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6F182" w14:textId="7524646F" w:rsidR="000A340A" w:rsidRPr="0056150C" w:rsidRDefault="004A6586" w:rsidP="004A6586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Załącznik nr 5</w:t>
      </w:r>
    </w:p>
    <w:p w14:paraId="438ABB33" w14:textId="34C01BB9" w:rsidR="00A70D72" w:rsidRPr="0056150C" w:rsidRDefault="001057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95865245"/>
      <w:r w:rsidRPr="0056150C">
        <w:rPr>
          <w:rFonts w:ascii="Times New Roman" w:hAnsi="Times New Roman" w:cs="Times New Roman"/>
          <w:b/>
          <w:sz w:val="24"/>
          <w:szCs w:val="24"/>
        </w:rPr>
        <w:t>OPIS PRZEDMIOTU ZAMÓWIENIA/OPIS OFEROWANEGO SPRZĘTU</w:t>
      </w:r>
      <w:r w:rsidR="00FF3F01" w:rsidRPr="005615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3C6AF8" w14:textId="77777777" w:rsidR="00A70D72" w:rsidRPr="0056150C" w:rsidRDefault="001057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50C">
        <w:rPr>
          <w:rFonts w:ascii="Times New Roman" w:hAnsi="Times New Roman" w:cs="Times New Roman"/>
          <w:b/>
          <w:sz w:val="24"/>
          <w:szCs w:val="24"/>
        </w:rPr>
        <w:t>Szczegółowy opis przedmiotu zamówienia wraz ze wskazaniem standardów jakościowych</w:t>
      </w:r>
    </w:p>
    <w:p w14:paraId="74E084F5" w14:textId="77777777" w:rsidR="00A70D72" w:rsidRPr="0056150C" w:rsidRDefault="001057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50C">
        <w:rPr>
          <w:rFonts w:ascii="Times New Roman" w:hAnsi="Times New Roman" w:cs="Times New Roman"/>
          <w:b/>
          <w:sz w:val="24"/>
          <w:szCs w:val="24"/>
        </w:rPr>
        <w:t>odnoszących się do wszystkich istotnych cech przedmiotu zamówienia</w:t>
      </w:r>
    </w:p>
    <w:p w14:paraId="5BBCC805" w14:textId="03E1BAD8" w:rsidR="00A70D72" w:rsidRPr="0056150C" w:rsidRDefault="00105716">
      <w:pPr>
        <w:jc w:val="center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56150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(należy złożyć wraz z ofertą – wypełniony i podpisany)</w:t>
      </w:r>
    </w:p>
    <w:p w14:paraId="525341D1" w14:textId="77777777" w:rsidR="00A70D72" w:rsidRPr="0056150C" w:rsidRDefault="00A70D72">
      <w:pPr>
        <w:pStyle w:val="Bezodstpw"/>
        <w:jc w:val="center"/>
        <w:rPr>
          <w:rFonts w:ascii="Times New Roman" w:hAnsi="Times New Roman" w:cs="Times New Roman"/>
          <w:sz w:val="24"/>
          <w:szCs w:val="24"/>
        </w:rPr>
      </w:pPr>
    </w:p>
    <w:p w14:paraId="18B3CAC9" w14:textId="0DDF51A4" w:rsidR="00AC196F" w:rsidRPr="0056150C" w:rsidRDefault="00FB5754" w:rsidP="00AC196F">
      <w:pPr>
        <w:pStyle w:val="Bezodstpw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CZĘŚĆ </w:t>
      </w:r>
      <w:r w:rsidR="001351CE"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ZAMÓWIENIA:</w:t>
      </w:r>
    </w:p>
    <w:bookmarkEnd w:id="0"/>
    <w:p w14:paraId="34FAE690" w14:textId="7BC2DF49" w:rsidR="002562C5" w:rsidRPr="0056150C" w:rsidRDefault="00633AB2" w:rsidP="00651A09">
      <w:pPr>
        <w:pStyle w:val="Bezodstpw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DOSTAWA INFRASTRUKTURY SERWEROWEJ I SIECIOWEJ</w:t>
      </w:r>
    </w:p>
    <w:p w14:paraId="33980040" w14:textId="77777777" w:rsidR="00633AB2" w:rsidRPr="0056150C" w:rsidRDefault="00633AB2" w:rsidP="004E6DA8">
      <w:pPr>
        <w:pStyle w:val="Bezodstpw"/>
        <w:spacing w:after="240"/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BD39E" w14:textId="77777777" w:rsidR="00633AB2" w:rsidRPr="0056150C" w:rsidRDefault="00633AB2" w:rsidP="004E6DA8">
      <w:pPr>
        <w:pStyle w:val="Bezodstpw"/>
        <w:spacing w:after="240"/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9AE43" w14:textId="77777777" w:rsidR="00633AB2" w:rsidRPr="0056150C" w:rsidRDefault="00633AB2" w:rsidP="00633AB2">
      <w:pPr>
        <w:rPr>
          <w:b/>
          <w:bCs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6734"/>
        <w:gridCol w:w="4921"/>
      </w:tblGrid>
      <w:tr w:rsidR="00633AB2" w:rsidRPr="0056150C" w14:paraId="50579172" w14:textId="77777777" w:rsidTr="005E722E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78A022C" w14:textId="77777777" w:rsidR="00633AB2" w:rsidRPr="0056150C" w:rsidRDefault="00633AB2" w:rsidP="00633AB2">
            <w:pPr>
              <w:widowControl w:val="0"/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Serwer</w:t>
            </w: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do szafy RACK w ilości 1 szt</w:t>
            </w:r>
            <w:r w:rsidRPr="0056150C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  <w:t xml:space="preserve">., </w:t>
            </w: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spełniający poniższe parametry techniczne lub cechy. </w:t>
            </w:r>
          </w:p>
          <w:p w14:paraId="64823616" w14:textId="77777777" w:rsidR="00633AB2" w:rsidRPr="0056150C" w:rsidRDefault="00633AB2" w:rsidP="00633AB2">
            <w:pPr>
              <w:widowControl w:val="0"/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Oferowany typ, model, producent*:</w:t>
            </w: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7261DD9B" w14:textId="77777777" w:rsidR="00633AB2" w:rsidRPr="0056150C" w:rsidRDefault="00633AB2" w:rsidP="00633AB2">
            <w:pPr>
              <w:pStyle w:val="Default"/>
              <w:widowControl w:val="0"/>
              <w:ind w:left="-207"/>
              <w:rPr>
                <w:rFonts w:ascii="Times New Roman" w:eastAsiaTheme="minorHAnsi" w:hAnsi="Times New Roman" w:cs="Times New Roman"/>
                <w:bCs/>
                <w:color w:val="auto"/>
                <w:lang w:eastAsia="en-US"/>
              </w:rPr>
            </w:pPr>
            <w:r w:rsidRPr="0056150C">
              <w:rPr>
                <w:rFonts w:ascii="Times New Roman" w:eastAsiaTheme="minorHAnsi" w:hAnsi="Times New Roman" w:cs="Times New Roman"/>
                <w:bCs/>
                <w:color w:val="auto"/>
                <w:lang w:eastAsia="en-US"/>
              </w:rPr>
              <w:t>……………………………………………………………………………………………………………………………………………</w:t>
            </w:r>
          </w:p>
          <w:p w14:paraId="2F7F6790" w14:textId="77777777" w:rsidR="00633AB2" w:rsidRPr="0056150C" w:rsidRDefault="00633AB2" w:rsidP="00633AB2">
            <w:pPr>
              <w:widowControl w:val="0"/>
              <w:spacing w:line="240" w:lineRule="auto"/>
              <w:ind w:left="-207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(*należy podać pełną nazwę producenta, typ i model oraz numer katalogowy w celu jednoznacznej identyfikacji oferowanego urządzenia)</w:t>
            </w:r>
          </w:p>
          <w:p w14:paraId="45B4DAA6" w14:textId="77777777" w:rsidR="00633AB2" w:rsidRPr="0056150C" w:rsidRDefault="00633AB2" w:rsidP="00633AB2">
            <w:pPr>
              <w:widowControl w:val="0"/>
              <w:spacing w:line="240" w:lineRule="auto"/>
              <w:ind w:left="-20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34FC41" w14:textId="77777777" w:rsidR="00633AB2" w:rsidRPr="0056150C" w:rsidRDefault="00633AB2" w:rsidP="00633A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E1D4E" w14:textId="77777777" w:rsidR="00633AB2" w:rsidRPr="0056150C" w:rsidRDefault="00633AB2" w:rsidP="00633A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 do strony producenta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zawierający pełną specyfikację oferowanego sprzętu*:  …………………………………………………….. </w:t>
            </w:r>
          </w:p>
          <w:p w14:paraId="0D77356C" w14:textId="77777777" w:rsidR="00633AB2" w:rsidRPr="0056150C" w:rsidRDefault="00633AB2" w:rsidP="00633A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91BEB" w14:textId="77777777" w:rsidR="00633AB2" w:rsidRPr="0056150C" w:rsidRDefault="00633AB2" w:rsidP="00633A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Uwaga: Jeśli na stronie internetowej producenta nie jest dostępna pełna oferta modeli sprzętu wraz z jego konfiguracją, </w:t>
            </w:r>
            <w:r w:rsidRPr="005615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do oferty należy dołączyć katalog producenta</w:t>
            </w: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zaoferowanego produktu umożliwiający weryfikację oferty pod kątem zgodności z wymaganiami Zamawiającego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B7C043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  <w:tr w:rsidR="00633AB2" w:rsidRPr="0056150C" w14:paraId="066C2990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F00B3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</w:rPr>
              <w:t>Nazwa elementu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0AD45A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</w:rPr>
              <w:t>Parametry techniczne lub cechy (minimalne wymagania techniczne Zamawiającego)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816E2A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</w:rPr>
              <w:t xml:space="preserve">Spełnienie wymagań Zamawiającego przez oferowane urządzenie </w:t>
            </w:r>
            <w:r w:rsidRPr="0056150C">
              <w:rPr>
                <w:rFonts w:ascii="Times New Roman" w:eastAsia="Calibri" w:hAnsi="Times New Roman" w:cs="Times New Roman"/>
                <w:b/>
                <w:bCs/>
              </w:rPr>
              <w:br/>
              <w:t>(TAK lub NIE oraz wypełnić dane w miejscach wskazanych)</w:t>
            </w:r>
          </w:p>
        </w:tc>
      </w:tr>
      <w:tr w:rsidR="00633AB2" w:rsidRPr="0056150C" w14:paraId="68FAABDF" w14:textId="77777777" w:rsidTr="00633AB2">
        <w:trPr>
          <w:trHeight w:val="1034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326CA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Obudowa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41D68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Obudowa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Rack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o wysokości max. 2U, umożliwiającą instalację min. 12 dysków 3,5” z kompletem wysuwanych szyn umożliwiających montaż w szafie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rack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i wysuwanie serwera do celów serwisowych. </w:t>
            </w:r>
          </w:p>
          <w:p w14:paraId="6998C25F" w14:textId="77777777" w:rsidR="00633AB2" w:rsidRPr="0056150C" w:rsidRDefault="00633AB2" w:rsidP="00633AB2">
            <w:pPr>
              <w:spacing w:after="0"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hAnsi="Times New Roman" w:cs="Times New Roman"/>
                <w:color w:val="000000"/>
              </w:rPr>
              <w:t>Możliwość instalacji karty</w:t>
            </w:r>
            <w:r w:rsidRPr="0056150C">
              <w:rPr>
                <w:rFonts w:ascii="Times New Roman" w:hAnsi="Times New Roman" w:cs="Times New Roman"/>
                <w:color w:val="000000" w:themeColor="text1"/>
              </w:rPr>
              <w:t xml:space="preserve"> umożliwiającej dostęp bezpośredni poprzez urządzenia mobilne - serwer musi posiadać możliwość konfiguracji oraz monitoringu najważniejszych komponentów serwera przy użyciu dedykowanej aplikacji mobilnej (Android/ Apple iOS) przy użyciu jednego z protokołów BLE/ WIFI.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59B11" w14:textId="77777777" w:rsidR="00633AB2" w:rsidRPr="0056150C" w:rsidRDefault="00000000" w:rsidP="00633AB2">
            <w:pPr>
              <w:spacing w:before="240"/>
              <w:ind w:left="580" w:hanging="5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915382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1983425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0DB2EFE5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07BE6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Płyta główna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E2A5A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Płyta główna z możliwością zainstalowania dwóch procesorów. Płyta główna musi być zaprojektowana przez producenta serwera i oznaczona jego znakiem firmowym.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BAC05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61706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1603993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199792E2" w14:textId="77777777" w:rsidTr="00633AB2">
        <w:trPr>
          <w:trHeight w:val="735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A9E0E3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Chipset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251CE3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Dedykowany przez producenta procesora do pracy w serwerach dwuprocesorowych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201B0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211974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635383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7EE8D216" w14:textId="77777777" w:rsidTr="00633AB2">
        <w:trPr>
          <w:trHeight w:val="705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EAA8B0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Procesor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5657CE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Zainstalowany jeden procesor min. 12-rdzeniowy klasy x86 do pracy z zaoferowanym serwerem umożliwiające osiągnięcie wyniku min. 238</w:t>
            </w:r>
            <w:r w:rsidRPr="0056150C">
              <w:rPr>
                <w:rFonts w:ascii="Times New Roman" w:eastAsia="Times New Roman" w:hAnsi="Times New Roman" w:cs="Times New Roman"/>
                <w:color w:val="FF0000"/>
              </w:rPr>
              <w:t> </w:t>
            </w:r>
            <w:r w:rsidRPr="0056150C">
              <w:rPr>
                <w:rFonts w:ascii="Times New Roman" w:eastAsia="Times New Roman" w:hAnsi="Times New Roman" w:cs="Times New Roman"/>
              </w:rPr>
              <w:t>punktów w teście SPECrate2017_int_base dostępnym na stronie www.spec.org dla dwóch procesorów. Dla oferowanego serwera.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35AF2" w14:textId="77777777" w:rsidR="00633AB2" w:rsidRPr="0056150C" w:rsidRDefault="00000000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hAnsi="Times New Roman" w:cs="Times New Roman"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273157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5607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  <w:p w14:paraId="0E74B8FA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EE9181A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hAnsi="Times New Roman" w:cs="Times New Roman"/>
                <w:bCs/>
              </w:rPr>
            </w:pPr>
            <w:r w:rsidRPr="0056150C">
              <w:rPr>
                <w:rFonts w:ascii="Times New Roman" w:eastAsia="Calibri" w:hAnsi="Times New Roman" w:cs="Times New Roman"/>
                <w:bCs/>
              </w:rPr>
              <w:t>…………………………………………</w:t>
            </w:r>
          </w:p>
          <w:p w14:paraId="3F4E69A6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</w:rPr>
              <w:t>(proszę wpisać nazwę i model)</w:t>
            </w:r>
          </w:p>
          <w:p w14:paraId="3E37D4BB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B2" w:rsidRPr="0056150C" w14:paraId="18AE129C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D0931F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RAM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A8F34B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Min. 128GB DDR5 RDIMM 5600MT/s, na płycie głównej powinno znajdować się minimum 16 slotów przeznaczonych do instalacji pamięci. Płyta główna powinna obsługiwać do 1TB pamięci RAM.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A2E5B" w14:textId="77777777" w:rsidR="00633AB2" w:rsidRPr="0056150C" w:rsidRDefault="00000000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214619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169318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  <w:p w14:paraId="1C21360C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56150C">
              <w:rPr>
                <w:rFonts w:ascii="Times New Roman" w:eastAsia="Calibri" w:hAnsi="Times New Roman" w:cs="Times New Roman"/>
                <w:bCs/>
              </w:rPr>
              <w:t>…………………………………………</w:t>
            </w:r>
          </w:p>
          <w:p w14:paraId="41232DCC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  <w:bCs/>
                <w:i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</w:rPr>
              <w:t>………………………………………………</w:t>
            </w:r>
          </w:p>
          <w:p w14:paraId="7DA0B0DD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</w:rPr>
              <w:t>(proszę wpisać wielkość pamięci oraz ilość slotów)</w:t>
            </w:r>
          </w:p>
        </w:tc>
      </w:tr>
      <w:tr w:rsidR="00633AB2" w:rsidRPr="0056150C" w14:paraId="07895374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CBC1E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Zabezpieczenia pamięci RAM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99B5BF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Demand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Scrubbing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, Patrol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Scrubbing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, Permanent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Fault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Detection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(PFD)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E3AFA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182022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71887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4E4511C4" w14:textId="77777777" w:rsidTr="00633AB2">
        <w:trPr>
          <w:trHeight w:val="683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33952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Sloty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PCIe</w:t>
            </w:r>
            <w:proofErr w:type="spellEnd"/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AD0C3" w14:textId="77777777" w:rsidR="00633AB2" w:rsidRPr="0056150C" w:rsidRDefault="00633AB2" w:rsidP="00633AB2">
            <w:pPr>
              <w:spacing w:after="0"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Min. Jeden slot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PCIe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x16 oraz min. trzy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sloty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PCIe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x8.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97BD" w14:textId="77777777" w:rsidR="00633AB2" w:rsidRPr="0056150C" w:rsidRDefault="00000000" w:rsidP="00633AB2">
            <w:pPr>
              <w:spacing w:after="0" w:line="240" w:lineRule="auto"/>
              <w:ind w:left="580" w:hanging="58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13210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548918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6B8C802D" w14:textId="77777777" w:rsidTr="00633AB2">
        <w:trPr>
          <w:trHeight w:val="1250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C75974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Interfejsy sieciowe/FC/SAS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F9B65" w14:textId="77777777" w:rsidR="00633AB2" w:rsidRPr="0056150C" w:rsidRDefault="00633AB2" w:rsidP="00633AB2">
            <w:pPr>
              <w:spacing w:after="0"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Wbudowane </w:t>
            </w: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dwa interfejsy sieciowe 1Gb Ethernet w standardzie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BaseT</w:t>
            </w:r>
            <w:proofErr w:type="spellEnd"/>
          </w:p>
          <w:p w14:paraId="3DB94CE1" w14:textId="77777777" w:rsidR="00633AB2" w:rsidRPr="0056150C" w:rsidRDefault="00633AB2" w:rsidP="00633AB2">
            <w:pPr>
              <w:spacing w:after="0"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8C72FC1" w14:textId="77777777" w:rsidR="00633AB2" w:rsidRPr="0056150C" w:rsidRDefault="00633AB2" w:rsidP="00633AB2">
            <w:pPr>
              <w:spacing w:after="0"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Dwa interfejsy sieciowe 25Gb Ethernet w standardzie SFP28 nie zajmujące slotów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PCIe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C7FB4B0" w14:textId="77777777" w:rsidR="00633AB2" w:rsidRPr="0056150C" w:rsidRDefault="00633AB2" w:rsidP="00633AB2">
            <w:pPr>
              <w:spacing w:after="0"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A4398E8" w14:textId="77777777" w:rsidR="00633AB2" w:rsidRPr="0056150C" w:rsidRDefault="00633AB2" w:rsidP="00633AB2">
            <w:pPr>
              <w:spacing w:after="0"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Dodatkowo zainstalowane:</w:t>
            </w:r>
          </w:p>
          <w:p w14:paraId="7E4DD55E" w14:textId="77777777" w:rsidR="00633AB2" w:rsidRPr="0056150C" w:rsidRDefault="00633AB2" w:rsidP="00633AB2">
            <w:pPr>
              <w:spacing w:after="0"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AFF763B" w14:textId="77777777" w:rsidR="00633AB2" w:rsidRPr="0056150C" w:rsidRDefault="00633AB2" w:rsidP="00633AB2">
            <w:pPr>
              <w:spacing w:after="0"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- jedna karta czteroportowa SAS 12Gb/s z portami wyprowadzonymi na zewnątrz obudowy.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76B50" w14:textId="77777777" w:rsidR="00633AB2" w:rsidRPr="0056150C" w:rsidRDefault="00000000" w:rsidP="00633AB2">
            <w:pPr>
              <w:spacing w:after="0" w:line="240" w:lineRule="auto"/>
              <w:ind w:left="580" w:hanging="58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842362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174113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403835D0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E2D52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Dyski twarde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D56B8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Zainstalowane 3 x 1.92TB SSD SATA i 2 x 8TB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NearLine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SAS </w:t>
            </w:r>
          </w:p>
          <w:p w14:paraId="62B47F99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Zainstalowane dwa dyski hot-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swap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M.2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NVMe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o pojemności min. 480GB z możliwością konfiguracji RAID 1.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FF79C" w14:textId="77777777" w:rsidR="00633AB2" w:rsidRPr="0056150C" w:rsidRDefault="00000000" w:rsidP="00633AB2">
            <w:pPr>
              <w:widowControl w:val="0"/>
              <w:spacing w:after="0"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750540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129178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  <w:p w14:paraId="4B1AEC25" w14:textId="77777777" w:rsidR="00633AB2" w:rsidRPr="0056150C" w:rsidRDefault="00633AB2" w:rsidP="00633AB2">
            <w:pPr>
              <w:widowControl w:val="0"/>
              <w:spacing w:after="0"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56150C">
              <w:rPr>
                <w:rFonts w:ascii="Times New Roman" w:eastAsia="Calibri" w:hAnsi="Times New Roman" w:cs="Times New Roman"/>
                <w:bCs/>
              </w:rPr>
              <w:t>…………………………………………</w:t>
            </w:r>
          </w:p>
          <w:p w14:paraId="62E2246D" w14:textId="77777777" w:rsidR="00633AB2" w:rsidRPr="0056150C" w:rsidRDefault="00633AB2" w:rsidP="00633AB2">
            <w:pPr>
              <w:widowControl w:val="0"/>
              <w:spacing w:after="0" w:line="240" w:lineRule="auto"/>
              <w:ind w:left="580" w:hanging="580"/>
              <w:jc w:val="center"/>
              <w:rPr>
                <w:rFonts w:ascii="Times New Roman" w:hAnsi="Times New Roman" w:cs="Times New Roman"/>
                <w:bCs/>
              </w:rPr>
            </w:pPr>
            <w:r w:rsidRPr="0056150C">
              <w:rPr>
                <w:rFonts w:ascii="Times New Roman" w:hAnsi="Times New Roman" w:cs="Times New Roman"/>
                <w:bCs/>
              </w:rPr>
              <w:t>…………………………………………</w:t>
            </w:r>
          </w:p>
          <w:p w14:paraId="189C5366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</w:rPr>
              <w:t>(proszę wpisać nazwę i model)</w:t>
            </w:r>
          </w:p>
        </w:tc>
      </w:tr>
      <w:tr w:rsidR="00633AB2" w:rsidRPr="0056150C" w14:paraId="339C2637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54A86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Kontroler RAID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8C7F9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Sprzętowy kontroler dyskowy z pojemnością cache 8GB, możliwe konfiguracje poziomów RAID: 0,1,5,6,10,50,60, non-RAID (JBOD).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C9EBB" w14:textId="77777777" w:rsidR="00633AB2" w:rsidRPr="0056150C" w:rsidRDefault="00000000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64405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205360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  <w:p w14:paraId="6AC24EC3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hAnsi="Times New Roman" w:cs="Times New Roman"/>
                <w:bCs/>
              </w:rPr>
            </w:pPr>
            <w:r w:rsidRPr="0056150C">
              <w:rPr>
                <w:rFonts w:ascii="Times New Roman" w:hAnsi="Times New Roman" w:cs="Times New Roman"/>
                <w:bCs/>
              </w:rPr>
              <w:t>…………………………………………</w:t>
            </w:r>
          </w:p>
          <w:p w14:paraId="3B547F15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150C">
              <w:rPr>
                <w:rFonts w:ascii="Times New Roman" w:hAnsi="Times New Roman" w:cs="Times New Roman"/>
                <w:bCs/>
                <w:i/>
              </w:rPr>
              <w:t>(proszę wpisać nazwę i model)</w:t>
            </w:r>
          </w:p>
        </w:tc>
      </w:tr>
      <w:tr w:rsidR="00633AB2" w:rsidRPr="0056150C" w14:paraId="2B14CB1E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2E0CE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Wbudowane porty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6E3A0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min. port USB 2.0 oraz dwa porty USB 3.0, port VGA,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75216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065023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484012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056881F1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10F6C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Video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97931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Zintegrowana karta graficzna umożliwiająca wyświetlenie rozdzielczości min. 1600x900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B0B97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67610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1773005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2BF2D19C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4DA51D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Wentylatory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4039A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Redundantne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B2262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16645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517587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17C16986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01681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Zasilacze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C1B9F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Min. dwa zasilacze Hot-Plug maksymalnie 700W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Titanium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C648D" w14:textId="77777777" w:rsidR="00633AB2" w:rsidRPr="0056150C" w:rsidRDefault="00000000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eastAsia="Calibri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98500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152461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  <w:p w14:paraId="503A3B21" w14:textId="77777777" w:rsidR="00633AB2" w:rsidRPr="0056150C" w:rsidRDefault="00633AB2" w:rsidP="00633AB2">
            <w:pPr>
              <w:widowControl w:val="0"/>
              <w:spacing w:line="240" w:lineRule="auto"/>
              <w:ind w:left="580" w:hanging="580"/>
              <w:jc w:val="center"/>
              <w:rPr>
                <w:rFonts w:ascii="Times New Roman" w:hAnsi="Times New Roman" w:cs="Times New Roman"/>
                <w:bCs/>
              </w:rPr>
            </w:pPr>
            <w:r w:rsidRPr="0056150C">
              <w:rPr>
                <w:rFonts w:ascii="Times New Roman" w:eastAsia="Calibri" w:hAnsi="Times New Roman" w:cs="Times New Roman"/>
                <w:bCs/>
              </w:rPr>
              <w:t>…………………………………………</w:t>
            </w:r>
          </w:p>
          <w:p w14:paraId="64FB4CE2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</w:rPr>
              <w:t>(proszę wpisać moc zasilaczy)</w:t>
            </w:r>
          </w:p>
        </w:tc>
      </w:tr>
      <w:tr w:rsidR="00633AB2" w:rsidRPr="0056150C" w14:paraId="2726AA86" w14:textId="77777777" w:rsidTr="00633AB2">
        <w:trPr>
          <w:trHeight w:val="675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9F0F9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Bezpieczeństwo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E829C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Zatrzask górnej pokrywy oraz blokada na ramce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panela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zamykana na klucz służąca do ochrony nieautoryzowanego dostępu do dysków twardych. </w:t>
            </w:r>
          </w:p>
          <w:p w14:paraId="080561C8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wyłączenia w BIOS funkcji przycisku zasilania. </w:t>
            </w:r>
          </w:p>
          <w:p w14:paraId="5184F798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BIOS ma możliwość przejścia do bezpiecznego trybu rozruchowego z możliwością zarządzania blokadą zasilania, panelem sterowania oraz </w:t>
            </w:r>
            <w:r w:rsidRPr="0056150C">
              <w:rPr>
                <w:rFonts w:ascii="Times New Roman" w:eastAsia="Times New Roman" w:hAnsi="Times New Roman" w:cs="Times New Roman"/>
              </w:rPr>
              <w:lastRenderedPageBreak/>
              <w:t xml:space="preserve">zmianą hasła </w:t>
            </w:r>
          </w:p>
          <w:p w14:paraId="751B5610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Wbudowany czujnik otwarcia obudowy współpracujący z BIOS i kartą zarządzającą </w:t>
            </w:r>
          </w:p>
          <w:p w14:paraId="34C18778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Możliwość dynamicznego włączania I wyłączania portów USB na obudowie – bez potrzeby restartu serwera</w:t>
            </w:r>
          </w:p>
          <w:p w14:paraId="7F76D08B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Możliwość wymazania danych ze znajdujących się dysków wewnątrz serwera – niezależne od zainstalowanego systemu operacyjnego, uruchamiane z poziomu zarządzania serwerem.</w:t>
            </w:r>
          </w:p>
          <w:p w14:paraId="0C2B6F6B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Możliwość integracji z RSA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SecurID</w:t>
            </w:r>
            <w:proofErr w:type="spellEnd"/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E065A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883642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1487665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3668C0CD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68AC07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Karta Zarządzania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9C37BF" w14:textId="77777777" w:rsidR="00633AB2" w:rsidRPr="0056150C" w:rsidRDefault="00633AB2" w:rsidP="00633AB2">
            <w:pPr>
              <w:spacing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Niezależna od zainstalowanego na serwerze systemu operacyjnego posiadająca dedykowane port RJ-45 Gigabit Ethernet umożliwiająca: </w:t>
            </w:r>
          </w:p>
          <w:p w14:paraId="3F1384DC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DCCA1B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zdalny dostęp do graficznego interfejsu Web karty zarządzającej </w:t>
            </w:r>
          </w:p>
          <w:p w14:paraId="33425403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szyfrowane połączenie (TLS) oraz autentykacje i autoryzację użytkownika </w:t>
            </w:r>
          </w:p>
          <w:p w14:paraId="129DC7A4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podmontowania zdalnych wirtualnych napędów </w:t>
            </w:r>
          </w:p>
          <w:p w14:paraId="4A009C2B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wirtualną konsolę z dostępem do myszy, klawiatury </w:t>
            </w:r>
          </w:p>
          <w:p w14:paraId="1474034D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wsparcie dla IPv6 </w:t>
            </w:r>
          </w:p>
          <w:p w14:paraId="41AF671B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wsparcie dla SNMP; IPMI2.0, VLAN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tagging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, SSH </w:t>
            </w:r>
          </w:p>
          <w:p w14:paraId="01135140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możliwość zdalnego monitorowania w czasie rzeczywistym poboru prądu przez serwer, dane historyczne powinny być dostępne przez min. 7 dni wstecz. </w:t>
            </w:r>
          </w:p>
          <w:p w14:paraId="5D20C0F1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zdalnego ustawienia limitu poboru prądu przez konkretny serwer </w:t>
            </w:r>
          </w:p>
          <w:p w14:paraId="4C96BC56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integracja z Active Directory </w:t>
            </w:r>
          </w:p>
          <w:p w14:paraId="4DC40BEE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obsługi przez ośmiu administratorów jednocześnie </w:t>
            </w:r>
          </w:p>
          <w:p w14:paraId="750A7762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Wsparcie dla automatycznej rejestracji DNS </w:t>
            </w:r>
          </w:p>
          <w:p w14:paraId="2D92E735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wsparcie dla LLDP </w:t>
            </w:r>
          </w:p>
          <w:p w14:paraId="77BCB8CA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wysyłanie do administratora maila z powiadomieniem o awarii lub zmianie konfiguracji sprzętowej </w:t>
            </w:r>
          </w:p>
          <w:p w14:paraId="1E0A03BD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podłączenia lokalnego poprzez złącze RS-232. </w:t>
            </w:r>
          </w:p>
          <w:p w14:paraId="013E21EF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możliwość zarządzania bezpośredniego poprzez złącze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microUSB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umieszczone na froncie obudowy. </w:t>
            </w:r>
          </w:p>
          <w:p w14:paraId="47A8911C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Monitorowanie zużycia dysków SSD </w:t>
            </w:r>
          </w:p>
          <w:p w14:paraId="28D3BD5C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monitorowania z jednej konsoli min. 100 serwerami fizycznymi, </w:t>
            </w:r>
          </w:p>
          <w:p w14:paraId="5E143DB9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Automatyczne zgłaszanie alertów do centrum serwisowego producenta </w:t>
            </w:r>
          </w:p>
          <w:p w14:paraId="4990D11A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Automatyczne update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firmware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dla wszystkich komponentów serwera </w:t>
            </w:r>
          </w:p>
          <w:p w14:paraId="53B2A5B1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Możliwość przywrócenia poprzednich wersji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firmware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078B4993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Możliwość eksportu eksportu/importu konfiguracji (ustawienie karty zarządzającej,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BIOSu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, kart sieciowych, HBA oraz konfiguracji kontrolera RAID) serwera do pliku XML lub JSON </w:t>
            </w:r>
          </w:p>
          <w:p w14:paraId="059250D1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Możliwość zaimportowania ustawień, poprzez bezpośrednie podłączenie plików konfiguracyjnych </w:t>
            </w:r>
          </w:p>
          <w:p w14:paraId="59330F2E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Automatyczne tworzenie kopii ustawień serwera w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opraciu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o harmonogram. </w:t>
            </w:r>
          </w:p>
          <w:p w14:paraId="16DA4CD4" w14:textId="77777777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Możliwość wykrywania odchyleń konfiguracji na poziomie konfiguracji UEFI oraz wersji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firmware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serwera</w:t>
            </w:r>
          </w:p>
          <w:p w14:paraId="4FC210D2" w14:textId="283F1664" w:rsidR="00633AB2" w:rsidRPr="0056150C" w:rsidRDefault="00633AB2" w:rsidP="00633AB2">
            <w:pPr>
              <w:numPr>
                <w:ilvl w:val="0"/>
                <w:numId w:val="45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Serwer musi posiadać możliwość uruchomienia funkcjonalności umożliwiającej dostęp bezpośredni poprzez urządzenia </w:t>
            </w:r>
            <w:r w:rsidR="00DB64EB" w:rsidRPr="0056150C">
              <w:rPr>
                <w:rFonts w:ascii="Times New Roman" w:eastAsia="Times New Roman" w:hAnsi="Times New Roman" w:cs="Times New Roman"/>
                <w:color w:val="000000"/>
              </w:rPr>
              <w:t>mobilne -</w:t>
            </w: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serwer musi posiadać możliwość konfiguracji oraz monitoringu najważniejszych komponentów serwera przy użyciu dedykowanej apli</w:t>
            </w:r>
            <w:r w:rsidRPr="005615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kacji mobilnej min. (Android/ Apple iOS) przy użyciu jednego z protokołów BLE lub WIFI. </w:t>
            </w:r>
          </w:p>
          <w:p w14:paraId="630C1DC8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</w:p>
          <w:p w14:paraId="62DF6529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Karta powinna umożliwiać rozszerzenie funkcjonalności o:</w:t>
            </w:r>
          </w:p>
          <w:p w14:paraId="2F38B820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DFC827C" w14:textId="2C97C8D9" w:rsidR="00633AB2" w:rsidRPr="0056150C" w:rsidRDefault="00633AB2" w:rsidP="00633AB2">
            <w:pPr>
              <w:numPr>
                <w:ilvl w:val="0"/>
                <w:numId w:val="43"/>
              </w:numPr>
              <w:suppressAutoHyphens w:val="0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hAnsi="Times New Roman" w:cs="Times New Roman"/>
              </w:rPr>
              <w:t xml:space="preserve">możliwość wysyłania danych o stanie procesora, kart sieciowych, zasilaczy, kart </w:t>
            </w:r>
            <w:r w:rsidR="00DB64EB" w:rsidRPr="0056150C">
              <w:rPr>
                <w:rFonts w:ascii="Times New Roman" w:hAnsi="Times New Roman" w:cs="Times New Roman"/>
              </w:rPr>
              <w:t>GPU, lokalnych</w:t>
            </w:r>
            <w:r w:rsidRPr="0056150C">
              <w:rPr>
                <w:rFonts w:ascii="Times New Roman" w:hAnsi="Times New Roman" w:cs="Times New Roman"/>
              </w:rPr>
              <w:t xml:space="preserve"> dysków i urządzeń </w:t>
            </w:r>
            <w:proofErr w:type="spellStart"/>
            <w:r w:rsidRPr="0056150C">
              <w:rPr>
                <w:rFonts w:ascii="Times New Roman" w:hAnsi="Times New Roman" w:cs="Times New Roman"/>
              </w:rPr>
              <w:t>NVMe</w:t>
            </w:r>
            <w:proofErr w:type="spellEnd"/>
            <w:r w:rsidRPr="0056150C">
              <w:rPr>
                <w:rFonts w:ascii="Times New Roman" w:hAnsi="Times New Roman" w:cs="Times New Roman"/>
              </w:rPr>
              <w:t>, jak również dane wydajnościowe serwera do zewnętrznych</w:t>
            </w:r>
          </w:p>
          <w:p w14:paraId="4B26A73D" w14:textId="77777777" w:rsidR="00633AB2" w:rsidRPr="0056150C" w:rsidRDefault="00633AB2" w:rsidP="00633AB2">
            <w:pPr>
              <w:numPr>
                <w:ilvl w:val="0"/>
                <w:numId w:val="43"/>
              </w:numPr>
              <w:suppressAutoHyphens w:val="0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hAnsi="Times New Roman" w:cs="Times New Roman"/>
              </w:rPr>
              <w:t>kontrola stanu BIOS pod kątem naruszenia integralności oprogramowania</w:t>
            </w:r>
          </w:p>
          <w:p w14:paraId="24EAA0FC" w14:textId="77777777" w:rsidR="00633AB2" w:rsidRPr="0056150C" w:rsidRDefault="00633AB2" w:rsidP="00633AB2">
            <w:pPr>
              <w:numPr>
                <w:ilvl w:val="0"/>
                <w:numId w:val="43"/>
              </w:numPr>
              <w:suppressAutoHyphens w:val="0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hAnsi="Times New Roman" w:cs="Times New Roman"/>
              </w:rPr>
              <w:t>Automatyczne odświeżanie certyfikatów SSL</w:t>
            </w:r>
          </w:p>
          <w:p w14:paraId="582EA482" w14:textId="77777777" w:rsidR="00633AB2" w:rsidRPr="0056150C" w:rsidRDefault="00633AB2" w:rsidP="00633AB2">
            <w:pPr>
              <w:numPr>
                <w:ilvl w:val="0"/>
                <w:numId w:val="43"/>
              </w:numPr>
              <w:suppressAutoHyphens w:val="0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hAnsi="Times New Roman" w:cs="Times New Roman"/>
              </w:rPr>
              <w:t xml:space="preserve">możliwość wykorzystania </w:t>
            </w:r>
            <w:proofErr w:type="spellStart"/>
            <w:r w:rsidRPr="0056150C">
              <w:rPr>
                <w:rFonts w:ascii="Times New Roman" w:hAnsi="Times New Roman" w:cs="Times New Roman"/>
              </w:rPr>
              <w:t>tokenu</w:t>
            </w:r>
            <w:proofErr w:type="spellEnd"/>
            <w:r w:rsidRPr="0056150C">
              <w:rPr>
                <w:rFonts w:ascii="Times New Roman" w:hAnsi="Times New Roman" w:cs="Times New Roman"/>
              </w:rPr>
              <w:t xml:space="preserve"> lub aplikacji </w:t>
            </w:r>
            <w:proofErr w:type="spellStart"/>
            <w:r w:rsidRPr="0056150C">
              <w:rPr>
                <w:rFonts w:ascii="Times New Roman" w:hAnsi="Times New Roman" w:cs="Times New Roman"/>
              </w:rPr>
              <w:t>SecurID</w:t>
            </w:r>
            <w:proofErr w:type="spellEnd"/>
            <w:r w:rsidRPr="0056150C">
              <w:rPr>
                <w:rFonts w:ascii="Times New Roman" w:hAnsi="Times New Roman" w:cs="Times New Roman"/>
              </w:rPr>
              <w:t xml:space="preserve"> do uwierzytelniania wielkoskładnikowego przy logowaniu do karty zarządzającej</w:t>
            </w:r>
          </w:p>
          <w:p w14:paraId="1069FB93" w14:textId="77777777" w:rsidR="00633AB2" w:rsidRPr="0056150C" w:rsidRDefault="00633AB2" w:rsidP="00633AB2">
            <w:pPr>
              <w:numPr>
                <w:ilvl w:val="0"/>
                <w:numId w:val="43"/>
              </w:numPr>
              <w:suppressAutoHyphens w:val="0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hAnsi="Times New Roman" w:cs="Times New Roman"/>
              </w:rPr>
              <w:t xml:space="preserve">możliwość modyfikacji reguł chłodzenia kart w slotach </w:t>
            </w:r>
            <w:proofErr w:type="spellStart"/>
            <w:r w:rsidRPr="0056150C">
              <w:rPr>
                <w:rFonts w:ascii="Times New Roman" w:hAnsi="Times New Roman" w:cs="Times New Roman"/>
              </w:rPr>
              <w:t>PCIe</w:t>
            </w:r>
            <w:proofErr w:type="spellEnd"/>
            <w:r w:rsidRPr="0056150C">
              <w:rPr>
                <w:rFonts w:ascii="Times New Roman" w:hAnsi="Times New Roman" w:cs="Times New Roman"/>
              </w:rPr>
              <w:t>, z możliwością własnych ustawień</w:t>
            </w:r>
          </w:p>
          <w:p w14:paraId="4CE502E7" w14:textId="77777777" w:rsidR="00633AB2" w:rsidRPr="0056150C" w:rsidRDefault="00633AB2" w:rsidP="00633AB2">
            <w:pPr>
              <w:numPr>
                <w:ilvl w:val="0"/>
                <w:numId w:val="43"/>
              </w:numPr>
              <w:suppressAutoHyphens w:val="0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możliwość </w:t>
            </w:r>
            <w:r w:rsidRPr="0056150C">
              <w:rPr>
                <w:rFonts w:ascii="Times New Roman" w:hAnsi="Times New Roman" w:cs="Times New Roman"/>
              </w:rPr>
              <w:t>ustawienia limitu temperatury powietrza wychodzącego z serwera</w:t>
            </w:r>
          </w:p>
          <w:p w14:paraId="08AD4338" w14:textId="77777777" w:rsidR="00633AB2" w:rsidRPr="0056150C" w:rsidRDefault="00633AB2" w:rsidP="00633AB2">
            <w:pPr>
              <w:numPr>
                <w:ilvl w:val="0"/>
                <w:numId w:val="43"/>
              </w:numPr>
              <w:suppressAutoHyphens w:val="0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hAnsi="Times New Roman" w:cs="Times New Roman"/>
              </w:rPr>
              <w:t>możliwość ustawienia dopuszczalnego wzrostu temperatury powietrza przepływającego przez serwer</w:t>
            </w:r>
          </w:p>
          <w:p w14:paraId="79F87303" w14:textId="77777777" w:rsidR="00633AB2" w:rsidRPr="0056150C" w:rsidRDefault="00633AB2" w:rsidP="00633AB2">
            <w:pPr>
              <w:numPr>
                <w:ilvl w:val="0"/>
                <w:numId w:val="43"/>
              </w:numPr>
              <w:suppressAutoHyphens w:val="0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hAnsi="Times New Roman" w:cs="Times New Roman"/>
              </w:rPr>
              <w:t xml:space="preserve">możliwość ustawienia maksymalnej temperatury powietrza dochodzącego do slotów </w:t>
            </w:r>
            <w:proofErr w:type="spellStart"/>
            <w:r w:rsidRPr="0056150C">
              <w:rPr>
                <w:rFonts w:ascii="Times New Roman" w:hAnsi="Times New Roman" w:cs="Times New Roman"/>
              </w:rPr>
              <w:t>PCIe</w:t>
            </w:r>
            <w:proofErr w:type="spellEnd"/>
          </w:p>
          <w:p w14:paraId="4B6138B8" w14:textId="77777777" w:rsidR="00633AB2" w:rsidRPr="0056150C" w:rsidRDefault="00633AB2" w:rsidP="00633AB2">
            <w:pPr>
              <w:numPr>
                <w:ilvl w:val="0"/>
                <w:numId w:val="43"/>
              </w:numPr>
              <w:suppressAutoHyphens w:val="0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hAnsi="Times New Roman" w:cs="Times New Roman"/>
              </w:rPr>
              <w:t>monitorowanie przepływu powietrza na bieżąco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C3C8" w14:textId="77777777" w:rsidR="00633AB2" w:rsidRPr="0056150C" w:rsidRDefault="00000000" w:rsidP="00633AB2">
            <w:pPr>
              <w:spacing w:line="240" w:lineRule="auto"/>
              <w:ind w:left="580" w:hanging="58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11503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1139255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57EA7E78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936BC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Oprogramowanie do zarządzania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5C854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 Możliwość zainstalowania oprogramowania producenta do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zarządznia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, spełniające poniższe wymagania: </w:t>
            </w:r>
          </w:p>
          <w:p w14:paraId="30930613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35CCC4A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Wsparcie dla serwerów, urządzeń sieciowych oraz pamięci maso</w:t>
            </w:r>
            <w:r w:rsidRPr="005615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wych </w:t>
            </w:r>
          </w:p>
          <w:p w14:paraId="6A15EE00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integracja z Active Directory </w:t>
            </w:r>
          </w:p>
          <w:p w14:paraId="66585BE7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zarządzania dostarczonymi serwerami bez udziału dedykowanego agenta </w:t>
            </w:r>
          </w:p>
          <w:p w14:paraId="66CA87F4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Wsparcie dla protokołów SNMP, IPMI, Linux SSH,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Redfish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02CE9015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uruchamiania procesu wykrywania urządzeń w oparciu o harmonogram </w:t>
            </w:r>
          </w:p>
          <w:p w14:paraId="497A3372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Szczegółowy opis wykrytych systemów oraz ich komponentów </w:t>
            </w:r>
          </w:p>
          <w:p w14:paraId="701470A2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eksportu raportu do CSV, HTML, XLS, PDF </w:t>
            </w:r>
          </w:p>
          <w:p w14:paraId="5B31EDFC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Możliwość tworzenia własnych raportów w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opraciu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o wszystkie informacje zawarte w inwentarzu. </w:t>
            </w:r>
          </w:p>
          <w:p w14:paraId="2583D58F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Grupowanie urządzeń w oparciu o kryteria użytkownika </w:t>
            </w:r>
          </w:p>
          <w:p w14:paraId="4DA48FD6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Tworzenie automatycznie grup urządzeń w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opraciu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o dowolny element konfiguracji serwera np. Nazwa, lokalizacja, system operacyjny, obsadzenie slotów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PCIe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, pozostałego czasu gwarancji </w:t>
            </w:r>
          </w:p>
          <w:p w14:paraId="3D2EEA1F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uruchamiania narzędzi zarządzających w poszczególnych urządzeniach </w:t>
            </w:r>
          </w:p>
          <w:p w14:paraId="4BD877E2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Szybki podgląd stanu środowiska </w:t>
            </w:r>
          </w:p>
          <w:p w14:paraId="4A7C0406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Podsumowanie stanu dla każdego urządzenia </w:t>
            </w:r>
          </w:p>
          <w:p w14:paraId="12B33BBD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Szczegółowy status urządzenia/elementu/komponentu </w:t>
            </w:r>
          </w:p>
          <w:p w14:paraId="0107882C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Generowanie alertów przy zmianie stanu urządzenia. </w:t>
            </w:r>
          </w:p>
          <w:p w14:paraId="18FFB08A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Filtry raportów umożliwiające podgląd najważniejszych zdarzeń </w:t>
            </w:r>
          </w:p>
          <w:p w14:paraId="24246C96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Integracja z service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desk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producenta dostarczonej platformy sprzętowej </w:t>
            </w:r>
          </w:p>
          <w:p w14:paraId="24667C4A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przejęcia zdalnego pulpitu </w:t>
            </w:r>
          </w:p>
          <w:p w14:paraId="0ABAF126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Możliwość podmontowania wirtualnego napędu </w:t>
            </w:r>
          </w:p>
          <w:p w14:paraId="40C1FADC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Kreator umożliwiający dostosowanie akcji dla wybranych alertów </w:t>
            </w:r>
          </w:p>
          <w:p w14:paraId="6CC1A705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Możliwość importu plików MIB </w:t>
            </w:r>
          </w:p>
          <w:p w14:paraId="5C314BEC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Przesyłanie alertów „as-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” do innych konsol firm trzecich </w:t>
            </w:r>
          </w:p>
          <w:p w14:paraId="6A3A8628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definiowania ról administratorów </w:t>
            </w:r>
          </w:p>
          <w:p w14:paraId="62399C2C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zdalnej aktualizacji oprogramowania wewnętrznego serwerów </w:t>
            </w:r>
          </w:p>
          <w:p w14:paraId="5729368C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Aktualizacja oparta o wybranie źródła bibliotek (lokalna, on-line producenta oferowanego rozwiązania) </w:t>
            </w:r>
          </w:p>
          <w:p w14:paraId="631E8EA5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instalacji oprogramowania wewnętrznego bez potrzeby instalacji agenta </w:t>
            </w:r>
          </w:p>
          <w:p w14:paraId="26533E76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Możliwość automatycznego generowania i zgłaszania incydentów awarii bezpośrednio do centrum serwisowego producenta serwerów </w:t>
            </w:r>
          </w:p>
          <w:p w14:paraId="62900BA2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Moduł raportujący pozwalający na wygenerowanie następujących informacji: nr seryjne sprzętu, konfiguracja poszczególnych urządzeń, wersje oprogramowania wewnętrznego, obsadzenie slotów PCI i gniazd pamięci, informację o maszynach wirtualnych, aktualne informacje o stanie i poziomie gwarancji, adresy IP kart sieciowych, występujących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aletrów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, MAC adresów kart sieciowych, stanie poszczególnych komponentów serwera</w:t>
            </w:r>
            <w:r w:rsidRPr="0056150C">
              <w:rPr>
                <w:rFonts w:ascii="Times New Roman" w:eastAsia="Times New Roman" w:hAnsi="Times New Roman" w:cs="Times New Roman"/>
              </w:rPr>
              <w:t>. </w:t>
            </w:r>
          </w:p>
          <w:p w14:paraId="4B1B2CBA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Możliwość tworzenia sprzętowej konfiguracji bazowej i na jej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podstwie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weryfikacji środowiska w celu wykrycia rozbieżności. </w:t>
            </w:r>
          </w:p>
          <w:p w14:paraId="6C8FC478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Wdrażanie serwerów, rozwiązań modularnych oraz przełączników sieciowych w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opraciu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o profile </w:t>
            </w:r>
          </w:p>
          <w:p w14:paraId="627114D2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Możliwość migracji ustawień serwera wraz z wirtualnymi adresami sieciowymi (MAC, WWN, IQN) między urządzeniami. </w:t>
            </w:r>
          </w:p>
          <w:p w14:paraId="2738A56A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Tworzenie gotowych paczek informacji umożliwiających zdiagnozowanie awarii urządzenia przez serwis producenta. </w:t>
            </w:r>
          </w:p>
          <w:p w14:paraId="432EA747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lastRenderedPageBreak/>
              <w:t>Zdalne uruchamianie diagnostyki serwera. </w:t>
            </w:r>
          </w:p>
          <w:p w14:paraId="6FD42B7A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Dedykowana aplikacja na urządzenia mobilne integrująca się z wyżej opisanymi oprogramowaniem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zarzadzającym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3994DB9C" w14:textId="77777777" w:rsidR="00633AB2" w:rsidRPr="0056150C" w:rsidRDefault="00633AB2" w:rsidP="00633AB2">
            <w:pPr>
              <w:numPr>
                <w:ilvl w:val="0"/>
                <w:numId w:val="44"/>
              </w:numPr>
              <w:suppressAutoHyphens w:val="0"/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Oprogramowanie dostarczane jako wirtualny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appliance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dla KVM,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</w:rPr>
              <w:t>ESXi</w:t>
            </w:r>
            <w:proofErr w:type="spellEnd"/>
            <w:r w:rsidRPr="0056150C">
              <w:rPr>
                <w:rFonts w:ascii="Times New Roman" w:eastAsia="Times New Roman" w:hAnsi="Times New Roman" w:cs="Times New Roman"/>
              </w:rPr>
              <w:t xml:space="preserve"> i Hyper-V.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9C5EB" w14:textId="77777777" w:rsidR="00633AB2" w:rsidRPr="0056150C" w:rsidRDefault="00000000" w:rsidP="00633AB2">
            <w:pPr>
              <w:spacing w:before="240"/>
              <w:ind w:left="580" w:hanging="5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773238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1337759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5DF27595" w14:textId="77777777" w:rsidTr="00633AB2"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02A0FA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Certyfikaty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6796D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Serwer musi być wyprodukowany zgodnie z normą ISO-9001:2015 oraz ISO-14001. </w:t>
            </w:r>
            <w:r w:rsidRPr="0056150C">
              <w:rPr>
                <w:rFonts w:ascii="Times New Roman" w:eastAsia="Times New Roman" w:hAnsi="Times New Roman" w:cs="Times New Roman"/>
                <w:color w:val="000000"/>
              </w:rPr>
              <w:br/>
              <w:t>Serwer musi posiadać deklaracja CE. </w:t>
            </w:r>
          </w:p>
          <w:p w14:paraId="71CD25EF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Urządzenia wyprodukowane są przez producenta, zgodnie z normą PN-EN ISO 50001 lub oświadczenie producenta o stosowaniu w fabrykach polityki zarządzania energią, która jest zgodna z obowiązującymi przepisami na terenie Unii Europejskiej. </w:t>
            </w:r>
          </w:p>
          <w:p w14:paraId="66352BC5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 </w:t>
            </w: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Oferowany serwer musi znajdować się na liście Windows Server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Catalog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i posiadać status „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Certified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for Windows” dla systemów Microsoft Windows 2019 x64, Microsoft Windows 2022 x64, Microsoft Windows 2025.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D1EC7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99957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-827978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2F28A321" w14:textId="77777777" w:rsidTr="00633AB2">
        <w:trPr>
          <w:trHeight w:val="615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95C54C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Normy Środowiskowe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BECB3A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 </w:t>
            </w: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Oferowane produkty muszą zawierać informacje dotyczące ponownego użycia i recyklingu, nie mogą zawierać farb i powłok na dużych plastikowych częściach, których nie da się poddać recyklingowi lub ponownie użyć. Wszystkie produkty zawierające podzespoły elektroniczne oraz niebezpieczne składniki powinny być bezpiecznie i łatwo identyfikowalne oraz usuwalne. Usunięcie materiałów i komponentów powinno odbywać się zgodnie z wymogami rozporządzenia nr 1272/2008WE. Produkty muszą składać się z co najmniej w 65% ze składników wielokrotnego użytku/zdatnych do recyklingu. We wszystkich produktach części tworzyw sztucznych większe niż 25-gramowe powinny zawierać nie więcej niż śladowe ilości środków zmniejszających palność sklasyfikowanych w dyrektywie RE 67/548/EEC. Potwierdzeniem spełnienia powyższego wymogu jest wydruk ze strony internetowej www.epeat.net potwierdzający spełnienie normy co najmniej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Epeat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Silver według normy wprowadzonej w 2019 roku </w:t>
            </w:r>
            <w:r w:rsidRPr="0056150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- </w:t>
            </w:r>
            <w:r w:rsidRPr="005615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Wykonawca złoży dokument </w:t>
            </w:r>
            <w:r w:rsidRPr="005615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lastRenderedPageBreak/>
              <w:t>potwierdzający spełnianie </w:t>
            </w:r>
            <w:r w:rsidRPr="005615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wymogu</w:t>
            </w:r>
            <w:r w:rsidRPr="005615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  <w:r w:rsidRPr="005615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  <w:p w14:paraId="4F874902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  <w:color w:val="000000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Potwierdzenie spełnienia kryteriów środowiskowych, w tym zgodności z dyrektywą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RoHS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Unii Europejskiej o eliminacji substancji niebezpiecznych </w:t>
            </w:r>
            <w:r w:rsidRPr="005615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 postaci oświadczenia producenta serwera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8C2DF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847866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560677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21F2FB16" w14:textId="77777777" w:rsidTr="00633AB2">
        <w:trPr>
          <w:trHeight w:val="615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6F2B8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bCs/>
              </w:rPr>
              <w:t>Warunki gwarancji</w:t>
            </w:r>
            <w:r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9A4C7E" w14:textId="7C423601" w:rsidR="00633AB2" w:rsidRPr="0056150C" w:rsidRDefault="00633AB2" w:rsidP="00633AB2">
            <w:pPr>
              <w:ind w:left="580" w:hanging="580"/>
              <w:rPr>
                <w:rFonts w:ascii="Times New Roman" w:hAnsi="Times New Roman" w:cs="Times New Roman"/>
                <w:color w:val="000000"/>
              </w:rPr>
            </w:pPr>
            <w:r w:rsidRPr="0056150C">
              <w:rPr>
                <w:rFonts w:ascii="Times New Roman" w:hAnsi="Times New Roman" w:cs="Times New Roman"/>
                <w:color w:val="000000"/>
              </w:rPr>
              <w:t>Zamawiający wymaga min. 60</w:t>
            </w: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miesiące gwarancji producenta</w:t>
            </w:r>
            <w:r w:rsidRPr="0056150C">
              <w:rPr>
                <w:rFonts w:ascii="Times New Roman" w:hAnsi="Times New Roman" w:cs="Times New Roman"/>
                <w:color w:val="000000"/>
              </w:rPr>
              <w:t xml:space="preserve"> możliwości zgłaszania zdarzeń serwisowych w trybie 24/7/365 następującymi kanałami: telefonicznie, przez Internet oraz z wykorzystaniem aplikacji. </w:t>
            </w:r>
            <w:r w:rsidRPr="0056150C">
              <w:rPr>
                <w:rFonts w:ascii="Times New Roman" w:hAnsi="Times New Roman" w:cs="Times New Roman"/>
                <w:color w:val="000000"/>
              </w:rPr>
              <w:br/>
              <w:t>Zamawiający oczekuje bezpośredniego dostępu do wykwalifikowanej kadry inżynierów technicznych a w przypadku konieczności eskalacji zgłoszenia serwisowego wyznaczonego Kierownika Eskalacji po stronie wykonawcy.</w:t>
            </w:r>
            <w:r w:rsidRPr="0056150C">
              <w:rPr>
                <w:rFonts w:ascii="Times New Roman" w:hAnsi="Times New Roman" w:cs="Times New Roman"/>
                <w:color w:val="000000"/>
              </w:rPr>
              <w:br/>
              <w:t xml:space="preserve">Zamawiający wymaga pojedynczego punktu kontaktu dla całego rozwiązania producenta, w tym także sprzedanego oprogramowania. </w:t>
            </w:r>
            <w:r w:rsidRPr="0056150C">
              <w:rPr>
                <w:rFonts w:ascii="Times New Roman" w:hAnsi="Times New Roman" w:cs="Times New Roman"/>
                <w:color w:val="000000"/>
              </w:rPr>
              <w:br/>
              <w:t xml:space="preserve">Zgłoszenie przyjęte jest potwierdzane przez zespół pomocy </w:t>
            </w:r>
            <w:r w:rsidR="00DB64EB" w:rsidRPr="0056150C">
              <w:rPr>
                <w:rFonts w:ascii="Times New Roman" w:hAnsi="Times New Roman" w:cs="Times New Roman"/>
                <w:color w:val="000000"/>
              </w:rPr>
              <w:t>technicznej (</w:t>
            </w:r>
            <w:r w:rsidRPr="0056150C">
              <w:rPr>
                <w:rFonts w:ascii="Times New Roman" w:hAnsi="Times New Roman" w:cs="Times New Roman"/>
                <w:color w:val="000000"/>
              </w:rPr>
              <w:t>mail/telefon / aplikacja / portal) przez nadanie unikalnego numeru zgłoszenia pozwalającego na identyfikację zgłoszenia w trakcie realizacji naprawy i po jej zakończeniu.</w:t>
            </w:r>
            <w:r w:rsidRPr="0056150C">
              <w:rPr>
                <w:rFonts w:ascii="Times New Roman" w:hAnsi="Times New Roman" w:cs="Times New Roman"/>
                <w:color w:val="000000"/>
              </w:rPr>
              <w:br/>
              <w:t>Zamawiający oczekuje możliwości samodzielnego kwalifikowania poziomu ważności naprawy.</w:t>
            </w:r>
          </w:p>
          <w:p w14:paraId="58755AD5" w14:textId="77777777" w:rsidR="00633AB2" w:rsidRPr="0056150C" w:rsidRDefault="00633AB2" w:rsidP="00633AB2">
            <w:pPr>
              <w:ind w:left="580" w:hanging="580"/>
              <w:rPr>
                <w:rFonts w:ascii="Times New Roman" w:hAnsi="Times New Roman" w:cs="Times New Roman"/>
                <w:color w:val="000000"/>
              </w:rPr>
            </w:pPr>
            <w:r w:rsidRPr="0056150C">
              <w:rPr>
                <w:rFonts w:ascii="Times New Roman" w:hAnsi="Times New Roman" w:cs="Times New Roman"/>
                <w:color w:val="000000"/>
              </w:rPr>
              <w:t xml:space="preserve">Zamawiający oczekuje rozpoczęcia diagnostyki telefonicznej / internetowej już w momencie dokonania zgłoszenia. Certyfikowany Technik </w:t>
            </w:r>
            <w:r w:rsidRPr="0056150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producenta </w:t>
            </w:r>
            <w:r w:rsidRPr="0056150C">
              <w:rPr>
                <w:rFonts w:ascii="Times New Roman" w:hAnsi="Times New Roman" w:cs="Times New Roman"/>
                <w:color w:val="000000"/>
              </w:rPr>
              <w:t xml:space="preserve">z właściwym zestawem części do naprawy (potwierdzonym na etapie diagnostyki) ma rozpocząć naprawę w siedzibie zamawiającego najpóźniej w następnym dniu roboczym (NBD) od otrzymania zgłoszenia / zakończenia diagnostyki. Naprawa ma się odbywać w siedzibie zamawiającego, chyba, że zamawiający dla danej naprawy zgodzi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</w:rPr>
              <w:t>sie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</w:rPr>
              <w:t xml:space="preserve"> na inną formę.</w:t>
            </w:r>
          </w:p>
          <w:p w14:paraId="292A8E26" w14:textId="1CE0D203" w:rsidR="00633AB2" w:rsidRPr="0056150C" w:rsidRDefault="00633AB2" w:rsidP="00633AB2">
            <w:pPr>
              <w:ind w:left="580" w:hanging="580"/>
              <w:rPr>
                <w:rFonts w:ascii="Times New Roman" w:hAnsi="Times New Roman" w:cs="Times New Roman"/>
                <w:color w:val="000000"/>
              </w:rPr>
            </w:pPr>
            <w:r w:rsidRPr="0056150C">
              <w:rPr>
                <w:rFonts w:ascii="Times New Roman" w:hAnsi="Times New Roman" w:cs="Times New Roman"/>
                <w:color w:val="000000"/>
              </w:rPr>
              <w:t xml:space="preserve">Zamawiający oczekuje nieodpłatnego udostępnienia narzędzi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</w:rPr>
              <w:t>serwisowyych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</w:rPr>
              <w:t xml:space="preserve"> i procesów wsparcia umożliwiających: Wykrywanie usterek sprzętowych z predykcją </w:t>
            </w:r>
            <w:r w:rsidR="00DB64EB" w:rsidRPr="0056150C">
              <w:rPr>
                <w:rFonts w:ascii="Times New Roman" w:hAnsi="Times New Roman" w:cs="Times New Roman"/>
                <w:color w:val="000000"/>
              </w:rPr>
              <w:t>awarii.</w:t>
            </w:r>
            <w:r w:rsidRPr="0056150C">
              <w:rPr>
                <w:rFonts w:ascii="Times New Roman" w:hAnsi="Times New Roman" w:cs="Times New Roman"/>
                <w:color w:val="000000"/>
              </w:rPr>
              <w:t xml:space="preserve"> Automatyczną diagnostykę i zdalne otwieranie zgłoszeń serwisowych</w:t>
            </w:r>
          </w:p>
          <w:p w14:paraId="609C0971" w14:textId="77777777" w:rsidR="00633AB2" w:rsidRPr="0056150C" w:rsidRDefault="00633AB2" w:rsidP="00633AB2">
            <w:pPr>
              <w:spacing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 xml:space="preserve">Zamawiający wymaga od podmiotu realizującego serwis lub producenta </w:t>
            </w:r>
            <w:r w:rsidRPr="0056150C">
              <w:rPr>
                <w:rFonts w:ascii="Times New Roman" w:eastAsia="Times New Roman" w:hAnsi="Times New Roman" w:cs="Times New Roman"/>
              </w:rPr>
              <w:lastRenderedPageBreak/>
              <w:t xml:space="preserve">sprzętu dołączenia do oferty oświadczenia, że w przypadku wystąpienia awarii dysku twardego w urządzeniu objętym aktywnym wparciem technicznym, uszkodzony dysk twardy pozostaje u Zamawiającego. </w:t>
            </w:r>
          </w:p>
          <w:p w14:paraId="5D231262" w14:textId="77777777" w:rsidR="00633AB2" w:rsidRPr="0056150C" w:rsidRDefault="00633AB2" w:rsidP="00633AB2">
            <w:pPr>
              <w:spacing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25852DBE" w14:textId="77777777" w:rsidR="00633AB2" w:rsidRPr="0056150C" w:rsidRDefault="00633AB2" w:rsidP="00633AB2">
            <w:pPr>
              <w:spacing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Wymagane dołączenie do oferty oświadczenia Producenta potwierdzając, że Serwis urządzeń będzie realizowany bezpośrednio przez Producenta i/lub we współpracy z Autoryzowanym Partnerem Serwisowym Producenta. </w:t>
            </w:r>
          </w:p>
          <w:p w14:paraId="01389A55" w14:textId="77777777" w:rsidR="00633AB2" w:rsidRPr="0056150C" w:rsidRDefault="00633AB2" w:rsidP="00633AB2">
            <w:pPr>
              <w:spacing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Oświadczenie producenta serwera, potwierdzające, że sprzęt pochodzi z oficjalnego kanału dystrybucyjnego producenta. </w:t>
            </w:r>
          </w:p>
          <w:p w14:paraId="73856D37" w14:textId="77777777" w:rsidR="00633AB2" w:rsidRPr="0056150C" w:rsidRDefault="00633AB2" w:rsidP="00633AB2">
            <w:pPr>
              <w:spacing w:line="240" w:lineRule="auto"/>
              <w:ind w:left="580" w:hanging="58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Możliwość sprawdzenia statusu gwarancji poprzez stronę producenta podając unikatowy numer urządzenia, oraz pobieranie uaktualnień </w:t>
            </w:r>
            <w:proofErr w:type="spellStart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>mikrokodu</w:t>
            </w:r>
            <w:proofErr w:type="spellEnd"/>
            <w:r w:rsidRPr="0056150C">
              <w:rPr>
                <w:rFonts w:ascii="Times New Roman" w:eastAsia="Times New Roman" w:hAnsi="Times New Roman" w:cs="Times New Roman"/>
                <w:color w:val="000000"/>
              </w:rPr>
              <w:t xml:space="preserve"> oraz sterowników nawet w przypadku wygaśnięcia gwarancji systemu.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BDBFA" w14:textId="77777777" w:rsidR="00633AB2" w:rsidRPr="0056150C" w:rsidRDefault="00000000" w:rsidP="00633AB2">
            <w:pPr>
              <w:ind w:left="580" w:hanging="58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1171609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</w:rPr>
                <w:id w:val="1713314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AB2" w:rsidRPr="005615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33AB2" w:rsidRPr="0056150C">
              <w:rPr>
                <w:rFonts w:ascii="Times New Roman" w:eastAsia="Calibri" w:hAnsi="Times New Roman" w:cs="Times New Roman"/>
              </w:rPr>
              <w:t xml:space="preserve"> NIE</w:t>
            </w:r>
          </w:p>
        </w:tc>
      </w:tr>
      <w:tr w:rsidR="00633AB2" w:rsidRPr="0056150C" w14:paraId="19400468" w14:textId="77777777" w:rsidTr="00633AB2">
        <w:trPr>
          <w:trHeight w:val="300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738BD" w14:textId="6C0B5C1D" w:rsidR="00633AB2" w:rsidRPr="0056150C" w:rsidRDefault="00DB64EB" w:rsidP="00DB64EB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</w:t>
            </w:r>
            <w:r w:rsidR="00633AB2" w:rsidRPr="0056150C">
              <w:rPr>
                <w:rFonts w:ascii="Times New Roman" w:eastAsia="Times New Roman" w:hAnsi="Times New Roman" w:cs="Times New Roman"/>
                <w:b/>
                <w:bCs/>
              </w:rPr>
              <w:t>Dokumentacja użytkownika</w:t>
            </w:r>
            <w:r w:rsidR="00633AB2" w:rsidRPr="0056150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68518D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Zamawiający wymaga dokumentacji w języku polskim lub angi</w:t>
            </w:r>
            <w:r w:rsidRPr="0056150C">
              <w:rPr>
                <w:rFonts w:ascii="Times New Roman" w:eastAsia="Times New Roman" w:hAnsi="Times New Roman" w:cs="Times New Roman"/>
                <w:i/>
                <w:iCs/>
              </w:rPr>
              <w:t>e</w:t>
            </w:r>
            <w:r w:rsidRPr="0056150C">
              <w:rPr>
                <w:rFonts w:ascii="Times New Roman" w:eastAsia="Times New Roman" w:hAnsi="Times New Roman" w:cs="Times New Roman"/>
              </w:rPr>
              <w:t>lskim. </w:t>
            </w:r>
          </w:p>
          <w:p w14:paraId="3A0D4C1E" w14:textId="77777777" w:rsidR="00633AB2" w:rsidRPr="0056150C" w:rsidRDefault="00633AB2" w:rsidP="00633AB2">
            <w:pPr>
              <w:ind w:left="580" w:hanging="580"/>
              <w:rPr>
                <w:rFonts w:ascii="Times New Roman" w:eastAsia="Times New Roman" w:hAnsi="Times New Roman" w:cs="Times New Roman"/>
              </w:rPr>
            </w:pPr>
            <w:r w:rsidRPr="0056150C">
              <w:rPr>
                <w:rFonts w:ascii="Times New Roman" w:eastAsia="Times New Roman" w:hAnsi="Times New Roman" w:cs="Times New Roman"/>
              </w:rPr>
              <w:t>Możliwość telefonicznego sprawdzenia konfiguracji sprzętowej serwera oraz warunków gwarancji po podaniu numeru seryjnego bezpośrednio u producenta lub jego przedstawiciela. </w:t>
            </w:r>
          </w:p>
        </w:tc>
        <w:tc>
          <w:tcPr>
            <w:tcW w:w="1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DB3A" w14:textId="77777777" w:rsidR="00633AB2" w:rsidRPr="0056150C" w:rsidRDefault="00633AB2" w:rsidP="00633AB2">
            <w:pPr>
              <w:ind w:left="580" w:hanging="5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5D66F" w14:textId="77777777" w:rsidR="00633AB2" w:rsidRPr="0056150C" w:rsidRDefault="00633AB2" w:rsidP="00633AB2"/>
    <w:p w14:paraId="3D303332" w14:textId="77777777" w:rsidR="00633AB2" w:rsidRPr="0056150C" w:rsidRDefault="00633AB2" w:rsidP="00633AB2"/>
    <w:p w14:paraId="7D28DAF4" w14:textId="77777777" w:rsidR="00633AB2" w:rsidRPr="0056150C" w:rsidRDefault="00633AB2" w:rsidP="00633AB2"/>
    <w:p w14:paraId="2364C205" w14:textId="77777777" w:rsidR="00633AB2" w:rsidRPr="0056150C" w:rsidRDefault="00633AB2" w:rsidP="00633AB2"/>
    <w:p w14:paraId="6B740B90" w14:textId="77777777" w:rsidR="00633AB2" w:rsidRPr="0056150C" w:rsidRDefault="00633AB2" w:rsidP="00633AB2"/>
    <w:p w14:paraId="5DEC73AB" w14:textId="77777777" w:rsidR="00633AB2" w:rsidRPr="0056150C" w:rsidRDefault="00633AB2" w:rsidP="00633AB2"/>
    <w:p w14:paraId="531E57BD" w14:textId="77777777" w:rsidR="00633AB2" w:rsidRPr="0056150C" w:rsidRDefault="00633AB2" w:rsidP="00633AB2"/>
    <w:p w14:paraId="4E18C7B9" w14:textId="77777777" w:rsidR="00633AB2" w:rsidRPr="0056150C" w:rsidRDefault="00633AB2" w:rsidP="00633AB2"/>
    <w:p w14:paraId="27B2EAC9" w14:textId="77777777" w:rsidR="00633AB2" w:rsidRPr="0056150C" w:rsidRDefault="00633AB2" w:rsidP="00633AB2"/>
    <w:p w14:paraId="15E5EE0C" w14:textId="77777777" w:rsidR="00633AB2" w:rsidRPr="0056150C" w:rsidRDefault="00633AB2" w:rsidP="00633AB2"/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3994"/>
      </w:tblGrid>
      <w:tr w:rsidR="005E722E" w:rsidRPr="0056150C" w14:paraId="33C8E198" w14:textId="77777777" w:rsidTr="00AB353B">
        <w:trPr>
          <w:cantSplit/>
        </w:trPr>
        <w:tc>
          <w:tcPr>
            <w:tcW w:w="14220" w:type="dxa"/>
            <w:shd w:val="clear" w:color="auto" w:fill="auto"/>
          </w:tcPr>
          <w:p w14:paraId="678C309D" w14:textId="678A4908" w:rsidR="005E722E" w:rsidRPr="0056150C" w:rsidRDefault="005E722E" w:rsidP="00AB353B">
            <w:pPr>
              <w:widowControl w:val="0"/>
              <w:spacing w:after="12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Przełącznik sieciowy (SWITCH) – ilość: 1 szt., spełniające poniższe parametry techniczne lub cechy.</w:t>
            </w:r>
          </w:p>
          <w:p w14:paraId="0831DAC5" w14:textId="77777777" w:rsidR="005E722E" w:rsidRPr="0056150C" w:rsidRDefault="005E722E" w:rsidP="00AB353B">
            <w:pPr>
              <w:spacing w:before="24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  <w:t xml:space="preserve">Oferowany typ, model, producent*: </w:t>
            </w:r>
          </w:p>
          <w:p w14:paraId="7BA261F9" w14:textId="77777777" w:rsidR="005E722E" w:rsidRPr="0056150C" w:rsidRDefault="005E722E" w:rsidP="00AB353B">
            <w:pPr>
              <w:pStyle w:val="Default"/>
              <w:widowControl w:val="0"/>
              <w:ind w:left="-207"/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</w:pPr>
            <w:r w:rsidRPr="0056150C"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1F958652" w14:textId="77777777" w:rsidR="005E722E" w:rsidRPr="0056150C" w:rsidRDefault="005E722E" w:rsidP="00AB353B">
            <w:pPr>
              <w:widowControl w:val="0"/>
              <w:spacing w:after="0" w:line="240" w:lineRule="auto"/>
              <w:ind w:left="-207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pl-PL"/>
              </w:rPr>
              <w:t>(*należy podać pełną nazwę producenta, typ i model oraz numer katalogowy w celu jednoznacznej identyfikacji oferowanego urządzenia)</w:t>
            </w:r>
          </w:p>
          <w:p w14:paraId="464EAAD1" w14:textId="77777777" w:rsidR="005E722E" w:rsidRPr="0056150C" w:rsidRDefault="005E722E" w:rsidP="00AB353B">
            <w:pPr>
              <w:widowControl w:val="0"/>
              <w:spacing w:after="0" w:line="240" w:lineRule="auto"/>
              <w:ind w:left="-20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52FBE226" w14:textId="77777777" w:rsidR="005E722E" w:rsidRPr="0056150C" w:rsidRDefault="005E722E" w:rsidP="00AB35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14:paraId="241FBDEC" w14:textId="77777777" w:rsidR="005E722E" w:rsidRPr="0056150C" w:rsidRDefault="005E722E" w:rsidP="00AB35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l-PL"/>
              </w:rPr>
              <w:t>Link do strony producenta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zawierający pełną specyfikację oferowanego sprzętu*:  …………………………………………………….. </w:t>
            </w:r>
          </w:p>
          <w:p w14:paraId="70C5D2B6" w14:textId="77777777" w:rsidR="005E722E" w:rsidRPr="0056150C" w:rsidRDefault="005E722E" w:rsidP="00AB35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14:paraId="703170FF" w14:textId="77777777" w:rsidR="005E722E" w:rsidRPr="0056150C" w:rsidRDefault="005E722E" w:rsidP="00AB353B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l-PL"/>
              </w:rPr>
              <w:t xml:space="preserve">Uwaga: Jeśli na stronie internetowej producenta nie jest dostępna pełna oferta modeli sprzętu wraz z jego konfiguracją, </w:t>
            </w:r>
            <w:r w:rsidRPr="005615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l-PL"/>
              </w:rPr>
              <w:t>do oferty należy dołączyć katalog producenta</w:t>
            </w: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l-PL"/>
              </w:rPr>
              <w:t xml:space="preserve"> zaoferowanego produktu umożliwiający weryfikację oferty pod kątem zgodności z wymaganiami Zamawiającego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</w:t>
            </w:r>
          </w:p>
        </w:tc>
      </w:tr>
    </w:tbl>
    <w:tbl>
      <w:tblPr>
        <w:tblStyle w:val="Tabela-Siatka"/>
        <w:tblW w:w="14220" w:type="dxa"/>
        <w:tblLook w:val="04A0" w:firstRow="1" w:lastRow="0" w:firstColumn="1" w:lastColumn="0" w:noHBand="0" w:noVBand="1"/>
      </w:tblPr>
      <w:tblGrid>
        <w:gridCol w:w="2444"/>
        <w:gridCol w:w="7634"/>
        <w:gridCol w:w="4142"/>
      </w:tblGrid>
      <w:tr w:rsidR="005E722E" w:rsidRPr="0056150C" w14:paraId="64ED1984" w14:textId="77777777" w:rsidTr="005E722E">
        <w:tc>
          <w:tcPr>
            <w:tcW w:w="2444" w:type="dxa"/>
            <w:shd w:val="clear" w:color="auto" w:fill="BFBFBF" w:themeFill="background1" w:themeFillShade="BF"/>
          </w:tcPr>
          <w:p w14:paraId="2E02F7C8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lang w:val="pl-PL"/>
              </w:rPr>
              <w:t>Nazwa elementu</w:t>
            </w:r>
          </w:p>
        </w:tc>
        <w:tc>
          <w:tcPr>
            <w:tcW w:w="7634" w:type="dxa"/>
            <w:shd w:val="clear" w:color="auto" w:fill="BFBFBF" w:themeFill="background1" w:themeFillShade="BF"/>
          </w:tcPr>
          <w:p w14:paraId="42E87C69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lang w:val="pl-PL"/>
              </w:rPr>
              <w:t>Parametry techniczne lub cechy (minimalne wymagania techniczne Zamawiającego)</w:t>
            </w:r>
          </w:p>
        </w:tc>
        <w:tc>
          <w:tcPr>
            <w:tcW w:w="4142" w:type="dxa"/>
            <w:shd w:val="clear" w:color="auto" w:fill="BFBFBF" w:themeFill="background1" w:themeFillShade="BF"/>
          </w:tcPr>
          <w:p w14:paraId="6BF9B04B" w14:textId="77777777" w:rsidR="005E722E" w:rsidRPr="0056150C" w:rsidRDefault="005E722E" w:rsidP="00AB353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lang w:val="pl-PL"/>
              </w:rPr>
              <w:t xml:space="preserve">Spełnienie wymagań Zamawiającego przez oferowane urządzenie </w:t>
            </w:r>
            <w:r w:rsidRPr="0056150C">
              <w:rPr>
                <w:rFonts w:ascii="Times New Roman" w:eastAsia="Calibri" w:hAnsi="Times New Roman" w:cs="Times New Roman"/>
                <w:b/>
                <w:bCs/>
                <w:lang w:val="pl-PL"/>
              </w:rPr>
              <w:br/>
              <w:t xml:space="preserve">TAK lub NIE </w:t>
            </w:r>
          </w:p>
        </w:tc>
      </w:tr>
      <w:tr w:rsidR="005E722E" w:rsidRPr="0056150C" w14:paraId="5156EBE7" w14:textId="77777777" w:rsidTr="005E722E">
        <w:tc>
          <w:tcPr>
            <w:tcW w:w="2444" w:type="dxa"/>
          </w:tcPr>
          <w:p w14:paraId="76F8C8EC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Porty</w:t>
            </w:r>
          </w:p>
        </w:tc>
        <w:tc>
          <w:tcPr>
            <w:tcW w:w="7634" w:type="dxa"/>
          </w:tcPr>
          <w:p w14:paraId="4140FC1F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Przełącznik 1U wyposażony w porty:</w:t>
            </w:r>
          </w:p>
          <w:p w14:paraId="75150ACC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- 12 x 10 Gigabit Ethernet SFP+</w:t>
            </w:r>
          </w:p>
          <w:p w14:paraId="434C36A2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- 3 x 100 Gigabit Ethernet QSFP28</w:t>
            </w:r>
          </w:p>
          <w:p w14:paraId="5DD8CEE0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- 1 port konsolowy RJ45 </w:t>
            </w:r>
          </w:p>
          <w:p w14:paraId="61854209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- 1 port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ethernet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RJ-45, out-of-band management  </w:t>
            </w:r>
          </w:p>
          <w:p w14:paraId="50434B3B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- 1 port USB</w:t>
            </w:r>
          </w:p>
        </w:tc>
        <w:tc>
          <w:tcPr>
            <w:tcW w:w="4142" w:type="dxa"/>
          </w:tcPr>
          <w:p w14:paraId="40A9E8DB" w14:textId="77777777" w:rsidR="005E722E" w:rsidRPr="0056150C" w:rsidRDefault="00000000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99421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867870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12FC0FDE" w14:textId="77777777" w:rsidTr="005E722E">
        <w:tc>
          <w:tcPr>
            <w:tcW w:w="2444" w:type="dxa"/>
          </w:tcPr>
          <w:p w14:paraId="0EA4EEAA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System operacyjny</w:t>
            </w:r>
          </w:p>
        </w:tc>
        <w:tc>
          <w:tcPr>
            <w:tcW w:w="7634" w:type="dxa"/>
          </w:tcPr>
          <w:p w14:paraId="686498E4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Modularny system operacyjny,</w:t>
            </w:r>
          </w:p>
          <w:p w14:paraId="764A5850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Musi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byc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zgodny ze standardem ONIE i umożliwiać instalacje systemów operacyjnych innych producentów, w celu uzyskania dodatkowych funkcjonalności. </w:t>
            </w:r>
          </w:p>
        </w:tc>
        <w:tc>
          <w:tcPr>
            <w:tcW w:w="4142" w:type="dxa"/>
          </w:tcPr>
          <w:p w14:paraId="1D2AEE13" w14:textId="77777777" w:rsidR="005E722E" w:rsidRPr="0056150C" w:rsidRDefault="00000000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372125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48731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42C1952E" w14:textId="77777777" w:rsidTr="005E722E">
        <w:tc>
          <w:tcPr>
            <w:tcW w:w="2444" w:type="dxa"/>
          </w:tcPr>
          <w:p w14:paraId="6AF97DA1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Zasilanie</w:t>
            </w:r>
          </w:p>
        </w:tc>
        <w:tc>
          <w:tcPr>
            <w:tcW w:w="7634" w:type="dxa"/>
          </w:tcPr>
          <w:p w14:paraId="00557C5C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2 redundantne zasilacze AC</w:t>
            </w:r>
          </w:p>
        </w:tc>
        <w:tc>
          <w:tcPr>
            <w:tcW w:w="4142" w:type="dxa"/>
          </w:tcPr>
          <w:p w14:paraId="6A907411" w14:textId="77777777" w:rsidR="005E722E" w:rsidRPr="0056150C" w:rsidRDefault="00000000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221143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252426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763718DF" w14:textId="77777777" w:rsidTr="005E722E">
        <w:tc>
          <w:tcPr>
            <w:tcW w:w="2444" w:type="dxa"/>
          </w:tcPr>
          <w:p w14:paraId="1784E83F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RACK</w:t>
            </w:r>
          </w:p>
        </w:tc>
        <w:tc>
          <w:tcPr>
            <w:tcW w:w="7634" w:type="dxa"/>
          </w:tcPr>
          <w:p w14:paraId="60CE66E4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Musi zapewniać instalację w szafach 19”</w:t>
            </w:r>
          </w:p>
        </w:tc>
        <w:tc>
          <w:tcPr>
            <w:tcW w:w="4142" w:type="dxa"/>
          </w:tcPr>
          <w:p w14:paraId="694E26E5" w14:textId="77777777" w:rsidR="005E722E" w:rsidRPr="0056150C" w:rsidRDefault="00000000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561367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86594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2DA3C4DA" w14:textId="77777777" w:rsidTr="005E722E">
        <w:tc>
          <w:tcPr>
            <w:tcW w:w="2444" w:type="dxa"/>
          </w:tcPr>
          <w:p w14:paraId="3AC2229E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Pamięć</w:t>
            </w:r>
          </w:p>
        </w:tc>
        <w:tc>
          <w:tcPr>
            <w:tcW w:w="7634" w:type="dxa"/>
          </w:tcPr>
          <w:p w14:paraId="44B6C7C3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Pamięć CPU: 4GB</w:t>
            </w:r>
          </w:p>
          <w:p w14:paraId="331A5ECE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Pojemność bufora pakietów: 12MB</w:t>
            </w:r>
          </w:p>
        </w:tc>
        <w:tc>
          <w:tcPr>
            <w:tcW w:w="4142" w:type="dxa"/>
          </w:tcPr>
          <w:p w14:paraId="15B3CBF2" w14:textId="77777777" w:rsidR="005E722E" w:rsidRPr="0056150C" w:rsidRDefault="00000000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054428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94001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257A844F" w14:textId="77777777" w:rsidTr="005E722E">
        <w:tc>
          <w:tcPr>
            <w:tcW w:w="2444" w:type="dxa"/>
          </w:tcPr>
          <w:p w14:paraId="7EC3B309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lastRenderedPageBreak/>
              <w:t xml:space="preserve">Wydajność </w:t>
            </w:r>
          </w:p>
        </w:tc>
        <w:tc>
          <w:tcPr>
            <w:tcW w:w="7634" w:type="dxa"/>
          </w:tcPr>
          <w:p w14:paraId="34B86A4A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Musi posiadać matrycę przełączającą o wydajności min. 840Gbps (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full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-duplex), 630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Mpps</w:t>
            </w:r>
            <w:proofErr w:type="spellEnd"/>
          </w:p>
          <w:p w14:paraId="21D262D7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Szybkość przełączania ramki w obrębie przełącznika maksymalnie 800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nano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sekund;</w:t>
            </w:r>
          </w:p>
        </w:tc>
        <w:tc>
          <w:tcPr>
            <w:tcW w:w="4142" w:type="dxa"/>
          </w:tcPr>
          <w:p w14:paraId="1F26904C" w14:textId="77777777" w:rsidR="005E722E" w:rsidRPr="0056150C" w:rsidRDefault="00000000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206755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35269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662539A0" w14:textId="77777777" w:rsidTr="005E722E">
        <w:tc>
          <w:tcPr>
            <w:tcW w:w="2444" w:type="dxa"/>
          </w:tcPr>
          <w:p w14:paraId="6832963A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Chłodzenie</w:t>
            </w:r>
          </w:p>
        </w:tc>
        <w:tc>
          <w:tcPr>
            <w:tcW w:w="7634" w:type="dxa"/>
          </w:tcPr>
          <w:p w14:paraId="77BA0C81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Musi posiadać możliwość chłodzenia urządzenia w trybie przód-do-tyłu lub tył-do-przodu (ustawienia fabryczne).</w:t>
            </w:r>
          </w:p>
          <w:p w14:paraId="377E9E1C" w14:textId="77777777" w:rsidR="005E722E" w:rsidRPr="0056150C" w:rsidRDefault="005E722E" w:rsidP="00AB353B">
            <w:pPr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Temperatura pracy w przedziale 0-40 stopni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Celcjusza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4142" w:type="dxa"/>
          </w:tcPr>
          <w:p w14:paraId="0F846BB8" w14:textId="77777777" w:rsidR="005E722E" w:rsidRPr="0056150C" w:rsidRDefault="00000000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978370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926998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636D115D" w14:textId="77777777" w:rsidTr="005E722E">
        <w:tc>
          <w:tcPr>
            <w:tcW w:w="2444" w:type="dxa"/>
          </w:tcPr>
          <w:p w14:paraId="3D20896A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 xml:space="preserve">Funkcjonalności warstwy II </w:t>
            </w:r>
          </w:p>
        </w:tc>
        <w:tc>
          <w:tcPr>
            <w:tcW w:w="7634" w:type="dxa"/>
          </w:tcPr>
          <w:p w14:paraId="24447CA1" w14:textId="77777777" w:rsidR="005E722E" w:rsidRPr="0056150C" w:rsidRDefault="005E722E" w:rsidP="00AB353B">
            <w:pPr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Musi obsługiwać, co najmniej 4000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VLANów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. </w:t>
            </w:r>
          </w:p>
          <w:p w14:paraId="726DED26" w14:textId="77777777" w:rsidR="005E722E" w:rsidRPr="0056150C" w:rsidRDefault="005E722E" w:rsidP="00AB353B">
            <w:pPr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Pamięć, dla co najmniej 160 000 adresów MAC.</w:t>
            </w:r>
          </w:p>
          <w:p w14:paraId="7E2FC1A3" w14:textId="77777777" w:rsidR="005E722E" w:rsidRPr="0056150C" w:rsidRDefault="005E722E" w:rsidP="00AB353B">
            <w:pPr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Musi obsługiwać, co najmniej protokoły: STP, RSTP, PVST+, MSTP</w:t>
            </w:r>
          </w:p>
          <w:p w14:paraId="5A5D76ED" w14:textId="35E681A2" w:rsidR="005E722E" w:rsidRPr="0056150C" w:rsidRDefault="005E722E" w:rsidP="00AB353B">
            <w:pPr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Musi wspierać funkcjonalność wirtualnej agregacji portów umożliwiającą:</w:t>
            </w: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br/>
              <w:t xml:space="preserve">- terminowanie pojedynczej wiązki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EtherChannel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/LACP wyprowadzonej z urządzenia zewnętrznego (serwera, przełącznika) na 2 niezależnych opisywanych urządzeniach </w:t>
            </w: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br/>
              <w:t xml:space="preserve">- budowę topologii sieci bez pętli z pełnym wykorzystaniem agregowanych łączy </w:t>
            </w: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br/>
              <w:t xml:space="preserve">- umożliwiać wysokodostępny mechanizm kontroli dla 2 niezależnych opisywanych urządzeń </w:t>
            </w: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br/>
              <w:t>Urządzenie musi posiadać możliwość definiowana łączy w grupy LAG (802.3ad). Obsługa min. 16 łączy w grupie LAG</w:t>
            </w:r>
          </w:p>
          <w:p w14:paraId="4EA84CF2" w14:textId="77777777" w:rsidR="005E722E" w:rsidRPr="0056150C" w:rsidRDefault="005E722E" w:rsidP="00AB353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Musi obsługiwać DCB (Data Center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Bridging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), 802.1Qbb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Priority-Based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Flow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Control,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funkcjonalnosć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DCB oraz PFC i ECN</w:t>
            </w:r>
          </w:p>
          <w:p w14:paraId="299CBA81" w14:textId="77777777" w:rsidR="005E722E" w:rsidRPr="0056150C" w:rsidRDefault="005E722E" w:rsidP="00AB353B">
            <w:pPr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Musi zapewniać sprzętowe wsparcie dla L3 VXLAN routing </w:t>
            </w:r>
          </w:p>
          <w:p w14:paraId="61C50550" w14:textId="77777777" w:rsidR="005E722E" w:rsidRPr="0056150C" w:rsidRDefault="005E722E" w:rsidP="00AB353B">
            <w:pPr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Musi być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zgodniy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z następującymi standardami IEEE</w:t>
            </w:r>
          </w:p>
          <w:p w14:paraId="5E69C679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802.1AB LLDP </w:t>
            </w:r>
          </w:p>
          <w:p w14:paraId="1AEFE5D4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TIA-1057 LLDP-MED </w:t>
            </w:r>
          </w:p>
          <w:p w14:paraId="0050AFA4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802.1s MSTP </w:t>
            </w:r>
          </w:p>
          <w:p w14:paraId="326ECDD7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802.1w RSTP </w:t>
            </w:r>
          </w:p>
          <w:p w14:paraId="5FDB91D6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802.3ab Gigabit Ethernet (1000Base-T) </w:t>
            </w:r>
          </w:p>
          <w:p w14:paraId="0576BA14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802.3ad Link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Aggregation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with LACP </w:t>
            </w:r>
          </w:p>
          <w:p w14:paraId="36CD43FE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802.3ae 10 Gigabit Ethernet (10GBase-X) </w:t>
            </w:r>
          </w:p>
          <w:p w14:paraId="7BB63FFC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802.3ba 40 Gigabit Ethernet (40GBase-X) </w:t>
            </w:r>
          </w:p>
          <w:p w14:paraId="19C1A926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802.3i Ethernet (10Base-T) </w:t>
            </w:r>
          </w:p>
          <w:p w14:paraId="3582E15C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802.3u Fast Ethernet (100Base-TX) </w:t>
            </w:r>
          </w:p>
          <w:p w14:paraId="790C55FE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802.3z Gigabit Ethernet (1000BaseX) </w:t>
            </w:r>
          </w:p>
          <w:p w14:paraId="694BEDBA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802.1D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Bridging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, STP </w:t>
            </w:r>
          </w:p>
          <w:p w14:paraId="20EBED89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802.1p L2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Prioritization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</w:p>
          <w:p w14:paraId="16046901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802.1Q VLAN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Tagging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Double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VLAN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Tagging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, GVRP </w:t>
            </w:r>
          </w:p>
          <w:p w14:paraId="423D02BC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802.1Qbb PFC </w:t>
            </w:r>
          </w:p>
          <w:p w14:paraId="399EC90E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802.1Qaz ETS </w:t>
            </w:r>
          </w:p>
          <w:p w14:paraId="1B93E100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802.1s MSTP </w:t>
            </w:r>
          </w:p>
          <w:p w14:paraId="132B7859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802.1w RSTP PVST+ </w:t>
            </w:r>
          </w:p>
          <w:p w14:paraId="05B49C6B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lastRenderedPageBreak/>
              <w:t xml:space="preserve">802.1X Network Access Control </w:t>
            </w:r>
          </w:p>
          <w:p w14:paraId="7CE15D2E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802.3ab Gigabit Ethernet (1000BASE-T)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or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breakout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</w:p>
          <w:p w14:paraId="6CC0A345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802.3ac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Frame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Extensions for VLAN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Tagging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</w:p>
          <w:p w14:paraId="35448E1F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802.3ad Link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Aggregation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with LACP </w:t>
            </w:r>
          </w:p>
          <w:p w14:paraId="220CFF13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802.3ae 10 Gigabit Ethernet (10GBase-X) </w:t>
            </w:r>
          </w:p>
          <w:p w14:paraId="67A23E23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802.3ba 40 Gigabit Ethernet (40GBase- SR4, 40GBase-CR4, 40GBase-LR4, 100GBase-SR10, 100GBase-LR4, 100GBase-ER4) on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optical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ports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</w:p>
          <w:p w14:paraId="5636B46F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802.3bj 100 Gigabit Ethernet </w:t>
            </w:r>
          </w:p>
          <w:p w14:paraId="0BB4D980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802.3u Fast Ethernet (100Base-TX) na porcie zarządzania </w:t>
            </w:r>
          </w:p>
          <w:p w14:paraId="3408A871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802.3x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Flow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Control </w:t>
            </w:r>
          </w:p>
          <w:p w14:paraId="4B32BF95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802.3z Gigabit Ethernet (1000Base-X) z adapterem QSA </w:t>
            </w:r>
          </w:p>
          <w:p w14:paraId="74EC8A5F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ANSI/TIA-1057 LLDP-MED </w:t>
            </w:r>
          </w:p>
        </w:tc>
        <w:tc>
          <w:tcPr>
            <w:tcW w:w="4142" w:type="dxa"/>
          </w:tcPr>
          <w:p w14:paraId="31855726" w14:textId="77777777" w:rsidR="005E722E" w:rsidRPr="0056150C" w:rsidRDefault="00000000" w:rsidP="00AB353B">
            <w:pPr>
              <w:spacing w:before="600" w:after="360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794511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045448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56B24BBA" w14:textId="77777777" w:rsidTr="005E722E">
        <w:tc>
          <w:tcPr>
            <w:tcW w:w="2444" w:type="dxa"/>
          </w:tcPr>
          <w:p w14:paraId="6A3FFE57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Funkcjonalności warstwy III</w:t>
            </w:r>
          </w:p>
        </w:tc>
        <w:tc>
          <w:tcPr>
            <w:tcW w:w="7634" w:type="dxa"/>
          </w:tcPr>
          <w:p w14:paraId="340D3C7A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Musi obsługiwać protokoły dynamicznego routing dla IPv4 i dla IPv6: OSPF, BGP</w:t>
            </w:r>
          </w:p>
          <w:p w14:paraId="7AD5EB3C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Musi obsługiwać protokół BFD, przynajmniej dla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protokłu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OSPF i OSFP v3</w:t>
            </w:r>
          </w:p>
          <w:p w14:paraId="7BAE519B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Musi przechowywać minimum 200 000 wpisów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rotingu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IPv4 i minimum 160 000 wpisów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routigu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IPv6</w:t>
            </w:r>
          </w:p>
          <w:p w14:paraId="697DAE67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Musi wspierać mechanizm L3 ECMP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Load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Balancing</w:t>
            </w:r>
            <w:proofErr w:type="spellEnd"/>
          </w:p>
          <w:p w14:paraId="15989271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Musi wspierać protokół redundancji VRRP</w:t>
            </w:r>
          </w:p>
          <w:p w14:paraId="1936B78B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Wsparcie dla DHCP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server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i DHCP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Relay</w:t>
            </w:r>
            <w:proofErr w:type="spellEnd"/>
          </w:p>
          <w:p w14:paraId="632C15B4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Obsługa Policy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Based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Routing </w:t>
            </w:r>
          </w:p>
          <w:p w14:paraId="2D497BCD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Musi obsługiwać funkcjonalność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VxLAN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Static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VxLan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, BGP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eVPN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oraz BGP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eVPN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Layer2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Vxlan</w:t>
            </w:r>
            <w:proofErr w:type="spellEnd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gateway</w:t>
            </w:r>
            <w:proofErr w:type="spellEnd"/>
          </w:p>
          <w:p w14:paraId="771F200A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Musi obsługiwać poniższe standardy w zakresie protokołów routingu</w:t>
            </w:r>
          </w:p>
          <w:p w14:paraId="001D2529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791 IPv4 </w:t>
            </w:r>
          </w:p>
          <w:p w14:paraId="79273D61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792 ICMP </w:t>
            </w:r>
          </w:p>
          <w:p w14:paraId="716AA7E0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826 ARP </w:t>
            </w:r>
          </w:p>
          <w:p w14:paraId="23B72B59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1027 Proxy ARP </w:t>
            </w:r>
          </w:p>
          <w:p w14:paraId="4506A942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1035 DNS (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client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) </w:t>
            </w:r>
          </w:p>
          <w:p w14:paraId="2B981E19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1042 Ethernet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Transmission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05C765C0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1191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Path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MTU Discovery </w:t>
            </w:r>
          </w:p>
          <w:p w14:paraId="4D9720DC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1305 NTPv4 </w:t>
            </w:r>
          </w:p>
          <w:p w14:paraId="39D474E9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1519 CIDR </w:t>
            </w:r>
          </w:p>
          <w:p w14:paraId="2695D215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1812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Routers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5CA93563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1858 IP Fragment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Filtering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6271F4EC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2131 DHCP (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server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and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relay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) </w:t>
            </w:r>
          </w:p>
          <w:p w14:paraId="48CDF965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5798 VRRP </w:t>
            </w:r>
          </w:p>
          <w:p w14:paraId="20E5749B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3021 31-bit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Prefixes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1DB71AC7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3046 DHCP Option 82 (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Relay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) </w:t>
            </w:r>
          </w:p>
          <w:p w14:paraId="148B0E2D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1812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Requirements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for IPv4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Routers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35AB8B92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1918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Address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Allocation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for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Private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Internets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111634DC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2474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Diffserv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Field in IPv4 and Ipv6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Headers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1BF6A714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lastRenderedPageBreak/>
              <w:t xml:space="preserve">2596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Assured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Forwarding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PHB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Group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607464DC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3195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Reliable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Delivery for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Syslog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6C4E2768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3246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Expedited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Assured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Forwarding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0D4AB8AC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COPP: Control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Plane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Policing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069B4394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Policy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Based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Routing </w:t>
            </w:r>
          </w:p>
          <w:p w14:paraId="0D7C34DF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2460 IPv6 </w:t>
            </w:r>
          </w:p>
          <w:p w14:paraId="71051A03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2462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Stateless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Address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AutoConfig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6BC3DE79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2463 ICMPv6 </w:t>
            </w:r>
          </w:p>
          <w:p w14:paraId="543AABB0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2464 Ethernet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Transmission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69D94FC8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2675 Jumbo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grams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50D6AB7C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3587 Global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Unicast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Address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Format </w:t>
            </w:r>
          </w:p>
          <w:p w14:paraId="567D893D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4291 IPv6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Addressing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2906D728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2464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Transmission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of IPv6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Packets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over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Ethernet Networks </w:t>
            </w:r>
          </w:p>
          <w:p w14:paraId="0678E5E3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2711 IPv6 Router Alert Option </w:t>
            </w:r>
          </w:p>
          <w:p w14:paraId="6717EC76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4007 IPv6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Scoped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Address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Architecture </w:t>
            </w:r>
          </w:p>
          <w:p w14:paraId="1BD75126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4213 Basic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Transition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Mechanisms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for IPv6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Hosts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and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Routers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2E50CFF6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Dla protokołu OSPF </w:t>
            </w:r>
          </w:p>
          <w:p w14:paraId="6D46C9D6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1587 NSSA </w:t>
            </w:r>
          </w:p>
          <w:p w14:paraId="4FB9FCCB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1745 OSPF/BGP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interaction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2D23E0DF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1765 OSPF Database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overflow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54769EC8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2154 MD5 </w:t>
            </w:r>
          </w:p>
          <w:p w14:paraId="65B63B57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2328 OSPFv2 </w:t>
            </w:r>
          </w:p>
          <w:p w14:paraId="1B0F6CE6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2370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Opaque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LSA </w:t>
            </w:r>
          </w:p>
          <w:p w14:paraId="39D1636F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3101 OSPF NSSA </w:t>
            </w:r>
          </w:p>
          <w:p w14:paraId="30E075C9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Dla protokołu BGP</w:t>
            </w:r>
          </w:p>
          <w:p w14:paraId="2E137F68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1997 BGP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Communities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3D0B7506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2385 MD5 </w:t>
            </w:r>
          </w:p>
          <w:p w14:paraId="7B954284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2439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Route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Flap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Damping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2825ABE7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2796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Route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Reflection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484090C3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2842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Capabilities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6FFE6C7E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2918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Route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Refresh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0E950DF2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3065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Confederations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0744AD3F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4271 BGP-4 </w:t>
            </w:r>
          </w:p>
          <w:p w14:paraId="70B7036E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4360 Extended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Communities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380B7FFB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4893 4-byte ASN </w:t>
            </w:r>
          </w:p>
          <w:p w14:paraId="2C39A51D" w14:textId="77777777" w:rsidR="005E722E" w:rsidRPr="0056150C" w:rsidRDefault="005E722E" w:rsidP="00AB353B">
            <w:pPr>
              <w:pStyle w:val="Pa3"/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5396 4-byte ASN </w:t>
            </w:r>
            <w:proofErr w:type="spellStart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>Representation</w:t>
            </w:r>
            <w:proofErr w:type="spellEnd"/>
            <w:r w:rsidRPr="0056150C">
              <w:rPr>
                <w:rFonts w:ascii="Segoe UI" w:hAnsi="Segoe UI" w:cs="Segoe UI"/>
                <w:color w:val="4C4C4E"/>
                <w:sz w:val="16"/>
                <w:szCs w:val="16"/>
                <w:lang w:val="pl-PL"/>
              </w:rPr>
              <w:t xml:space="preserve"> </w:t>
            </w:r>
          </w:p>
          <w:p w14:paraId="3A8016B6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4142" w:type="dxa"/>
          </w:tcPr>
          <w:p w14:paraId="5EF42167" w14:textId="77777777" w:rsidR="005E722E" w:rsidRPr="0056150C" w:rsidRDefault="00000000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103260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6714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4EE5EE30" w14:textId="77777777" w:rsidTr="005E722E">
        <w:tc>
          <w:tcPr>
            <w:tcW w:w="2444" w:type="dxa"/>
          </w:tcPr>
          <w:p w14:paraId="110FFA36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 xml:space="preserve">Mechanizmy bezpieczeństwa i </w:t>
            </w:r>
            <w:proofErr w:type="spellStart"/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QoS</w:t>
            </w:r>
            <w:proofErr w:type="spellEnd"/>
          </w:p>
        </w:tc>
        <w:tc>
          <w:tcPr>
            <w:tcW w:w="7634" w:type="dxa"/>
          </w:tcPr>
          <w:p w14:paraId="2CFEA2B7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val="pl-PL"/>
              </w:rPr>
              <w:t>Musi wspierać następujące mechanizmy związane z zapewnieniem, jakości obsługi (</w:t>
            </w:r>
            <w:proofErr w:type="spellStart"/>
            <w:r w:rsidRPr="0056150C"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val="pl-PL"/>
              </w:rPr>
              <w:t>QoS</w:t>
            </w:r>
            <w:proofErr w:type="spellEnd"/>
            <w:r w:rsidRPr="0056150C"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val="pl-PL"/>
              </w:rPr>
              <w:t>) w sieci:</w:t>
            </w:r>
          </w:p>
          <w:p w14:paraId="3FB509B1" w14:textId="77777777" w:rsidR="005E722E" w:rsidRPr="0056150C" w:rsidRDefault="005E722E" w:rsidP="005E722E">
            <w:pPr>
              <w:pStyle w:val="Akapitzlist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Klasyfikacja ruchu dla klas różnej, jakości obsługi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QoS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poprzez wykorzystanie, co najmniej następujących paramentów: źródłowy/docelowy adres MAC, źródłowy/docelowy adres IP,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vlan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, wartość DSCP</w:t>
            </w:r>
          </w:p>
          <w:p w14:paraId="1F41A285" w14:textId="77777777" w:rsidR="005E722E" w:rsidRPr="0056150C" w:rsidRDefault="005E722E" w:rsidP="005E722E">
            <w:pPr>
              <w:pStyle w:val="Akapitzlist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Implementacja, co najmniej 8 kolejek sprzętowych na każdym porcie wyjściowym dla obsługi ruchu o różnej klasie obsługi. </w:t>
            </w:r>
          </w:p>
          <w:p w14:paraId="34048C47" w14:textId="77777777" w:rsidR="005E722E" w:rsidRPr="0056150C" w:rsidRDefault="005E722E" w:rsidP="005E722E">
            <w:pPr>
              <w:pStyle w:val="Akapitzlist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Możliwość obsługi jednej z powyższych kolejek z bezwzględnym priorytetem w stosunku do innych (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Strict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Priority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). </w:t>
            </w:r>
          </w:p>
          <w:p w14:paraId="2D864FF8" w14:textId="77777777" w:rsidR="005E722E" w:rsidRPr="0056150C" w:rsidRDefault="005E722E" w:rsidP="005E722E">
            <w:pPr>
              <w:pStyle w:val="Akapitzlist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lastRenderedPageBreak/>
              <w:t xml:space="preserve">Implementacja mechanizmu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Weighted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Random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Early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Detection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(WRED)</w:t>
            </w:r>
          </w:p>
          <w:p w14:paraId="14B69E36" w14:textId="77777777" w:rsidR="005E722E" w:rsidRPr="0056150C" w:rsidRDefault="005E722E" w:rsidP="005E722E">
            <w:pPr>
              <w:pStyle w:val="Akapitzlist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Obsługa IP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Precedence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i DSCP</w:t>
            </w:r>
          </w:p>
          <w:p w14:paraId="3CE02B2D" w14:textId="77777777" w:rsidR="005E722E" w:rsidRPr="0056150C" w:rsidRDefault="005E722E" w:rsidP="005E722E">
            <w:pPr>
              <w:pStyle w:val="Akapitzlist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Obsługa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Control-Plane-Policing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(ochrona systemu operacyjnego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przd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atakami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DoS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)</w:t>
            </w:r>
          </w:p>
          <w:p w14:paraId="7EE5219B" w14:textId="77777777" w:rsidR="005E722E" w:rsidRPr="0056150C" w:rsidRDefault="005E722E" w:rsidP="00AB353B">
            <w:pPr>
              <w:rPr>
                <w:rFonts w:ascii="Segoe UI" w:hAnsi="Segoe UI" w:cs="Segoe UI"/>
                <w:b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b/>
                <w:color w:val="000000"/>
                <w:sz w:val="16"/>
                <w:szCs w:val="16"/>
                <w:lang w:val="pl-PL"/>
              </w:rPr>
              <w:t>Musi wspierać następujące mechanizmy związane z zarządzaniem i zapewnieniem bezpieczeństwa w sieci:</w:t>
            </w:r>
          </w:p>
          <w:p w14:paraId="3747235B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Co najmniej 3 poziomy dostępu administracyjnego przez konsole:</w:t>
            </w:r>
          </w:p>
          <w:p w14:paraId="3F243133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Autoryzacja użytkowników/portów w oparciu o 802.1x </w:t>
            </w:r>
          </w:p>
          <w:p w14:paraId="6A8054E1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Obsługa List dostępu ACL dla adresów MAC i adresów IPv4 i IPv6</w:t>
            </w:r>
          </w:p>
          <w:p w14:paraId="58453665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4142" w:type="dxa"/>
          </w:tcPr>
          <w:p w14:paraId="7244A7CA" w14:textId="77777777" w:rsidR="005E722E" w:rsidRPr="0056150C" w:rsidRDefault="00000000" w:rsidP="00AB353B">
            <w:pPr>
              <w:spacing w:before="1080"/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70826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932625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305589E3" w14:textId="77777777" w:rsidTr="005E722E">
        <w:tc>
          <w:tcPr>
            <w:tcW w:w="2444" w:type="dxa"/>
          </w:tcPr>
          <w:p w14:paraId="65EF8060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 xml:space="preserve">Mechanizmy zarządzania </w:t>
            </w:r>
          </w:p>
        </w:tc>
        <w:tc>
          <w:tcPr>
            <w:tcW w:w="7634" w:type="dxa"/>
          </w:tcPr>
          <w:p w14:paraId="301CD405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val="pl-PL"/>
              </w:rPr>
              <w:t>Musi wspierać następujące mechanizmy zarządzania</w:t>
            </w:r>
          </w:p>
          <w:p w14:paraId="5CFE81EE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Możliwość uzyskania dostępu do urządzenia przez SNMPv1/2/3  i SSHv2</w:t>
            </w:r>
          </w:p>
          <w:p w14:paraId="2ACB778E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Obsługa monitorowania ruchu na porcie (Port Monitoring), ACL-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Based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Monitoring oraz RSPAN </w:t>
            </w:r>
          </w:p>
          <w:p w14:paraId="5AB6523C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Urządzenie musi posiadać dedykowany port konsolowy do zarządzania typu RJ45 (konsola) oraz drugi wydzielony 10/100/1000BaseT</w:t>
            </w:r>
          </w:p>
          <w:p w14:paraId="1F7DA4DC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Plik konfiguracyjny urządzenia musi być możliwy do edycji ‘off-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line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’. Tzn. konieczna jest możliwość przeglądania zmian konfiguracji w pliku tekstowym na dowolnym PC. Po zapisaniu konfiguracji w pamięci nieulotnej musi być możliwe uruchomienie urządzenia z nową konfiguracją. Zmiany aktywnej konfiguracji muszą być widoczne bez częściowych restartów urządzania po dokonaniu zmian.</w:t>
            </w:r>
          </w:p>
          <w:p w14:paraId="322A5654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Wsparcie dla mechanizmu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Beacon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LED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control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– włączenie diody danego interfejsu celem identyfikacji</w:t>
            </w:r>
          </w:p>
          <w:p w14:paraId="1D3E9628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Urządzenie musi posiadać funkcjonalność automatycznej instalacji oprogramowania poprzez ściągnięcie z serwera TFTP pliku z oprogramowaniem (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firmware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), w trakcie pierwszego podłączenia do sieci Ethernet</w:t>
            </w:r>
          </w:p>
          <w:p w14:paraId="05133482" w14:textId="77777777" w:rsidR="005E722E" w:rsidRPr="0056150C" w:rsidRDefault="005E722E" w:rsidP="005E722E">
            <w:pPr>
              <w:pStyle w:val="Akapitzlist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Urządzenie musi mieć możliwość utworzenia skryptów systemu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linux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oraz uruchomienia skryptów utworzonych w języku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Python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oraz umożliwiać jego konfigurację przez narzędzia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Ansible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Chef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i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Puppet</w:t>
            </w:r>
            <w:proofErr w:type="spellEnd"/>
          </w:p>
        </w:tc>
        <w:tc>
          <w:tcPr>
            <w:tcW w:w="4142" w:type="dxa"/>
          </w:tcPr>
          <w:p w14:paraId="4CD206A3" w14:textId="77777777" w:rsidR="005E722E" w:rsidRPr="0056150C" w:rsidRDefault="00000000" w:rsidP="00AB353B">
            <w:pPr>
              <w:spacing w:before="1080"/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800606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99873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239B61B6" w14:textId="77777777" w:rsidTr="005E722E">
        <w:tc>
          <w:tcPr>
            <w:tcW w:w="2444" w:type="dxa"/>
          </w:tcPr>
          <w:p w14:paraId="5C9787CE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Komponenty dodatkowe</w:t>
            </w:r>
          </w:p>
        </w:tc>
        <w:tc>
          <w:tcPr>
            <w:tcW w:w="7634" w:type="dxa"/>
          </w:tcPr>
          <w:p w14:paraId="3C41C879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2 x kabel </w:t>
            </w:r>
            <w:proofErr w:type="spellStart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>direct-attach</w:t>
            </w:r>
            <w:proofErr w:type="spellEnd"/>
            <w:r w:rsidRPr="0056150C"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  <w:t xml:space="preserve"> 10GbE SFP+ o długości min. 2 metry. </w:t>
            </w:r>
          </w:p>
        </w:tc>
        <w:tc>
          <w:tcPr>
            <w:tcW w:w="4142" w:type="dxa"/>
          </w:tcPr>
          <w:p w14:paraId="42B48D3E" w14:textId="77777777" w:rsidR="005E722E" w:rsidRPr="0056150C" w:rsidRDefault="00000000" w:rsidP="00AB353B">
            <w:pPr>
              <w:rPr>
                <w:rFonts w:ascii="Segoe UI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939516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83043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  <w:tr w:rsidR="005E722E" w:rsidRPr="0056150C" w14:paraId="474CBE2D" w14:textId="77777777" w:rsidTr="005E722E">
        <w:tc>
          <w:tcPr>
            <w:tcW w:w="2444" w:type="dxa"/>
          </w:tcPr>
          <w:p w14:paraId="1B0042F5" w14:textId="77777777" w:rsidR="005E722E" w:rsidRPr="0056150C" w:rsidRDefault="005E722E" w:rsidP="00AB353B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56150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pl-PL" w:eastAsia="pl-PL"/>
              </w:rPr>
              <w:t>Gwarancja</w:t>
            </w:r>
          </w:p>
        </w:tc>
        <w:tc>
          <w:tcPr>
            <w:tcW w:w="7634" w:type="dxa"/>
          </w:tcPr>
          <w:p w14:paraId="7415818D" w14:textId="77777777" w:rsidR="005E722E" w:rsidRPr="0056150C" w:rsidRDefault="005E722E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r w:rsidRPr="0056150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  <w:t>Pięć lat gwarancji realizowanej w miejscu instalacji sprzętu, z czasem reakcji do następnego dnia roboczego od przyjęcia zgłoszenia, możliwość zgłaszania awarii w trybie 365x7x24 poprzez ogólnopolską linię telefoniczną producenta.</w:t>
            </w:r>
          </w:p>
        </w:tc>
        <w:tc>
          <w:tcPr>
            <w:tcW w:w="4142" w:type="dxa"/>
          </w:tcPr>
          <w:p w14:paraId="7817E22D" w14:textId="77777777" w:rsidR="005E722E" w:rsidRPr="0056150C" w:rsidRDefault="00000000" w:rsidP="00AB353B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22326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MS Gothic" w:eastAsia="MS Gothic" w:hAnsi="MS Gothic" w:cs="Times New Roman" w:hint="eastAsia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970891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722E" w:rsidRPr="0056150C">
                  <w:rPr>
                    <w:rFonts w:ascii="Segoe UI Symbol" w:eastAsia="MS Gothic" w:hAnsi="Segoe UI Symbol" w:cs="Segoe UI Symbol"/>
                    <w:sz w:val="18"/>
                    <w:szCs w:val="18"/>
                    <w:lang w:val="pl-PL"/>
                  </w:rPr>
                  <w:t>☐</w:t>
                </w:r>
              </w:sdtContent>
            </w:sdt>
            <w:r w:rsidR="005E722E" w:rsidRPr="0056150C">
              <w:rPr>
                <w:rFonts w:ascii="Times New Roman" w:eastAsia="Calibri" w:hAnsi="Times New Roman" w:cs="Times New Roman"/>
                <w:sz w:val="18"/>
                <w:szCs w:val="18"/>
                <w:lang w:val="pl-PL"/>
              </w:rPr>
              <w:t xml:space="preserve"> NIE</w:t>
            </w:r>
          </w:p>
        </w:tc>
      </w:tr>
    </w:tbl>
    <w:p w14:paraId="539C5B6B" w14:textId="77777777" w:rsidR="005E722E" w:rsidRPr="0056150C" w:rsidRDefault="005E722E" w:rsidP="00633AB2"/>
    <w:p w14:paraId="2223D6F4" w14:textId="77777777" w:rsidR="00A86E6F" w:rsidRDefault="00A86E6F" w:rsidP="004C6432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3987F65E" w14:textId="77777777" w:rsidR="009423A7" w:rsidRDefault="009423A7" w:rsidP="004C6432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0ADC28B0" w14:textId="77777777" w:rsidR="009423A7" w:rsidRDefault="009423A7" w:rsidP="004C6432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2E1F3C33" w14:textId="77777777" w:rsidR="009423A7" w:rsidRDefault="009423A7" w:rsidP="004C6432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0166FFA0" w14:textId="77777777" w:rsidR="009423A7" w:rsidRDefault="009423A7" w:rsidP="004C6432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4C6E8AD4" w14:textId="77777777" w:rsidR="009423A7" w:rsidRPr="0056150C" w:rsidRDefault="009423A7" w:rsidP="004C6432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53FA04D0" w14:textId="692BFD7C" w:rsidR="00A86E6F" w:rsidRPr="0056150C" w:rsidRDefault="00A86E6F" w:rsidP="00A86E6F">
      <w:pPr>
        <w:pStyle w:val="Bezodstpw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CZĘŚĆ 2 ZAMÓWIENIA:</w:t>
      </w:r>
    </w:p>
    <w:p w14:paraId="399785EA" w14:textId="1AED05F6" w:rsidR="00A86E6F" w:rsidRPr="0056150C" w:rsidRDefault="00180423" w:rsidP="00A86E6F">
      <w:pPr>
        <w:pStyle w:val="Bezodstpw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84134B"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DOSTAWA </w:t>
      </w:r>
      <w:r w:rsidR="00A86E6F"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KOMPUTER</w:t>
      </w:r>
      <w:r w:rsidR="0084134B"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ÓW, MONITORÓW ORAZ LAPTOWÓW WRAZ Z </w:t>
      </w:r>
      <w:r w:rsidR="00A86E6F"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OPROGRAMOWANIEM </w:t>
      </w:r>
    </w:p>
    <w:p w14:paraId="30EA11B6" w14:textId="77777777" w:rsidR="00633AB2" w:rsidRPr="0056150C" w:rsidRDefault="00633AB2" w:rsidP="00633AB2"/>
    <w:p w14:paraId="04658D52" w14:textId="77777777" w:rsidR="00633AB2" w:rsidRPr="0056150C" w:rsidRDefault="00633AB2" w:rsidP="004C6432">
      <w:pPr>
        <w:pStyle w:val="Bezodstpw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7510"/>
        <w:gridCol w:w="4077"/>
      </w:tblGrid>
      <w:tr w:rsidR="000D63B9" w:rsidRPr="0056150C" w14:paraId="58F9C36B" w14:textId="77777777" w:rsidTr="008408B1">
        <w:trPr>
          <w:cantSplit/>
        </w:trPr>
        <w:tc>
          <w:tcPr>
            <w:tcW w:w="14220" w:type="dxa"/>
            <w:gridSpan w:val="3"/>
            <w:shd w:val="clear" w:color="auto" w:fill="auto"/>
          </w:tcPr>
          <w:p w14:paraId="792CD4EC" w14:textId="453B425F" w:rsidR="008408B1" w:rsidRPr="0056150C" w:rsidRDefault="002F1E44" w:rsidP="00073316">
            <w:pPr>
              <w:widowControl w:val="0"/>
              <w:spacing w:after="12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Komputery </w:t>
            </w:r>
            <w:r w:rsidR="00BA7AB3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stacjonarny</w:t>
            </w: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 z oprogramowaniem systemowym</w:t>
            </w:r>
            <w:r w:rsidR="00BA7AB3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 </w:t>
            </w:r>
            <w:r w:rsidR="008408B1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– ilość: </w:t>
            </w:r>
            <w:r w:rsidR="00BA7AB3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7</w:t>
            </w:r>
            <w:r w:rsidR="008408B1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 szt.</w:t>
            </w:r>
            <w:r w:rsidR="00726308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, spełniające poniższe parametry techniczne lub cechy.</w:t>
            </w:r>
          </w:p>
          <w:p w14:paraId="1EDB57B4" w14:textId="4948C1A0" w:rsidR="000D63B9" w:rsidRPr="0056150C" w:rsidRDefault="000D63B9" w:rsidP="004E6DA8">
            <w:pPr>
              <w:spacing w:before="24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  <w:t xml:space="preserve">Oferowany typ, model, producent*: </w:t>
            </w:r>
          </w:p>
          <w:p w14:paraId="5FC05EF1" w14:textId="2868CA84" w:rsidR="000D63B9" w:rsidRPr="0056150C" w:rsidRDefault="000D63B9" w:rsidP="00073316">
            <w:pPr>
              <w:pStyle w:val="Default"/>
              <w:widowControl w:val="0"/>
              <w:ind w:left="-207"/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</w:pPr>
            <w:r w:rsidRPr="0056150C"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  <w:t>…………………………………………………………………………………………………………</w:t>
            </w:r>
            <w:r w:rsidR="004D7041" w:rsidRPr="0056150C"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  <w:t>………</w:t>
            </w:r>
            <w:r w:rsidRPr="0056150C"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  <w:t>…………………………………</w:t>
            </w:r>
          </w:p>
          <w:p w14:paraId="7207397C" w14:textId="77777777" w:rsidR="000D63B9" w:rsidRPr="0056150C" w:rsidRDefault="000D63B9" w:rsidP="00073316">
            <w:pPr>
              <w:widowControl w:val="0"/>
              <w:spacing w:after="0" w:line="240" w:lineRule="auto"/>
              <w:ind w:left="-207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pl-PL"/>
              </w:rPr>
              <w:t>(*należy podać pełną nazwę producenta, typ i model oraz numer katalogowy w celu jednoznacznej identyfikacji oferowanego urządzenia)</w:t>
            </w:r>
          </w:p>
          <w:p w14:paraId="1A354681" w14:textId="77777777" w:rsidR="000D63B9" w:rsidRPr="0056150C" w:rsidRDefault="000D63B9" w:rsidP="00073316">
            <w:pPr>
              <w:widowControl w:val="0"/>
              <w:spacing w:after="0" w:line="240" w:lineRule="auto"/>
              <w:ind w:left="-20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08DE9177" w14:textId="77777777" w:rsidR="000D63B9" w:rsidRPr="0056150C" w:rsidRDefault="000D63B9" w:rsidP="000733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14:paraId="5D7F4A76" w14:textId="77777777" w:rsidR="000D63B9" w:rsidRPr="0056150C" w:rsidRDefault="000D63B9" w:rsidP="000733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l-PL"/>
              </w:rPr>
              <w:t>Link do strony producenta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zawierający pełną specyfikację oferowanego sprzętu*:  …………………………………………………….. </w:t>
            </w:r>
          </w:p>
          <w:p w14:paraId="77586E99" w14:textId="77777777" w:rsidR="000D63B9" w:rsidRPr="0056150C" w:rsidRDefault="000D63B9" w:rsidP="000733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14:paraId="5D607873" w14:textId="2E8C0434" w:rsidR="000D63B9" w:rsidRPr="0056150C" w:rsidRDefault="000D63B9" w:rsidP="004E6DA8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l-PL"/>
              </w:rPr>
              <w:t xml:space="preserve">Uwaga: Jeśli na stronie internetowej producenta nie jest dostępna pełna oferta modeli sprzętu wraz z jego konfiguracją, </w:t>
            </w:r>
            <w:r w:rsidRPr="005615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l-PL"/>
              </w:rPr>
              <w:t>do oferty należy dołączyć katalog producenta</w:t>
            </w: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l-PL"/>
              </w:rPr>
              <w:t xml:space="preserve"> zaoferowanego produktu umożliwiający weryfikację oferty pod kątem zgodności z wymaganiami Zamawiającego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</w:t>
            </w:r>
          </w:p>
        </w:tc>
      </w:tr>
      <w:tr w:rsidR="000D63B9" w:rsidRPr="0056150C" w14:paraId="149A7AAF" w14:textId="77777777" w:rsidTr="008D3FC8">
        <w:trPr>
          <w:cantSplit/>
        </w:trPr>
        <w:tc>
          <w:tcPr>
            <w:tcW w:w="2444" w:type="dxa"/>
            <w:shd w:val="clear" w:color="auto" w:fill="D9D9D9" w:themeFill="background1" w:themeFillShade="D9"/>
            <w:vAlign w:val="center"/>
          </w:tcPr>
          <w:p w14:paraId="00CAD271" w14:textId="0270A099" w:rsidR="000D63B9" w:rsidRPr="0056150C" w:rsidRDefault="008D3FC8" w:rsidP="008D3FC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>Nazwa elementu</w:t>
            </w:r>
          </w:p>
        </w:tc>
        <w:tc>
          <w:tcPr>
            <w:tcW w:w="7634" w:type="dxa"/>
            <w:shd w:val="clear" w:color="auto" w:fill="D9D9D9" w:themeFill="background1" w:themeFillShade="D9"/>
            <w:vAlign w:val="center"/>
          </w:tcPr>
          <w:p w14:paraId="7FF7E21C" w14:textId="60323D90" w:rsidR="000D63B9" w:rsidRPr="0056150C" w:rsidRDefault="008D3FC8" w:rsidP="008408B1">
            <w:pPr>
              <w:widowControl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>P</w:t>
            </w:r>
            <w:r w:rsidR="000D63B9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>arametry techniczne lub cechy (minimalne wymagania techniczne Zamawiającego)</w:t>
            </w:r>
          </w:p>
        </w:tc>
        <w:tc>
          <w:tcPr>
            <w:tcW w:w="4142" w:type="dxa"/>
            <w:shd w:val="clear" w:color="auto" w:fill="D9D9D9" w:themeFill="background1" w:themeFillShade="D9"/>
          </w:tcPr>
          <w:p w14:paraId="63AA3AB1" w14:textId="77777777" w:rsidR="000D63B9" w:rsidRPr="0056150C" w:rsidRDefault="000D63B9" w:rsidP="0007331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 xml:space="preserve">Spełnienie wymagań Zamawiającego przez oferowane urządzenie </w:t>
            </w: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br/>
            </w:r>
            <w:r w:rsidRPr="0056150C"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  <w:t>(TAK lub NIE oraz wypełnić dane w miejscach wskazanych)</w:t>
            </w:r>
          </w:p>
        </w:tc>
      </w:tr>
      <w:tr w:rsidR="00073316" w:rsidRPr="0056150C" w14:paraId="571DC826" w14:textId="77777777" w:rsidTr="00FE4C0E">
        <w:trPr>
          <w:cantSplit/>
          <w:trHeight w:val="2287"/>
        </w:trPr>
        <w:tc>
          <w:tcPr>
            <w:tcW w:w="2444" w:type="dxa"/>
            <w:vAlign w:val="center"/>
          </w:tcPr>
          <w:p w14:paraId="3DD5273C" w14:textId="64588FB6" w:rsidR="00073316" w:rsidRPr="0056150C" w:rsidRDefault="00073316" w:rsidP="001B43A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Procesor</w:t>
            </w:r>
          </w:p>
        </w:tc>
        <w:tc>
          <w:tcPr>
            <w:tcW w:w="7634" w:type="dxa"/>
            <w:vAlign w:val="center"/>
          </w:tcPr>
          <w:p w14:paraId="08F338B2" w14:textId="77777777" w:rsidR="00BA7AB3" w:rsidRPr="0056150C" w:rsidRDefault="00BA7AB3" w:rsidP="0014657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Architektura x86, 64 bitowy, wielordzeniowy.</w:t>
            </w:r>
          </w:p>
          <w:p w14:paraId="75D2B24B" w14:textId="77777777" w:rsidR="00BA7AB3" w:rsidRPr="0056150C" w:rsidRDefault="00BA7AB3" w:rsidP="0014657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Procesor powinien osiągnąć przynajmniej 29000 pkt. w testach na stronie: </w:t>
            </w:r>
            <w:hyperlink r:id="rId8" w:history="1">
              <w:r w:rsidRPr="0056150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pl-PL"/>
                </w:rPr>
                <w:t>www.cpubenchmark.net</w:t>
              </w:r>
            </w:hyperlink>
          </w:p>
          <w:p w14:paraId="32DD3320" w14:textId="5B092592" w:rsidR="00073316" w:rsidRPr="0056150C" w:rsidRDefault="00073316" w:rsidP="008408B1">
            <w:pPr>
              <w:spacing w:after="0" w:line="276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142" w:type="dxa"/>
            <w:vAlign w:val="center"/>
          </w:tcPr>
          <w:p w14:paraId="7EC49319" w14:textId="77777777" w:rsidR="00073316" w:rsidRPr="0056150C" w:rsidRDefault="00000000" w:rsidP="002F1E44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7130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359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  <w:p w14:paraId="6341169E" w14:textId="77777777" w:rsidR="00073316" w:rsidRPr="0056150C" w:rsidRDefault="00073316" w:rsidP="002F1E4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5ED1392A" w14:textId="77777777" w:rsidR="00073316" w:rsidRPr="0056150C" w:rsidRDefault="00073316" w:rsidP="002F1E4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530D93C6" w14:textId="77777777" w:rsidR="00073316" w:rsidRPr="0056150C" w:rsidRDefault="00073316" w:rsidP="002F1E4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  <w:t>…………………………………………</w:t>
            </w:r>
          </w:p>
          <w:p w14:paraId="6AFF16E2" w14:textId="51E155C8" w:rsidR="00073316" w:rsidRPr="0056150C" w:rsidRDefault="00073316" w:rsidP="002F1E44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  <w:lang w:val="pl-PL"/>
              </w:rPr>
              <w:t>(proszę wpisać nazwę procesora i model)</w:t>
            </w:r>
          </w:p>
        </w:tc>
      </w:tr>
      <w:tr w:rsidR="00073316" w:rsidRPr="0056150C" w14:paraId="038B29CB" w14:textId="77777777" w:rsidTr="002F1E44">
        <w:trPr>
          <w:cantSplit/>
          <w:trHeight w:val="851"/>
        </w:trPr>
        <w:tc>
          <w:tcPr>
            <w:tcW w:w="2444" w:type="dxa"/>
            <w:vAlign w:val="center"/>
          </w:tcPr>
          <w:p w14:paraId="7F86065B" w14:textId="43DF81D7" w:rsidR="00073316" w:rsidRPr="0056150C" w:rsidRDefault="00073316" w:rsidP="0007331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Pamięć RAM</w:t>
            </w:r>
          </w:p>
        </w:tc>
        <w:tc>
          <w:tcPr>
            <w:tcW w:w="7634" w:type="dxa"/>
            <w:vAlign w:val="center"/>
          </w:tcPr>
          <w:p w14:paraId="38880FC0" w14:textId="6AFBC53B" w:rsidR="00073316" w:rsidRPr="0056150C" w:rsidRDefault="00261CD7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W</w:t>
            </w:r>
            <w:r w:rsidR="0007331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ielkość pamięci: 16 GB</w:t>
            </w:r>
          </w:p>
          <w:p w14:paraId="49418820" w14:textId="36473E73" w:rsidR="00073316" w:rsidRPr="0056150C" w:rsidRDefault="00073316" w:rsidP="008408B1">
            <w:pPr>
              <w:widowControl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4142" w:type="dxa"/>
            <w:vAlign w:val="center"/>
          </w:tcPr>
          <w:p w14:paraId="6F59C373" w14:textId="77777777" w:rsidR="00073316" w:rsidRPr="0056150C" w:rsidRDefault="00000000" w:rsidP="002F1E44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9394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355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  <w:p w14:paraId="61ABFA67" w14:textId="77777777" w:rsidR="00073316" w:rsidRPr="0056150C" w:rsidRDefault="00073316" w:rsidP="002F1E4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Pamięć RAM: …………..*GB</w:t>
            </w:r>
          </w:p>
          <w:p w14:paraId="4ABE59E3" w14:textId="2D5F29CD" w:rsidR="00073316" w:rsidRPr="0056150C" w:rsidRDefault="00073316" w:rsidP="002F1E4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  <w:t>(proszę uzupełnić)</w:t>
            </w:r>
          </w:p>
        </w:tc>
      </w:tr>
      <w:tr w:rsidR="00073316" w:rsidRPr="0056150C" w14:paraId="3884115F" w14:textId="77777777" w:rsidTr="002F1E44">
        <w:trPr>
          <w:cantSplit/>
          <w:trHeight w:val="851"/>
        </w:trPr>
        <w:tc>
          <w:tcPr>
            <w:tcW w:w="2444" w:type="dxa"/>
            <w:vAlign w:val="center"/>
          </w:tcPr>
          <w:p w14:paraId="61AAD0B8" w14:textId="14656038" w:rsidR="00073316" w:rsidRPr="0056150C" w:rsidRDefault="00073316" w:rsidP="000733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lastRenderedPageBreak/>
              <w:t>Karta graficzna</w:t>
            </w:r>
          </w:p>
        </w:tc>
        <w:tc>
          <w:tcPr>
            <w:tcW w:w="7634" w:type="dxa"/>
            <w:vAlign w:val="center"/>
          </w:tcPr>
          <w:p w14:paraId="47662B05" w14:textId="5CA07E84" w:rsidR="00073316" w:rsidRPr="0056150C" w:rsidRDefault="00261CD7" w:rsidP="008408B1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U</w:t>
            </w:r>
            <w:r w:rsidR="0007331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możliwiająca obsługę dwóch monitorów</w:t>
            </w:r>
          </w:p>
        </w:tc>
        <w:tc>
          <w:tcPr>
            <w:tcW w:w="4142" w:type="dxa"/>
            <w:vAlign w:val="center"/>
          </w:tcPr>
          <w:p w14:paraId="43A8A9BA" w14:textId="2FEDEB7B" w:rsidR="00073316" w:rsidRPr="0056150C" w:rsidRDefault="00000000" w:rsidP="002F1E44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742058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C0E" w:rsidRPr="0056150C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672763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NIE</w:t>
            </w:r>
          </w:p>
        </w:tc>
      </w:tr>
      <w:tr w:rsidR="00073316" w:rsidRPr="0056150C" w14:paraId="43018A66" w14:textId="77777777" w:rsidTr="002F1E44">
        <w:trPr>
          <w:cantSplit/>
          <w:trHeight w:val="658"/>
        </w:trPr>
        <w:tc>
          <w:tcPr>
            <w:tcW w:w="2444" w:type="dxa"/>
            <w:vAlign w:val="center"/>
          </w:tcPr>
          <w:p w14:paraId="6730585E" w14:textId="175032E7" w:rsidR="00073316" w:rsidRPr="0056150C" w:rsidRDefault="00073316" w:rsidP="000733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Pamięć masowa</w:t>
            </w:r>
          </w:p>
        </w:tc>
        <w:tc>
          <w:tcPr>
            <w:tcW w:w="7634" w:type="dxa"/>
            <w:vAlign w:val="center"/>
          </w:tcPr>
          <w:p w14:paraId="516A6C6A" w14:textId="6B574E62" w:rsidR="00073316" w:rsidRPr="0056150C" w:rsidRDefault="00261CD7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 T</w:t>
            </w:r>
            <w:r w:rsidR="0007331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yp: Dysk SSD M.2</w:t>
            </w:r>
          </w:p>
          <w:p w14:paraId="54DDBE7D" w14:textId="4710D20E" w:rsidR="00073316" w:rsidRPr="0056150C" w:rsidRDefault="00261CD7" w:rsidP="008408B1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 P</w:t>
            </w:r>
            <w:r w:rsidR="0007331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ojemność: 512 GB</w:t>
            </w:r>
          </w:p>
        </w:tc>
        <w:tc>
          <w:tcPr>
            <w:tcW w:w="4142" w:type="dxa"/>
            <w:vAlign w:val="center"/>
          </w:tcPr>
          <w:p w14:paraId="3308E7F7" w14:textId="53BE95C1" w:rsidR="00073316" w:rsidRPr="0056150C" w:rsidRDefault="00000000" w:rsidP="002F1E44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703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73155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  <w:p w14:paraId="77B7D096" w14:textId="77777777" w:rsidR="00073316" w:rsidRPr="0056150C" w:rsidRDefault="00073316" w:rsidP="002F1E4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Pamięć masowa: …………..*GB</w:t>
            </w:r>
          </w:p>
          <w:p w14:paraId="59E1B59F" w14:textId="36D36268" w:rsidR="00073316" w:rsidRPr="0056150C" w:rsidRDefault="00073316" w:rsidP="002F1E4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  <w:t>(proszę uzupełnić)</w:t>
            </w:r>
          </w:p>
        </w:tc>
      </w:tr>
      <w:tr w:rsidR="00073316" w:rsidRPr="0056150C" w14:paraId="38810152" w14:textId="77777777" w:rsidTr="00620DE0">
        <w:trPr>
          <w:cantSplit/>
          <w:trHeight w:val="851"/>
        </w:trPr>
        <w:tc>
          <w:tcPr>
            <w:tcW w:w="2444" w:type="dxa"/>
            <w:vAlign w:val="center"/>
          </w:tcPr>
          <w:p w14:paraId="280CB75F" w14:textId="43E2A9BE" w:rsidR="00073316" w:rsidRPr="0056150C" w:rsidRDefault="0049264C" w:rsidP="001B43A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Złącza panel tylni</w:t>
            </w:r>
          </w:p>
        </w:tc>
        <w:tc>
          <w:tcPr>
            <w:tcW w:w="7634" w:type="dxa"/>
            <w:vAlign w:val="center"/>
          </w:tcPr>
          <w:p w14:paraId="231FAC6A" w14:textId="77777777" w:rsidR="0049264C" w:rsidRPr="0056150C" w:rsidRDefault="0049264C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USB 2.0 – 2 szt.</w:t>
            </w:r>
          </w:p>
          <w:p w14:paraId="11262F5C" w14:textId="11A3DFCE" w:rsidR="0049264C" w:rsidRPr="0056150C" w:rsidRDefault="0049264C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USB 3.2 Gen1 – 3 szt.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>USB 3.2 Gen2 – 1 szt.</w:t>
            </w:r>
          </w:p>
          <w:p w14:paraId="00F38F87" w14:textId="77777777" w:rsidR="0049264C" w:rsidRPr="0056150C" w:rsidRDefault="0049264C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Display Port – 2 szt.</w:t>
            </w:r>
          </w:p>
          <w:p w14:paraId="1AD5DCE0" w14:textId="77777777" w:rsidR="0049264C" w:rsidRPr="0056150C" w:rsidRDefault="0049264C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Wejście/wyjścia audio - 1 szt.</w:t>
            </w:r>
          </w:p>
          <w:p w14:paraId="19874503" w14:textId="77777777" w:rsidR="0049264C" w:rsidRPr="0056150C" w:rsidRDefault="0049264C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RJ-45 (LAN) - 1 szt.</w:t>
            </w:r>
          </w:p>
          <w:p w14:paraId="05D318CC" w14:textId="6CDE318C" w:rsidR="00073316" w:rsidRPr="0056150C" w:rsidRDefault="00073316" w:rsidP="00620DE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142" w:type="dxa"/>
            <w:vAlign w:val="center"/>
          </w:tcPr>
          <w:p w14:paraId="0E6AF68C" w14:textId="0810503B" w:rsidR="00073316" w:rsidRPr="0056150C" w:rsidRDefault="00000000" w:rsidP="00E7068F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20336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64C" w:rsidRPr="005615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03439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64C" w:rsidRPr="005615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49264C" w:rsidRPr="0056150C" w14:paraId="2E432C7D" w14:textId="77777777" w:rsidTr="00620DE0">
        <w:trPr>
          <w:cantSplit/>
          <w:trHeight w:val="851"/>
        </w:trPr>
        <w:tc>
          <w:tcPr>
            <w:tcW w:w="2444" w:type="dxa"/>
            <w:vAlign w:val="center"/>
          </w:tcPr>
          <w:p w14:paraId="1CABE8AF" w14:textId="3AE6AFCE" w:rsidR="0049264C" w:rsidRPr="0056150C" w:rsidRDefault="0049264C" w:rsidP="001B43A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Złącza panel przedni</w:t>
            </w:r>
          </w:p>
        </w:tc>
        <w:tc>
          <w:tcPr>
            <w:tcW w:w="7634" w:type="dxa"/>
            <w:vAlign w:val="center"/>
          </w:tcPr>
          <w:p w14:paraId="6AB6E3AE" w14:textId="77777777" w:rsidR="00993310" w:rsidRPr="0056150C" w:rsidRDefault="00993310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USB 2.0 – 2 szt.</w:t>
            </w:r>
          </w:p>
          <w:p w14:paraId="05498087" w14:textId="77777777" w:rsidR="00993310" w:rsidRPr="0056150C" w:rsidRDefault="00993310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USB 3.2 Gen. 2 – 1 szt.</w:t>
            </w:r>
          </w:p>
          <w:p w14:paraId="0A0A3833" w14:textId="6FD46740" w:rsidR="0049264C" w:rsidRPr="0056150C" w:rsidRDefault="00993310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Wyjście audio – 1 szt.</w:t>
            </w:r>
          </w:p>
        </w:tc>
        <w:tc>
          <w:tcPr>
            <w:tcW w:w="4142" w:type="dxa"/>
            <w:vAlign w:val="center"/>
          </w:tcPr>
          <w:p w14:paraId="451ABFF6" w14:textId="656E0D1F" w:rsidR="0049264C" w:rsidRPr="0056150C" w:rsidRDefault="00000000" w:rsidP="00E7068F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5692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64C" w:rsidRPr="005615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49264C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5539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64C" w:rsidRPr="005615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49264C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49264C" w:rsidRPr="0056150C" w14:paraId="0360DC8B" w14:textId="77777777" w:rsidTr="00620DE0">
        <w:trPr>
          <w:cantSplit/>
          <w:trHeight w:val="851"/>
        </w:trPr>
        <w:tc>
          <w:tcPr>
            <w:tcW w:w="2444" w:type="dxa"/>
            <w:vAlign w:val="center"/>
          </w:tcPr>
          <w:p w14:paraId="47066ADF" w14:textId="2214847E" w:rsidR="0049264C" w:rsidRPr="0056150C" w:rsidRDefault="00993310" w:rsidP="001B43A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Łączność</w:t>
            </w:r>
          </w:p>
        </w:tc>
        <w:tc>
          <w:tcPr>
            <w:tcW w:w="7634" w:type="dxa"/>
            <w:vAlign w:val="center"/>
          </w:tcPr>
          <w:p w14:paraId="231D3269" w14:textId="080C9F2B" w:rsidR="00993310" w:rsidRPr="0056150C" w:rsidRDefault="00261CD7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</w:t>
            </w:r>
            <w:r w:rsidR="00993310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LAN 1 </w:t>
            </w:r>
            <w:proofErr w:type="spellStart"/>
            <w:r w:rsidR="00993310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Gb</w:t>
            </w:r>
            <w:proofErr w:type="spellEnd"/>
            <w:r w:rsidR="00993310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/s,</w:t>
            </w:r>
          </w:p>
          <w:p w14:paraId="3223A4F0" w14:textId="77777777" w:rsidR="00993310" w:rsidRPr="0056150C" w:rsidRDefault="00993310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WiFi</w:t>
            </w:r>
            <w:proofErr w:type="spellEnd"/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,</w:t>
            </w:r>
          </w:p>
          <w:p w14:paraId="5C3EC93F" w14:textId="1C7B46E8" w:rsidR="0049264C" w:rsidRPr="0056150C" w:rsidRDefault="00993310" w:rsidP="00261CD7">
            <w:pPr>
              <w:widowControl w:val="0"/>
              <w:suppressAutoHyphens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Bluetooth</w:t>
            </w:r>
          </w:p>
        </w:tc>
        <w:tc>
          <w:tcPr>
            <w:tcW w:w="4142" w:type="dxa"/>
            <w:vAlign w:val="center"/>
          </w:tcPr>
          <w:p w14:paraId="6FBB66BA" w14:textId="1C7C07D5" w:rsidR="0049264C" w:rsidRPr="0056150C" w:rsidRDefault="00000000" w:rsidP="00E7068F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12775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64C" w:rsidRPr="005615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49264C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88210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64C" w:rsidRPr="005615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49264C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073316" w:rsidRPr="0056150C" w14:paraId="102A223C" w14:textId="77777777" w:rsidTr="00620DE0">
        <w:trPr>
          <w:cantSplit/>
          <w:trHeight w:val="851"/>
        </w:trPr>
        <w:tc>
          <w:tcPr>
            <w:tcW w:w="2444" w:type="dxa"/>
            <w:vAlign w:val="center"/>
          </w:tcPr>
          <w:p w14:paraId="10659B7A" w14:textId="688BF52A" w:rsidR="00073316" w:rsidRPr="0056150C" w:rsidRDefault="00993310" w:rsidP="000733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Wymiary obudowy</w:t>
            </w:r>
          </w:p>
        </w:tc>
        <w:tc>
          <w:tcPr>
            <w:tcW w:w="7634" w:type="dxa"/>
            <w:vAlign w:val="center"/>
          </w:tcPr>
          <w:p w14:paraId="4E3E9D8D" w14:textId="77777777" w:rsidR="00993310" w:rsidRPr="0056150C" w:rsidRDefault="00993310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Wysokość Max – 320 mm</w:t>
            </w:r>
          </w:p>
          <w:p w14:paraId="4E36C5F0" w14:textId="532EFE37" w:rsidR="00073316" w:rsidRPr="0056150C" w:rsidRDefault="00993310" w:rsidP="00993310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Szerokość Max – 120 mm</w:t>
            </w:r>
          </w:p>
        </w:tc>
        <w:tc>
          <w:tcPr>
            <w:tcW w:w="4142" w:type="dxa"/>
            <w:vAlign w:val="center"/>
          </w:tcPr>
          <w:p w14:paraId="26546EC4" w14:textId="77777777" w:rsidR="00073316" w:rsidRPr="0056150C" w:rsidRDefault="00000000" w:rsidP="00E7068F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07059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50982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073316" w:rsidRPr="0056150C" w14:paraId="2418AB4D" w14:textId="77777777" w:rsidTr="00620DE0">
        <w:trPr>
          <w:cantSplit/>
          <w:trHeight w:val="851"/>
        </w:trPr>
        <w:tc>
          <w:tcPr>
            <w:tcW w:w="2444" w:type="dxa"/>
            <w:vAlign w:val="center"/>
          </w:tcPr>
          <w:p w14:paraId="4D224794" w14:textId="2C2BBF43" w:rsidR="00073316" w:rsidRPr="0056150C" w:rsidRDefault="00073316" w:rsidP="000733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Bezpieczeństwo</w:t>
            </w:r>
          </w:p>
        </w:tc>
        <w:tc>
          <w:tcPr>
            <w:tcW w:w="7634" w:type="dxa"/>
            <w:vAlign w:val="center"/>
          </w:tcPr>
          <w:p w14:paraId="3997155E" w14:textId="77777777" w:rsidR="00993310" w:rsidRPr="0056150C" w:rsidRDefault="00993310" w:rsidP="00261CD7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Zintegrowany z płytą główną moduł TPM</w:t>
            </w:r>
          </w:p>
          <w:p w14:paraId="371D53A0" w14:textId="4ADA73BE" w:rsidR="00073316" w:rsidRPr="0056150C" w:rsidRDefault="00073316" w:rsidP="00E84525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</w:pPr>
          </w:p>
        </w:tc>
        <w:tc>
          <w:tcPr>
            <w:tcW w:w="4142" w:type="dxa"/>
            <w:vAlign w:val="center"/>
          </w:tcPr>
          <w:p w14:paraId="37070A08" w14:textId="7F94EEF6" w:rsidR="00073316" w:rsidRPr="0056150C" w:rsidRDefault="00000000" w:rsidP="007E6D17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14462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06161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31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07331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255A66" w:rsidRPr="0056150C" w14:paraId="29F33188" w14:textId="77777777" w:rsidTr="00DD16AA">
        <w:trPr>
          <w:cantSplit/>
        </w:trPr>
        <w:tc>
          <w:tcPr>
            <w:tcW w:w="2444" w:type="dxa"/>
            <w:vAlign w:val="center"/>
          </w:tcPr>
          <w:p w14:paraId="3918C6F6" w14:textId="78A21ECA" w:rsidR="00255A66" w:rsidRPr="0056150C" w:rsidRDefault="00255A66" w:rsidP="00255A6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lastRenderedPageBreak/>
              <w:t>System operacyjny</w:t>
            </w:r>
          </w:p>
        </w:tc>
        <w:tc>
          <w:tcPr>
            <w:tcW w:w="7634" w:type="dxa"/>
          </w:tcPr>
          <w:p w14:paraId="4D2E5D5F" w14:textId="77777777" w:rsidR="00255A66" w:rsidRPr="0056150C" w:rsidRDefault="00255A66" w:rsidP="00255A66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Oryginalny system operacyjny w wersji 64-bitowej, który musi posiadać następujące cechy: </w:t>
            </w:r>
          </w:p>
          <w:p w14:paraId="06C0DF21" w14:textId="2A0AD768" w:rsidR="00255A66" w:rsidRPr="0056150C" w:rsidRDefault="00952B10" w:rsidP="00255A66">
            <w:pPr>
              <w:pStyle w:val="Akapitzlist"/>
              <w:widowControl w:val="0"/>
              <w:numPr>
                <w:ilvl w:val="0"/>
                <w:numId w:val="36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G</w:t>
            </w:r>
            <w:r w:rsidR="00255A6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raficzny okienkowy interfejs użytkownika zawierający język polski, </w:t>
            </w:r>
          </w:p>
          <w:p w14:paraId="303CB1C2" w14:textId="197B8413" w:rsidR="00255A66" w:rsidRPr="0056150C" w:rsidRDefault="00952B10" w:rsidP="00255A66">
            <w:pPr>
              <w:pStyle w:val="Akapitzlist"/>
              <w:widowControl w:val="0"/>
              <w:numPr>
                <w:ilvl w:val="0"/>
                <w:numId w:val="36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</w:t>
            </w:r>
            <w:r w:rsidR="00255A6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ełna integracja z domeną Active Directory MS Windows opartą na serwerze Windows Server 2019, 2022, 2025,</w:t>
            </w:r>
          </w:p>
          <w:p w14:paraId="237C1EDE" w14:textId="6E174DFA" w:rsidR="00255A66" w:rsidRPr="0056150C" w:rsidRDefault="00952B10" w:rsidP="00255A66">
            <w:pPr>
              <w:pStyle w:val="Akapitzlist"/>
              <w:widowControl w:val="0"/>
              <w:numPr>
                <w:ilvl w:val="0"/>
                <w:numId w:val="36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Z</w:t>
            </w:r>
            <w:r w:rsidR="00255A6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arządzanie komputerami poprzez Zasady Grup (GPO) Active </w:t>
            </w:r>
            <w:r w:rsidR="00255A6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>Directory MS Windows,</w:t>
            </w:r>
          </w:p>
          <w:p w14:paraId="6BB8F7BF" w14:textId="0CDBD9DA" w:rsidR="00255A66" w:rsidRPr="0056150C" w:rsidRDefault="00952B10" w:rsidP="00255A66">
            <w:pPr>
              <w:pStyle w:val="Akapitzlist"/>
              <w:widowControl w:val="0"/>
              <w:numPr>
                <w:ilvl w:val="0"/>
                <w:numId w:val="36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M</w:t>
            </w:r>
            <w:r w:rsidR="00255A66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usi umożliwiać instalację pakietu biurowego Microsoft Office,</w:t>
            </w:r>
          </w:p>
          <w:p w14:paraId="32055712" w14:textId="77777777" w:rsidR="00255A66" w:rsidRPr="0056150C" w:rsidRDefault="00255A66" w:rsidP="00255A66">
            <w:pPr>
              <w:pStyle w:val="Akapitzlist"/>
              <w:widowControl w:val="0"/>
              <w:numPr>
                <w:ilvl w:val="0"/>
                <w:numId w:val="36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Aktualizacje i zarządzanie </w:t>
            </w:r>
          </w:p>
          <w:p w14:paraId="11EA0A9C" w14:textId="62A12EB7" w:rsidR="00255A66" w:rsidRPr="0056150C" w:rsidRDefault="00255A66" w:rsidP="00255A66">
            <w:pPr>
              <w:pStyle w:val="Akapitzlist"/>
              <w:widowControl w:val="0"/>
              <w:numPr>
                <w:ilvl w:val="0"/>
                <w:numId w:val="38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System musi umożliwiać aktualizacje i poprawki przez Internet, z opcją wyboru instalowanych poprawek (możliwość scentralizowanego wyboru instalowanych poprawek dzięki dodatkowym narzędziom producenta). </w:t>
            </w:r>
          </w:p>
          <w:p w14:paraId="5AA5B792" w14:textId="1B809882" w:rsidR="00255A66" w:rsidRPr="0056150C" w:rsidRDefault="00255A66" w:rsidP="00255A66">
            <w:pPr>
              <w:pStyle w:val="Akapitzlist"/>
              <w:widowControl w:val="0"/>
              <w:numPr>
                <w:ilvl w:val="0"/>
                <w:numId w:val="38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Umożliwienie aktualizacji sterowników urządzeń przez Internet – witrynę producenta systemu. </w:t>
            </w:r>
          </w:p>
          <w:p w14:paraId="2CFE7AA2" w14:textId="38BF2340" w:rsidR="00255A66" w:rsidRPr="0056150C" w:rsidRDefault="00255A66" w:rsidP="001B1B18">
            <w:pPr>
              <w:pStyle w:val="Akapitzlist"/>
              <w:widowControl w:val="0"/>
              <w:numPr>
                <w:ilvl w:val="0"/>
                <w:numId w:val="38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Darmowe aktualizacje w ramach wersji systemu operacyjnego przez Internet, w tym niezbędne aktualizacje, poprawki i biuletyny bezpieczeństwa, dostarczane bez dodatkowych opłat</w:t>
            </w:r>
          </w:p>
          <w:p w14:paraId="39B36E32" w14:textId="6EBF49B9" w:rsidR="00255A66" w:rsidRPr="0056150C" w:rsidRDefault="00255A66" w:rsidP="00255A66">
            <w:pPr>
              <w:pStyle w:val="Akapitzlist"/>
              <w:widowControl w:val="0"/>
              <w:numPr>
                <w:ilvl w:val="0"/>
                <w:numId w:val="36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Instalacja systemu operacyjnego uruchamiana z osadzonej w komputerze preinstalowanej wersji systemu operacyjnego.</w:t>
            </w:r>
          </w:p>
          <w:p w14:paraId="4C48D685" w14:textId="339749BC" w:rsidR="00255A66" w:rsidRPr="0056150C" w:rsidRDefault="00255A66" w:rsidP="00255A66">
            <w:pPr>
              <w:pStyle w:val="Akapitzlist"/>
              <w:widowControl w:val="0"/>
              <w:numPr>
                <w:ilvl w:val="0"/>
                <w:numId w:val="36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Klucz produktu systemu fabrycznie wprowadzony na płycie głównej komputera. Podczas instalacji i aktywacji system, system sprawdza informacje w systemie BIOS komputera w celu zweryfikowania oryginalności.</w:t>
            </w:r>
          </w:p>
        </w:tc>
        <w:tc>
          <w:tcPr>
            <w:tcW w:w="4142" w:type="dxa"/>
            <w:vAlign w:val="center"/>
          </w:tcPr>
          <w:p w14:paraId="7B02D9E9" w14:textId="77777777" w:rsidR="00255A66" w:rsidRPr="0056150C" w:rsidRDefault="00000000" w:rsidP="00255A66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0296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A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255A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8099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A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255A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  <w:p w14:paraId="376EB043" w14:textId="77777777" w:rsidR="00255A66" w:rsidRPr="0056150C" w:rsidRDefault="00255A66" w:rsidP="00255A6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2C6CD47B" w14:textId="77777777" w:rsidR="00255A66" w:rsidRPr="0056150C" w:rsidRDefault="00255A66" w:rsidP="00255A66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662039DD" w14:textId="2EBD0927" w:rsidR="00255A66" w:rsidRPr="0056150C" w:rsidRDefault="00255A66" w:rsidP="00255A6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sz w:val="24"/>
                <w:szCs w:val="24"/>
                <w:lang w:val="pl-PL"/>
              </w:rPr>
              <w:t xml:space="preserve">Oferowany systemem </w:t>
            </w:r>
            <w:r w:rsidR="00952B10" w:rsidRPr="0056150C">
              <w:rPr>
                <w:rFonts w:ascii="Times New Roman" w:eastAsia="Calibri" w:hAnsi="Times New Roman" w:cs="Times New Roman"/>
                <w:b/>
                <w:sz w:val="24"/>
                <w:szCs w:val="24"/>
                <w:lang w:val="pl-PL"/>
              </w:rPr>
              <w:t>operacyjny: *</w:t>
            </w:r>
            <w:r w:rsidRPr="0056150C">
              <w:rPr>
                <w:rFonts w:ascii="Times New Roman" w:eastAsia="Calibri" w:hAnsi="Times New Roman" w:cs="Times New Roman"/>
                <w:b/>
                <w:sz w:val="24"/>
                <w:szCs w:val="24"/>
                <w:lang w:val="pl-PL"/>
              </w:rPr>
              <w:t xml:space="preserve"> </w:t>
            </w:r>
          </w:p>
          <w:p w14:paraId="7D58C28D" w14:textId="77777777" w:rsidR="00255A66" w:rsidRPr="0056150C" w:rsidRDefault="00255A66" w:rsidP="00255A6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512C914F" w14:textId="77777777" w:rsidR="00255A66" w:rsidRPr="0056150C" w:rsidRDefault="00255A66" w:rsidP="00255A6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……………………………………….</w:t>
            </w:r>
          </w:p>
          <w:p w14:paraId="215A8D80" w14:textId="5BB0EE6F" w:rsidR="00255A66" w:rsidRPr="0056150C" w:rsidRDefault="00255A66" w:rsidP="00255A6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  <w:t>(proszę podać producenta, pełną nazwę systemu oraz wersję)</w:t>
            </w:r>
          </w:p>
        </w:tc>
      </w:tr>
      <w:tr w:rsidR="00255A66" w:rsidRPr="0056150C" w14:paraId="74FC0B1B" w14:textId="77777777" w:rsidTr="00E7068F">
        <w:trPr>
          <w:cantSplit/>
          <w:trHeight w:val="425"/>
        </w:trPr>
        <w:tc>
          <w:tcPr>
            <w:tcW w:w="2444" w:type="dxa"/>
            <w:vAlign w:val="center"/>
          </w:tcPr>
          <w:p w14:paraId="07F3E4F2" w14:textId="6442640F" w:rsidR="00255A66" w:rsidRPr="0056150C" w:rsidRDefault="00255A66" w:rsidP="00255A66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lastRenderedPageBreak/>
              <w:t>Wsparcie techniczne</w:t>
            </w:r>
          </w:p>
        </w:tc>
        <w:tc>
          <w:tcPr>
            <w:tcW w:w="7634" w:type="dxa"/>
            <w:vAlign w:val="center"/>
          </w:tcPr>
          <w:p w14:paraId="082F9FAD" w14:textId="7B67C19E" w:rsidR="00255A66" w:rsidRPr="0056150C" w:rsidRDefault="00255A66" w:rsidP="00C64A3B">
            <w:pPr>
              <w:pStyle w:val="Akapitzlist"/>
              <w:widowControl w:val="0"/>
              <w:numPr>
                <w:ilvl w:val="0"/>
                <w:numId w:val="40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Możliwość sprawdzenia na stronie producenta konfiguracji sprzętowej komputera oraz warunków gwarancji po podaniu numeru seryjnego.</w:t>
            </w:r>
          </w:p>
          <w:p w14:paraId="260D5D55" w14:textId="5E60FF9A" w:rsidR="00255A66" w:rsidRPr="0056150C" w:rsidRDefault="00255A66" w:rsidP="00C64A3B">
            <w:pPr>
              <w:pStyle w:val="Akapitzlist"/>
              <w:widowControl w:val="0"/>
              <w:numPr>
                <w:ilvl w:val="0"/>
                <w:numId w:val="40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Dostęp do najnowszych sterowników i oprogramowania, na stronie 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>internetowej producenta realizowany poprzez podanie numeru seryjnego lub modelu komputera.</w:t>
            </w:r>
          </w:p>
          <w:p w14:paraId="69C2432B" w14:textId="77777777" w:rsidR="00255A66" w:rsidRPr="0056150C" w:rsidRDefault="00255A66" w:rsidP="00C64A3B">
            <w:pPr>
              <w:pStyle w:val="Akapitzlist"/>
              <w:widowControl w:val="0"/>
              <w:numPr>
                <w:ilvl w:val="0"/>
                <w:numId w:val="40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Dostęp do instrukcji instalacji i obsługi komputera na stronie internetowej producenta realizowany poprzez podanie numeru seryjnego lub modelu komputera.</w:t>
            </w:r>
          </w:p>
          <w:p w14:paraId="5C97B8CA" w14:textId="00089A7A" w:rsidR="00255A66" w:rsidRPr="0056150C" w:rsidRDefault="00255A66" w:rsidP="00C64A3B">
            <w:pPr>
              <w:pStyle w:val="Akapitzlist"/>
              <w:widowControl w:val="0"/>
              <w:numPr>
                <w:ilvl w:val="0"/>
                <w:numId w:val="40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Dostęp do narzędzia stworzonego przez producenta komputera, 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 xml:space="preserve">analizującego pracę komputera i wykrywającego problemy ze sprzętem. Narzędzie powinno być dostępne z poziomu komputera lub strony </w:t>
            </w:r>
            <w:r w:rsidR="00FF1798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internetowego producenta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</w:t>
            </w:r>
          </w:p>
          <w:p w14:paraId="47597482" w14:textId="45172694" w:rsidR="00255A66" w:rsidRPr="0056150C" w:rsidRDefault="00255A66" w:rsidP="00C64A3B">
            <w:pPr>
              <w:pStyle w:val="Akapitzlist"/>
              <w:widowControl w:val="0"/>
              <w:numPr>
                <w:ilvl w:val="0"/>
                <w:numId w:val="40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Możliwość rejestracji komputera na stronie internetowej producenta, celem zaoszczędzenia czasu, w sytuacji nagłej potrzeby wsparcia 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>technicznego.</w:t>
            </w:r>
          </w:p>
        </w:tc>
        <w:tc>
          <w:tcPr>
            <w:tcW w:w="4142" w:type="dxa"/>
            <w:vAlign w:val="center"/>
          </w:tcPr>
          <w:p w14:paraId="4A49317B" w14:textId="6017AFEE" w:rsidR="00255A66" w:rsidRPr="0056150C" w:rsidRDefault="00000000" w:rsidP="00255A6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3215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A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255A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6639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A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255A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255A66" w:rsidRPr="0056150C" w14:paraId="28F757F5" w14:textId="77777777" w:rsidTr="00260A99">
        <w:trPr>
          <w:cantSplit/>
          <w:trHeight w:val="1408"/>
        </w:trPr>
        <w:tc>
          <w:tcPr>
            <w:tcW w:w="2444" w:type="dxa"/>
            <w:vAlign w:val="center"/>
          </w:tcPr>
          <w:p w14:paraId="4AEFAAE7" w14:textId="0B781EFF" w:rsidR="00255A66" w:rsidRPr="0056150C" w:rsidRDefault="00255A66" w:rsidP="00255A6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Gwarancja</w:t>
            </w:r>
          </w:p>
        </w:tc>
        <w:tc>
          <w:tcPr>
            <w:tcW w:w="7634" w:type="dxa"/>
            <w:vAlign w:val="center"/>
          </w:tcPr>
          <w:p w14:paraId="12E8843C" w14:textId="5A3FA224" w:rsidR="00255A66" w:rsidRPr="0056150C" w:rsidRDefault="00255A66" w:rsidP="00C64A3B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Producenta </w:t>
            </w:r>
            <w:r w:rsidR="00952B10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min. 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3 lata świadczona na miejscu u klienta</w:t>
            </w:r>
          </w:p>
        </w:tc>
        <w:tc>
          <w:tcPr>
            <w:tcW w:w="4142" w:type="dxa"/>
            <w:vAlign w:val="center"/>
          </w:tcPr>
          <w:p w14:paraId="7D25A9FD" w14:textId="77777777" w:rsidR="00255A66" w:rsidRPr="0056150C" w:rsidRDefault="00000000" w:rsidP="00255A6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29315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A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255A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5747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A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255A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255A66" w:rsidRPr="0056150C" w14:paraId="5DF0C5D4" w14:textId="77777777" w:rsidTr="00D44B23">
        <w:trPr>
          <w:cantSplit/>
          <w:trHeight w:val="1408"/>
        </w:trPr>
        <w:tc>
          <w:tcPr>
            <w:tcW w:w="2444" w:type="dxa"/>
            <w:vAlign w:val="center"/>
          </w:tcPr>
          <w:p w14:paraId="48E2F70E" w14:textId="4556EE3D" w:rsidR="00255A66" w:rsidRPr="0056150C" w:rsidRDefault="00255A66" w:rsidP="00255A6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Stan urządzenia</w:t>
            </w:r>
          </w:p>
        </w:tc>
        <w:tc>
          <w:tcPr>
            <w:tcW w:w="7634" w:type="dxa"/>
          </w:tcPr>
          <w:p w14:paraId="435DB013" w14:textId="77777777" w:rsidR="00255A66" w:rsidRPr="0056150C" w:rsidRDefault="00255A66" w:rsidP="00C64A3B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Urządzenie fabrycznie nowe, wolne od wad, w nienaruszonym opakowaniu, z oficjalnego kanału sprzedaży producenta na rynku polskim. Nie dopuszcza się sprzętu powystawowego, regenerowanego, odnowionego, używanego ani pochodzącego ze zwrotów </w:t>
            </w:r>
          </w:p>
          <w:p w14:paraId="462CAD53" w14:textId="77777777" w:rsidR="00255A66" w:rsidRPr="0056150C" w:rsidRDefault="00255A66" w:rsidP="00255A66">
            <w:pPr>
              <w:widowControl w:val="0"/>
              <w:spacing w:after="0" w:line="240" w:lineRule="auto"/>
              <w:outlineLvl w:val="0"/>
              <w:rPr>
                <w:rFonts w:cstheme="minorHAnsi"/>
                <w:bCs/>
                <w:highlight w:val="yellow"/>
                <w:lang w:val="pl-PL"/>
              </w:rPr>
            </w:pPr>
          </w:p>
        </w:tc>
        <w:tc>
          <w:tcPr>
            <w:tcW w:w="4142" w:type="dxa"/>
            <w:vAlign w:val="center"/>
          </w:tcPr>
          <w:p w14:paraId="3B022FCE" w14:textId="1BC78A97" w:rsidR="00255A66" w:rsidRPr="0056150C" w:rsidRDefault="00000000" w:rsidP="00255A6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8281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A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255A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37356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A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255A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</w:tbl>
    <w:p w14:paraId="26D0DC7D" w14:textId="06BEBF36" w:rsidR="00A70D72" w:rsidRPr="0056150C" w:rsidRDefault="00A70D72">
      <w:pPr>
        <w:pStyle w:val="Bezodstpw"/>
        <w:jc w:val="center"/>
        <w:rPr>
          <w:rFonts w:ascii="Times New Roman" w:hAnsi="Times New Roman" w:cs="Times New Roman"/>
          <w:sz w:val="24"/>
          <w:szCs w:val="24"/>
        </w:rPr>
      </w:pPr>
    </w:p>
    <w:p w14:paraId="4F1E291E" w14:textId="123BDA27" w:rsidR="00245970" w:rsidRPr="0056150C" w:rsidRDefault="00245970" w:rsidP="00245970">
      <w:pP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56150C">
        <w:rPr>
          <w:rFonts w:ascii="Times New Roman" w:hAnsi="Times New Roman" w:cs="Times New Roman"/>
          <w:b/>
          <w:i/>
          <w:sz w:val="24"/>
          <w:szCs w:val="24"/>
        </w:rPr>
        <w:t>*Wykropkowane miejsca należy wypełnić</w:t>
      </w:r>
      <w:r w:rsidRPr="0056150C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.</w:t>
      </w:r>
    </w:p>
    <w:p w14:paraId="531C46F4" w14:textId="77777777" w:rsidR="00245970" w:rsidRPr="0056150C" w:rsidRDefault="00245970" w:rsidP="0024597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56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TAK lub NIE – właściwe proszę zaznaczyć x lub v.</w:t>
      </w:r>
    </w:p>
    <w:p w14:paraId="7C0990B2" w14:textId="7EDADD6C" w:rsidR="0090018D" w:rsidRPr="0056150C" w:rsidRDefault="00900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EBEE0" w14:textId="1D2CD0C1" w:rsidR="00245970" w:rsidRPr="0056150C" w:rsidRDefault="00245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50C">
        <w:rPr>
          <w:rFonts w:ascii="Times New Roman" w:hAnsi="Times New Roman" w:cs="Times New Roman"/>
          <w:sz w:val="24"/>
          <w:szCs w:val="24"/>
        </w:rPr>
        <w:br w:type="page"/>
      </w:r>
    </w:p>
    <w:p w14:paraId="5B5133A2" w14:textId="77777777" w:rsidR="00A70D72" w:rsidRPr="0056150C" w:rsidRDefault="00A70D72">
      <w:pPr>
        <w:pStyle w:val="Bezodstpw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114" w:type="pct"/>
        <w:tblLayout w:type="fixed"/>
        <w:tblLook w:val="04A0" w:firstRow="1" w:lastRow="0" w:firstColumn="1" w:lastColumn="0" w:noHBand="0" w:noVBand="1"/>
      </w:tblPr>
      <w:tblGrid>
        <w:gridCol w:w="3455"/>
        <w:gridCol w:w="6178"/>
        <w:gridCol w:w="4680"/>
      </w:tblGrid>
      <w:tr w:rsidR="000205AA" w:rsidRPr="0056150C" w14:paraId="049F949A" w14:textId="77777777" w:rsidTr="003667A1">
        <w:trPr>
          <w:trHeight w:val="680"/>
        </w:trPr>
        <w:tc>
          <w:tcPr>
            <w:tcW w:w="14544" w:type="dxa"/>
            <w:gridSpan w:val="3"/>
            <w:shd w:val="clear" w:color="auto" w:fill="auto"/>
          </w:tcPr>
          <w:p w14:paraId="783DEAFD" w14:textId="77D0417B" w:rsidR="000205AA" w:rsidRPr="0056150C" w:rsidRDefault="007E6D17">
            <w:pPr>
              <w:widowControl w:val="0"/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>Monitor</w:t>
            </w:r>
            <w:r w:rsidR="002F1E44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>y</w:t>
            </w: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 komputerow</w:t>
            </w:r>
            <w:r w:rsidR="002F1E44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>e</w:t>
            </w: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 – ilość </w:t>
            </w:r>
            <w:r w:rsidR="006D1EED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>7</w:t>
            </w: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 szt</w:t>
            </w:r>
            <w:r w:rsidR="00726308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., </w:t>
            </w:r>
            <w:r w:rsidR="00726308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spełniające poniższe parametry techniczne lub cechy.</w:t>
            </w:r>
          </w:p>
          <w:p w14:paraId="7A6CD87A" w14:textId="77777777" w:rsidR="000205AA" w:rsidRPr="0056150C" w:rsidRDefault="000205AA">
            <w:pPr>
              <w:widowControl w:val="0"/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  <w:t xml:space="preserve">Oferowany typ, model, producent*: </w:t>
            </w:r>
          </w:p>
          <w:p w14:paraId="3CB9C82A" w14:textId="77777777" w:rsidR="000205AA" w:rsidRPr="0056150C" w:rsidRDefault="000205AA">
            <w:pPr>
              <w:pStyle w:val="Default"/>
              <w:widowControl w:val="0"/>
              <w:ind w:left="-207"/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</w:pPr>
            <w:r w:rsidRPr="0056150C"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  <w:t>……………………………………………………………………………………………………………………………………………</w:t>
            </w:r>
          </w:p>
          <w:p w14:paraId="3E40D93C" w14:textId="77777777" w:rsidR="000205AA" w:rsidRPr="0056150C" w:rsidRDefault="000205AA">
            <w:pPr>
              <w:widowControl w:val="0"/>
              <w:spacing w:after="0" w:line="240" w:lineRule="auto"/>
              <w:ind w:left="-207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pl-PL"/>
              </w:rPr>
              <w:t>(*należy podać pełną nazwę producenta, typ i model oraz numer katalogowy w celu jednoznacznej identyfikacji oferowanego urządzenia)</w:t>
            </w:r>
          </w:p>
          <w:p w14:paraId="58DAB4CD" w14:textId="77777777" w:rsidR="000205AA" w:rsidRPr="0056150C" w:rsidRDefault="000205AA">
            <w:pPr>
              <w:widowControl w:val="0"/>
              <w:spacing w:after="0" w:line="240" w:lineRule="auto"/>
              <w:ind w:left="-20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59570CCA" w14:textId="77777777" w:rsidR="000205AA" w:rsidRPr="0056150C" w:rsidRDefault="000205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14:paraId="7B9285EF" w14:textId="77777777" w:rsidR="000205AA" w:rsidRPr="0056150C" w:rsidRDefault="000205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l-PL"/>
              </w:rPr>
              <w:t>Link do strony producenta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zawierający pełną specyfikację oferowanego sprzętu*:  …………………………………………………….. </w:t>
            </w:r>
          </w:p>
          <w:p w14:paraId="3F2918E3" w14:textId="77777777" w:rsidR="000205AA" w:rsidRPr="0056150C" w:rsidRDefault="000205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14:paraId="26AC8812" w14:textId="77777777" w:rsidR="000205AA" w:rsidRPr="0056150C" w:rsidRDefault="000205AA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l-PL"/>
              </w:rPr>
              <w:t xml:space="preserve">Uwaga: Jeśli na stronie internetowej producenta nie jest dostępna pełna oferta modeli sprzętu wraz z jego konfiguracją, </w:t>
            </w:r>
            <w:r w:rsidRPr="005615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l-PL"/>
              </w:rPr>
              <w:t>do oferty należy dołączyć katalog producenta</w:t>
            </w: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l-PL"/>
              </w:rPr>
              <w:t xml:space="preserve"> zaoferowanego produktu umożliwiający weryfikację oferty pod kątem zgodności z wymaganiami Zamawiającego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</w:t>
            </w:r>
          </w:p>
          <w:p w14:paraId="43ECD894" w14:textId="77777777" w:rsidR="000205AA" w:rsidRPr="0056150C" w:rsidRDefault="000205AA">
            <w:pPr>
              <w:widowControl w:val="0"/>
              <w:spacing w:after="0" w:line="240" w:lineRule="auto"/>
              <w:ind w:right="1408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</w:tc>
      </w:tr>
      <w:tr w:rsidR="008D3FC8" w:rsidRPr="0056150C" w14:paraId="6761108F" w14:textId="77777777" w:rsidTr="003667A1">
        <w:trPr>
          <w:trHeight w:val="680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9148E6A" w14:textId="3E8B5736" w:rsidR="008D3FC8" w:rsidRPr="0056150C" w:rsidRDefault="008D3FC8" w:rsidP="008D3FC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>Nazwa elementu</w:t>
            </w:r>
          </w:p>
        </w:tc>
        <w:tc>
          <w:tcPr>
            <w:tcW w:w="6279" w:type="dxa"/>
            <w:shd w:val="clear" w:color="auto" w:fill="D9D9D9" w:themeFill="background1" w:themeFillShade="D9"/>
            <w:vAlign w:val="center"/>
          </w:tcPr>
          <w:p w14:paraId="24A87ABC" w14:textId="6F5EEA7A" w:rsidR="008D3FC8" w:rsidRPr="0056150C" w:rsidRDefault="008D3FC8" w:rsidP="008D3FC8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>Parametry techniczne lub cechy (minimalne wymagania techniczne Zamawiającego)</w:t>
            </w:r>
          </w:p>
        </w:tc>
        <w:tc>
          <w:tcPr>
            <w:tcW w:w="4755" w:type="dxa"/>
            <w:shd w:val="clear" w:color="auto" w:fill="D9D9D9" w:themeFill="background1" w:themeFillShade="D9"/>
          </w:tcPr>
          <w:p w14:paraId="6E794C72" w14:textId="2216370A" w:rsidR="008D3FC8" w:rsidRPr="0056150C" w:rsidRDefault="008D3FC8" w:rsidP="008D3FC8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 xml:space="preserve">Spełnienie wymagań Zamawiającego przez oferowane urządzenie </w:t>
            </w: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br/>
            </w:r>
          </w:p>
        </w:tc>
      </w:tr>
      <w:tr w:rsidR="00620DE0" w:rsidRPr="0056150C" w14:paraId="08E2B2DD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66697CD7" w14:textId="34A2EE25" w:rsidR="00620DE0" w:rsidRPr="0056150C" w:rsidRDefault="00620DE0" w:rsidP="002469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 xml:space="preserve">Przekątna ekranu </w:t>
            </w:r>
          </w:p>
        </w:tc>
        <w:tc>
          <w:tcPr>
            <w:tcW w:w="6279" w:type="dxa"/>
            <w:vAlign w:val="center"/>
          </w:tcPr>
          <w:p w14:paraId="614AD7AE" w14:textId="1E03F25A" w:rsidR="00AF3C66" w:rsidRPr="0056150C" w:rsidRDefault="00AF3C66" w:rsidP="00AF3C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Minimum 27 cali </w:t>
            </w:r>
          </w:p>
          <w:p w14:paraId="26B81347" w14:textId="1D110C83" w:rsidR="00FE6B00" w:rsidRPr="0056150C" w:rsidRDefault="00AF3C66" w:rsidP="002E74F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 </w:t>
            </w:r>
          </w:p>
          <w:p w14:paraId="4E0179AE" w14:textId="4B235D1E" w:rsidR="00620DE0" w:rsidRPr="0056150C" w:rsidRDefault="00620DE0" w:rsidP="003667A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755" w:type="dxa"/>
            <w:vAlign w:val="center"/>
          </w:tcPr>
          <w:p w14:paraId="4D5AA9DC" w14:textId="4E772F78" w:rsidR="00620DE0" w:rsidRPr="0056150C" w:rsidRDefault="00000000" w:rsidP="00E7068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76475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58499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620DE0" w:rsidRPr="0056150C" w14:paraId="242B7C77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78916101" w14:textId="061ABA12" w:rsidR="00620DE0" w:rsidRPr="0056150C" w:rsidRDefault="00FE6B00" w:rsidP="002469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 xml:space="preserve">Minimalna </w:t>
            </w:r>
            <w:r w:rsidR="00620DE0"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>rozdzielczość</w:t>
            </w:r>
          </w:p>
        </w:tc>
        <w:tc>
          <w:tcPr>
            <w:tcW w:w="6279" w:type="dxa"/>
            <w:vAlign w:val="center"/>
          </w:tcPr>
          <w:p w14:paraId="2ED38DE8" w14:textId="1FBAE92D" w:rsidR="00620DE0" w:rsidRPr="0056150C" w:rsidRDefault="00AF3C66" w:rsidP="002469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Minimum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1920 x 1080 (</w:t>
            </w:r>
            <w:proofErr w:type="spellStart"/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FullHD</w:t>
            </w:r>
            <w:proofErr w:type="spellEnd"/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)</w:t>
            </w:r>
          </w:p>
        </w:tc>
        <w:tc>
          <w:tcPr>
            <w:tcW w:w="4755" w:type="dxa"/>
            <w:vAlign w:val="center"/>
          </w:tcPr>
          <w:p w14:paraId="04F7D387" w14:textId="3C27CD45" w:rsidR="00620DE0" w:rsidRPr="0056150C" w:rsidRDefault="00000000" w:rsidP="00E7068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79844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710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620DE0" w:rsidRPr="0056150C" w14:paraId="6BEE94ED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7BAE5531" w14:textId="2D81B74A" w:rsidR="00620DE0" w:rsidRPr="0056150C" w:rsidRDefault="003A1ECC" w:rsidP="002469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>Powłoka</w:t>
            </w:r>
          </w:p>
        </w:tc>
        <w:tc>
          <w:tcPr>
            <w:tcW w:w="6279" w:type="dxa"/>
            <w:vAlign w:val="center"/>
          </w:tcPr>
          <w:p w14:paraId="2D4B282F" w14:textId="737FDD85" w:rsidR="00620DE0" w:rsidRPr="0056150C" w:rsidRDefault="003A1ECC" w:rsidP="002469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matowa</w:t>
            </w:r>
          </w:p>
        </w:tc>
        <w:tc>
          <w:tcPr>
            <w:tcW w:w="4755" w:type="dxa"/>
            <w:vAlign w:val="center"/>
          </w:tcPr>
          <w:p w14:paraId="37516CB0" w14:textId="77777777" w:rsidR="00620DE0" w:rsidRPr="0056150C" w:rsidRDefault="00000000" w:rsidP="00E7068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1836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90821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620DE0" w:rsidRPr="0056150C" w14:paraId="51221A27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7795B8C9" w14:textId="40E09D67" w:rsidR="00620DE0" w:rsidRPr="0056150C" w:rsidRDefault="00FE6B00" w:rsidP="002469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Czas reakcji</w:t>
            </w:r>
          </w:p>
        </w:tc>
        <w:tc>
          <w:tcPr>
            <w:tcW w:w="6279" w:type="dxa"/>
            <w:vAlign w:val="center"/>
          </w:tcPr>
          <w:p w14:paraId="15579C1D" w14:textId="6090352B" w:rsidR="00620DE0" w:rsidRPr="0056150C" w:rsidRDefault="00AF3C66" w:rsidP="0024690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Minimum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4 ms</w:t>
            </w:r>
          </w:p>
        </w:tc>
        <w:tc>
          <w:tcPr>
            <w:tcW w:w="4755" w:type="dxa"/>
            <w:vAlign w:val="center"/>
          </w:tcPr>
          <w:p w14:paraId="5D0CB96F" w14:textId="4BC9A0F8" w:rsidR="00620DE0" w:rsidRPr="0056150C" w:rsidRDefault="00000000" w:rsidP="00E7068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3388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08643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620DE0" w:rsidRPr="0056150C" w14:paraId="6FC0EF6C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0DE57B02" w14:textId="029F78F7" w:rsidR="00620DE0" w:rsidRPr="0056150C" w:rsidRDefault="00FE6B00" w:rsidP="002469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Częstotliwość odświeżania ekranu</w:t>
            </w:r>
          </w:p>
        </w:tc>
        <w:tc>
          <w:tcPr>
            <w:tcW w:w="6279" w:type="dxa"/>
            <w:vAlign w:val="center"/>
          </w:tcPr>
          <w:p w14:paraId="7770E80F" w14:textId="175499F3" w:rsidR="00620DE0" w:rsidRPr="0056150C" w:rsidRDefault="00AF3C66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Minimum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75 </w:t>
            </w:r>
            <w:proofErr w:type="spellStart"/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Hz</w:t>
            </w:r>
            <w:proofErr w:type="spellEnd"/>
          </w:p>
        </w:tc>
        <w:tc>
          <w:tcPr>
            <w:tcW w:w="4755" w:type="dxa"/>
            <w:vAlign w:val="center"/>
          </w:tcPr>
          <w:p w14:paraId="41837E5C" w14:textId="4204D63C" w:rsidR="00620DE0" w:rsidRPr="0056150C" w:rsidRDefault="00000000" w:rsidP="00E7068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430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108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0DE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620DE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E6B00" w:rsidRPr="0056150C" w14:paraId="036764CE" w14:textId="77777777" w:rsidTr="00E45DAD">
        <w:trPr>
          <w:trHeight w:val="680"/>
        </w:trPr>
        <w:tc>
          <w:tcPr>
            <w:tcW w:w="3510" w:type="dxa"/>
            <w:vAlign w:val="center"/>
          </w:tcPr>
          <w:p w14:paraId="4613FD4D" w14:textId="04CBF2C1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Technologia ochrony oczu</w:t>
            </w:r>
          </w:p>
        </w:tc>
        <w:tc>
          <w:tcPr>
            <w:tcW w:w="6279" w:type="dxa"/>
            <w:shd w:val="clear" w:color="auto" w:fill="auto"/>
          </w:tcPr>
          <w:p w14:paraId="7CC55747" w14:textId="25F144E3" w:rsidR="00FE6B00" w:rsidRPr="0056150C" w:rsidRDefault="00FE6B00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Redukcja migotania, tryb niskiego natężenia niebieskiego światła</w:t>
            </w:r>
          </w:p>
        </w:tc>
        <w:tc>
          <w:tcPr>
            <w:tcW w:w="4755" w:type="dxa"/>
            <w:vAlign w:val="center"/>
          </w:tcPr>
          <w:p w14:paraId="39B23D0C" w14:textId="06421A5B" w:rsidR="00FE6B00" w:rsidRPr="0056150C" w:rsidRDefault="00000000" w:rsidP="00FE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77425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37510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3A1ECC" w:rsidRPr="0056150C" w14:paraId="0C35DA7F" w14:textId="77777777" w:rsidTr="00E45DAD">
        <w:trPr>
          <w:trHeight w:val="680"/>
        </w:trPr>
        <w:tc>
          <w:tcPr>
            <w:tcW w:w="3510" w:type="dxa"/>
            <w:vAlign w:val="center"/>
          </w:tcPr>
          <w:p w14:paraId="68734F36" w14:textId="19F100AA" w:rsidR="003A1ECC" w:rsidRPr="0056150C" w:rsidRDefault="00AF3C66" w:rsidP="00FE6B00">
            <w:pPr>
              <w:widowControl w:val="0"/>
              <w:spacing w:after="0" w:line="240" w:lineRule="auto"/>
              <w:rPr>
                <w:rFonts w:cstheme="minorHAnsi"/>
                <w:bCs/>
                <w:sz w:val="20"/>
                <w:szCs w:val="20"/>
                <w:highlight w:val="yellow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Rodzaj matrycy</w:t>
            </w:r>
          </w:p>
        </w:tc>
        <w:tc>
          <w:tcPr>
            <w:tcW w:w="6279" w:type="dxa"/>
            <w:shd w:val="clear" w:color="auto" w:fill="auto"/>
          </w:tcPr>
          <w:p w14:paraId="750669A4" w14:textId="77777777" w:rsidR="00AF3C66" w:rsidRPr="0056150C" w:rsidRDefault="00AF3C66" w:rsidP="00AF3C6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Minimum LED, IPS (lepsze rodzaje matryc również akceptowane) </w:t>
            </w:r>
          </w:p>
          <w:p w14:paraId="2AB2B1A5" w14:textId="15151720" w:rsidR="003A1ECC" w:rsidRPr="0056150C" w:rsidRDefault="003A1ECC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pl-PL"/>
              </w:rPr>
            </w:pPr>
          </w:p>
        </w:tc>
        <w:tc>
          <w:tcPr>
            <w:tcW w:w="4755" w:type="dxa"/>
            <w:vAlign w:val="center"/>
          </w:tcPr>
          <w:p w14:paraId="2455D76B" w14:textId="1F2B90A3" w:rsidR="003A1ECC" w:rsidRPr="0056150C" w:rsidRDefault="00000000" w:rsidP="00FE6B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33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3C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AF3C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12977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3C66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AF3C66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E6B00" w:rsidRPr="0056150C" w14:paraId="27B5AB83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1088C67E" w14:textId="5934B306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>Porty/złącza</w:t>
            </w:r>
          </w:p>
        </w:tc>
        <w:tc>
          <w:tcPr>
            <w:tcW w:w="6279" w:type="dxa"/>
            <w:vAlign w:val="center"/>
          </w:tcPr>
          <w:p w14:paraId="1E5810C3" w14:textId="6E9E12FA" w:rsidR="00FE6B00" w:rsidRPr="0056150C" w:rsidRDefault="00AF3C66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Min. </w:t>
            </w:r>
            <w:r w:rsidR="00B86EC1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1 szt. -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VGA (D-</w:t>
            </w:r>
            <w:proofErr w:type="spellStart"/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sub</w:t>
            </w:r>
            <w:proofErr w:type="spellEnd"/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)</w:t>
            </w:r>
          </w:p>
          <w:p w14:paraId="3387DB56" w14:textId="1ED1972B" w:rsidR="00FE6B00" w:rsidRPr="0056150C" w:rsidRDefault="00AF3C66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Min. </w:t>
            </w:r>
            <w:r w:rsidR="00B86EC1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1 szt. -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HDMI </w:t>
            </w:r>
          </w:p>
          <w:p w14:paraId="7DF64B8E" w14:textId="74459840" w:rsidR="00FE6B00" w:rsidRPr="0056150C" w:rsidRDefault="00AF3C66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Min.</w:t>
            </w:r>
            <w:r w:rsidR="00B86EC1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 1 szt. - </w:t>
            </w: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DVI </w:t>
            </w:r>
          </w:p>
          <w:p w14:paraId="6CBD7434" w14:textId="6C0E138E" w:rsidR="00FE6B00" w:rsidRPr="0056150C" w:rsidRDefault="00AF3C66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Min. </w:t>
            </w:r>
            <w:r w:rsidR="00B86EC1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1 szt. - </w:t>
            </w:r>
            <w:proofErr w:type="spellStart"/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DisplayPort</w:t>
            </w:r>
            <w:proofErr w:type="spellEnd"/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 1.2 </w:t>
            </w:r>
          </w:p>
          <w:p w14:paraId="3B1FE534" w14:textId="7D52C9A1" w:rsidR="00FE6B00" w:rsidRPr="0056150C" w:rsidRDefault="00AF3C66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Min. </w:t>
            </w:r>
            <w:r w:rsidR="00B86EC1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1 szt. -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Wyjście słuchawkowe </w:t>
            </w:r>
          </w:p>
          <w:p w14:paraId="51A8CE89" w14:textId="3A91901F" w:rsidR="00FE6B00" w:rsidRPr="0056150C" w:rsidRDefault="00AF3C66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Min. </w:t>
            </w:r>
            <w:r w:rsidR="00B86EC1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1 szt. -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Wejście audio </w:t>
            </w:r>
          </w:p>
          <w:p w14:paraId="54084505" w14:textId="3A8C7C83" w:rsidR="00FE6B00" w:rsidRPr="0056150C" w:rsidRDefault="00AF3C66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Min. </w:t>
            </w:r>
            <w:r w:rsidR="00B86EC1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4 szt. -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USB 3.2 </w:t>
            </w:r>
          </w:p>
          <w:p w14:paraId="5ECDA0A0" w14:textId="799DECA5" w:rsidR="00FE6B00" w:rsidRPr="0056150C" w:rsidRDefault="00AF3C66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Min. </w:t>
            </w:r>
            <w:r w:rsidR="00B86EC1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1 szt. - </w:t>
            </w:r>
            <w:r w:rsidR="00FE6B00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AC-in (wejście zasilania)</w:t>
            </w:r>
          </w:p>
        </w:tc>
        <w:tc>
          <w:tcPr>
            <w:tcW w:w="4755" w:type="dxa"/>
            <w:vAlign w:val="center"/>
          </w:tcPr>
          <w:p w14:paraId="1197F0BF" w14:textId="77777777" w:rsidR="00FE6B00" w:rsidRPr="0056150C" w:rsidRDefault="00000000" w:rsidP="00FE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9858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64178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E6B00" w:rsidRPr="0056150C" w14:paraId="03AA443B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40B944BA" w14:textId="0EB0F9D2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>Regulacja wysokości ekranu</w:t>
            </w:r>
          </w:p>
        </w:tc>
        <w:tc>
          <w:tcPr>
            <w:tcW w:w="6279" w:type="dxa"/>
            <w:vAlign w:val="center"/>
          </w:tcPr>
          <w:p w14:paraId="6C1CC3D6" w14:textId="0400C71B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tak</w:t>
            </w:r>
          </w:p>
        </w:tc>
        <w:tc>
          <w:tcPr>
            <w:tcW w:w="4755" w:type="dxa"/>
            <w:vAlign w:val="center"/>
          </w:tcPr>
          <w:p w14:paraId="2691DCE2" w14:textId="77777777" w:rsidR="00FE6B00" w:rsidRPr="0056150C" w:rsidRDefault="00000000" w:rsidP="00FE6B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98963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3793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E6B00" w:rsidRPr="0056150C" w14:paraId="2357026D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74DE0843" w14:textId="1EBAB0ED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>Zmiana pozycji ekranu z poziomej do pionowej (PIVOT)</w:t>
            </w:r>
          </w:p>
        </w:tc>
        <w:tc>
          <w:tcPr>
            <w:tcW w:w="6279" w:type="dxa"/>
            <w:vAlign w:val="center"/>
          </w:tcPr>
          <w:p w14:paraId="071B96D2" w14:textId="683B253C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tak</w:t>
            </w:r>
          </w:p>
        </w:tc>
        <w:tc>
          <w:tcPr>
            <w:tcW w:w="4755" w:type="dxa"/>
            <w:vAlign w:val="center"/>
          </w:tcPr>
          <w:p w14:paraId="4875B2E8" w14:textId="77777777" w:rsidR="00FE6B00" w:rsidRPr="0056150C" w:rsidRDefault="00000000" w:rsidP="00FE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0366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2953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E6B00" w:rsidRPr="0056150C" w14:paraId="1A545F6A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02E9F20C" w14:textId="40106D5A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>Funkcja regulacji (obrotu) ekranu w poziomie</w:t>
            </w:r>
          </w:p>
        </w:tc>
        <w:tc>
          <w:tcPr>
            <w:tcW w:w="6279" w:type="dxa"/>
            <w:vAlign w:val="center"/>
          </w:tcPr>
          <w:p w14:paraId="2672FF1B" w14:textId="1BA19A48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tak</w:t>
            </w:r>
          </w:p>
        </w:tc>
        <w:tc>
          <w:tcPr>
            <w:tcW w:w="4755" w:type="dxa"/>
            <w:vAlign w:val="center"/>
          </w:tcPr>
          <w:p w14:paraId="24B18308" w14:textId="55988C11" w:rsidR="00FE6B00" w:rsidRPr="0056150C" w:rsidRDefault="00000000" w:rsidP="00FE6B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84046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3386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E6B00" w:rsidRPr="0056150C" w14:paraId="4CC67D30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0E163B3F" w14:textId="58956B94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>Możliwość pochylenia ekranu</w:t>
            </w:r>
          </w:p>
        </w:tc>
        <w:tc>
          <w:tcPr>
            <w:tcW w:w="6279" w:type="dxa"/>
            <w:vAlign w:val="center"/>
          </w:tcPr>
          <w:p w14:paraId="05EB8DD3" w14:textId="5ED55BD9" w:rsidR="00FE6B00" w:rsidRPr="0056150C" w:rsidRDefault="00FE6B00" w:rsidP="00FE6B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tak</w:t>
            </w:r>
          </w:p>
        </w:tc>
        <w:tc>
          <w:tcPr>
            <w:tcW w:w="4755" w:type="dxa"/>
            <w:vAlign w:val="center"/>
          </w:tcPr>
          <w:p w14:paraId="38AC8065" w14:textId="213118E4" w:rsidR="00FE6B00" w:rsidRPr="0056150C" w:rsidRDefault="00000000" w:rsidP="00FE6B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6787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78791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3A1ECC" w:rsidRPr="0056150C" w14:paraId="6207997F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6720E711" w14:textId="363D02E0" w:rsidR="003A1ECC" w:rsidRPr="0056150C" w:rsidRDefault="003A1ECC" w:rsidP="00FE6B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>Głośnik</w:t>
            </w:r>
          </w:p>
        </w:tc>
        <w:tc>
          <w:tcPr>
            <w:tcW w:w="6279" w:type="dxa"/>
            <w:vAlign w:val="center"/>
          </w:tcPr>
          <w:p w14:paraId="744D7042" w14:textId="7C48350F" w:rsidR="003A1ECC" w:rsidRPr="0056150C" w:rsidRDefault="003A1ECC" w:rsidP="00FE6B0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tak</w:t>
            </w:r>
          </w:p>
        </w:tc>
        <w:tc>
          <w:tcPr>
            <w:tcW w:w="4755" w:type="dxa"/>
            <w:vAlign w:val="center"/>
          </w:tcPr>
          <w:p w14:paraId="59D88232" w14:textId="03E38957" w:rsidR="003A1ECC" w:rsidRPr="0056150C" w:rsidRDefault="00000000" w:rsidP="00FE6B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91951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1ECC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3A1ECC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20305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1ECC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3A1ECC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E6B00" w:rsidRPr="0056150C" w14:paraId="1CC803C3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15093D55" w14:textId="79E0237F" w:rsidR="00FE6B00" w:rsidRPr="0056150C" w:rsidRDefault="00FE6B00" w:rsidP="00FE6B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l-PL"/>
              </w:rPr>
              <w:t>Gwarancja</w:t>
            </w:r>
          </w:p>
        </w:tc>
        <w:tc>
          <w:tcPr>
            <w:tcW w:w="6279" w:type="dxa"/>
            <w:vAlign w:val="center"/>
          </w:tcPr>
          <w:p w14:paraId="1E829443" w14:textId="583A6CB5" w:rsidR="00FE6B00" w:rsidRPr="0056150C" w:rsidRDefault="00AF3C66" w:rsidP="00FE6B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Minimum </w:t>
            </w:r>
            <w:r w:rsidR="00FE6B00"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3 lata (gwarancja producenta)</w:t>
            </w:r>
          </w:p>
        </w:tc>
        <w:tc>
          <w:tcPr>
            <w:tcW w:w="4755" w:type="dxa"/>
            <w:vAlign w:val="center"/>
          </w:tcPr>
          <w:p w14:paraId="127E9287" w14:textId="0C7E7B70" w:rsidR="00FE6B00" w:rsidRPr="0056150C" w:rsidRDefault="00000000" w:rsidP="00FE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5691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8696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E6B00" w:rsidRPr="0056150C" w14:paraId="2FD494B7" w14:textId="77777777" w:rsidTr="003667A1">
        <w:trPr>
          <w:trHeight w:val="680"/>
        </w:trPr>
        <w:tc>
          <w:tcPr>
            <w:tcW w:w="3510" w:type="dxa"/>
            <w:vAlign w:val="center"/>
          </w:tcPr>
          <w:p w14:paraId="14E7CD03" w14:textId="71E1A224" w:rsidR="00FE6B00" w:rsidRPr="0056150C" w:rsidRDefault="003A1ECC" w:rsidP="00FE6B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Stan</w:t>
            </w:r>
          </w:p>
        </w:tc>
        <w:tc>
          <w:tcPr>
            <w:tcW w:w="6279" w:type="dxa"/>
            <w:vAlign w:val="center"/>
          </w:tcPr>
          <w:p w14:paraId="1BB852CD" w14:textId="77777777" w:rsidR="003A1ECC" w:rsidRPr="0056150C" w:rsidRDefault="003A1ECC" w:rsidP="002E74F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Sprzęt musi być fabrycznie nowy, pełnowartościowy, w oryginalnym opakowaniu producenta. Nie dopuszcza się sprzętu powystawowego, regenerowanego, odnowionego, </w:t>
            </w: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lastRenderedPageBreak/>
              <w:t xml:space="preserve">używanego ani pochodzącego ze zwrotów. </w:t>
            </w:r>
          </w:p>
          <w:p w14:paraId="1BB0AD48" w14:textId="59DA032A" w:rsidR="00FE6B00" w:rsidRPr="0056150C" w:rsidRDefault="00FE6B00" w:rsidP="00FE6B0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755" w:type="dxa"/>
            <w:vAlign w:val="center"/>
          </w:tcPr>
          <w:p w14:paraId="63F457AE" w14:textId="040BB862" w:rsidR="00FE6B00" w:rsidRPr="0056150C" w:rsidRDefault="00000000" w:rsidP="00FE6B00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73818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51926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0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E6B0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</w:tbl>
    <w:p w14:paraId="3C7214CE" w14:textId="77777777" w:rsidR="007E6D17" w:rsidRPr="0056150C" w:rsidRDefault="007E6D17" w:rsidP="0024597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3038BB88" w14:textId="77777777" w:rsidR="00245970" w:rsidRPr="0056150C" w:rsidRDefault="00245970" w:rsidP="0024597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56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TAK lub NIE – właściwe proszę zaznaczyć x lub v.</w:t>
      </w:r>
    </w:p>
    <w:p w14:paraId="2BF24FB7" w14:textId="55334BF5" w:rsidR="00251E2F" w:rsidRPr="0056150C" w:rsidRDefault="00245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50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9916"/>
        <w:gridCol w:w="4078"/>
      </w:tblGrid>
      <w:tr w:rsidR="00A70D72" w:rsidRPr="0056150C" w14:paraId="0E205292" w14:textId="77777777" w:rsidTr="007066BD">
        <w:trPr>
          <w:cantSplit/>
        </w:trPr>
        <w:tc>
          <w:tcPr>
            <w:tcW w:w="14220" w:type="dxa"/>
            <w:gridSpan w:val="2"/>
            <w:shd w:val="clear" w:color="auto" w:fill="auto"/>
          </w:tcPr>
          <w:p w14:paraId="7DE66195" w14:textId="22DD0FC7" w:rsidR="001B39BB" w:rsidRPr="0056150C" w:rsidRDefault="00AB2C1A" w:rsidP="009D4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lastRenderedPageBreak/>
              <w:t>Oprogramowanie biurowe</w:t>
            </w:r>
            <w:r w:rsidR="000411ED"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 </w:t>
            </w:r>
            <w:r w:rsidR="0071438A"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w wersji polskojęzycznej</w:t>
            </w:r>
            <w:r w:rsidR="00A3569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 </w:t>
            </w: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– </w:t>
            </w:r>
            <w:r w:rsidR="00D34690"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17</w:t>
            </w: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 szt</w:t>
            </w:r>
            <w:r w:rsidR="00726308"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.</w:t>
            </w: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, </w:t>
            </w:r>
            <w:r w:rsidR="00726308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spełniające poniższe parametry techniczne lub cechy</w:t>
            </w: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.</w:t>
            </w:r>
          </w:p>
          <w:p w14:paraId="3A3BFB99" w14:textId="7A1391D0" w:rsidR="009D4AEF" w:rsidRPr="0056150C" w:rsidRDefault="009D4AEF" w:rsidP="009D4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  <w:p w14:paraId="7E54F91C" w14:textId="2B97C77A" w:rsidR="00A70D72" w:rsidRPr="0056150C" w:rsidRDefault="009D4AEF">
            <w:pPr>
              <w:widowControl w:val="0"/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  <w:t>Nazwa produktu oraz kod produktu producenta, który jednoznacznie identyfikuje pakiet:</w:t>
            </w:r>
          </w:p>
          <w:p w14:paraId="324454C2" w14:textId="77777777" w:rsidR="00A70D72" w:rsidRPr="0056150C" w:rsidRDefault="00105716">
            <w:pPr>
              <w:pStyle w:val="Default"/>
              <w:widowControl w:val="0"/>
              <w:ind w:left="-207"/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</w:pPr>
            <w:r w:rsidRPr="0056150C"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  <w:t>……………………………………………………………………………………………………………………………………………</w:t>
            </w:r>
          </w:p>
          <w:p w14:paraId="027475F0" w14:textId="35482C7B" w:rsidR="00A70D72" w:rsidRPr="0056150C" w:rsidRDefault="00105716">
            <w:pPr>
              <w:widowControl w:val="0"/>
              <w:spacing w:after="0" w:line="240" w:lineRule="auto"/>
              <w:ind w:left="-207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pl-PL"/>
              </w:rPr>
              <w:t>(*należy podać pełną nazwę)</w:t>
            </w:r>
          </w:p>
          <w:p w14:paraId="6E2149FD" w14:textId="410437E6" w:rsidR="00A70D72" w:rsidRPr="0056150C" w:rsidRDefault="00A70D72" w:rsidP="009D4AE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</w:tc>
      </w:tr>
      <w:tr w:rsidR="00F65E5D" w:rsidRPr="0056150C" w14:paraId="7A13A73C" w14:textId="77777777" w:rsidTr="007066BD">
        <w:trPr>
          <w:cantSplit/>
        </w:trPr>
        <w:tc>
          <w:tcPr>
            <w:tcW w:w="10078" w:type="dxa"/>
            <w:shd w:val="clear" w:color="auto" w:fill="D9D9D9" w:themeFill="background1" w:themeFillShade="D9"/>
            <w:vAlign w:val="center"/>
          </w:tcPr>
          <w:p w14:paraId="3BA0F378" w14:textId="77777777" w:rsidR="00F65E5D" w:rsidRPr="0056150C" w:rsidRDefault="00F65E5D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>Nazwa elementu, parametry techniczne lub cechy (minimalne wymagania techniczne Zamawiającego)</w:t>
            </w:r>
          </w:p>
        </w:tc>
        <w:tc>
          <w:tcPr>
            <w:tcW w:w="4142" w:type="dxa"/>
            <w:shd w:val="clear" w:color="auto" w:fill="D9D9D9" w:themeFill="background1" w:themeFillShade="D9"/>
          </w:tcPr>
          <w:p w14:paraId="28A9183D" w14:textId="77777777" w:rsidR="00F65E5D" w:rsidRPr="0056150C" w:rsidRDefault="00F65E5D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 xml:space="preserve">Spełnienie wymagań Zamawiającego przez oferowane urządzenie </w:t>
            </w: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br/>
            </w:r>
            <w:r w:rsidRPr="0056150C"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  <w:t>(TAK lub NIE oraz wypełnić dane w miejscach wskazanych)</w:t>
            </w:r>
          </w:p>
        </w:tc>
      </w:tr>
      <w:tr w:rsidR="00F65E5D" w:rsidRPr="0056150C" w14:paraId="4D2692E5" w14:textId="77777777" w:rsidTr="007066BD">
        <w:trPr>
          <w:cantSplit/>
          <w:trHeight w:val="664"/>
        </w:trPr>
        <w:tc>
          <w:tcPr>
            <w:tcW w:w="10078" w:type="dxa"/>
            <w:vAlign w:val="center"/>
          </w:tcPr>
          <w:p w14:paraId="2A7CF67D" w14:textId="242FE3C5" w:rsidR="00F65E5D" w:rsidRPr="0056150C" w:rsidRDefault="00F65E5D" w:rsidP="0028238F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Licencja wieczysta nieograniczona terytorialnie na zintegrowany pakiet biurowy, zgodny </w:t>
            </w:r>
            <w:r w:rsidR="00EF27B0"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br/>
            </w: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>z dostarczanym w laptopach i zestawach kompu</w:t>
            </w:r>
            <w:r w:rsidR="00D33BC0"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terowych systemem operacyjnym. </w:t>
            </w:r>
          </w:p>
        </w:tc>
        <w:tc>
          <w:tcPr>
            <w:tcW w:w="4142" w:type="dxa"/>
            <w:vAlign w:val="center"/>
          </w:tcPr>
          <w:p w14:paraId="1708F187" w14:textId="7C48A6CE" w:rsidR="00F65E5D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7084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52432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2504" w:rsidRPr="005615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65E5D" w:rsidRPr="0056150C" w14:paraId="57982468" w14:textId="77777777" w:rsidTr="007066BD">
        <w:trPr>
          <w:cantSplit/>
          <w:trHeight w:val="1255"/>
        </w:trPr>
        <w:tc>
          <w:tcPr>
            <w:tcW w:w="10078" w:type="dxa"/>
            <w:vAlign w:val="center"/>
          </w:tcPr>
          <w:p w14:paraId="11DFA9AD" w14:textId="6B2DDDE1" w:rsidR="00F65E5D" w:rsidRPr="0056150C" w:rsidRDefault="00F65E5D" w:rsidP="0028238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Pakiet aplikacji biurowych musi zawierać co najmniej:</w:t>
            </w:r>
          </w:p>
          <w:p w14:paraId="0F6E5F2A" w14:textId="4F2E1B86" w:rsidR="00F65E5D" w:rsidRPr="0056150C" w:rsidRDefault="00F65E5D" w:rsidP="003B4893">
            <w:pPr>
              <w:pStyle w:val="Akapitzlist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Ed</w:t>
            </w:r>
            <w:r w:rsidR="00622881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y</w:t>
            </w: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tor tekstów</w:t>
            </w:r>
          </w:p>
          <w:p w14:paraId="30C2ADF5" w14:textId="77777777" w:rsidR="00F65E5D" w:rsidRPr="0056150C" w:rsidRDefault="00F65E5D" w:rsidP="003B4893">
            <w:pPr>
              <w:pStyle w:val="Akapitzlist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Arkusz kalkulacyjny</w:t>
            </w:r>
          </w:p>
          <w:p w14:paraId="06375D85" w14:textId="77777777" w:rsidR="00F65E5D" w:rsidRPr="0056150C" w:rsidRDefault="00AB2C1A" w:rsidP="00D33BC0">
            <w:pPr>
              <w:pStyle w:val="Akapitzlist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proofErr w:type="spellStart"/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Narzedzie</w:t>
            </w:r>
            <w:proofErr w:type="spellEnd"/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do przygotowania i</w:t>
            </w:r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przeprowadzenia prezentacji</w:t>
            </w:r>
          </w:p>
          <w:p w14:paraId="7948C72F" w14:textId="7A29372F" w:rsidR="00AB2C1A" w:rsidRPr="0056150C" w:rsidRDefault="00AB2C1A" w:rsidP="00AB2C1A">
            <w:pPr>
              <w:pStyle w:val="Akapitzlist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Klient poczty elektronicznej zgodny z MS Exchange</w:t>
            </w:r>
          </w:p>
        </w:tc>
        <w:tc>
          <w:tcPr>
            <w:tcW w:w="4142" w:type="dxa"/>
            <w:vAlign w:val="center"/>
          </w:tcPr>
          <w:p w14:paraId="780E4C75" w14:textId="77777777" w:rsidR="00F65E5D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76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5E5D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58210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5E5D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65E5D" w:rsidRPr="0056150C" w14:paraId="2C382333" w14:textId="77777777" w:rsidTr="007066BD">
        <w:trPr>
          <w:cantSplit/>
          <w:trHeight w:val="989"/>
        </w:trPr>
        <w:tc>
          <w:tcPr>
            <w:tcW w:w="10078" w:type="dxa"/>
            <w:vAlign w:val="center"/>
          </w:tcPr>
          <w:p w14:paraId="2257384C" w14:textId="384AABB0" w:rsidR="00AA6AD7" w:rsidRPr="0056150C" w:rsidRDefault="00F65E5D" w:rsidP="0028238F">
            <w:pPr>
              <w:widowControl w:val="0"/>
              <w:tabs>
                <w:tab w:val="left" w:pos="2595"/>
              </w:tabs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Do każdego pakietu wymagany jest indywidualny klucz licencyjny, zawarty na fizycznym nośniku oraz możliwość indywidualnego dostępu do pakietu instalacyjnego </w:t>
            </w: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pl-PL"/>
              </w:rPr>
              <w:t>(na nośniku fizycznym lub przez Internet).</w:t>
            </w:r>
          </w:p>
        </w:tc>
        <w:tc>
          <w:tcPr>
            <w:tcW w:w="4142" w:type="dxa"/>
            <w:vAlign w:val="center"/>
          </w:tcPr>
          <w:p w14:paraId="07178439" w14:textId="77777777" w:rsidR="00F65E5D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4964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5E5D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555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5E5D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65E5D" w:rsidRPr="0056150C" w14:paraId="6E1DF9BB" w14:textId="77777777" w:rsidTr="007066BD">
        <w:trPr>
          <w:cantSplit/>
          <w:trHeight w:val="845"/>
        </w:trPr>
        <w:tc>
          <w:tcPr>
            <w:tcW w:w="10078" w:type="dxa"/>
            <w:vAlign w:val="center"/>
          </w:tcPr>
          <w:p w14:paraId="400EECA5" w14:textId="26F8C2DA" w:rsidR="00FA2C1B" w:rsidRPr="0056150C" w:rsidRDefault="00FA2C1B" w:rsidP="0028238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Oprogramowanie musi pozwalać na swobodną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reinstalację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oprogramowania przez użytkownika końcowego, bez potrzeby udziału Zamawiającego w tym procesie</w:t>
            </w:r>
          </w:p>
        </w:tc>
        <w:tc>
          <w:tcPr>
            <w:tcW w:w="4142" w:type="dxa"/>
            <w:vAlign w:val="center"/>
          </w:tcPr>
          <w:p w14:paraId="179945F8" w14:textId="77777777" w:rsidR="00F65E5D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34970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5E5D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7057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5E5D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65E5D" w:rsidRPr="0056150C" w14:paraId="26E495EA" w14:textId="77777777" w:rsidTr="007066BD">
        <w:trPr>
          <w:cantSplit/>
          <w:trHeight w:val="974"/>
        </w:trPr>
        <w:tc>
          <w:tcPr>
            <w:tcW w:w="10078" w:type="dxa"/>
            <w:vAlign w:val="center"/>
          </w:tcPr>
          <w:p w14:paraId="6C60494A" w14:textId="360DFDAF" w:rsidR="00FA2C1B" w:rsidRPr="0056150C" w:rsidRDefault="00FA2C1B" w:rsidP="0028238F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Wszystkie komponenty oferowanego pakietu biurowego muszą być integralną częścią tego samego pakietu, współpracować ze sobą (osadzanie i wymiana danych), posiadać jednolity interfejs oraz ten sam jednolity sposób obsługi;</w:t>
            </w:r>
          </w:p>
        </w:tc>
        <w:tc>
          <w:tcPr>
            <w:tcW w:w="4142" w:type="dxa"/>
            <w:vAlign w:val="center"/>
          </w:tcPr>
          <w:p w14:paraId="44E88289" w14:textId="77777777" w:rsidR="00F65E5D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93973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5E5D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47380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5E5D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F65E5D" w:rsidRPr="0056150C" w14:paraId="45532D03" w14:textId="77777777" w:rsidTr="007066BD">
        <w:trPr>
          <w:cantSplit/>
          <w:trHeight w:val="853"/>
        </w:trPr>
        <w:tc>
          <w:tcPr>
            <w:tcW w:w="10078" w:type="dxa"/>
            <w:vAlign w:val="center"/>
          </w:tcPr>
          <w:p w14:paraId="0EB176AC" w14:textId="2B121D14" w:rsidR="00FA2C1B" w:rsidRPr="0056150C" w:rsidRDefault="00FA2C1B" w:rsidP="0028238F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Dostępna pełna polska wersja językowa interfejsu użytkownika, systemu komunikatów i podręcznej kontekstowej pomocy technicznej;  </w:t>
            </w:r>
          </w:p>
        </w:tc>
        <w:tc>
          <w:tcPr>
            <w:tcW w:w="4142" w:type="dxa"/>
            <w:vAlign w:val="center"/>
          </w:tcPr>
          <w:p w14:paraId="4922563D" w14:textId="3817B724" w:rsidR="00F65E5D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5239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2C1B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72496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5E5D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F65E5D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D33BC0" w:rsidRPr="0056150C" w14:paraId="63963BB7" w14:textId="77777777" w:rsidTr="007066BD">
        <w:trPr>
          <w:cantSplit/>
          <w:trHeight w:val="416"/>
        </w:trPr>
        <w:tc>
          <w:tcPr>
            <w:tcW w:w="10078" w:type="dxa"/>
            <w:vAlign w:val="center"/>
          </w:tcPr>
          <w:p w14:paraId="5477EEBE" w14:textId="70F261E1" w:rsidR="00D33BC0" w:rsidRPr="0056150C" w:rsidRDefault="00D33BC0" w:rsidP="0028238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lastRenderedPageBreak/>
              <w:t xml:space="preserve">Prawidłowe odczytywanie i zapisywanie danych w dokumentach w formatach: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doc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,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docx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, xls,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xlsx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,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ppt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,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pptx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,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pps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,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ppsx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, w tym obsługa formatowania bez utraty parametrów i cech użytkowych (zachowane wszelkie formatowanie, umiejscowienie tekstów, liczb, obrazków, wykresów, odstępy między tymi obiektami i kolorów);</w:t>
            </w:r>
          </w:p>
        </w:tc>
        <w:tc>
          <w:tcPr>
            <w:tcW w:w="4142" w:type="dxa"/>
            <w:vAlign w:val="center"/>
          </w:tcPr>
          <w:p w14:paraId="08C408E7" w14:textId="7917C029" w:rsidR="00D33BC0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60865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4518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D33BC0" w:rsidRPr="0056150C" w14:paraId="3EFD2486" w14:textId="77777777" w:rsidTr="007066BD">
        <w:trPr>
          <w:cantSplit/>
          <w:trHeight w:val="977"/>
        </w:trPr>
        <w:tc>
          <w:tcPr>
            <w:tcW w:w="10078" w:type="dxa"/>
            <w:vAlign w:val="center"/>
          </w:tcPr>
          <w:p w14:paraId="0511717B" w14:textId="1DA1D7DF" w:rsidR="00D33BC0" w:rsidRPr="0056150C" w:rsidRDefault="00D33BC0" w:rsidP="0028238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Wykonywanie i edycja makr oraz kodu zapisanego w języku Visual Basic w plikach xls, </w:t>
            </w:r>
            <w:proofErr w:type="spellStart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xlsx</w:t>
            </w:r>
            <w:proofErr w:type="spellEnd"/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oraz formuł w plikach wytworzonych w MS Office 2010, MS Office 2013, MS Office 2016, MS Office 2019 oraz MS Office 2021 bez utraty danych oraz bez konieczności przerabiania dokumentów;</w:t>
            </w:r>
          </w:p>
        </w:tc>
        <w:tc>
          <w:tcPr>
            <w:tcW w:w="4142" w:type="dxa"/>
            <w:vAlign w:val="center"/>
          </w:tcPr>
          <w:p w14:paraId="093B3216" w14:textId="4E9A6611" w:rsidR="00D33BC0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62887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04812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D33BC0" w:rsidRPr="0056150C" w14:paraId="31C41E29" w14:textId="77777777" w:rsidTr="007066BD">
        <w:trPr>
          <w:cantSplit/>
          <w:trHeight w:val="420"/>
        </w:trPr>
        <w:tc>
          <w:tcPr>
            <w:tcW w:w="10078" w:type="dxa"/>
            <w:vAlign w:val="center"/>
          </w:tcPr>
          <w:p w14:paraId="128668B2" w14:textId="64E34579" w:rsidR="00D33BC0" w:rsidRPr="0056150C" w:rsidRDefault="00D33BC0" w:rsidP="0028238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Możliwość zapisywania wytworzonych dokumentów bezpośrednio w formacie PDF</w:t>
            </w:r>
          </w:p>
        </w:tc>
        <w:tc>
          <w:tcPr>
            <w:tcW w:w="4142" w:type="dxa"/>
            <w:vAlign w:val="center"/>
          </w:tcPr>
          <w:p w14:paraId="496B3B05" w14:textId="734E2095" w:rsidR="00D33BC0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4533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74327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D33BC0" w:rsidRPr="0056150C" w14:paraId="68218792" w14:textId="77777777" w:rsidTr="007066BD">
        <w:trPr>
          <w:cantSplit/>
          <w:trHeight w:val="708"/>
        </w:trPr>
        <w:tc>
          <w:tcPr>
            <w:tcW w:w="10078" w:type="dxa"/>
            <w:vAlign w:val="center"/>
          </w:tcPr>
          <w:p w14:paraId="42758633" w14:textId="4B85AF36" w:rsidR="00D33BC0" w:rsidRPr="0056150C" w:rsidRDefault="00D33BC0" w:rsidP="0028238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Pełna kompatybilność z oferowanym systemem operacyjnym.</w:t>
            </w:r>
          </w:p>
        </w:tc>
        <w:tc>
          <w:tcPr>
            <w:tcW w:w="4142" w:type="dxa"/>
            <w:vAlign w:val="center"/>
          </w:tcPr>
          <w:p w14:paraId="31AA2A32" w14:textId="72C484FC" w:rsidR="00D33BC0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43094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8838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D33BC0" w:rsidRPr="0056150C" w14:paraId="67DA5B94" w14:textId="77777777" w:rsidTr="007066BD">
        <w:trPr>
          <w:cantSplit/>
          <w:trHeight w:val="2645"/>
        </w:trPr>
        <w:tc>
          <w:tcPr>
            <w:tcW w:w="10078" w:type="dxa"/>
            <w:vAlign w:val="center"/>
          </w:tcPr>
          <w:p w14:paraId="78F7AD33" w14:textId="5C41B489" w:rsidR="00D33BC0" w:rsidRPr="0056150C" w:rsidRDefault="00D33BC0" w:rsidP="0074501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Pakiet powinien mieć system aktualizacji darmowych poprawek bezpieczeństwa, przy czym komunikacja z użytkownikiem powinna odbywać się w języku polskim. Dostępność w Internecie na stronach producenta biuletynów technicznych, w tym opisów poprawek bezpieczeństwa, w języku polskim, a także telefonicznej pomocy technicznej producenta pakietu biurowego świadczonej </w:t>
            </w:r>
            <w:r w:rsidR="00EF27B0"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br/>
            </w: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w języku polskim w dni robocze – cena połączenia nie większa niż cena połączenia lokalnego. Publicznie znany cykl życia przedstawiony przez producenta dotyczący rozwoju i wsparcia technicznego – w szczególności w zakresie bezpieczeństwa co najmniej 5 lat od daty </w:t>
            </w:r>
            <w:r w:rsidR="00745017"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>wydania</w:t>
            </w: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>. Możliwość dostosowania pakietu aplikacji biurowych do pracy dla osób niepełnosprawnych np. słabo widzących, zgodnie z wymogami Krajowych Ram Interoperacyjności (WCAG 2.0).</w:t>
            </w:r>
          </w:p>
        </w:tc>
        <w:tc>
          <w:tcPr>
            <w:tcW w:w="4142" w:type="dxa"/>
            <w:vAlign w:val="center"/>
          </w:tcPr>
          <w:p w14:paraId="50BC6E25" w14:textId="1DC2C1EF" w:rsidR="00D33BC0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52470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43488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D33BC0" w:rsidRPr="0056150C" w14:paraId="43DAD7BF" w14:textId="77777777" w:rsidTr="007066BD">
        <w:trPr>
          <w:cantSplit/>
          <w:trHeight w:val="708"/>
        </w:trPr>
        <w:tc>
          <w:tcPr>
            <w:tcW w:w="10078" w:type="dxa"/>
            <w:vAlign w:val="center"/>
          </w:tcPr>
          <w:p w14:paraId="5E22496B" w14:textId="4E3F050D" w:rsidR="00D33BC0" w:rsidRPr="0056150C" w:rsidRDefault="00D33BC0" w:rsidP="0028238F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>Oprogramowanie dostarczone ze stosownymi oryginalnymi atrybutami legalności (np. COA lub GML), w zależności od dostarczanej wersji</w:t>
            </w:r>
          </w:p>
        </w:tc>
        <w:tc>
          <w:tcPr>
            <w:tcW w:w="4142" w:type="dxa"/>
            <w:vAlign w:val="center"/>
          </w:tcPr>
          <w:p w14:paraId="316D296C" w14:textId="3BFB3DEC" w:rsidR="00D33BC0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3897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5397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D33BC0" w:rsidRPr="0056150C" w14:paraId="412C3EC6" w14:textId="77777777" w:rsidTr="007066BD">
        <w:trPr>
          <w:cantSplit/>
          <w:trHeight w:val="773"/>
        </w:trPr>
        <w:tc>
          <w:tcPr>
            <w:tcW w:w="10078" w:type="dxa"/>
            <w:vAlign w:val="center"/>
          </w:tcPr>
          <w:p w14:paraId="0EC0B7F7" w14:textId="5CE4F33B" w:rsidR="00D33BC0" w:rsidRPr="0056150C" w:rsidRDefault="00D33BC0" w:rsidP="0028238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Oprogramowanie w okresie 3 lat zapewnia dostęp do nowych aktualizacji zabezpieczeń, pomocy </w:t>
            </w:r>
            <w:r w:rsidR="00426A7F"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>technicznej</w:t>
            </w: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 oraz aktualizacji zawartości technicznej online.</w:t>
            </w:r>
          </w:p>
        </w:tc>
        <w:tc>
          <w:tcPr>
            <w:tcW w:w="4142" w:type="dxa"/>
            <w:vAlign w:val="center"/>
          </w:tcPr>
          <w:p w14:paraId="125E27DF" w14:textId="4DA2FFB7" w:rsidR="00D33BC0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7293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6339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D33BC0" w:rsidRPr="0056150C" w14:paraId="64DB0066" w14:textId="77777777" w:rsidTr="007066BD">
        <w:trPr>
          <w:cantSplit/>
          <w:trHeight w:val="686"/>
        </w:trPr>
        <w:tc>
          <w:tcPr>
            <w:tcW w:w="10078" w:type="dxa"/>
            <w:vAlign w:val="center"/>
          </w:tcPr>
          <w:p w14:paraId="11864C6E" w14:textId="08FA9F5A" w:rsidR="00D33BC0" w:rsidRPr="0056150C" w:rsidRDefault="00D33BC0" w:rsidP="0028238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Licencje NIE </w:t>
            </w:r>
            <w:r w:rsidR="00260A99"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mogą </w:t>
            </w: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>pochodz</w:t>
            </w:r>
            <w:r w:rsidR="00260A99"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>ić</w:t>
            </w:r>
            <w:r w:rsidRPr="005615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l-PL"/>
              </w:rPr>
              <w:t xml:space="preserve"> z rynku wtórnego.</w:t>
            </w:r>
          </w:p>
        </w:tc>
        <w:tc>
          <w:tcPr>
            <w:tcW w:w="4142" w:type="dxa"/>
            <w:vAlign w:val="center"/>
          </w:tcPr>
          <w:p w14:paraId="682EC225" w14:textId="65D19628" w:rsidR="00D33BC0" w:rsidRPr="0056150C" w:rsidRDefault="00000000" w:rsidP="00D33BC0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7014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2830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3BC0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D33BC0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</w:tbl>
    <w:p w14:paraId="3F4BCCB8" w14:textId="77777777" w:rsidR="00245970" w:rsidRPr="0056150C" w:rsidRDefault="00245970" w:rsidP="00245970">
      <w:pP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56150C">
        <w:rPr>
          <w:rFonts w:ascii="Times New Roman" w:hAnsi="Times New Roman" w:cs="Times New Roman"/>
          <w:b/>
          <w:i/>
          <w:sz w:val="24"/>
          <w:szCs w:val="24"/>
        </w:rPr>
        <w:t>*Wykropkowane miejsca należy wypełnić</w:t>
      </w:r>
      <w:r w:rsidRPr="0056150C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.</w:t>
      </w:r>
    </w:p>
    <w:p w14:paraId="6F17D1A0" w14:textId="72EC3890" w:rsidR="00D33BC0" w:rsidRPr="0056150C" w:rsidRDefault="0024597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56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TAK lub NIE – właściwe proszę zaznaczyć x lub v.</w:t>
      </w:r>
    </w:p>
    <w:p w14:paraId="6B42DCC7" w14:textId="77777777" w:rsidR="00D33BC0" w:rsidRPr="0056150C" w:rsidRDefault="00D33BC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56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br w:type="page"/>
      </w:r>
    </w:p>
    <w:p w14:paraId="1D7A2BBA" w14:textId="77777777" w:rsidR="008957AF" w:rsidRPr="0056150C" w:rsidRDefault="008957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114" w:type="pct"/>
        <w:tblLayout w:type="fixed"/>
        <w:tblLook w:val="04A0" w:firstRow="1" w:lastRow="0" w:firstColumn="1" w:lastColumn="0" w:noHBand="0" w:noVBand="1"/>
      </w:tblPr>
      <w:tblGrid>
        <w:gridCol w:w="1983"/>
        <w:gridCol w:w="7936"/>
        <w:gridCol w:w="4394"/>
      </w:tblGrid>
      <w:tr w:rsidR="00EE135C" w:rsidRPr="0056150C" w14:paraId="1A8C4C22" w14:textId="77777777" w:rsidTr="00CC3668">
        <w:tc>
          <w:tcPr>
            <w:tcW w:w="14544" w:type="dxa"/>
            <w:gridSpan w:val="3"/>
            <w:shd w:val="clear" w:color="auto" w:fill="auto"/>
          </w:tcPr>
          <w:p w14:paraId="082405C5" w14:textId="143D7D13" w:rsidR="00EE135C" w:rsidRPr="0056150C" w:rsidRDefault="004C6432" w:rsidP="00073316">
            <w:pPr>
              <w:widowControl w:val="0"/>
              <w:spacing w:after="12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>Laptop</w:t>
            </w:r>
            <w:r w:rsidR="002F1E44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 z</w:t>
            </w:r>
            <w:r w:rsidR="00420E70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 zainstalowanym</w:t>
            </w:r>
            <w:r w:rsidR="002F1E44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 oprogramowaniem systemowym</w:t>
            </w:r>
            <w:r w:rsidR="00D33BC0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 – 1</w:t>
            </w:r>
            <w:r w:rsidR="00905EB9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>0</w:t>
            </w:r>
            <w:r w:rsidR="00D33BC0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 szt</w:t>
            </w:r>
            <w:r w:rsidR="00726308"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pl-PL"/>
              </w:rPr>
              <w:t xml:space="preserve">., </w:t>
            </w:r>
            <w:r w:rsidR="00726308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spełniając</w:t>
            </w:r>
            <w:r w:rsidR="007066BD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e</w:t>
            </w:r>
            <w:r w:rsidR="00726308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 xml:space="preserve"> poniższe parametry techniczne lub cechy.</w:t>
            </w:r>
            <w:r w:rsidR="00726308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EE135C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  <w:p w14:paraId="68FE1DF9" w14:textId="77777777" w:rsidR="00EE135C" w:rsidRPr="0056150C" w:rsidRDefault="00EE135C" w:rsidP="00073316">
            <w:pPr>
              <w:widowControl w:val="0"/>
              <w:spacing w:after="12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</w:p>
          <w:p w14:paraId="77D0B744" w14:textId="77777777" w:rsidR="00EE135C" w:rsidRPr="0056150C" w:rsidRDefault="00EE135C" w:rsidP="00073316">
            <w:pPr>
              <w:widowControl w:val="0"/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  <w:t xml:space="preserve">Oferowany typ, model, producent*: </w:t>
            </w:r>
          </w:p>
          <w:p w14:paraId="1D13956E" w14:textId="77777777" w:rsidR="00EE135C" w:rsidRPr="0056150C" w:rsidRDefault="00EE135C" w:rsidP="00073316">
            <w:pPr>
              <w:widowControl w:val="0"/>
              <w:spacing w:after="120"/>
              <w:ind w:left="-207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</w:p>
          <w:p w14:paraId="13585BD4" w14:textId="77777777" w:rsidR="00EE135C" w:rsidRPr="0056150C" w:rsidRDefault="00EE135C" w:rsidP="00073316">
            <w:pPr>
              <w:pStyle w:val="Default"/>
              <w:widowControl w:val="0"/>
              <w:ind w:left="-207"/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</w:pPr>
            <w:r w:rsidRPr="0056150C">
              <w:rPr>
                <w:rFonts w:ascii="Times New Roman" w:eastAsiaTheme="minorHAnsi" w:hAnsi="Times New Roman" w:cs="Times New Roman"/>
                <w:bCs/>
                <w:color w:val="auto"/>
                <w:lang w:val="pl-PL" w:eastAsia="en-US"/>
              </w:rPr>
              <w:t>……………………………………………………………………………………………………………………………………………</w:t>
            </w:r>
          </w:p>
          <w:p w14:paraId="3FC796B4" w14:textId="77777777" w:rsidR="00EE135C" w:rsidRPr="0056150C" w:rsidRDefault="00EE135C" w:rsidP="00073316">
            <w:pPr>
              <w:widowControl w:val="0"/>
              <w:spacing w:after="0" w:line="240" w:lineRule="auto"/>
              <w:ind w:left="-207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pl-PL"/>
              </w:rPr>
              <w:t>(*należy podać pełną nazwę producenta, typ i model oraz numer katalogowy w celu jednoznacznej identyfikacji oferowanego urządzenia)</w:t>
            </w:r>
          </w:p>
          <w:p w14:paraId="66ED4431" w14:textId="77777777" w:rsidR="00EE135C" w:rsidRPr="0056150C" w:rsidRDefault="00EE135C" w:rsidP="00073316">
            <w:pPr>
              <w:widowControl w:val="0"/>
              <w:spacing w:after="0" w:line="240" w:lineRule="auto"/>
              <w:ind w:left="-20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375DEC9C" w14:textId="77777777" w:rsidR="00EE135C" w:rsidRPr="0056150C" w:rsidRDefault="00EE135C" w:rsidP="000733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14:paraId="294AEA39" w14:textId="77777777" w:rsidR="00EE135C" w:rsidRPr="0056150C" w:rsidRDefault="00EE135C" w:rsidP="000733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l-PL"/>
              </w:rPr>
              <w:t>Link do strony producenta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zawierający pełną specyfikację oferowanego sprzętu*:  …………………………………………………….. </w:t>
            </w:r>
          </w:p>
          <w:p w14:paraId="3A086679" w14:textId="77777777" w:rsidR="00EE135C" w:rsidRPr="0056150C" w:rsidRDefault="00EE135C" w:rsidP="000733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14:paraId="6F4FFAA8" w14:textId="77777777" w:rsidR="00EE135C" w:rsidRPr="0056150C" w:rsidRDefault="00EE135C" w:rsidP="00073316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l-PL"/>
              </w:rPr>
              <w:t xml:space="preserve">Uwaga: Jeśli na stronie internetowej producenta nie jest dostępna pełna oferta modeli sprzętu wraz z jego konfiguracją, </w:t>
            </w:r>
            <w:r w:rsidRPr="005615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l-PL"/>
              </w:rPr>
              <w:t>do oferty należy dołączyć katalog producenta</w:t>
            </w: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l-PL"/>
              </w:rPr>
              <w:t xml:space="preserve"> zaoferowanego produktu umożliwiający weryfikację oferty pod kątem zgodności z wymaganiami Zamawiającego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</w:t>
            </w:r>
          </w:p>
          <w:p w14:paraId="6A5002E7" w14:textId="77777777" w:rsidR="00EE135C" w:rsidRPr="0056150C" w:rsidRDefault="00EE135C" w:rsidP="00073316">
            <w:pPr>
              <w:widowControl w:val="0"/>
              <w:spacing w:after="0" w:line="240" w:lineRule="auto"/>
              <w:ind w:right="1408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</w:tc>
      </w:tr>
      <w:tr w:rsidR="008D3FC8" w:rsidRPr="0056150C" w14:paraId="1B361DF8" w14:textId="77777777" w:rsidTr="001C4D87">
        <w:tc>
          <w:tcPr>
            <w:tcW w:w="2012" w:type="dxa"/>
            <w:shd w:val="clear" w:color="auto" w:fill="D9D9D9" w:themeFill="background1" w:themeFillShade="D9"/>
            <w:vAlign w:val="center"/>
          </w:tcPr>
          <w:p w14:paraId="135183A1" w14:textId="2B5F62EF" w:rsidR="008D3FC8" w:rsidRPr="0056150C" w:rsidRDefault="008D3FC8" w:rsidP="008D3FC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>Nazwa elementu</w:t>
            </w:r>
          </w:p>
        </w:tc>
        <w:tc>
          <w:tcPr>
            <w:tcW w:w="8067" w:type="dxa"/>
            <w:shd w:val="clear" w:color="auto" w:fill="D9D9D9" w:themeFill="background1" w:themeFillShade="D9"/>
            <w:vAlign w:val="center"/>
          </w:tcPr>
          <w:p w14:paraId="393371B5" w14:textId="486B6C2D" w:rsidR="008D3FC8" w:rsidRPr="0056150C" w:rsidRDefault="008D3FC8" w:rsidP="008D3FC8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>Parametry techniczne lub cechy (minimalne wymagania techniczne Zamawiającego)</w:t>
            </w:r>
          </w:p>
        </w:tc>
        <w:tc>
          <w:tcPr>
            <w:tcW w:w="4465" w:type="dxa"/>
            <w:shd w:val="clear" w:color="auto" w:fill="D9D9D9" w:themeFill="background1" w:themeFillShade="D9"/>
          </w:tcPr>
          <w:p w14:paraId="059E0BC4" w14:textId="77777777" w:rsidR="008D3FC8" w:rsidRPr="0056150C" w:rsidRDefault="008D3FC8" w:rsidP="008D3FC8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t xml:space="preserve">Spełnienie wymagań Zamawiającego przez oferowane urządzenie </w:t>
            </w: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pl-PL"/>
              </w:rPr>
              <w:br/>
            </w:r>
            <w:r w:rsidRPr="0056150C"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  <w:t>(TAK lub NIE oraz wypełnić dane w miejscach wskazanych)</w:t>
            </w:r>
          </w:p>
        </w:tc>
      </w:tr>
      <w:tr w:rsidR="00CC3668" w:rsidRPr="0056150C" w14:paraId="6BB361BD" w14:textId="77777777" w:rsidTr="001C4D87">
        <w:trPr>
          <w:trHeight w:val="765"/>
        </w:trPr>
        <w:tc>
          <w:tcPr>
            <w:tcW w:w="2012" w:type="dxa"/>
            <w:vAlign w:val="center"/>
          </w:tcPr>
          <w:p w14:paraId="71BDE81F" w14:textId="3861F751" w:rsidR="00CC3668" w:rsidRPr="0056150C" w:rsidRDefault="00CC3668" w:rsidP="00DD5A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Ekran</w:t>
            </w:r>
          </w:p>
        </w:tc>
        <w:tc>
          <w:tcPr>
            <w:tcW w:w="8067" w:type="dxa"/>
          </w:tcPr>
          <w:p w14:paraId="6C26DD74" w14:textId="0FE235A0" w:rsidR="00730F0C" w:rsidRPr="0056150C" w:rsidRDefault="00730F0C" w:rsidP="00730F0C">
            <w:pPr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Minimum przekątna: 15.6” </w:t>
            </w:r>
          </w:p>
          <w:p w14:paraId="2A0A9311" w14:textId="6DE71B5B" w:rsidR="00730F0C" w:rsidRPr="0056150C" w:rsidRDefault="00730F0C" w:rsidP="00730F0C">
            <w:pPr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Minimum rozdzielczość: 1920 x 1080 (</w:t>
            </w:r>
            <w:proofErr w:type="spellStart"/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FullHD</w:t>
            </w:r>
            <w:proofErr w:type="spellEnd"/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), </w:t>
            </w:r>
          </w:p>
          <w:p w14:paraId="1D7EEDC4" w14:textId="72B8CA9D" w:rsidR="00CC3668" w:rsidRPr="0056150C" w:rsidRDefault="00730F0C" w:rsidP="00730F0C">
            <w:pPr>
              <w:suppressAutoHyphens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Powłoka ekranu: matowy</w:t>
            </w:r>
          </w:p>
        </w:tc>
        <w:tc>
          <w:tcPr>
            <w:tcW w:w="4465" w:type="dxa"/>
            <w:vAlign w:val="center"/>
          </w:tcPr>
          <w:p w14:paraId="29743F76" w14:textId="3C80964D" w:rsidR="00CC3668" w:rsidRPr="0056150C" w:rsidRDefault="00000000" w:rsidP="001C4D87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63934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71599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CC3668" w:rsidRPr="0056150C" w14:paraId="004439FB" w14:textId="77777777" w:rsidTr="00CC3668">
        <w:trPr>
          <w:trHeight w:val="765"/>
        </w:trPr>
        <w:tc>
          <w:tcPr>
            <w:tcW w:w="2012" w:type="dxa"/>
            <w:vAlign w:val="center"/>
          </w:tcPr>
          <w:p w14:paraId="572CF7D2" w14:textId="2EB0DB2D" w:rsidR="00CC3668" w:rsidRPr="0056150C" w:rsidRDefault="00CC3668" w:rsidP="006B51F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Procesor</w:t>
            </w:r>
          </w:p>
        </w:tc>
        <w:tc>
          <w:tcPr>
            <w:tcW w:w="8067" w:type="dxa"/>
          </w:tcPr>
          <w:p w14:paraId="7B4E5A8E" w14:textId="77777777" w:rsidR="00730F0C" w:rsidRPr="0056150C" w:rsidRDefault="00730F0C" w:rsidP="00730F0C">
            <w:pPr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Architektura x86, 64 bitowy, wielordzeniowy.</w:t>
            </w:r>
          </w:p>
          <w:p w14:paraId="732C1B70" w14:textId="07F4E4AA" w:rsidR="00CC3668" w:rsidRPr="0056150C" w:rsidRDefault="00730F0C" w:rsidP="00730F0C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Procesor powinien osiągnąć przynajmniej 14000 pkt. w testach na stronie; </w:t>
            </w:r>
            <w:hyperlink r:id="rId9" w:history="1">
              <w:r w:rsidRPr="0056150C">
                <w:rPr>
                  <w:rFonts w:ascii="Times New Roman" w:hAnsi="Times New Roman" w:cs="Times New Roman"/>
                  <w:bCs/>
                  <w:sz w:val="24"/>
                  <w:szCs w:val="24"/>
                  <w:lang w:val="pl-PL"/>
                </w:rPr>
                <w:t>www.cpubenchmark.net</w:t>
              </w:r>
            </w:hyperlink>
          </w:p>
        </w:tc>
        <w:tc>
          <w:tcPr>
            <w:tcW w:w="4465" w:type="dxa"/>
            <w:vAlign w:val="center"/>
          </w:tcPr>
          <w:p w14:paraId="5B829B16" w14:textId="77777777" w:rsidR="00CC3668" w:rsidRPr="0056150C" w:rsidRDefault="00000000" w:rsidP="001C4D87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740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3898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  <w:p w14:paraId="3C848F5B" w14:textId="77777777" w:rsidR="00CC3668" w:rsidRPr="0056150C" w:rsidRDefault="00CC3668" w:rsidP="001C4D8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447C7345" w14:textId="77777777" w:rsidR="00CC3668" w:rsidRPr="0056150C" w:rsidRDefault="00CC3668" w:rsidP="001C4D8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755EF667" w14:textId="77777777" w:rsidR="00CC3668" w:rsidRPr="0056150C" w:rsidRDefault="00CC3668" w:rsidP="001C4D8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Cs/>
                <w:sz w:val="24"/>
                <w:szCs w:val="24"/>
                <w:lang w:val="pl-PL"/>
              </w:rPr>
              <w:t>…………………………………………</w:t>
            </w:r>
          </w:p>
          <w:p w14:paraId="7E2583F5" w14:textId="571FD38A" w:rsidR="00CC3668" w:rsidRPr="0056150C" w:rsidRDefault="00CC3668" w:rsidP="006B51F2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pl-PL"/>
              </w:rPr>
              <w:t>(proszę wpisać nazwę procesora i model)</w:t>
            </w:r>
          </w:p>
        </w:tc>
      </w:tr>
      <w:tr w:rsidR="00CC3668" w:rsidRPr="0056150C" w14:paraId="34808CB6" w14:textId="77777777" w:rsidTr="0008290A">
        <w:trPr>
          <w:trHeight w:val="765"/>
        </w:trPr>
        <w:tc>
          <w:tcPr>
            <w:tcW w:w="2012" w:type="dxa"/>
            <w:vAlign w:val="center"/>
          </w:tcPr>
          <w:p w14:paraId="5470FBEB" w14:textId="6CF67C43" w:rsidR="00CC3668" w:rsidRPr="0056150C" w:rsidRDefault="00CC3668" w:rsidP="006B51F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Pamięć operacyjna</w:t>
            </w:r>
          </w:p>
        </w:tc>
        <w:tc>
          <w:tcPr>
            <w:tcW w:w="8067" w:type="dxa"/>
            <w:vAlign w:val="center"/>
          </w:tcPr>
          <w:p w14:paraId="0D7D46E2" w14:textId="7A60692E" w:rsidR="00CC3668" w:rsidRPr="0056150C" w:rsidRDefault="00730F0C" w:rsidP="00730F0C">
            <w:pPr>
              <w:suppressAutoHyphens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 Minimum 16 GB</w:t>
            </w:r>
          </w:p>
        </w:tc>
        <w:tc>
          <w:tcPr>
            <w:tcW w:w="4465" w:type="dxa"/>
            <w:vAlign w:val="center"/>
          </w:tcPr>
          <w:p w14:paraId="54DF4044" w14:textId="77777777" w:rsidR="00CC3668" w:rsidRPr="0056150C" w:rsidRDefault="00000000" w:rsidP="00180423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55511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32748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  <w:p w14:paraId="13B16153" w14:textId="77777777" w:rsidR="00CC3668" w:rsidRPr="0056150C" w:rsidRDefault="00CC3668" w:rsidP="0018042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Pamięć RAM: …………..*GB</w:t>
            </w:r>
          </w:p>
          <w:p w14:paraId="1A150C2B" w14:textId="505B8E2E" w:rsidR="00CC3668" w:rsidRPr="0056150C" w:rsidRDefault="00CC3668" w:rsidP="00180423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  <w:t>(proszę uzupełnić)</w:t>
            </w:r>
          </w:p>
        </w:tc>
      </w:tr>
      <w:tr w:rsidR="00CC3668" w:rsidRPr="0056150C" w14:paraId="3C31294E" w14:textId="77777777" w:rsidTr="00CC3668">
        <w:trPr>
          <w:trHeight w:val="765"/>
        </w:trPr>
        <w:tc>
          <w:tcPr>
            <w:tcW w:w="2012" w:type="dxa"/>
            <w:vAlign w:val="center"/>
          </w:tcPr>
          <w:p w14:paraId="42A2F9B5" w14:textId="4DB96391" w:rsidR="00CC3668" w:rsidRPr="0056150C" w:rsidRDefault="00CC3668" w:rsidP="006B51F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lastRenderedPageBreak/>
              <w:t>Pamięć masowa</w:t>
            </w:r>
          </w:p>
        </w:tc>
        <w:tc>
          <w:tcPr>
            <w:tcW w:w="8067" w:type="dxa"/>
          </w:tcPr>
          <w:p w14:paraId="23E55EE0" w14:textId="4842C7DC" w:rsidR="00730F0C" w:rsidRPr="0056150C" w:rsidRDefault="00730F0C" w:rsidP="00730F0C">
            <w:pPr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 Dysk SSD M.2  </w:t>
            </w:r>
          </w:p>
          <w:p w14:paraId="01527B8F" w14:textId="16C631F8" w:rsidR="00CC3668" w:rsidRPr="0056150C" w:rsidRDefault="00730F0C" w:rsidP="00730F0C">
            <w:pPr>
              <w:suppressAutoHyphens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 Minimum 512 GB</w:t>
            </w:r>
          </w:p>
        </w:tc>
        <w:tc>
          <w:tcPr>
            <w:tcW w:w="4465" w:type="dxa"/>
            <w:vAlign w:val="center"/>
          </w:tcPr>
          <w:p w14:paraId="23E5A60A" w14:textId="77777777" w:rsidR="00CC3668" w:rsidRPr="0056150C" w:rsidRDefault="00000000" w:rsidP="00180423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4376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9736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  <w:p w14:paraId="3C1F8CCC" w14:textId="77777777" w:rsidR="00CC3668" w:rsidRPr="0056150C" w:rsidRDefault="00CC3668" w:rsidP="0018042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Pamięć masowa: …………..*GB</w:t>
            </w:r>
          </w:p>
          <w:p w14:paraId="545AD884" w14:textId="636A5B5E" w:rsidR="00CC3668" w:rsidRPr="0056150C" w:rsidRDefault="00CC3668" w:rsidP="00180423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  <w:t>(proszę uzupełnić)</w:t>
            </w:r>
          </w:p>
        </w:tc>
      </w:tr>
      <w:tr w:rsidR="00CC3668" w:rsidRPr="0056150C" w14:paraId="2F48AC22" w14:textId="77777777" w:rsidTr="002F1E44">
        <w:trPr>
          <w:trHeight w:val="765"/>
        </w:trPr>
        <w:tc>
          <w:tcPr>
            <w:tcW w:w="2012" w:type="dxa"/>
            <w:vAlign w:val="center"/>
          </w:tcPr>
          <w:p w14:paraId="1A80A63D" w14:textId="4B211EE8" w:rsidR="00CC3668" w:rsidRPr="0056150C" w:rsidRDefault="00CC3668" w:rsidP="006B51F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Łączność sieciowa</w:t>
            </w:r>
          </w:p>
        </w:tc>
        <w:tc>
          <w:tcPr>
            <w:tcW w:w="8067" w:type="dxa"/>
          </w:tcPr>
          <w:p w14:paraId="1253AA54" w14:textId="6337B994" w:rsidR="00730F0C" w:rsidRPr="0056150C" w:rsidRDefault="00730F0C" w:rsidP="00730F0C">
            <w:pPr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LAN 1 </w:t>
            </w:r>
            <w:proofErr w:type="spellStart"/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Gb</w:t>
            </w:r>
            <w:proofErr w:type="spellEnd"/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/s (zintegrowana),</w:t>
            </w:r>
          </w:p>
          <w:p w14:paraId="2EBA1835" w14:textId="101AE11D" w:rsidR="00730F0C" w:rsidRPr="0056150C" w:rsidRDefault="00730F0C" w:rsidP="00730F0C">
            <w:pPr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proofErr w:type="spellStart"/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WiFi</w:t>
            </w:r>
            <w:proofErr w:type="spellEnd"/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,</w:t>
            </w:r>
          </w:p>
          <w:p w14:paraId="54763AB1" w14:textId="723ADF30" w:rsidR="00CC3668" w:rsidRPr="0056150C" w:rsidRDefault="00730F0C" w:rsidP="00730F0C">
            <w:pPr>
              <w:suppressAutoHyphens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Bluetooth</w:t>
            </w:r>
          </w:p>
        </w:tc>
        <w:tc>
          <w:tcPr>
            <w:tcW w:w="4465" w:type="dxa"/>
            <w:vAlign w:val="center"/>
          </w:tcPr>
          <w:p w14:paraId="56B66B8C" w14:textId="77777777" w:rsidR="00CC3668" w:rsidRPr="0056150C" w:rsidRDefault="00000000" w:rsidP="002F1E44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417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3597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CC3668" w:rsidRPr="0056150C" w14:paraId="75671090" w14:textId="77777777" w:rsidTr="002F1E44">
        <w:trPr>
          <w:trHeight w:val="765"/>
        </w:trPr>
        <w:tc>
          <w:tcPr>
            <w:tcW w:w="2012" w:type="dxa"/>
            <w:vAlign w:val="center"/>
          </w:tcPr>
          <w:p w14:paraId="120058C4" w14:textId="57538734" w:rsidR="00CC3668" w:rsidRPr="0056150C" w:rsidRDefault="00CC3668" w:rsidP="006B51F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Złącza</w:t>
            </w:r>
          </w:p>
        </w:tc>
        <w:tc>
          <w:tcPr>
            <w:tcW w:w="8067" w:type="dxa"/>
          </w:tcPr>
          <w:p w14:paraId="325A0476" w14:textId="3DB197AC" w:rsidR="00CC3668" w:rsidRPr="0056150C" w:rsidRDefault="00730F0C" w:rsidP="00E77FA3">
            <w:pPr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Minimum USB 2.0 – 1 szt.</w:t>
            </w:r>
            <w:r w:rsidR="00E77FA3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br/>
            </w: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Minimum USB 3.2 Gen1 – 1 szt.</w:t>
            </w: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br/>
              <w:t>Minimum USB Typu C – 1 szt.</w:t>
            </w:r>
            <w:r w:rsidR="00E77FA3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br/>
            </w: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Minimum HDMI – 1 szt.</w:t>
            </w:r>
            <w:r w:rsidR="00E77FA3"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br/>
            </w: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>Minimum RJ-45 -1 szt.</w:t>
            </w:r>
          </w:p>
        </w:tc>
        <w:tc>
          <w:tcPr>
            <w:tcW w:w="4465" w:type="dxa"/>
            <w:vAlign w:val="center"/>
          </w:tcPr>
          <w:p w14:paraId="4269F19E" w14:textId="77777777" w:rsidR="00CC3668" w:rsidRPr="0056150C" w:rsidRDefault="00000000" w:rsidP="002F1E44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32476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87392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CC3668" w:rsidRPr="0056150C" w14:paraId="57008EC7" w14:textId="77777777" w:rsidTr="002F1E44">
        <w:trPr>
          <w:trHeight w:val="492"/>
        </w:trPr>
        <w:tc>
          <w:tcPr>
            <w:tcW w:w="2012" w:type="dxa"/>
            <w:vAlign w:val="center"/>
          </w:tcPr>
          <w:p w14:paraId="11AECEBB" w14:textId="1142A286" w:rsidR="00CC3668" w:rsidRPr="0056150C" w:rsidRDefault="00CC3668" w:rsidP="006B51F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Klawiatura</w:t>
            </w:r>
          </w:p>
        </w:tc>
        <w:tc>
          <w:tcPr>
            <w:tcW w:w="8067" w:type="dxa"/>
          </w:tcPr>
          <w:p w14:paraId="6F09FC0C" w14:textId="3840BBBB" w:rsidR="00CC3668" w:rsidRPr="0056150C" w:rsidRDefault="00730F0C" w:rsidP="00730F0C">
            <w:pPr>
              <w:suppressAutoHyphens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</w:t>
            </w:r>
            <w:r w:rsidR="00CC3668" w:rsidRPr="0056150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kład: QWERTY (kompatybilny z układem: polski programisty) </w:t>
            </w:r>
          </w:p>
          <w:p w14:paraId="6D17515E" w14:textId="029AE3A4" w:rsidR="00CC3668" w:rsidRPr="0056150C" w:rsidRDefault="00730F0C" w:rsidP="00730F0C">
            <w:pPr>
              <w:suppressAutoHyphens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</w:t>
            </w:r>
            <w:r w:rsidR="00CC3668" w:rsidRPr="0056150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ydzielona klawiatura numeryczna</w:t>
            </w:r>
          </w:p>
          <w:p w14:paraId="7AAEA226" w14:textId="4C77AFF7" w:rsidR="00CC3668" w:rsidRPr="0056150C" w:rsidRDefault="00CC3668" w:rsidP="00730F0C">
            <w:pPr>
              <w:suppressAutoHyphens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</w:p>
        </w:tc>
        <w:tc>
          <w:tcPr>
            <w:tcW w:w="4465" w:type="dxa"/>
            <w:vAlign w:val="center"/>
          </w:tcPr>
          <w:p w14:paraId="188F92D4" w14:textId="77777777" w:rsidR="00CC3668" w:rsidRPr="0056150C" w:rsidRDefault="00000000" w:rsidP="002F1E44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74155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14927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CC3668" w:rsidRPr="0056150C" w14:paraId="41C63413" w14:textId="77777777" w:rsidTr="002F1E44">
        <w:tc>
          <w:tcPr>
            <w:tcW w:w="2012" w:type="dxa"/>
            <w:vAlign w:val="center"/>
          </w:tcPr>
          <w:p w14:paraId="1CB08099" w14:textId="252DACB6" w:rsidR="00CC3668" w:rsidRPr="0056150C" w:rsidRDefault="00CC3668" w:rsidP="006B51F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Dodatkowe wyposażenie</w:t>
            </w:r>
          </w:p>
        </w:tc>
        <w:tc>
          <w:tcPr>
            <w:tcW w:w="8067" w:type="dxa"/>
          </w:tcPr>
          <w:p w14:paraId="2676C2DF" w14:textId="53F49E92" w:rsidR="00CC3668" w:rsidRPr="0056150C" w:rsidRDefault="00CC3668" w:rsidP="00CC3668">
            <w:pPr>
              <w:pStyle w:val="Akapitzlist"/>
              <w:numPr>
                <w:ilvl w:val="0"/>
                <w:numId w:val="30"/>
              </w:numPr>
              <w:suppressAutoHyphens w:val="0"/>
              <w:spacing w:after="0"/>
              <w:ind w:left="175" w:hanging="142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wbudowana kamera </w:t>
            </w:r>
          </w:p>
          <w:p w14:paraId="351EB9C2" w14:textId="77777777" w:rsidR="00CC3668" w:rsidRPr="0056150C" w:rsidRDefault="00CC3668" w:rsidP="00CC3668">
            <w:pPr>
              <w:pStyle w:val="Akapitzlist"/>
              <w:numPr>
                <w:ilvl w:val="0"/>
                <w:numId w:val="30"/>
              </w:numPr>
              <w:suppressAutoHyphens w:val="0"/>
              <w:spacing w:after="0"/>
              <w:ind w:left="175" w:hanging="142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wbudowany mikrofon</w:t>
            </w:r>
          </w:p>
          <w:p w14:paraId="3A422016" w14:textId="2E996179" w:rsidR="00CC3668" w:rsidRPr="0056150C" w:rsidRDefault="00CC3668" w:rsidP="00CC3668">
            <w:pPr>
              <w:pStyle w:val="Akapitzlist"/>
              <w:numPr>
                <w:ilvl w:val="0"/>
                <w:numId w:val="30"/>
              </w:numPr>
              <w:suppressAutoHyphens w:val="0"/>
              <w:spacing w:after="0"/>
              <w:ind w:left="175" w:hanging="142"/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wbudowane głośniki </w:t>
            </w:r>
          </w:p>
        </w:tc>
        <w:tc>
          <w:tcPr>
            <w:tcW w:w="4465" w:type="dxa"/>
            <w:vAlign w:val="center"/>
          </w:tcPr>
          <w:p w14:paraId="15D5AFCE" w14:textId="77777777" w:rsidR="00CC3668" w:rsidRPr="0056150C" w:rsidRDefault="00000000" w:rsidP="002F1E44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8101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79342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668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CC3668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730F0C" w:rsidRPr="0056150C" w14:paraId="68F96A9E" w14:textId="77777777" w:rsidTr="002F1E44">
        <w:tc>
          <w:tcPr>
            <w:tcW w:w="2012" w:type="dxa"/>
            <w:vAlign w:val="center"/>
          </w:tcPr>
          <w:p w14:paraId="5E4488C1" w14:textId="437C1A8C" w:rsidR="00730F0C" w:rsidRPr="0056150C" w:rsidRDefault="00730F0C" w:rsidP="00730F0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Bezpieczeństwo</w:t>
            </w:r>
          </w:p>
        </w:tc>
        <w:tc>
          <w:tcPr>
            <w:tcW w:w="8067" w:type="dxa"/>
          </w:tcPr>
          <w:p w14:paraId="4B1CDD43" w14:textId="77777777" w:rsidR="00730F0C" w:rsidRPr="0056150C" w:rsidRDefault="00730F0C" w:rsidP="00730F0C">
            <w:pPr>
              <w:pStyle w:val="Default"/>
              <w:rPr>
                <w:rFonts w:ascii="Times New Roman" w:hAnsi="Times New Roman" w:cs="Times New Roman"/>
                <w:bCs/>
                <w:color w:val="auto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color w:val="auto"/>
                <w:lang w:val="pl-PL"/>
              </w:rPr>
              <w:t>Zintegrowany z płytą główną moduł TPM</w:t>
            </w:r>
          </w:p>
          <w:p w14:paraId="063F4316" w14:textId="4CA0AD15" w:rsidR="00730F0C" w:rsidRPr="0056150C" w:rsidRDefault="00730F0C" w:rsidP="00730F0C">
            <w:pPr>
              <w:suppressAutoHyphens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465" w:type="dxa"/>
            <w:vAlign w:val="center"/>
          </w:tcPr>
          <w:p w14:paraId="43FD56D8" w14:textId="169CEA2D" w:rsidR="00730F0C" w:rsidRPr="0056150C" w:rsidRDefault="00000000" w:rsidP="00730F0C">
            <w:pPr>
              <w:widowControl w:val="0"/>
              <w:spacing w:after="0" w:line="240" w:lineRule="auto"/>
              <w:jc w:val="center"/>
              <w:rPr>
                <w:rFonts w:ascii="Times New Roman" w:eastAsia="MS Gothic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73090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0F0C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730F0C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5454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0F0C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730F0C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EC5543" w:rsidRPr="0056150C" w14:paraId="694BECA5" w14:textId="77777777" w:rsidTr="002F1E44">
        <w:tc>
          <w:tcPr>
            <w:tcW w:w="2012" w:type="dxa"/>
            <w:vAlign w:val="center"/>
          </w:tcPr>
          <w:p w14:paraId="2A45960D" w14:textId="25F7AD67" w:rsidR="00EC5543" w:rsidRPr="0056150C" w:rsidRDefault="00EC5543" w:rsidP="00730F0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Stan</w:t>
            </w:r>
          </w:p>
        </w:tc>
        <w:tc>
          <w:tcPr>
            <w:tcW w:w="8067" w:type="dxa"/>
          </w:tcPr>
          <w:p w14:paraId="3FDFB98C" w14:textId="77777777" w:rsidR="00EC5543" w:rsidRPr="0056150C" w:rsidRDefault="00EC5543" w:rsidP="00EC5543">
            <w:pPr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Urządzenie fabrycznie nowe, wolne od wad, w nienaruszonym opakowaniu, z oficjalnego kanału sprzedaży producenta na rynku polskim. Nie dopuszcza się sprzętu powystawowego, regenerowanego, odnowionego, używanego ani pochodzącego ze zwrotów </w:t>
            </w:r>
          </w:p>
          <w:p w14:paraId="4A9A39A1" w14:textId="77777777" w:rsidR="00EC5543" w:rsidRPr="0056150C" w:rsidRDefault="00EC5543" w:rsidP="00730F0C">
            <w:pPr>
              <w:pStyle w:val="Default"/>
              <w:rPr>
                <w:rFonts w:ascii="Times New Roman" w:hAnsi="Times New Roman" w:cs="Times New Roman"/>
                <w:bCs/>
                <w:color w:val="auto"/>
                <w:lang w:val="pl-PL"/>
              </w:rPr>
            </w:pPr>
          </w:p>
        </w:tc>
        <w:tc>
          <w:tcPr>
            <w:tcW w:w="4465" w:type="dxa"/>
            <w:vAlign w:val="center"/>
          </w:tcPr>
          <w:p w14:paraId="19A1A537" w14:textId="512E98C6" w:rsidR="00EC5543" w:rsidRPr="0056150C" w:rsidRDefault="00000000" w:rsidP="00730F0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40813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543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EC5543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104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543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EC5543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5D4F75" w:rsidRPr="0056150C" w14:paraId="594899A2" w14:textId="77777777" w:rsidTr="00033303">
        <w:tc>
          <w:tcPr>
            <w:tcW w:w="2012" w:type="dxa"/>
            <w:vAlign w:val="center"/>
          </w:tcPr>
          <w:p w14:paraId="40D752FE" w14:textId="513AB04C" w:rsidR="005D4F75" w:rsidRPr="0056150C" w:rsidRDefault="005D4F75" w:rsidP="005D4F7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System operacyjny</w:t>
            </w:r>
          </w:p>
        </w:tc>
        <w:tc>
          <w:tcPr>
            <w:tcW w:w="8067" w:type="dxa"/>
          </w:tcPr>
          <w:p w14:paraId="2A45FC03" w14:textId="77777777" w:rsidR="005D4F75" w:rsidRPr="0056150C" w:rsidRDefault="005D4F75" w:rsidP="005D4F75">
            <w:pPr>
              <w:widowControl w:val="0"/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Oryginalny system operacyjny w wersji 64-bitowej, który musi posiadać następujące cechy: </w:t>
            </w:r>
          </w:p>
          <w:p w14:paraId="59E1CF7D" w14:textId="64875F00" w:rsidR="005D4F75" w:rsidRPr="0056150C" w:rsidRDefault="005D4F75" w:rsidP="005D4F75">
            <w:pPr>
              <w:pStyle w:val="Akapitzlist"/>
              <w:widowControl w:val="0"/>
              <w:numPr>
                <w:ilvl w:val="0"/>
                <w:numId w:val="41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Graficzny okienkowy interfejs użytkownika zawierający język polski, </w:t>
            </w:r>
          </w:p>
          <w:p w14:paraId="46E1C46E" w14:textId="61397A3D" w:rsidR="005D4F75" w:rsidRPr="0056150C" w:rsidRDefault="005D4F75" w:rsidP="005D4F75">
            <w:pPr>
              <w:pStyle w:val="Akapitzlist"/>
              <w:widowControl w:val="0"/>
              <w:numPr>
                <w:ilvl w:val="0"/>
                <w:numId w:val="41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Pełna integracja z domeną Active Directory MS Windows opartą na serwerze Windows Server 2019, 2022, 2025,</w:t>
            </w:r>
          </w:p>
          <w:p w14:paraId="5E397784" w14:textId="77777777" w:rsidR="005D4F75" w:rsidRPr="0056150C" w:rsidRDefault="005D4F75" w:rsidP="005D4F75">
            <w:pPr>
              <w:pStyle w:val="Akapitzlist"/>
              <w:widowControl w:val="0"/>
              <w:numPr>
                <w:ilvl w:val="0"/>
                <w:numId w:val="41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Zarządzanie komputerami poprzez Zasady Grup (GPO) Active 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>Directory MS Windows,</w:t>
            </w:r>
          </w:p>
          <w:p w14:paraId="5DAAEEB3" w14:textId="77777777" w:rsidR="005D4F75" w:rsidRPr="0056150C" w:rsidRDefault="005D4F75" w:rsidP="005D4F75">
            <w:pPr>
              <w:pStyle w:val="Akapitzlist"/>
              <w:widowControl w:val="0"/>
              <w:numPr>
                <w:ilvl w:val="0"/>
                <w:numId w:val="41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lastRenderedPageBreak/>
              <w:t>Musi umożliwiać instalację pakietu biurowego Microsoft Office,</w:t>
            </w:r>
          </w:p>
          <w:p w14:paraId="01942A83" w14:textId="77777777" w:rsidR="005D4F75" w:rsidRPr="0056150C" w:rsidRDefault="005D4F75" w:rsidP="005D4F75">
            <w:pPr>
              <w:pStyle w:val="Akapitzlist"/>
              <w:widowControl w:val="0"/>
              <w:numPr>
                <w:ilvl w:val="0"/>
                <w:numId w:val="41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Aktualizacje i zarządzanie </w:t>
            </w:r>
          </w:p>
          <w:p w14:paraId="2C2FA321" w14:textId="77777777" w:rsidR="005D4F75" w:rsidRPr="0056150C" w:rsidRDefault="005D4F75" w:rsidP="005D4F75">
            <w:pPr>
              <w:pStyle w:val="Akapitzlist"/>
              <w:widowControl w:val="0"/>
              <w:numPr>
                <w:ilvl w:val="0"/>
                <w:numId w:val="38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System musi umożliwiać aktualizacje i poprawki przez Internet, z opcją wyboru instalowanych poprawek (możliwość scentralizowanego wyboru instalowanych poprawek dzięki dodatkowym narzędziom producenta). </w:t>
            </w:r>
          </w:p>
          <w:p w14:paraId="3A920407" w14:textId="77777777" w:rsidR="005D4F75" w:rsidRPr="0056150C" w:rsidRDefault="005D4F75" w:rsidP="005D4F75">
            <w:pPr>
              <w:pStyle w:val="Akapitzlist"/>
              <w:widowControl w:val="0"/>
              <w:numPr>
                <w:ilvl w:val="0"/>
                <w:numId w:val="38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Umożliwienie aktualizacji sterowników urządzeń przez Internet – witrynę producenta systemu. </w:t>
            </w:r>
          </w:p>
          <w:p w14:paraId="0EB15A20" w14:textId="77777777" w:rsidR="005D4F75" w:rsidRPr="0056150C" w:rsidRDefault="005D4F75" w:rsidP="005D4F75">
            <w:pPr>
              <w:pStyle w:val="Akapitzlist"/>
              <w:widowControl w:val="0"/>
              <w:numPr>
                <w:ilvl w:val="0"/>
                <w:numId w:val="38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Darmowe aktualizacje w ramach wersji systemu operacyjnego przez Internet, w tym niezbędne aktualizacje, poprawki i biuletyny bezpieczeństwa, dostarczane bez dodatkowych opłat</w:t>
            </w:r>
          </w:p>
          <w:p w14:paraId="44DB23B0" w14:textId="77777777" w:rsidR="005D4F75" w:rsidRPr="0056150C" w:rsidRDefault="005D4F75" w:rsidP="005D4F75">
            <w:pPr>
              <w:pStyle w:val="Akapitzlist"/>
              <w:widowControl w:val="0"/>
              <w:numPr>
                <w:ilvl w:val="0"/>
                <w:numId w:val="41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Instalacja systemu operacyjnego uruchamiana z osadzonej w komputerze preinstalowanej wersji systemu operacyjnego.</w:t>
            </w:r>
          </w:p>
          <w:p w14:paraId="1F97BD08" w14:textId="25F4FB45" w:rsidR="005D4F75" w:rsidRPr="0056150C" w:rsidRDefault="005D4F75" w:rsidP="005D4F75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Klucz produktu systemu fabrycznie wprowadzony na płycie głównej komputera. Podczas instalacji i aktywacji system, system sprawdza informacje w systemie BIOS komputera w celu zweryfikowania oryginalności.</w:t>
            </w:r>
          </w:p>
        </w:tc>
        <w:tc>
          <w:tcPr>
            <w:tcW w:w="4465" w:type="dxa"/>
            <w:vAlign w:val="center"/>
          </w:tcPr>
          <w:p w14:paraId="33044F80" w14:textId="77777777" w:rsidR="005D4F75" w:rsidRPr="0056150C" w:rsidRDefault="00000000" w:rsidP="005D4F75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01532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F75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5D4F75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61339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F75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5D4F75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  <w:p w14:paraId="476AB665" w14:textId="77777777" w:rsidR="005D4F75" w:rsidRPr="0056150C" w:rsidRDefault="005D4F75" w:rsidP="005D4F75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63E412D0" w14:textId="77777777" w:rsidR="005D4F75" w:rsidRPr="0056150C" w:rsidRDefault="005D4F75" w:rsidP="005D4F75">
            <w:pPr>
              <w:widowControl w:val="0"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3FB29266" w14:textId="6A8D114A" w:rsidR="005D4F75" w:rsidRPr="0056150C" w:rsidRDefault="005D4F75" w:rsidP="005D4F7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b/>
                <w:sz w:val="24"/>
                <w:szCs w:val="24"/>
                <w:lang w:val="pl-PL"/>
              </w:rPr>
              <w:t xml:space="preserve">Oferowany systemem operacyjny: * </w:t>
            </w:r>
          </w:p>
          <w:p w14:paraId="40A72EEB" w14:textId="77777777" w:rsidR="005D4F75" w:rsidRPr="0056150C" w:rsidRDefault="005D4F75" w:rsidP="005D4F7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</w:p>
          <w:p w14:paraId="68BFBB5F" w14:textId="77777777" w:rsidR="005D4F75" w:rsidRPr="0056150C" w:rsidRDefault="005D4F75" w:rsidP="005D4F7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>……………………………………….</w:t>
            </w:r>
          </w:p>
          <w:p w14:paraId="1E8408BA" w14:textId="77777777" w:rsidR="005D4F75" w:rsidRPr="0056150C" w:rsidRDefault="005D4F75" w:rsidP="005D4F7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</w:pPr>
            <w:r w:rsidRPr="0056150C"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  <w:t xml:space="preserve">(proszę podać producenta, pełną nazwę </w:t>
            </w:r>
            <w:r w:rsidRPr="0056150C">
              <w:rPr>
                <w:rFonts w:ascii="Times New Roman" w:eastAsia="Calibri" w:hAnsi="Times New Roman" w:cs="Times New Roman"/>
                <w:i/>
                <w:sz w:val="24"/>
                <w:szCs w:val="24"/>
                <w:lang w:val="pl-PL"/>
              </w:rPr>
              <w:lastRenderedPageBreak/>
              <w:t>systemu oraz wersję)</w:t>
            </w:r>
          </w:p>
          <w:p w14:paraId="1B3B9ED2" w14:textId="2CFAF7E1" w:rsidR="005D4F75" w:rsidRPr="0056150C" w:rsidRDefault="005D4F75" w:rsidP="005D4F75">
            <w:pPr>
              <w:widowControl w:val="0"/>
              <w:spacing w:after="0" w:line="240" w:lineRule="auto"/>
              <w:rPr>
                <w:rFonts w:ascii="Times New Roman" w:eastAsia="MS Gothic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D4F75" w:rsidRPr="0056150C" w14:paraId="2559A961" w14:textId="77777777" w:rsidTr="00260A99">
        <w:trPr>
          <w:trHeight w:val="4047"/>
        </w:trPr>
        <w:tc>
          <w:tcPr>
            <w:tcW w:w="2012" w:type="dxa"/>
            <w:vAlign w:val="center"/>
          </w:tcPr>
          <w:p w14:paraId="57D88D98" w14:textId="7BC3C2E7" w:rsidR="005D4F75" w:rsidRPr="0056150C" w:rsidRDefault="005D4F75" w:rsidP="005D4F7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lastRenderedPageBreak/>
              <w:t>Wsparcie techniczne</w:t>
            </w:r>
          </w:p>
        </w:tc>
        <w:tc>
          <w:tcPr>
            <w:tcW w:w="8067" w:type="dxa"/>
          </w:tcPr>
          <w:p w14:paraId="04F90FA2" w14:textId="77777777" w:rsidR="0025132F" w:rsidRPr="0056150C" w:rsidRDefault="0025132F" w:rsidP="0025132F">
            <w:pPr>
              <w:pStyle w:val="Akapitzlist"/>
              <w:widowControl w:val="0"/>
              <w:numPr>
                <w:ilvl w:val="0"/>
                <w:numId w:val="42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Możliwość sprawdzenia na stronie producenta konfiguracji sprzętowej komputera oraz warunków gwarancji po podaniu numeru seryjnego.</w:t>
            </w:r>
          </w:p>
          <w:p w14:paraId="61D96AA1" w14:textId="77777777" w:rsidR="0025132F" w:rsidRPr="0056150C" w:rsidRDefault="0025132F" w:rsidP="0025132F">
            <w:pPr>
              <w:pStyle w:val="Akapitzlist"/>
              <w:widowControl w:val="0"/>
              <w:numPr>
                <w:ilvl w:val="0"/>
                <w:numId w:val="42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Dostęp do najnowszych sterowników i oprogramowania, na stronie 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>internetowej producenta realizowany poprzez podanie numeru seryjnego lub modelu komputera.</w:t>
            </w:r>
          </w:p>
          <w:p w14:paraId="6CDC85D7" w14:textId="77777777" w:rsidR="0025132F" w:rsidRPr="0056150C" w:rsidRDefault="0025132F" w:rsidP="0025132F">
            <w:pPr>
              <w:pStyle w:val="Akapitzlist"/>
              <w:widowControl w:val="0"/>
              <w:numPr>
                <w:ilvl w:val="0"/>
                <w:numId w:val="42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Dostęp do instrukcji instalacji i obsługi komputera na stronie internetowej producenta realizowany poprzez podanie numeru seryjnego lub modelu komputera.</w:t>
            </w:r>
          </w:p>
          <w:p w14:paraId="630783C3" w14:textId="77777777" w:rsidR="0025132F" w:rsidRPr="0056150C" w:rsidRDefault="0025132F" w:rsidP="0025132F">
            <w:pPr>
              <w:pStyle w:val="Akapitzlist"/>
              <w:widowControl w:val="0"/>
              <w:numPr>
                <w:ilvl w:val="0"/>
                <w:numId w:val="42"/>
              </w:numPr>
              <w:spacing w:after="0"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Dostęp do narzędzia stworzonego przez producenta komputera, 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 xml:space="preserve">analizującego pracę komputera i wykrywającego problemy ze sprzętem. Narzędzie powinno być dostępne z poziomu komputera lub strony 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>internetowej producenta.</w:t>
            </w:r>
          </w:p>
          <w:p w14:paraId="29BCEAB2" w14:textId="3256B704" w:rsidR="005D4F75" w:rsidRPr="0056150C" w:rsidRDefault="0025132F" w:rsidP="0025132F">
            <w:pPr>
              <w:suppressAutoHyphens w:val="0"/>
              <w:spacing w:after="0"/>
              <w:ind w:left="644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Możliwość rejestracji komputera na stronie internetowej producenta, celem zaoszczędzenia czasu, w sytuacji nagłej potrzeby wsparcia </w:t>
            </w:r>
            <w:r w:rsidRPr="005615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br/>
              <w:t>technicznego.</w:t>
            </w:r>
          </w:p>
        </w:tc>
        <w:tc>
          <w:tcPr>
            <w:tcW w:w="4465" w:type="dxa"/>
            <w:vAlign w:val="center"/>
          </w:tcPr>
          <w:p w14:paraId="4F846669" w14:textId="05AF9DAA" w:rsidR="005D4F75" w:rsidRPr="0056150C" w:rsidRDefault="00000000" w:rsidP="005D4F75">
            <w:pPr>
              <w:widowControl w:val="0"/>
              <w:spacing w:after="0" w:line="240" w:lineRule="auto"/>
              <w:jc w:val="center"/>
              <w:rPr>
                <w:rFonts w:ascii="Times New Roman" w:eastAsia="MS Gothic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6110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F75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5D4F75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88292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F75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5D4F75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  <w:tr w:rsidR="005D4F75" w:rsidRPr="0056150C" w14:paraId="4A4C5D4F" w14:textId="77777777" w:rsidTr="00260A99">
        <w:trPr>
          <w:trHeight w:val="1295"/>
        </w:trPr>
        <w:tc>
          <w:tcPr>
            <w:tcW w:w="2012" w:type="dxa"/>
            <w:vAlign w:val="center"/>
          </w:tcPr>
          <w:p w14:paraId="0AC56DAB" w14:textId="6EA48633" w:rsidR="005D4F75" w:rsidRPr="0056150C" w:rsidRDefault="005D4F75" w:rsidP="005D4F7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Gwarancja</w:t>
            </w:r>
          </w:p>
        </w:tc>
        <w:tc>
          <w:tcPr>
            <w:tcW w:w="8067" w:type="dxa"/>
          </w:tcPr>
          <w:p w14:paraId="530CE21B" w14:textId="2A9EF5C3" w:rsidR="005D4F75" w:rsidRPr="0056150C" w:rsidRDefault="005D4F75" w:rsidP="005D4F7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6150C">
              <w:rPr>
                <w:rFonts w:ascii="Times New Roman" w:hAnsi="Times New Roman" w:cs="Times New Roman"/>
                <w:bCs/>
                <w:sz w:val="24"/>
                <w:szCs w:val="24"/>
                <w:lang w:val="pl-PL"/>
              </w:rPr>
              <w:t xml:space="preserve">Producenta min. 3 lata świadczona na miejscu u klienta </w:t>
            </w:r>
          </w:p>
        </w:tc>
        <w:tc>
          <w:tcPr>
            <w:tcW w:w="4465" w:type="dxa"/>
            <w:vAlign w:val="center"/>
          </w:tcPr>
          <w:p w14:paraId="304B0D5C" w14:textId="7B212647" w:rsidR="005D4F75" w:rsidRPr="0056150C" w:rsidRDefault="00000000" w:rsidP="005D4F75">
            <w:pPr>
              <w:widowControl w:val="0"/>
              <w:spacing w:after="0" w:line="240" w:lineRule="auto"/>
              <w:jc w:val="center"/>
              <w:rPr>
                <w:rFonts w:ascii="Times New Roman" w:eastAsia="MS Gothic" w:hAnsi="Times New Roman" w:cs="Times New Roman"/>
                <w:sz w:val="24"/>
                <w:szCs w:val="24"/>
                <w:lang w:val="pl-PL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552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F75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5D4F75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76533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4F75" w:rsidRPr="0056150C">
                  <w:rPr>
                    <w:rFonts w:ascii="Segoe UI Symbol" w:eastAsia="MS Gothic" w:hAnsi="Segoe UI Symbol" w:cs="Segoe UI Symbol"/>
                    <w:sz w:val="24"/>
                    <w:szCs w:val="24"/>
                    <w:lang w:val="pl-PL"/>
                  </w:rPr>
                  <w:t>☐</w:t>
                </w:r>
              </w:sdtContent>
            </w:sdt>
            <w:r w:rsidR="005D4F75" w:rsidRPr="0056150C">
              <w:rPr>
                <w:rFonts w:ascii="Times New Roman" w:eastAsia="Calibri" w:hAnsi="Times New Roman" w:cs="Times New Roman"/>
                <w:sz w:val="24"/>
                <w:szCs w:val="24"/>
                <w:lang w:val="pl-PL"/>
              </w:rPr>
              <w:t xml:space="preserve"> NIE</w:t>
            </w:r>
          </w:p>
        </w:tc>
      </w:tr>
    </w:tbl>
    <w:p w14:paraId="3E131E38" w14:textId="51F1D5BC" w:rsidR="006457B6" w:rsidRPr="0056150C" w:rsidRDefault="006457B6">
      <w:pPr>
        <w:rPr>
          <w:rFonts w:ascii="Times New Roman" w:hAnsi="Times New Roman" w:cs="Times New Roman"/>
          <w:sz w:val="24"/>
          <w:szCs w:val="24"/>
        </w:rPr>
      </w:pPr>
    </w:p>
    <w:p w14:paraId="3AF2DEF5" w14:textId="43EE08B4" w:rsidR="00245970" w:rsidRPr="0056150C" w:rsidRDefault="00245970" w:rsidP="00245970">
      <w:pP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56150C">
        <w:rPr>
          <w:rFonts w:ascii="Times New Roman" w:hAnsi="Times New Roman" w:cs="Times New Roman"/>
          <w:b/>
          <w:i/>
          <w:sz w:val="24"/>
          <w:szCs w:val="24"/>
        </w:rPr>
        <w:t>*Wykropkowane miejsca należy wypełnić</w:t>
      </w:r>
      <w:r w:rsidRPr="0056150C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.</w:t>
      </w:r>
    </w:p>
    <w:p w14:paraId="3FAD3E6F" w14:textId="354D9983" w:rsidR="00245970" w:rsidRPr="0056150C" w:rsidRDefault="00245970" w:rsidP="00CC366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561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TAK lub NIE – właściwe proszę zaznaczyć x lub v.</w:t>
      </w:r>
    </w:p>
    <w:p w14:paraId="3C207944" w14:textId="02400B21" w:rsidR="00456B70" w:rsidRPr="0056150C" w:rsidRDefault="0045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61AC16BF" w14:textId="77777777" w:rsidR="00D43AD6" w:rsidRPr="0056150C" w:rsidRDefault="00D43A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483B34F3" w14:textId="77777777" w:rsidR="00D43AD6" w:rsidRPr="0056150C" w:rsidRDefault="00D43A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021D2D86" w14:textId="77777777" w:rsidR="00D43AD6" w:rsidRPr="0056150C" w:rsidRDefault="00D43A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1C0BB358" w14:textId="77777777" w:rsidR="00D43AD6" w:rsidRDefault="00D43A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596A4A8F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743B6E24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5FCC1487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2D6CC4CD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21ECBCAE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6A4C3914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0EB9BF2E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0D5149F7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4D4A6050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5A614E8D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00C822F0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6F921358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74761FF4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1B9D94E9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7D8A1409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7C3AD969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1BF5B3D8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11494C0A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6CB98AC2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03F8E800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4ABC6C3A" w14:textId="77777777" w:rsidR="00CA5BD2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004E7FCA" w14:textId="77777777" w:rsidR="00CA5BD2" w:rsidRPr="0056150C" w:rsidRDefault="00CA5B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0126423C" w14:textId="77777777" w:rsidR="00D43AD6" w:rsidRPr="0056150C" w:rsidRDefault="00D43A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0FB47A94" w14:textId="77777777" w:rsidR="00D43AD6" w:rsidRPr="0056150C" w:rsidRDefault="00D43A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14:paraId="6017D3C8" w14:textId="77777777" w:rsidR="00D43AD6" w:rsidRPr="0056150C" w:rsidRDefault="00D43AD6" w:rsidP="00D43AD6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3D50CEBC" w14:textId="44915A4A" w:rsidR="00D43AD6" w:rsidRDefault="00D43AD6" w:rsidP="0056150C">
      <w:pPr>
        <w:pStyle w:val="Bezodstpw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CZĘŚĆ 3 </w:t>
      </w:r>
      <w:r w:rsidR="005615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DOSTAWA URZĄDZEŃ WIELOFUNKCYJNYCH</w:t>
      </w:r>
    </w:p>
    <w:p w14:paraId="741C999C" w14:textId="77777777" w:rsidR="0056150C" w:rsidRDefault="0056150C" w:rsidP="0056150C">
      <w:pPr>
        <w:pStyle w:val="Bezodstpw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A1800E" w14:textId="77777777" w:rsidR="0056150C" w:rsidRDefault="0056150C" w:rsidP="0056150C">
      <w:pPr>
        <w:pStyle w:val="Bezodstpw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CC712" w14:textId="77777777" w:rsidR="0056150C" w:rsidRDefault="0056150C" w:rsidP="0056150C">
      <w:pPr>
        <w:pStyle w:val="Bezodstpw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3"/>
        <w:gridCol w:w="5853"/>
        <w:gridCol w:w="3813"/>
      </w:tblGrid>
      <w:tr w:rsidR="0056150C" w:rsidRPr="00701DE7" w14:paraId="34AA4934" w14:textId="77777777" w:rsidTr="0056150C">
        <w:trPr>
          <w:trHeight w:val="527"/>
          <w:jc w:val="center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DC5B0C" w14:textId="21E24E70" w:rsidR="0056150C" w:rsidRPr="0056150C" w:rsidRDefault="0056150C" w:rsidP="0056150C">
            <w:pPr>
              <w:widowControl w:val="0"/>
              <w:spacing w:after="12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Urządzenie </w:t>
            </w:r>
            <w:r w:rsidR="00714DB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wielofunkcyjne </w:t>
            </w:r>
            <w:r w:rsidR="00714DB0"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  <w:t>–</w:t>
            </w: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ilość: </w:t>
            </w:r>
            <w:r w:rsidR="00714DB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  <w:t>3</w:t>
            </w:r>
            <w:r w:rsidRPr="0056150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szt., spełniające poniższe parametry techniczne lub cechy.</w:t>
            </w:r>
          </w:p>
          <w:p w14:paraId="6B9DBFFC" w14:textId="77777777" w:rsidR="0056150C" w:rsidRPr="0056150C" w:rsidRDefault="0056150C" w:rsidP="0056150C">
            <w:pPr>
              <w:spacing w:before="24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0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Oferowany typ, model, producent*: </w:t>
            </w:r>
          </w:p>
          <w:p w14:paraId="1DDB2494" w14:textId="77777777" w:rsidR="0056150C" w:rsidRPr="0056150C" w:rsidRDefault="0056150C" w:rsidP="0056150C">
            <w:pPr>
              <w:pStyle w:val="Default"/>
              <w:widowControl w:val="0"/>
              <w:ind w:left="-207"/>
              <w:rPr>
                <w:rFonts w:ascii="Times New Roman" w:eastAsiaTheme="minorHAnsi" w:hAnsi="Times New Roman" w:cs="Times New Roman"/>
                <w:bCs/>
                <w:color w:val="auto"/>
                <w:lang w:eastAsia="en-US"/>
              </w:rPr>
            </w:pPr>
            <w:r w:rsidRPr="0056150C">
              <w:rPr>
                <w:rFonts w:ascii="Times New Roman" w:eastAsiaTheme="minorHAnsi" w:hAnsi="Times New Roman" w:cs="Times New Roman"/>
                <w:bCs/>
                <w:color w:val="auto"/>
                <w:lang w:eastAsia="en-US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7B170952" w14:textId="77777777" w:rsidR="0056150C" w:rsidRPr="0056150C" w:rsidRDefault="0056150C" w:rsidP="0056150C">
            <w:pPr>
              <w:widowControl w:val="0"/>
              <w:spacing w:after="0" w:line="240" w:lineRule="auto"/>
              <w:ind w:left="-207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56150C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(*należy podać pełną nazwę producenta, typ i model oraz numer katalogowy w celu jednoznacznej identyfikacji oferowanego urządzenia)</w:t>
            </w:r>
          </w:p>
          <w:p w14:paraId="3DCD7A89" w14:textId="77777777" w:rsidR="0056150C" w:rsidRPr="0056150C" w:rsidRDefault="0056150C" w:rsidP="0056150C">
            <w:pPr>
              <w:widowControl w:val="0"/>
              <w:spacing w:after="0" w:line="240" w:lineRule="auto"/>
              <w:ind w:left="-20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EE2BB68" w14:textId="77777777" w:rsidR="0056150C" w:rsidRPr="0056150C" w:rsidRDefault="0056150C" w:rsidP="0056150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3C2BE5" w14:textId="77777777" w:rsidR="0056150C" w:rsidRPr="0056150C" w:rsidRDefault="0056150C" w:rsidP="0056150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5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 do strony producenta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zawierający pełną specyfikację oferowanego sprzętu*:  …………………………………………………….. </w:t>
            </w:r>
          </w:p>
          <w:p w14:paraId="3E6CC2FD" w14:textId="77777777" w:rsidR="0056150C" w:rsidRPr="0056150C" w:rsidRDefault="0056150C" w:rsidP="0056150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956F9" w14:textId="6D8132BB" w:rsidR="0056150C" w:rsidRPr="00D32E19" w:rsidRDefault="0056150C" w:rsidP="0056150C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Uwaga: Jeśli na stronie internetowej producenta nie jest dostępna pełna oferta modeli sprzętu wraz z jego konfiguracją, </w:t>
            </w:r>
            <w:r w:rsidRPr="005615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do oferty należy dołączyć katalog producenta</w:t>
            </w:r>
            <w:r w:rsidRPr="005615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zaoferowanego produktu umożliwiający weryfikację oferty pod kątem zgodności z wymaganiami Zamawiającego</w:t>
            </w:r>
            <w:r w:rsidRPr="005615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150C" w:rsidRPr="00701DE7" w14:paraId="0A7475D1" w14:textId="77777777" w:rsidTr="0056150C">
        <w:trPr>
          <w:trHeight w:val="527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4D4D4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EA2CA9" w14:textId="77777777" w:rsidR="0056150C" w:rsidRPr="00701DE7" w:rsidRDefault="0056150C" w:rsidP="00AB353B">
            <w:pPr>
              <w:jc w:val="center"/>
            </w:pPr>
            <w:r w:rsidRPr="00D32E19">
              <w:rPr>
                <w:rFonts w:ascii="Times New Roman" w:eastAsia="Calibri" w:hAnsi="Times New Roman" w:cs="Times New Roman"/>
                <w:b/>
                <w:bCs/>
              </w:rPr>
              <w:t>Nazwa elementu</w:t>
            </w:r>
          </w:p>
        </w:tc>
        <w:tc>
          <w:tcPr>
            <w:tcW w:w="2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4D4D4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C051B3" w14:textId="77777777" w:rsidR="0056150C" w:rsidRPr="00701DE7" w:rsidRDefault="0056150C" w:rsidP="00AB353B">
            <w:pPr>
              <w:jc w:val="center"/>
            </w:pPr>
            <w:r w:rsidRPr="00D32E19">
              <w:rPr>
                <w:rFonts w:ascii="Times New Roman" w:eastAsia="Calibri" w:hAnsi="Times New Roman" w:cs="Times New Roman"/>
                <w:b/>
                <w:bCs/>
              </w:rPr>
              <w:t>Parametry techniczne lub cechy (minimalne wymagania techniczne Zamawiającego)</w:t>
            </w:r>
          </w:p>
        </w:tc>
        <w:tc>
          <w:tcPr>
            <w:tcW w:w="13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4D4D4"/>
          </w:tcPr>
          <w:p w14:paraId="3C0AEEB5" w14:textId="47EF697F" w:rsidR="0056150C" w:rsidRPr="00701DE7" w:rsidRDefault="0056150C" w:rsidP="00AB353B">
            <w:pPr>
              <w:jc w:val="center"/>
            </w:pPr>
            <w:r w:rsidRPr="00D32E19">
              <w:rPr>
                <w:rFonts w:ascii="Times New Roman" w:eastAsia="Calibri" w:hAnsi="Times New Roman" w:cs="Times New Roman"/>
                <w:b/>
                <w:bCs/>
              </w:rPr>
              <w:t xml:space="preserve">Spełnienie wymagań Zamawiającego przez oferowane urządzenie </w:t>
            </w:r>
            <w:r w:rsidRPr="00D32E19">
              <w:rPr>
                <w:rFonts w:ascii="Times New Roman" w:eastAsia="Calibri" w:hAnsi="Times New Roman" w:cs="Times New Roman"/>
                <w:b/>
                <w:bCs/>
              </w:rPr>
              <w:br/>
            </w:r>
          </w:p>
        </w:tc>
      </w:tr>
      <w:tr w:rsidR="0056150C" w:rsidRPr="00701DE7" w14:paraId="276F657F" w14:textId="77777777" w:rsidTr="0056150C">
        <w:trPr>
          <w:trHeight w:val="477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D88128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Rodzaj urządzenia: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DFB824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Laserowe, kolorowe urządzenie w</w:t>
            </w:r>
            <w:r w:rsidRPr="002D2705">
              <w:rPr>
                <w:rFonts w:ascii="Times New Roman" w:hAnsi="Times New Roman" w:cs="Times New Roman"/>
              </w:rPr>
              <w:t>ielofunkcyjne A4, A3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2D2705">
              <w:rPr>
                <w:rFonts w:ascii="Times New Roman" w:hAnsi="Times New Roman" w:cs="Times New Roman"/>
              </w:rPr>
              <w:t>drukarka, kserokopiarka, skaner kolorowy, fax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A82A66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23251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47811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60076B7A" w14:textId="77777777" w:rsidTr="0056150C">
        <w:trPr>
          <w:trHeight w:val="477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9575D3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Technologia druku: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D624CD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Laserowa lub LED, kolorowa a3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4E9DC6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1574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5419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1224E1BC" w14:textId="77777777" w:rsidTr="0056150C">
        <w:trPr>
          <w:trHeight w:val="26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B30A27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Panel operatora: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99440C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wyświetlacz dotykowy, pełno kolorowy, </w:t>
            </w:r>
            <w:r w:rsidRPr="002D2705">
              <w:rPr>
                <w:rFonts w:ascii="Times New Roman" w:hAnsi="Times New Roman" w:cs="Times New Roman"/>
                <w:b/>
                <w:bCs/>
              </w:rPr>
              <w:t>dotykowy ekran LCD o wielkości min 10’’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D45DF1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31965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99936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5DD3FB8A" w14:textId="77777777" w:rsidTr="0056150C">
        <w:trPr>
          <w:trHeight w:val="26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F4B474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Normatywne obciążenie miesięczne: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BB80BC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Minimum 120 000 stron A4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4687C8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70867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5218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31BB975A" w14:textId="77777777" w:rsidTr="0056150C">
        <w:trPr>
          <w:trHeight w:val="27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65CEF3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Szybkość druku jednostronnego, format A4: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C116BE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  <w:lang w:val="de-DE"/>
              </w:rPr>
              <w:t xml:space="preserve">Minimum 35 </w:t>
            </w:r>
            <w:proofErr w:type="spellStart"/>
            <w:r w:rsidRPr="002D2705">
              <w:rPr>
                <w:rFonts w:ascii="Times New Roman" w:hAnsi="Times New Roman" w:cs="Times New Roman"/>
                <w:lang w:val="de-DE"/>
              </w:rPr>
              <w:t>str.</w:t>
            </w:r>
            <w:proofErr w:type="spellEnd"/>
            <w:r w:rsidRPr="002D2705">
              <w:rPr>
                <w:rFonts w:ascii="Times New Roman" w:hAnsi="Times New Roman" w:cs="Times New Roman"/>
                <w:lang w:val="de-DE"/>
              </w:rPr>
              <w:t xml:space="preserve">/min. w </w:t>
            </w:r>
            <w:proofErr w:type="spellStart"/>
            <w:r w:rsidRPr="002D2705">
              <w:rPr>
                <w:rFonts w:ascii="Times New Roman" w:hAnsi="Times New Roman" w:cs="Times New Roman"/>
                <w:lang w:val="de-DE"/>
              </w:rPr>
              <w:t>czerni</w:t>
            </w:r>
            <w:proofErr w:type="spellEnd"/>
            <w:r w:rsidRPr="002D2705">
              <w:rPr>
                <w:rFonts w:ascii="Times New Roman" w:hAnsi="Times New Roman" w:cs="Times New Roman"/>
                <w:lang w:val="de-DE"/>
              </w:rPr>
              <w:t xml:space="preserve"> i </w:t>
            </w:r>
            <w:proofErr w:type="spellStart"/>
            <w:r w:rsidRPr="002D2705">
              <w:rPr>
                <w:rFonts w:ascii="Times New Roman" w:hAnsi="Times New Roman" w:cs="Times New Roman"/>
                <w:lang w:val="de-DE"/>
              </w:rPr>
              <w:t>kolorze</w:t>
            </w:r>
            <w:proofErr w:type="spellEnd"/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E926863" w14:textId="77777777" w:rsidR="0056150C" w:rsidRPr="00701DE7" w:rsidRDefault="00000000" w:rsidP="00AB353B">
            <w:pPr>
              <w:ind w:left="-556" w:firstLine="556"/>
              <w:rPr>
                <w:i/>
                <w:iCs/>
                <w:lang w:val="de-D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47576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71663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3ED72E3A" w14:textId="77777777" w:rsidTr="0056150C">
        <w:trPr>
          <w:trHeight w:val="269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AA1511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Czas wydrukowania pierwszej strony mono i kolor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F6D797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Maksymalnie 10 sekund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B967FE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3558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7763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1C9B6869" w14:textId="77777777" w:rsidTr="0056150C">
        <w:trPr>
          <w:trHeight w:val="269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152E53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lastRenderedPageBreak/>
              <w:t>Rozdzielczość druku, kopiowania i skanowania: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9F1C64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  <w:lang w:val="de-DE"/>
              </w:rPr>
              <w:t xml:space="preserve">Minimum 1200 x 1200 dpi – </w:t>
            </w:r>
            <w:proofErr w:type="spellStart"/>
            <w:r w:rsidRPr="002D2705">
              <w:rPr>
                <w:rFonts w:ascii="Times New Roman" w:hAnsi="Times New Roman" w:cs="Times New Roman"/>
                <w:lang w:val="de-DE"/>
              </w:rPr>
              <w:t>drukowanie</w:t>
            </w:r>
            <w:proofErr w:type="spellEnd"/>
          </w:p>
          <w:p w14:paraId="1E10F3EF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  <w:lang w:val="de-DE"/>
              </w:rPr>
              <w:t xml:space="preserve">Minimum 600x600 dpi – </w:t>
            </w:r>
            <w:proofErr w:type="spellStart"/>
            <w:r w:rsidRPr="002D2705">
              <w:rPr>
                <w:rFonts w:ascii="Times New Roman" w:hAnsi="Times New Roman" w:cs="Times New Roman"/>
                <w:lang w:val="de-DE"/>
              </w:rPr>
              <w:t>kopiowanie</w:t>
            </w:r>
            <w:proofErr w:type="spellEnd"/>
            <w:r w:rsidRPr="002D2705">
              <w:rPr>
                <w:rFonts w:ascii="Times New Roman" w:hAnsi="Times New Roman" w:cs="Times New Roman"/>
                <w:lang w:val="de-DE"/>
              </w:rPr>
              <w:t xml:space="preserve">, </w:t>
            </w:r>
            <w:proofErr w:type="spellStart"/>
            <w:r w:rsidRPr="002D2705">
              <w:rPr>
                <w:rFonts w:ascii="Times New Roman" w:hAnsi="Times New Roman" w:cs="Times New Roman"/>
                <w:lang w:val="de-DE"/>
              </w:rPr>
              <w:t>skanowanie</w:t>
            </w:r>
            <w:proofErr w:type="spellEnd"/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6AD5DE" w14:textId="77777777" w:rsidR="0056150C" w:rsidRPr="00701DE7" w:rsidRDefault="00000000" w:rsidP="00AB353B">
            <w:pPr>
              <w:ind w:left="-556" w:firstLine="556"/>
              <w:rPr>
                <w:i/>
                <w:iCs/>
                <w:lang w:val="de-D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02690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5506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782F9118" w14:textId="77777777" w:rsidTr="0056150C">
        <w:trPr>
          <w:trHeight w:val="25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0157EB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Wbudowana pamięć: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9688B1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Minimum 4 GB + pamięć masowa 128 GB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06E297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88061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7654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21A4C417" w14:textId="77777777" w:rsidTr="0056150C">
        <w:trPr>
          <w:trHeight w:val="25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DE488B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Standardowa pojemność podajników na papier: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91DC08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Minimum: 550 arkuszy A4, 550 arkuszy a3, podajnik uniwersalny na 150 arkuszy – obsługa gramatury 300 gr/m.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B2E916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41615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4923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4E0DE262" w14:textId="77777777" w:rsidTr="0056150C">
        <w:trPr>
          <w:trHeight w:val="269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36AB1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Automatyczny podajnik dokumentów dwustronny jednoprzebiegowy: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20D4F4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Minimum 300 arkuszy A4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966783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79547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41785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60364293" w14:textId="77777777" w:rsidTr="0056150C">
        <w:trPr>
          <w:trHeight w:val="269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B2A29F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Odbiornik papieru: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155925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Minimum 500 arkuszy A4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09C0CD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2571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60855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09DB06AD" w14:textId="77777777" w:rsidTr="0056150C">
        <w:trPr>
          <w:trHeight w:val="269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A4F3E5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Możliwość rozbudowy podajników: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2D60A5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Minimum do 4500 arkuszy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E18C96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79620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44073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248535EF" w14:textId="77777777" w:rsidTr="0056150C">
        <w:trPr>
          <w:trHeight w:val="25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BC675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Obsługiwane rozmiary nośników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94568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A4, A5, A6, koperta C5, koperta C6, koperta DL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886485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5561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0393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43C21A7E" w14:textId="77777777" w:rsidTr="0056150C">
        <w:trPr>
          <w:trHeight w:val="50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72CFCB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Obsługiwane rodzaje nośników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9A5A8A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Karton, Koperty, Etykiety papierowe, Zwykły papier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903805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4049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53872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5F4FB0F5" w14:textId="77777777" w:rsidTr="0056150C">
        <w:trPr>
          <w:trHeight w:val="27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7F2539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Interfejsy standardowe: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C3C032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USB 2.0, Ethernet 10/100/1000 Base TX RJ45, USB typ A, wifi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B0F264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0040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8316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6816B6E5" w14:textId="77777777" w:rsidTr="0056150C">
        <w:trPr>
          <w:trHeight w:val="269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47D8D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Języki opisu strony (emulacje):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9135D5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 xml:space="preserve">PCL5e, PCL6, </w:t>
            </w:r>
            <w:proofErr w:type="spellStart"/>
            <w:r w:rsidRPr="002D2705">
              <w:rPr>
                <w:rFonts w:ascii="Times New Roman" w:hAnsi="Times New Roman" w:cs="Times New Roman"/>
              </w:rPr>
              <w:t>PostScript</w:t>
            </w:r>
            <w:proofErr w:type="spellEnd"/>
            <w:r w:rsidRPr="002D2705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CAFB47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04182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72419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5B9FAE82" w14:textId="77777777" w:rsidTr="0056150C">
        <w:trPr>
          <w:trHeight w:val="26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7362CE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Druk dwustronny: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A25D17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Automatyczny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DA168B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15277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81778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31FF009C" w14:textId="77777777" w:rsidTr="0056150C">
        <w:trPr>
          <w:trHeight w:val="26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F68D2B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Skanowanie i kopiowanie: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925939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Z automatycznego podajnika dokumentów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75DF29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63832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295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5D4ABEA5" w14:textId="77777777" w:rsidTr="0056150C">
        <w:trPr>
          <w:trHeight w:val="27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C73CE9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Zasilanie: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78811F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Zasilanie z sieci 230 V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FE713C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8246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82996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79CC04B0" w14:textId="77777777" w:rsidTr="0056150C">
        <w:trPr>
          <w:trHeight w:val="26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80B475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Pobór mocy podczas drukowania: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97B14A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Maksymalnie 600 W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7933FB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13145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97680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33046554" w14:textId="77777777" w:rsidTr="0056150C">
        <w:trPr>
          <w:trHeight w:val="25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DCD258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Pobór mocy podczas czuwania (uśpienia):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7E3DEF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Maksymalnie 1,5 W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21AA3A2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1129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42141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23213A5C" w14:textId="77777777" w:rsidTr="0056150C">
        <w:trPr>
          <w:trHeight w:val="269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B01B6F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Głośność przy drukowaniu: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195BF2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Maksymalnie 50 W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E93EF6" w14:textId="77777777" w:rsidR="0056150C" w:rsidRPr="00701DE7" w:rsidRDefault="00000000" w:rsidP="00AB353B">
            <w:pPr>
              <w:ind w:left="-556" w:firstLine="556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56077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84685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1BEC9CB4" w14:textId="77777777" w:rsidTr="0056150C">
        <w:trPr>
          <w:trHeight w:val="97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C8B0D7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lastRenderedPageBreak/>
              <w:t>Materiały eksploatacyjne (dostarczone w komplecie w ramach oferowanego urządzenia):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3504A4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Urządzenie dostarczone z bębnami na 225 000 wydruków</w:t>
            </w:r>
          </w:p>
          <w:p w14:paraId="6EFFEDED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Wymagana obsługa kaset z tonerem o wydajności min. </w:t>
            </w:r>
            <w:r w:rsidRPr="002D2705">
              <w:rPr>
                <w:rFonts w:ascii="Times New Roman" w:hAnsi="Times New Roman" w:cs="Times New Roman"/>
                <w:b/>
                <w:bCs/>
              </w:rPr>
              <w:t>45 000 stron mono i 45 000 kolor</w:t>
            </w:r>
            <w:r w:rsidRPr="002D2705">
              <w:rPr>
                <w:rFonts w:ascii="Times New Roman" w:hAnsi="Times New Roman" w:cs="Times New Roman"/>
              </w:rPr>
              <w:t>. Tonery muszą być dostępne w ofercie producenta urządzenia na dzień składania ofert.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B57A1F1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46971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31757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0A3E989F" w14:textId="77777777" w:rsidTr="0056150C">
        <w:trPr>
          <w:trHeight w:val="50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446C7F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Dodatkowo: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032C6F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Do każdej drukarki należy dołączyć kable:</w:t>
            </w:r>
          </w:p>
          <w:p w14:paraId="17CC9889" w14:textId="77777777" w:rsidR="0056150C" w:rsidRPr="002D2705" w:rsidRDefault="0056150C" w:rsidP="0056150C">
            <w:pPr>
              <w:numPr>
                <w:ilvl w:val="0"/>
                <w:numId w:val="48"/>
              </w:numPr>
              <w:suppressAutoHyphens w:val="0"/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UTP połączeniowy, obustronnie zakończony wtykami RJ45 o długości min. 3 metrów i spełniający wymagania min. kategorii 5.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047D10" w14:textId="77777777" w:rsidR="0056150C" w:rsidRPr="00701DE7" w:rsidRDefault="00000000" w:rsidP="00AB353B">
            <w:pPr>
              <w:ind w:left="-556" w:firstLine="556"/>
              <w:rPr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05541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43345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603ECDA1" w14:textId="77777777" w:rsidTr="0056150C">
        <w:trPr>
          <w:trHeight w:val="50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71BC05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Funkcje skanowania: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46BE66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 </w:t>
            </w:r>
          </w:p>
          <w:p w14:paraId="1102F379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Skaner kolorowy sieciowy z możliwością skanowania do folderu sieciowego, FTP, e-maila, USB. Wyjściowe formaty plików skanera: TIFF, PDF, JPEG. Funkcja skanowania dwustronnego </w:t>
            </w:r>
            <w:r w:rsidRPr="002D2705">
              <w:rPr>
                <w:rFonts w:ascii="Times New Roman" w:hAnsi="Times New Roman" w:cs="Times New Roman"/>
                <w:b/>
                <w:bCs/>
              </w:rPr>
              <w:t>jednoprzebiegowego</w:t>
            </w:r>
            <w:r w:rsidRPr="002D2705">
              <w:rPr>
                <w:rFonts w:ascii="Times New Roman" w:hAnsi="Times New Roman" w:cs="Times New Roman"/>
              </w:rPr>
              <w:t xml:space="preserve"> z automatycznego podajnika dokumentów. Prędkość skanowania 240 str./min. W standardzie zainstalowany na urządzeniu OCR umożliwiający skanowanie do PDF – </w:t>
            </w:r>
            <w:proofErr w:type="spellStart"/>
            <w:r w:rsidRPr="002D2705">
              <w:rPr>
                <w:rFonts w:ascii="Times New Roman" w:hAnsi="Times New Roman" w:cs="Times New Roman"/>
              </w:rPr>
              <w:t>przeszukiwalny</w:t>
            </w:r>
            <w:proofErr w:type="spellEnd"/>
            <w:r w:rsidRPr="002D270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D2705">
              <w:rPr>
                <w:rFonts w:ascii="Times New Roman" w:hAnsi="Times New Roman" w:cs="Times New Roman"/>
              </w:rPr>
              <w:t>docx</w:t>
            </w:r>
            <w:proofErr w:type="spellEnd"/>
            <w:r w:rsidRPr="002D2705">
              <w:rPr>
                <w:rFonts w:ascii="Times New Roman" w:hAnsi="Times New Roman" w:cs="Times New Roman"/>
              </w:rPr>
              <w:t>, rtf.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432713" w14:textId="77777777" w:rsidR="0056150C" w:rsidRPr="00701DE7" w:rsidRDefault="00000000" w:rsidP="00AB353B">
            <w:pPr>
              <w:ind w:left="-556" w:firstLine="556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38760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56126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49A89505" w14:textId="77777777" w:rsidTr="0056150C">
        <w:trPr>
          <w:trHeight w:val="504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638F80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Zarządzanie:</w:t>
            </w:r>
          </w:p>
        </w:tc>
        <w:tc>
          <w:tcPr>
            <w:tcW w:w="20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84FE8F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 </w:t>
            </w:r>
          </w:p>
          <w:p w14:paraId="3B26A4B8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Możliwość zarządzania urządzeniem z poziomu przeglądarki internetowej za pomocą interfejsu webowego w języku polskim. </w:t>
            </w:r>
            <w:r w:rsidRPr="002D2705">
              <w:rPr>
                <w:rFonts w:ascii="Times New Roman" w:hAnsi="Times New Roman" w:cs="Times New Roman"/>
                <w:b/>
                <w:bCs/>
              </w:rPr>
              <w:t>Moduł TPM w standardzie.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489E87B" w14:textId="77777777" w:rsidR="0056150C" w:rsidRPr="00701DE7" w:rsidRDefault="00000000" w:rsidP="00AB353B">
            <w:pPr>
              <w:ind w:left="-556" w:firstLine="556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688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35245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  <w:tr w:rsidR="0056150C" w:rsidRPr="00701DE7" w14:paraId="1197D773" w14:textId="77777777" w:rsidTr="0056150C">
        <w:trPr>
          <w:trHeight w:val="509"/>
          <w:jc w:val="center"/>
        </w:trPr>
        <w:tc>
          <w:tcPr>
            <w:tcW w:w="154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69AE97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Gwarancja:</w:t>
            </w:r>
          </w:p>
        </w:tc>
        <w:tc>
          <w:tcPr>
            <w:tcW w:w="209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BC586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 </w:t>
            </w:r>
          </w:p>
          <w:p w14:paraId="23B58A63" w14:textId="77777777" w:rsidR="0056150C" w:rsidRPr="002D2705" w:rsidRDefault="0056150C" w:rsidP="00AB353B">
            <w:pPr>
              <w:rPr>
                <w:rFonts w:ascii="Times New Roman" w:hAnsi="Times New Roman" w:cs="Times New Roman"/>
              </w:rPr>
            </w:pPr>
            <w:r w:rsidRPr="002D2705">
              <w:rPr>
                <w:rFonts w:ascii="Times New Roman" w:hAnsi="Times New Roman" w:cs="Times New Roman"/>
              </w:rPr>
              <w:t>min. 48 miesięcy, gwarancja na miejscu użytkowania, wraz z ofertą wymagana informacja od producenta, że w razie niewywiązania się z obowiązków gwaranta producent urządzenia przejmie wszystkie obowiązki z tym związane. Wymagane do 10 dni od dostawy weryfikacji przedłużenia gwarancji po numerze seryjnym na stronie internetowej producenta drukarki.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8AB03D" w14:textId="77777777" w:rsidR="0056150C" w:rsidRPr="00701DE7" w:rsidRDefault="00000000" w:rsidP="00AB353B">
            <w:pPr>
              <w:ind w:left="-556" w:firstLine="556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6159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TAK /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0951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50C" w:rsidRPr="000E09D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6150C" w:rsidRPr="000E0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NIE</w:t>
            </w:r>
          </w:p>
        </w:tc>
      </w:tr>
    </w:tbl>
    <w:p w14:paraId="6DE178F4" w14:textId="77777777" w:rsidR="0056150C" w:rsidRDefault="0056150C" w:rsidP="0056150C">
      <w:pPr>
        <w:pStyle w:val="Bezodstpw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sectPr w:rsidR="0056150C" w:rsidSect="00456B70">
      <w:footerReference w:type="default" r:id="rId10"/>
      <w:pgSz w:w="16838" w:h="11906" w:orient="landscape"/>
      <w:pgMar w:top="993" w:right="1417" w:bottom="851" w:left="1417" w:header="0" w:footer="708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49735" w14:textId="77777777" w:rsidR="008D3472" w:rsidRPr="0056150C" w:rsidRDefault="008D3472">
      <w:pPr>
        <w:spacing w:after="0" w:line="240" w:lineRule="auto"/>
      </w:pPr>
      <w:r w:rsidRPr="0056150C">
        <w:separator/>
      </w:r>
    </w:p>
  </w:endnote>
  <w:endnote w:type="continuationSeparator" w:id="0">
    <w:p w14:paraId="2018625A" w14:textId="77777777" w:rsidR="008D3472" w:rsidRPr="0056150C" w:rsidRDefault="008D3472">
      <w:pPr>
        <w:spacing w:after="0" w:line="240" w:lineRule="auto"/>
      </w:pPr>
      <w:r w:rsidRPr="005615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ll Replic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9378986"/>
      <w:docPartObj>
        <w:docPartGallery w:val="Page Numbers (Bottom of Page)"/>
        <w:docPartUnique/>
      </w:docPartObj>
    </w:sdtPr>
    <w:sdtContent>
      <w:p w14:paraId="132B0924" w14:textId="25B09D76" w:rsidR="003667A1" w:rsidRPr="0056150C" w:rsidRDefault="003667A1">
        <w:pPr>
          <w:pStyle w:val="Stopka"/>
          <w:jc w:val="right"/>
          <w:rPr>
            <w:rFonts w:asciiTheme="majorHAnsi" w:eastAsiaTheme="majorEastAsia" w:hAnsiTheme="majorHAnsi" w:cstheme="majorBidi"/>
            <w:sz w:val="16"/>
            <w:szCs w:val="16"/>
          </w:rPr>
        </w:pPr>
        <w:r w:rsidRPr="0056150C">
          <w:rPr>
            <w:rFonts w:asciiTheme="majorHAnsi" w:eastAsiaTheme="majorEastAsia" w:hAnsiTheme="majorHAnsi" w:cstheme="majorBidi"/>
            <w:sz w:val="16"/>
            <w:szCs w:val="16"/>
          </w:rPr>
          <w:t xml:space="preserve">str. </w:t>
        </w:r>
        <w:r w:rsidRPr="0056150C">
          <w:rPr>
            <w:rFonts w:ascii="Calibri Light" w:hAnsi="Calibri Light"/>
            <w:sz w:val="16"/>
            <w:szCs w:val="16"/>
          </w:rPr>
          <w:fldChar w:fldCharType="begin"/>
        </w:r>
        <w:r w:rsidRPr="0056150C">
          <w:rPr>
            <w:rFonts w:ascii="Calibri Light" w:hAnsi="Calibri Light"/>
            <w:sz w:val="16"/>
            <w:szCs w:val="16"/>
          </w:rPr>
          <w:instrText xml:space="preserve"> PAGE </w:instrText>
        </w:r>
        <w:r w:rsidRPr="0056150C">
          <w:rPr>
            <w:rFonts w:ascii="Calibri Light" w:hAnsi="Calibri Light"/>
            <w:sz w:val="16"/>
            <w:szCs w:val="16"/>
          </w:rPr>
          <w:fldChar w:fldCharType="separate"/>
        </w:r>
        <w:r w:rsidR="00E078DD" w:rsidRPr="0056150C">
          <w:rPr>
            <w:rFonts w:ascii="Calibri Light" w:hAnsi="Calibri Light"/>
            <w:sz w:val="16"/>
            <w:szCs w:val="16"/>
          </w:rPr>
          <w:t>3</w:t>
        </w:r>
        <w:r w:rsidRPr="0056150C">
          <w:rPr>
            <w:rFonts w:ascii="Calibri Light" w:hAnsi="Calibri Light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BB602" w14:textId="77777777" w:rsidR="008D3472" w:rsidRPr="0056150C" w:rsidRDefault="008D3472">
      <w:pPr>
        <w:spacing w:after="0" w:line="240" w:lineRule="auto"/>
      </w:pPr>
      <w:r w:rsidRPr="0056150C">
        <w:separator/>
      </w:r>
    </w:p>
  </w:footnote>
  <w:footnote w:type="continuationSeparator" w:id="0">
    <w:p w14:paraId="27525834" w14:textId="77777777" w:rsidR="008D3472" w:rsidRPr="0056150C" w:rsidRDefault="008D3472">
      <w:pPr>
        <w:spacing w:after="0" w:line="240" w:lineRule="auto"/>
      </w:pPr>
      <w:r w:rsidRPr="0056150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B67"/>
    <w:multiLevelType w:val="hybridMultilevel"/>
    <w:tmpl w:val="FEAC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647E"/>
    <w:multiLevelType w:val="hybridMultilevel"/>
    <w:tmpl w:val="E698050C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1483"/>
    <w:multiLevelType w:val="hybridMultilevel"/>
    <w:tmpl w:val="1FBE1CDA"/>
    <w:lvl w:ilvl="0" w:tplc="89ACEE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7242"/>
    <w:multiLevelType w:val="hybridMultilevel"/>
    <w:tmpl w:val="59DA5F4E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B2D5E"/>
    <w:multiLevelType w:val="hybridMultilevel"/>
    <w:tmpl w:val="5FF23D32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0997"/>
    <w:multiLevelType w:val="hybridMultilevel"/>
    <w:tmpl w:val="1D743F3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E5047"/>
    <w:multiLevelType w:val="hybridMultilevel"/>
    <w:tmpl w:val="F68AD37A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34891"/>
    <w:multiLevelType w:val="hybridMultilevel"/>
    <w:tmpl w:val="2B26C10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24259"/>
    <w:multiLevelType w:val="hybridMultilevel"/>
    <w:tmpl w:val="282C84C0"/>
    <w:lvl w:ilvl="0" w:tplc="04150017">
      <w:start w:val="1"/>
      <w:numFmt w:val="lowerLetter"/>
      <w:lvlText w:val="%1)"/>
      <w:lvlJc w:val="left"/>
      <w:pPr>
        <w:ind w:left="915" w:hanging="360"/>
      </w:pPr>
    </w:lvl>
    <w:lvl w:ilvl="1" w:tplc="59C0761A">
      <w:start w:val="1"/>
      <w:numFmt w:val="decimal"/>
      <w:lvlText w:val="%2."/>
      <w:lvlJc w:val="left"/>
      <w:pPr>
        <w:ind w:left="1635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1A4450B3"/>
    <w:multiLevelType w:val="hybridMultilevel"/>
    <w:tmpl w:val="3A44B3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90B"/>
    <w:multiLevelType w:val="hybridMultilevel"/>
    <w:tmpl w:val="DBE80BA4"/>
    <w:lvl w:ilvl="0" w:tplc="F24E48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F65AE"/>
    <w:multiLevelType w:val="hybridMultilevel"/>
    <w:tmpl w:val="D2E67FF6"/>
    <w:lvl w:ilvl="0" w:tplc="A5B82B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F1551"/>
    <w:multiLevelType w:val="multilevel"/>
    <w:tmpl w:val="054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94160A"/>
    <w:multiLevelType w:val="multilevel"/>
    <w:tmpl w:val="481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C30095"/>
    <w:multiLevelType w:val="multilevel"/>
    <w:tmpl w:val="F52A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3D4D2A"/>
    <w:multiLevelType w:val="hybridMultilevel"/>
    <w:tmpl w:val="147C4710"/>
    <w:lvl w:ilvl="0" w:tplc="04150017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6" w15:restartNumberingAfterBreak="0">
    <w:nsid w:val="25892620"/>
    <w:multiLevelType w:val="multilevel"/>
    <w:tmpl w:val="F30EFEF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8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2" w:hanging="1440"/>
      </w:pPr>
      <w:rPr>
        <w:rFonts w:hint="default"/>
      </w:rPr>
    </w:lvl>
  </w:abstractNum>
  <w:abstractNum w:abstractNumId="17" w15:restartNumberingAfterBreak="0">
    <w:nsid w:val="267E640E"/>
    <w:multiLevelType w:val="hybridMultilevel"/>
    <w:tmpl w:val="651C5C72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A0F83"/>
    <w:multiLevelType w:val="hybridMultilevel"/>
    <w:tmpl w:val="B366070C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9710D"/>
    <w:multiLevelType w:val="hybridMultilevel"/>
    <w:tmpl w:val="2B98BB12"/>
    <w:lvl w:ilvl="0" w:tplc="3932BC54">
      <w:start w:val="1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150003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20" w15:restartNumberingAfterBreak="0">
    <w:nsid w:val="2F1D19FD"/>
    <w:multiLevelType w:val="multilevel"/>
    <w:tmpl w:val="7678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B934BE"/>
    <w:multiLevelType w:val="hybridMultilevel"/>
    <w:tmpl w:val="719CE090"/>
    <w:lvl w:ilvl="0" w:tplc="3932BC54">
      <w:start w:val="1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  <w:sz w:val="18"/>
        <w:szCs w:val="18"/>
      </w:rPr>
    </w:lvl>
    <w:lvl w:ilvl="1" w:tplc="0415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2" w15:restartNumberingAfterBreak="0">
    <w:nsid w:val="35C91230"/>
    <w:multiLevelType w:val="multilevel"/>
    <w:tmpl w:val="6606646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8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2" w:hanging="1440"/>
      </w:pPr>
      <w:rPr>
        <w:rFonts w:hint="default"/>
      </w:rPr>
    </w:lvl>
  </w:abstractNum>
  <w:abstractNum w:abstractNumId="23" w15:restartNumberingAfterBreak="0">
    <w:nsid w:val="360B1019"/>
    <w:multiLevelType w:val="hybridMultilevel"/>
    <w:tmpl w:val="A544C2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024C6"/>
    <w:multiLevelType w:val="hybridMultilevel"/>
    <w:tmpl w:val="1880293A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D575B"/>
    <w:multiLevelType w:val="hybridMultilevel"/>
    <w:tmpl w:val="1068B4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8C081D"/>
    <w:multiLevelType w:val="multilevel"/>
    <w:tmpl w:val="C5E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5657FF"/>
    <w:multiLevelType w:val="hybridMultilevel"/>
    <w:tmpl w:val="4DE01B68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32324"/>
    <w:multiLevelType w:val="hybridMultilevel"/>
    <w:tmpl w:val="8B88829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A4681C"/>
    <w:multiLevelType w:val="hybridMultilevel"/>
    <w:tmpl w:val="A7CCB48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960FCE"/>
    <w:multiLevelType w:val="hybridMultilevel"/>
    <w:tmpl w:val="F8264F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D278C"/>
    <w:multiLevelType w:val="multilevel"/>
    <w:tmpl w:val="F30EFEF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8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2" w:hanging="1440"/>
      </w:pPr>
      <w:rPr>
        <w:rFonts w:hint="default"/>
      </w:rPr>
    </w:lvl>
  </w:abstractNum>
  <w:abstractNum w:abstractNumId="32" w15:restartNumberingAfterBreak="0">
    <w:nsid w:val="5C9A3CA9"/>
    <w:multiLevelType w:val="hybridMultilevel"/>
    <w:tmpl w:val="962A4C5C"/>
    <w:lvl w:ilvl="0" w:tplc="30C088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9602E"/>
    <w:multiLevelType w:val="multilevel"/>
    <w:tmpl w:val="16F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067C42"/>
    <w:multiLevelType w:val="hybridMultilevel"/>
    <w:tmpl w:val="0C1AC6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172E6"/>
    <w:multiLevelType w:val="hybridMultilevel"/>
    <w:tmpl w:val="5160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402AA"/>
    <w:multiLevelType w:val="hybridMultilevel"/>
    <w:tmpl w:val="93B647D6"/>
    <w:lvl w:ilvl="0" w:tplc="3932BC54">
      <w:start w:val="1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D6E73"/>
    <w:multiLevelType w:val="multilevel"/>
    <w:tmpl w:val="22A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624CA0"/>
    <w:multiLevelType w:val="hybridMultilevel"/>
    <w:tmpl w:val="D1DC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52A9B"/>
    <w:multiLevelType w:val="hybridMultilevel"/>
    <w:tmpl w:val="66FC55D0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56F25"/>
    <w:multiLevelType w:val="hybridMultilevel"/>
    <w:tmpl w:val="FEAC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D4E45"/>
    <w:multiLevelType w:val="hybridMultilevel"/>
    <w:tmpl w:val="FD486C78"/>
    <w:lvl w:ilvl="0" w:tplc="0490880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72F70"/>
    <w:multiLevelType w:val="hybridMultilevel"/>
    <w:tmpl w:val="663A43A8"/>
    <w:lvl w:ilvl="0" w:tplc="0415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C285F"/>
    <w:multiLevelType w:val="hybridMultilevel"/>
    <w:tmpl w:val="F566EC1E"/>
    <w:lvl w:ilvl="0" w:tplc="04150017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44" w15:restartNumberingAfterBreak="0">
    <w:nsid w:val="77431BC7"/>
    <w:multiLevelType w:val="hybridMultilevel"/>
    <w:tmpl w:val="B63A424A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C71A1"/>
    <w:multiLevelType w:val="hybridMultilevel"/>
    <w:tmpl w:val="1F8808F2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5004C"/>
    <w:multiLevelType w:val="hybridMultilevel"/>
    <w:tmpl w:val="282C84C0"/>
    <w:lvl w:ilvl="0" w:tplc="04150017">
      <w:start w:val="1"/>
      <w:numFmt w:val="lowerLetter"/>
      <w:lvlText w:val="%1)"/>
      <w:lvlJc w:val="left"/>
      <w:pPr>
        <w:ind w:left="915" w:hanging="360"/>
      </w:pPr>
    </w:lvl>
    <w:lvl w:ilvl="1" w:tplc="59C0761A">
      <w:start w:val="1"/>
      <w:numFmt w:val="decimal"/>
      <w:lvlText w:val="%2."/>
      <w:lvlJc w:val="left"/>
      <w:pPr>
        <w:ind w:left="1635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7" w15:restartNumberingAfterBreak="0">
    <w:nsid w:val="7F0944D8"/>
    <w:multiLevelType w:val="hybridMultilevel"/>
    <w:tmpl w:val="C98C82E8"/>
    <w:lvl w:ilvl="0" w:tplc="3ED60F04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27937">
    <w:abstractNumId w:val="36"/>
  </w:num>
  <w:num w:numId="2" w16cid:durableId="1537500741">
    <w:abstractNumId w:val="29"/>
  </w:num>
  <w:num w:numId="3" w16cid:durableId="1728722889">
    <w:abstractNumId w:val="7"/>
  </w:num>
  <w:num w:numId="4" w16cid:durableId="17123807">
    <w:abstractNumId w:val="25"/>
  </w:num>
  <w:num w:numId="5" w16cid:durableId="193883994">
    <w:abstractNumId w:val="28"/>
  </w:num>
  <w:num w:numId="6" w16cid:durableId="1820419788">
    <w:abstractNumId w:val="47"/>
  </w:num>
  <w:num w:numId="7" w16cid:durableId="1463384580">
    <w:abstractNumId w:val="44"/>
  </w:num>
  <w:num w:numId="8" w16cid:durableId="1853715031">
    <w:abstractNumId w:val="17"/>
  </w:num>
  <w:num w:numId="9" w16cid:durableId="570043277">
    <w:abstractNumId w:val="1"/>
  </w:num>
  <w:num w:numId="10" w16cid:durableId="45421735">
    <w:abstractNumId w:val="24"/>
  </w:num>
  <w:num w:numId="11" w16cid:durableId="1090001318">
    <w:abstractNumId w:val="4"/>
  </w:num>
  <w:num w:numId="12" w16cid:durableId="1844540973">
    <w:abstractNumId w:val="45"/>
  </w:num>
  <w:num w:numId="13" w16cid:durableId="1690401193">
    <w:abstractNumId w:val="39"/>
  </w:num>
  <w:num w:numId="14" w16cid:durableId="535965760">
    <w:abstractNumId w:val="6"/>
  </w:num>
  <w:num w:numId="15" w16cid:durableId="1383674672">
    <w:abstractNumId w:val="27"/>
  </w:num>
  <w:num w:numId="16" w16cid:durableId="665016795">
    <w:abstractNumId w:val="3"/>
  </w:num>
  <w:num w:numId="17" w16cid:durableId="2136288852">
    <w:abstractNumId w:val="33"/>
  </w:num>
  <w:num w:numId="18" w16cid:durableId="202450770">
    <w:abstractNumId w:val="26"/>
  </w:num>
  <w:num w:numId="19" w16cid:durableId="138618322">
    <w:abstractNumId w:val="14"/>
  </w:num>
  <w:num w:numId="20" w16cid:durableId="225260219">
    <w:abstractNumId w:val="19"/>
  </w:num>
  <w:num w:numId="21" w16cid:durableId="351032326">
    <w:abstractNumId w:val="18"/>
  </w:num>
  <w:num w:numId="22" w16cid:durableId="644623110">
    <w:abstractNumId w:val="15"/>
  </w:num>
  <w:num w:numId="23" w16cid:durableId="1488479801">
    <w:abstractNumId w:val="43"/>
  </w:num>
  <w:num w:numId="24" w16cid:durableId="674454698">
    <w:abstractNumId w:val="5"/>
  </w:num>
  <w:num w:numId="25" w16cid:durableId="184295883">
    <w:abstractNumId w:val="46"/>
  </w:num>
  <w:num w:numId="26" w16cid:durableId="802038270">
    <w:abstractNumId w:val="31"/>
  </w:num>
  <w:num w:numId="27" w16cid:durableId="1465082907">
    <w:abstractNumId w:val="42"/>
  </w:num>
  <w:num w:numId="28" w16cid:durableId="1798179911">
    <w:abstractNumId w:val="32"/>
  </w:num>
  <w:num w:numId="29" w16cid:durableId="1650671917">
    <w:abstractNumId w:val="2"/>
  </w:num>
  <w:num w:numId="30" w16cid:durableId="566109507">
    <w:abstractNumId w:val="21"/>
  </w:num>
  <w:num w:numId="31" w16cid:durableId="938947166">
    <w:abstractNumId w:val="22"/>
  </w:num>
  <w:num w:numId="32" w16cid:durableId="260838307">
    <w:abstractNumId w:val="41"/>
  </w:num>
  <w:num w:numId="33" w16cid:durableId="319580978">
    <w:abstractNumId w:val="10"/>
  </w:num>
  <w:num w:numId="34" w16cid:durableId="1950044964">
    <w:abstractNumId w:val="16"/>
  </w:num>
  <w:num w:numId="35" w16cid:durableId="2140495419">
    <w:abstractNumId w:val="8"/>
  </w:num>
  <w:num w:numId="36" w16cid:durableId="529534300">
    <w:abstractNumId w:val="23"/>
  </w:num>
  <w:num w:numId="37" w16cid:durableId="1705400649">
    <w:abstractNumId w:val="9"/>
  </w:num>
  <w:num w:numId="38" w16cid:durableId="1991328203">
    <w:abstractNumId w:val="11"/>
  </w:num>
  <w:num w:numId="39" w16cid:durableId="586693397">
    <w:abstractNumId w:val="30"/>
  </w:num>
  <w:num w:numId="40" w16cid:durableId="1056707377">
    <w:abstractNumId w:val="0"/>
  </w:num>
  <w:num w:numId="41" w16cid:durableId="859200457">
    <w:abstractNumId w:val="34"/>
  </w:num>
  <w:num w:numId="42" w16cid:durableId="647396150">
    <w:abstractNumId w:val="40"/>
  </w:num>
  <w:num w:numId="43" w16cid:durableId="1354459564">
    <w:abstractNumId w:val="20"/>
  </w:num>
  <w:num w:numId="44" w16cid:durableId="713430813">
    <w:abstractNumId w:val="13"/>
  </w:num>
  <w:num w:numId="45" w16cid:durableId="2017341674">
    <w:abstractNumId w:val="37"/>
  </w:num>
  <w:num w:numId="46" w16cid:durableId="1636837068">
    <w:abstractNumId w:val="38"/>
  </w:num>
  <w:num w:numId="47" w16cid:durableId="167064856">
    <w:abstractNumId w:val="35"/>
  </w:num>
  <w:num w:numId="48" w16cid:durableId="2035888323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72"/>
    <w:rsid w:val="00000F72"/>
    <w:rsid w:val="00014274"/>
    <w:rsid w:val="0001591F"/>
    <w:rsid w:val="0002047E"/>
    <w:rsid w:val="000205AA"/>
    <w:rsid w:val="00030FA9"/>
    <w:rsid w:val="00037B5E"/>
    <w:rsid w:val="00040AF0"/>
    <w:rsid w:val="000411ED"/>
    <w:rsid w:val="00045200"/>
    <w:rsid w:val="000524DB"/>
    <w:rsid w:val="00057C01"/>
    <w:rsid w:val="00057DC0"/>
    <w:rsid w:val="000636E7"/>
    <w:rsid w:val="00065D0D"/>
    <w:rsid w:val="00067D0D"/>
    <w:rsid w:val="00072FC2"/>
    <w:rsid w:val="00073316"/>
    <w:rsid w:val="00073AFC"/>
    <w:rsid w:val="00073EBB"/>
    <w:rsid w:val="0007625C"/>
    <w:rsid w:val="000773E5"/>
    <w:rsid w:val="000774D2"/>
    <w:rsid w:val="00080593"/>
    <w:rsid w:val="00081517"/>
    <w:rsid w:val="0008290A"/>
    <w:rsid w:val="000854B5"/>
    <w:rsid w:val="00092103"/>
    <w:rsid w:val="00093C20"/>
    <w:rsid w:val="000948AB"/>
    <w:rsid w:val="00097846"/>
    <w:rsid w:val="000A04F8"/>
    <w:rsid w:val="000A060C"/>
    <w:rsid w:val="000A340A"/>
    <w:rsid w:val="000A3D4F"/>
    <w:rsid w:val="000A5F06"/>
    <w:rsid w:val="000A777C"/>
    <w:rsid w:val="000B148C"/>
    <w:rsid w:val="000B21D0"/>
    <w:rsid w:val="000C6548"/>
    <w:rsid w:val="000D1297"/>
    <w:rsid w:val="000D21B0"/>
    <w:rsid w:val="000D2C1D"/>
    <w:rsid w:val="000D4E8C"/>
    <w:rsid w:val="000D5D1B"/>
    <w:rsid w:val="000D63B9"/>
    <w:rsid w:val="000E09DE"/>
    <w:rsid w:val="000E0F3D"/>
    <w:rsid w:val="000E3E88"/>
    <w:rsid w:val="000E4BFB"/>
    <w:rsid w:val="000E75D4"/>
    <w:rsid w:val="000F5ADA"/>
    <w:rsid w:val="001012F4"/>
    <w:rsid w:val="00103578"/>
    <w:rsid w:val="00105716"/>
    <w:rsid w:val="00111C31"/>
    <w:rsid w:val="001120E5"/>
    <w:rsid w:val="00112C90"/>
    <w:rsid w:val="00117394"/>
    <w:rsid w:val="0011764C"/>
    <w:rsid w:val="0013111A"/>
    <w:rsid w:val="00132AD5"/>
    <w:rsid w:val="001351CE"/>
    <w:rsid w:val="0013738C"/>
    <w:rsid w:val="0014010F"/>
    <w:rsid w:val="00146577"/>
    <w:rsid w:val="00153AD7"/>
    <w:rsid w:val="001559CA"/>
    <w:rsid w:val="00160947"/>
    <w:rsid w:val="00162B4B"/>
    <w:rsid w:val="00163524"/>
    <w:rsid w:val="001637C9"/>
    <w:rsid w:val="00164060"/>
    <w:rsid w:val="00165293"/>
    <w:rsid w:val="00165E10"/>
    <w:rsid w:val="001676F0"/>
    <w:rsid w:val="00177C4D"/>
    <w:rsid w:val="00180423"/>
    <w:rsid w:val="001845C2"/>
    <w:rsid w:val="001875BA"/>
    <w:rsid w:val="0019351F"/>
    <w:rsid w:val="001939A9"/>
    <w:rsid w:val="001967B4"/>
    <w:rsid w:val="001A0F4C"/>
    <w:rsid w:val="001A2C2B"/>
    <w:rsid w:val="001A64A3"/>
    <w:rsid w:val="001B0C26"/>
    <w:rsid w:val="001B39BB"/>
    <w:rsid w:val="001B43A0"/>
    <w:rsid w:val="001B6653"/>
    <w:rsid w:val="001C1159"/>
    <w:rsid w:val="001C4D87"/>
    <w:rsid w:val="001C55C3"/>
    <w:rsid w:val="001C782E"/>
    <w:rsid w:val="001D2A90"/>
    <w:rsid w:val="001D6D68"/>
    <w:rsid w:val="001E25F9"/>
    <w:rsid w:val="001E73AD"/>
    <w:rsid w:val="001E7A19"/>
    <w:rsid w:val="001F01E6"/>
    <w:rsid w:val="001F2C24"/>
    <w:rsid w:val="001F548E"/>
    <w:rsid w:val="001F6CA3"/>
    <w:rsid w:val="00207CF4"/>
    <w:rsid w:val="002108BB"/>
    <w:rsid w:val="0021566D"/>
    <w:rsid w:val="00221ABB"/>
    <w:rsid w:val="002228BA"/>
    <w:rsid w:val="00223489"/>
    <w:rsid w:val="00230F13"/>
    <w:rsid w:val="0023234A"/>
    <w:rsid w:val="00233891"/>
    <w:rsid w:val="0023492B"/>
    <w:rsid w:val="002358B9"/>
    <w:rsid w:val="00236562"/>
    <w:rsid w:val="00236ECD"/>
    <w:rsid w:val="00245970"/>
    <w:rsid w:val="00246880"/>
    <w:rsid w:val="00246900"/>
    <w:rsid w:val="002507D1"/>
    <w:rsid w:val="0025132F"/>
    <w:rsid w:val="00251E2F"/>
    <w:rsid w:val="00255A66"/>
    <w:rsid w:val="002562C5"/>
    <w:rsid w:val="00260A99"/>
    <w:rsid w:val="00261CD7"/>
    <w:rsid w:val="00272CDD"/>
    <w:rsid w:val="00280750"/>
    <w:rsid w:val="0028238F"/>
    <w:rsid w:val="00285C53"/>
    <w:rsid w:val="002967BA"/>
    <w:rsid w:val="002A04E5"/>
    <w:rsid w:val="002A72B4"/>
    <w:rsid w:val="002B09D5"/>
    <w:rsid w:val="002B237D"/>
    <w:rsid w:val="002B6951"/>
    <w:rsid w:val="002C20D8"/>
    <w:rsid w:val="002C4D65"/>
    <w:rsid w:val="002D35CA"/>
    <w:rsid w:val="002E0D9D"/>
    <w:rsid w:val="002E15EE"/>
    <w:rsid w:val="002E1833"/>
    <w:rsid w:val="002E1DBC"/>
    <w:rsid w:val="002E315F"/>
    <w:rsid w:val="002E44EC"/>
    <w:rsid w:val="002E4A2F"/>
    <w:rsid w:val="002E74F0"/>
    <w:rsid w:val="002E7C8D"/>
    <w:rsid w:val="002F03F3"/>
    <w:rsid w:val="002F0504"/>
    <w:rsid w:val="002F1E44"/>
    <w:rsid w:val="002F50CC"/>
    <w:rsid w:val="002F5ADE"/>
    <w:rsid w:val="002F5EE8"/>
    <w:rsid w:val="0030072C"/>
    <w:rsid w:val="00301C32"/>
    <w:rsid w:val="00302FB3"/>
    <w:rsid w:val="00304163"/>
    <w:rsid w:val="0031049D"/>
    <w:rsid w:val="00320A08"/>
    <w:rsid w:val="00324814"/>
    <w:rsid w:val="003249DA"/>
    <w:rsid w:val="0032668F"/>
    <w:rsid w:val="003472E9"/>
    <w:rsid w:val="00353F33"/>
    <w:rsid w:val="003553C4"/>
    <w:rsid w:val="0035550A"/>
    <w:rsid w:val="0035605C"/>
    <w:rsid w:val="00356559"/>
    <w:rsid w:val="00361352"/>
    <w:rsid w:val="00361D2A"/>
    <w:rsid w:val="00363459"/>
    <w:rsid w:val="003667A1"/>
    <w:rsid w:val="003739F0"/>
    <w:rsid w:val="00375395"/>
    <w:rsid w:val="00377975"/>
    <w:rsid w:val="00384ED9"/>
    <w:rsid w:val="00386DBB"/>
    <w:rsid w:val="0039579D"/>
    <w:rsid w:val="003965CF"/>
    <w:rsid w:val="003A1ECC"/>
    <w:rsid w:val="003A7FE0"/>
    <w:rsid w:val="003B4893"/>
    <w:rsid w:val="003B548E"/>
    <w:rsid w:val="003B5561"/>
    <w:rsid w:val="003B6600"/>
    <w:rsid w:val="003C5793"/>
    <w:rsid w:val="003D282B"/>
    <w:rsid w:val="003D4093"/>
    <w:rsid w:val="003D780E"/>
    <w:rsid w:val="003D7CF3"/>
    <w:rsid w:val="003E34E0"/>
    <w:rsid w:val="003E4E42"/>
    <w:rsid w:val="003F13D1"/>
    <w:rsid w:val="003F2CDF"/>
    <w:rsid w:val="003F376C"/>
    <w:rsid w:val="003F3F6F"/>
    <w:rsid w:val="003F6B9A"/>
    <w:rsid w:val="003F7A33"/>
    <w:rsid w:val="00404A42"/>
    <w:rsid w:val="0040601D"/>
    <w:rsid w:val="00406641"/>
    <w:rsid w:val="0040700F"/>
    <w:rsid w:val="00411E66"/>
    <w:rsid w:val="004173AB"/>
    <w:rsid w:val="00420E70"/>
    <w:rsid w:val="004250AA"/>
    <w:rsid w:val="00426A7F"/>
    <w:rsid w:val="00431B24"/>
    <w:rsid w:val="004362D3"/>
    <w:rsid w:val="004369DD"/>
    <w:rsid w:val="004472CF"/>
    <w:rsid w:val="00450640"/>
    <w:rsid w:val="004558DB"/>
    <w:rsid w:val="004559D3"/>
    <w:rsid w:val="00456B70"/>
    <w:rsid w:val="00457B4C"/>
    <w:rsid w:val="0046178E"/>
    <w:rsid w:val="004668CB"/>
    <w:rsid w:val="004708DB"/>
    <w:rsid w:val="004724E9"/>
    <w:rsid w:val="00472C1B"/>
    <w:rsid w:val="00474D71"/>
    <w:rsid w:val="0048156E"/>
    <w:rsid w:val="004844E6"/>
    <w:rsid w:val="00487DAE"/>
    <w:rsid w:val="00487E9C"/>
    <w:rsid w:val="0049264C"/>
    <w:rsid w:val="0049798E"/>
    <w:rsid w:val="004A6566"/>
    <w:rsid w:val="004A6586"/>
    <w:rsid w:val="004A67DD"/>
    <w:rsid w:val="004B1CF9"/>
    <w:rsid w:val="004B2E84"/>
    <w:rsid w:val="004B375A"/>
    <w:rsid w:val="004B5A68"/>
    <w:rsid w:val="004C38A9"/>
    <w:rsid w:val="004C6172"/>
    <w:rsid w:val="004C625B"/>
    <w:rsid w:val="004C6432"/>
    <w:rsid w:val="004C7636"/>
    <w:rsid w:val="004D098A"/>
    <w:rsid w:val="004D28F3"/>
    <w:rsid w:val="004D7041"/>
    <w:rsid w:val="004D7D41"/>
    <w:rsid w:val="004E25AC"/>
    <w:rsid w:val="004E2650"/>
    <w:rsid w:val="004E345F"/>
    <w:rsid w:val="004E444A"/>
    <w:rsid w:val="004E6DA8"/>
    <w:rsid w:val="004E6E93"/>
    <w:rsid w:val="004F0038"/>
    <w:rsid w:val="004F2653"/>
    <w:rsid w:val="004F4792"/>
    <w:rsid w:val="004F7BD1"/>
    <w:rsid w:val="00506F1D"/>
    <w:rsid w:val="00510791"/>
    <w:rsid w:val="005158A8"/>
    <w:rsid w:val="00522C47"/>
    <w:rsid w:val="00522D95"/>
    <w:rsid w:val="005246F9"/>
    <w:rsid w:val="005304F0"/>
    <w:rsid w:val="005314E8"/>
    <w:rsid w:val="00536023"/>
    <w:rsid w:val="00541D9A"/>
    <w:rsid w:val="005533F7"/>
    <w:rsid w:val="0055368F"/>
    <w:rsid w:val="00554D00"/>
    <w:rsid w:val="00560EA9"/>
    <w:rsid w:val="0056150C"/>
    <w:rsid w:val="005634BD"/>
    <w:rsid w:val="005650A7"/>
    <w:rsid w:val="00574BDB"/>
    <w:rsid w:val="00574D3F"/>
    <w:rsid w:val="00575DD2"/>
    <w:rsid w:val="0057791C"/>
    <w:rsid w:val="0058080B"/>
    <w:rsid w:val="00586F0C"/>
    <w:rsid w:val="00587ACF"/>
    <w:rsid w:val="00596575"/>
    <w:rsid w:val="00596C7F"/>
    <w:rsid w:val="005970E8"/>
    <w:rsid w:val="00597332"/>
    <w:rsid w:val="005A1189"/>
    <w:rsid w:val="005A122A"/>
    <w:rsid w:val="005A14E4"/>
    <w:rsid w:val="005A1E00"/>
    <w:rsid w:val="005A21AB"/>
    <w:rsid w:val="005A3D66"/>
    <w:rsid w:val="005A7129"/>
    <w:rsid w:val="005B0DF8"/>
    <w:rsid w:val="005B14F2"/>
    <w:rsid w:val="005B351D"/>
    <w:rsid w:val="005B6448"/>
    <w:rsid w:val="005B7816"/>
    <w:rsid w:val="005D0743"/>
    <w:rsid w:val="005D4F75"/>
    <w:rsid w:val="005D6E41"/>
    <w:rsid w:val="005E2117"/>
    <w:rsid w:val="005E5A93"/>
    <w:rsid w:val="005E6F3A"/>
    <w:rsid w:val="005E722E"/>
    <w:rsid w:val="005F00FA"/>
    <w:rsid w:val="005F2C05"/>
    <w:rsid w:val="005F4505"/>
    <w:rsid w:val="005F4D4C"/>
    <w:rsid w:val="005F719A"/>
    <w:rsid w:val="00603054"/>
    <w:rsid w:val="00605664"/>
    <w:rsid w:val="00605F4E"/>
    <w:rsid w:val="00611BC7"/>
    <w:rsid w:val="0061401F"/>
    <w:rsid w:val="00614992"/>
    <w:rsid w:val="00620DE0"/>
    <w:rsid w:val="00621F42"/>
    <w:rsid w:val="0062203C"/>
    <w:rsid w:val="00622881"/>
    <w:rsid w:val="006248AA"/>
    <w:rsid w:val="00624BF6"/>
    <w:rsid w:val="00625486"/>
    <w:rsid w:val="00627DE6"/>
    <w:rsid w:val="00632872"/>
    <w:rsid w:val="00632F7D"/>
    <w:rsid w:val="0063386F"/>
    <w:rsid w:val="00633AB2"/>
    <w:rsid w:val="006345A1"/>
    <w:rsid w:val="006345EA"/>
    <w:rsid w:val="00635821"/>
    <w:rsid w:val="00636C70"/>
    <w:rsid w:val="0064440A"/>
    <w:rsid w:val="006457B6"/>
    <w:rsid w:val="0065170E"/>
    <w:rsid w:val="00651A09"/>
    <w:rsid w:val="00653C1C"/>
    <w:rsid w:val="00655133"/>
    <w:rsid w:val="006616E0"/>
    <w:rsid w:val="006628FB"/>
    <w:rsid w:val="0066511C"/>
    <w:rsid w:val="00665940"/>
    <w:rsid w:val="00666299"/>
    <w:rsid w:val="00672B1B"/>
    <w:rsid w:val="0067377D"/>
    <w:rsid w:val="006818A0"/>
    <w:rsid w:val="006841B7"/>
    <w:rsid w:val="006918DC"/>
    <w:rsid w:val="0069516E"/>
    <w:rsid w:val="006A09DF"/>
    <w:rsid w:val="006A0CD5"/>
    <w:rsid w:val="006A1ADB"/>
    <w:rsid w:val="006A258F"/>
    <w:rsid w:val="006A52FA"/>
    <w:rsid w:val="006A68A8"/>
    <w:rsid w:val="006B0CCC"/>
    <w:rsid w:val="006B417E"/>
    <w:rsid w:val="006B51F2"/>
    <w:rsid w:val="006C4E52"/>
    <w:rsid w:val="006C7820"/>
    <w:rsid w:val="006D1EED"/>
    <w:rsid w:val="006D42C9"/>
    <w:rsid w:val="006D6CC8"/>
    <w:rsid w:val="006E2F8A"/>
    <w:rsid w:val="006E3B57"/>
    <w:rsid w:val="006E5614"/>
    <w:rsid w:val="006E76F8"/>
    <w:rsid w:val="006E790A"/>
    <w:rsid w:val="006F6179"/>
    <w:rsid w:val="006F6329"/>
    <w:rsid w:val="00700F34"/>
    <w:rsid w:val="00702983"/>
    <w:rsid w:val="007066BD"/>
    <w:rsid w:val="007111FF"/>
    <w:rsid w:val="0071438A"/>
    <w:rsid w:val="00714DB0"/>
    <w:rsid w:val="00715740"/>
    <w:rsid w:val="00721599"/>
    <w:rsid w:val="00726308"/>
    <w:rsid w:val="0073036A"/>
    <w:rsid w:val="00730F0C"/>
    <w:rsid w:val="0074140C"/>
    <w:rsid w:val="00742299"/>
    <w:rsid w:val="00743A6C"/>
    <w:rsid w:val="00744321"/>
    <w:rsid w:val="00745017"/>
    <w:rsid w:val="00747DFC"/>
    <w:rsid w:val="00751A11"/>
    <w:rsid w:val="00752EF6"/>
    <w:rsid w:val="007639D4"/>
    <w:rsid w:val="0076406B"/>
    <w:rsid w:val="00765888"/>
    <w:rsid w:val="00772D89"/>
    <w:rsid w:val="0077748E"/>
    <w:rsid w:val="0078213A"/>
    <w:rsid w:val="00782BD0"/>
    <w:rsid w:val="007855C1"/>
    <w:rsid w:val="00785D02"/>
    <w:rsid w:val="00786D4E"/>
    <w:rsid w:val="00796955"/>
    <w:rsid w:val="007A05D2"/>
    <w:rsid w:val="007A42D2"/>
    <w:rsid w:val="007A527A"/>
    <w:rsid w:val="007A536E"/>
    <w:rsid w:val="007A5A67"/>
    <w:rsid w:val="007B270B"/>
    <w:rsid w:val="007B5B34"/>
    <w:rsid w:val="007B61A5"/>
    <w:rsid w:val="007B7B02"/>
    <w:rsid w:val="007C040C"/>
    <w:rsid w:val="007C22C7"/>
    <w:rsid w:val="007D20C8"/>
    <w:rsid w:val="007E1A91"/>
    <w:rsid w:val="007E2D6E"/>
    <w:rsid w:val="007E39DB"/>
    <w:rsid w:val="007E458B"/>
    <w:rsid w:val="007E6D17"/>
    <w:rsid w:val="007E7AF1"/>
    <w:rsid w:val="007F0078"/>
    <w:rsid w:val="007F0400"/>
    <w:rsid w:val="007F4A53"/>
    <w:rsid w:val="007F5EE0"/>
    <w:rsid w:val="007F66AC"/>
    <w:rsid w:val="008003F4"/>
    <w:rsid w:val="008108EA"/>
    <w:rsid w:val="008228AF"/>
    <w:rsid w:val="00826C20"/>
    <w:rsid w:val="00827994"/>
    <w:rsid w:val="00830EB4"/>
    <w:rsid w:val="008408B1"/>
    <w:rsid w:val="0084134B"/>
    <w:rsid w:val="00851F51"/>
    <w:rsid w:val="0085240A"/>
    <w:rsid w:val="00853299"/>
    <w:rsid w:val="00854E94"/>
    <w:rsid w:val="008558B4"/>
    <w:rsid w:val="0085728A"/>
    <w:rsid w:val="008573E9"/>
    <w:rsid w:val="00860B76"/>
    <w:rsid w:val="00860B98"/>
    <w:rsid w:val="0086344A"/>
    <w:rsid w:val="00864913"/>
    <w:rsid w:val="00867D68"/>
    <w:rsid w:val="0087163E"/>
    <w:rsid w:val="008718FC"/>
    <w:rsid w:val="00871EB0"/>
    <w:rsid w:val="00872862"/>
    <w:rsid w:val="00874499"/>
    <w:rsid w:val="00876760"/>
    <w:rsid w:val="00883E33"/>
    <w:rsid w:val="008957AF"/>
    <w:rsid w:val="008976D3"/>
    <w:rsid w:val="00897F17"/>
    <w:rsid w:val="008A0EE6"/>
    <w:rsid w:val="008B21AE"/>
    <w:rsid w:val="008B3217"/>
    <w:rsid w:val="008B3B3D"/>
    <w:rsid w:val="008C12F8"/>
    <w:rsid w:val="008C20DD"/>
    <w:rsid w:val="008C7ADF"/>
    <w:rsid w:val="008D3472"/>
    <w:rsid w:val="008D3FC8"/>
    <w:rsid w:val="008E06EE"/>
    <w:rsid w:val="008E495D"/>
    <w:rsid w:val="008F19DA"/>
    <w:rsid w:val="008F5E1B"/>
    <w:rsid w:val="008F6C19"/>
    <w:rsid w:val="0090018D"/>
    <w:rsid w:val="009034D0"/>
    <w:rsid w:val="00905EB9"/>
    <w:rsid w:val="0091003A"/>
    <w:rsid w:val="00916D96"/>
    <w:rsid w:val="009269FF"/>
    <w:rsid w:val="009311B6"/>
    <w:rsid w:val="009318AA"/>
    <w:rsid w:val="00941329"/>
    <w:rsid w:val="009423A7"/>
    <w:rsid w:val="00942F8A"/>
    <w:rsid w:val="0094350C"/>
    <w:rsid w:val="00945043"/>
    <w:rsid w:val="00952B10"/>
    <w:rsid w:val="00953916"/>
    <w:rsid w:val="009578F5"/>
    <w:rsid w:val="0096151D"/>
    <w:rsid w:val="009615F5"/>
    <w:rsid w:val="00961D43"/>
    <w:rsid w:val="00970B5B"/>
    <w:rsid w:val="0097161D"/>
    <w:rsid w:val="009738EA"/>
    <w:rsid w:val="0097394F"/>
    <w:rsid w:val="00975A3D"/>
    <w:rsid w:val="00980922"/>
    <w:rsid w:val="009839F4"/>
    <w:rsid w:val="009840BC"/>
    <w:rsid w:val="009867CC"/>
    <w:rsid w:val="00993310"/>
    <w:rsid w:val="00995355"/>
    <w:rsid w:val="009A0FFA"/>
    <w:rsid w:val="009A2C22"/>
    <w:rsid w:val="009A36E5"/>
    <w:rsid w:val="009A4A60"/>
    <w:rsid w:val="009A5A40"/>
    <w:rsid w:val="009A630F"/>
    <w:rsid w:val="009B2AE8"/>
    <w:rsid w:val="009B2BB3"/>
    <w:rsid w:val="009B54B6"/>
    <w:rsid w:val="009B7190"/>
    <w:rsid w:val="009C009F"/>
    <w:rsid w:val="009D28CC"/>
    <w:rsid w:val="009D4267"/>
    <w:rsid w:val="009D4AEF"/>
    <w:rsid w:val="009D5159"/>
    <w:rsid w:val="009D6436"/>
    <w:rsid w:val="009E35B4"/>
    <w:rsid w:val="009E37A5"/>
    <w:rsid w:val="009E4FFA"/>
    <w:rsid w:val="009E60C4"/>
    <w:rsid w:val="009E72D1"/>
    <w:rsid w:val="009F0900"/>
    <w:rsid w:val="009F2E29"/>
    <w:rsid w:val="009F318D"/>
    <w:rsid w:val="009F4DC8"/>
    <w:rsid w:val="009F657B"/>
    <w:rsid w:val="00A019F8"/>
    <w:rsid w:val="00A01F70"/>
    <w:rsid w:val="00A0517E"/>
    <w:rsid w:val="00A1130E"/>
    <w:rsid w:val="00A11C72"/>
    <w:rsid w:val="00A14D09"/>
    <w:rsid w:val="00A163C6"/>
    <w:rsid w:val="00A170AA"/>
    <w:rsid w:val="00A23DB2"/>
    <w:rsid w:val="00A35694"/>
    <w:rsid w:val="00A37139"/>
    <w:rsid w:val="00A46113"/>
    <w:rsid w:val="00A47570"/>
    <w:rsid w:val="00A55F05"/>
    <w:rsid w:val="00A61D23"/>
    <w:rsid w:val="00A62E25"/>
    <w:rsid w:val="00A6417B"/>
    <w:rsid w:val="00A67334"/>
    <w:rsid w:val="00A70D72"/>
    <w:rsid w:val="00A7321D"/>
    <w:rsid w:val="00A74AAB"/>
    <w:rsid w:val="00A76CD1"/>
    <w:rsid w:val="00A80A41"/>
    <w:rsid w:val="00A842BA"/>
    <w:rsid w:val="00A842E6"/>
    <w:rsid w:val="00A86E6F"/>
    <w:rsid w:val="00A878C9"/>
    <w:rsid w:val="00A91CBC"/>
    <w:rsid w:val="00A923CB"/>
    <w:rsid w:val="00A9248D"/>
    <w:rsid w:val="00A974FE"/>
    <w:rsid w:val="00AA6AD7"/>
    <w:rsid w:val="00AA7598"/>
    <w:rsid w:val="00AB28DC"/>
    <w:rsid w:val="00AB2C1A"/>
    <w:rsid w:val="00AC196F"/>
    <w:rsid w:val="00AC2E47"/>
    <w:rsid w:val="00AC47B5"/>
    <w:rsid w:val="00AD17D8"/>
    <w:rsid w:val="00AD195A"/>
    <w:rsid w:val="00AD752F"/>
    <w:rsid w:val="00AD78B6"/>
    <w:rsid w:val="00AE56CD"/>
    <w:rsid w:val="00AF3C66"/>
    <w:rsid w:val="00B02229"/>
    <w:rsid w:val="00B02E1A"/>
    <w:rsid w:val="00B030F3"/>
    <w:rsid w:val="00B0798C"/>
    <w:rsid w:val="00B12820"/>
    <w:rsid w:val="00B1392E"/>
    <w:rsid w:val="00B14956"/>
    <w:rsid w:val="00B21A4E"/>
    <w:rsid w:val="00B240A7"/>
    <w:rsid w:val="00B30712"/>
    <w:rsid w:val="00B32440"/>
    <w:rsid w:val="00B42268"/>
    <w:rsid w:val="00B43817"/>
    <w:rsid w:val="00B43A44"/>
    <w:rsid w:val="00B45200"/>
    <w:rsid w:val="00B52A63"/>
    <w:rsid w:val="00B54A67"/>
    <w:rsid w:val="00B55B6F"/>
    <w:rsid w:val="00B5638D"/>
    <w:rsid w:val="00B56C29"/>
    <w:rsid w:val="00B57BE1"/>
    <w:rsid w:val="00B617EE"/>
    <w:rsid w:val="00B71E4C"/>
    <w:rsid w:val="00B745FC"/>
    <w:rsid w:val="00B8035B"/>
    <w:rsid w:val="00B80AA6"/>
    <w:rsid w:val="00B80C44"/>
    <w:rsid w:val="00B857D5"/>
    <w:rsid w:val="00B86EC1"/>
    <w:rsid w:val="00B87FE3"/>
    <w:rsid w:val="00B91D79"/>
    <w:rsid w:val="00B96A20"/>
    <w:rsid w:val="00B9744C"/>
    <w:rsid w:val="00BA0B7C"/>
    <w:rsid w:val="00BA2F94"/>
    <w:rsid w:val="00BA3B7A"/>
    <w:rsid w:val="00BA4080"/>
    <w:rsid w:val="00BA7AB3"/>
    <w:rsid w:val="00BB0771"/>
    <w:rsid w:val="00BB07BA"/>
    <w:rsid w:val="00BB2BEB"/>
    <w:rsid w:val="00BC055A"/>
    <w:rsid w:val="00BC12DC"/>
    <w:rsid w:val="00BD05F2"/>
    <w:rsid w:val="00BD1ECA"/>
    <w:rsid w:val="00BD36FB"/>
    <w:rsid w:val="00BD783C"/>
    <w:rsid w:val="00BE30B9"/>
    <w:rsid w:val="00BF4DC6"/>
    <w:rsid w:val="00BF6F1E"/>
    <w:rsid w:val="00C02A08"/>
    <w:rsid w:val="00C0349D"/>
    <w:rsid w:val="00C05B9B"/>
    <w:rsid w:val="00C0768E"/>
    <w:rsid w:val="00C12D81"/>
    <w:rsid w:val="00C2397A"/>
    <w:rsid w:val="00C24B60"/>
    <w:rsid w:val="00C341E4"/>
    <w:rsid w:val="00C362A4"/>
    <w:rsid w:val="00C36FC4"/>
    <w:rsid w:val="00C4131A"/>
    <w:rsid w:val="00C44EFC"/>
    <w:rsid w:val="00C47E4D"/>
    <w:rsid w:val="00C503FD"/>
    <w:rsid w:val="00C55347"/>
    <w:rsid w:val="00C56788"/>
    <w:rsid w:val="00C6088C"/>
    <w:rsid w:val="00C619D3"/>
    <w:rsid w:val="00C64518"/>
    <w:rsid w:val="00C64A3B"/>
    <w:rsid w:val="00C67ECD"/>
    <w:rsid w:val="00C717FF"/>
    <w:rsid w:val="00C7667C"/>
    <w:rsid w:val="00C76FA4"/>
    <w:rsid w:val="00C80DE7"/>
    <w:rsid w:val="00C810FB"/>
    <w:rsid w:val="00C8129F"/>
    <w:rsid w:val="00C8494E"/>
    <w:rsid w:val="00C85D93"/>
    <w:rsid w:val="00C85E81"/>
    <w:rsid w:val="00C9098E"/>
    <w:rsid w:val="00C92263"/>
    <w:rsid w:val="00C965FC"/>
    <w:rsid w:val="00CA0D7F"/>
    <w:rsid w:val="00CA5BD2"/>
    <w:rsid w:val="00CA5D0C"/>
    <w:rsid w:val="00CA6292"/>
    <w:rsid w:val="00CA7C5E"/>
    <w:rsid w:val="00CB1D35"/>
    <w:rsid w:val="00CB29FA"/>
    <w:rsid w:val="00CB2E92"/>
    <w:rsid w:val="00CB4ACD"/>
    <w:rsid w:val="00CC1516"/>
    <w:rsid w:val="00CC2F92"/>
    <w:rsid w:val="00CC3668"/>
    <w:rsid w:val="00CE1534"/>
    <w:rsid w:val="00CE3368"/>
    <w:rsid w:val="00CF15F3"/>
    <w:rsid w:val="00CF3C93"/>
    <w:rsid w:val="00D00805"/>
    <w:rsid w:val="00D01984"/>
    <w:rsid w:val="00D02199"/>
    <w:rsid w:val="00D0403F"/>
    <w:rsid w:val="00D04640"/>
    <w:rsid w:val="00D05D03"/>
    <w:rsid w:val="00D102E2"/>
    <w:rsid w:val="00D10559"/>
    <w:rsid w:val="00D10582"/>
    <w:rsid w:val="00D152FF"/>
    <w:rsid w:val="00D155D1"/>
    <w:rsid w:val="00D25B3C"/>
    <w:rsid w:val="00D27DA5"/>
    <w:rsid w:val="00D3051C"/>
    <w:rsid w:val="00D33BC0"/>
    <w:rsid w:val="00D34690"/>
    <w:rsid w:val="00D363D0"/>
    <w:rsid w:val="00D41A9A"/>
    <w:rsid w:val="00D43AD6"/>
    <w:rsid w:val="00D44141"/>
    <w:rsid w:val="00D447B3"/>
    <w:rsid w:val="00D467F8"/>
    <w:rsid w:val="00D5064D"/>
    <w:rsid w:val="00D510BF"/>
    <w:rsid w:val="00D52740"/>
    <w:rsid w:val="00D545FD"/>
    <w:rsid w:val="00D54C4A"/>
    <w:rsid w:val="00D57D44"/>
    <w:rsid w:val="00D6089E"/>
    <w:rsid w:val="00D6182E"/>
    <w:rsid w:val="00D74E74"/>
    <w:rsid w:val="00D800D6"/>
    <w:rsid w:val="00D871DB"/>
    <w:rsid w:val="00DA23C9"/>
    <w:rsid w:val="00DA30BC"/>
    <w:rsid w:val="00DA3DF8"/>
    <w:rsid w:val="00DA5EF9"/>
    <w:rsid w:val="00DB1E59"/>
    <w:rsid w:val="00DB64EB"/>
    <w:rsid w:val="00DC0703"/>
    <w:rsid w:val="00DC0AC9"/>
    <w:rsid w:val="00DC4BA8"/>
    <w:rsid w:val="00DC5138"/>
    <w:rsid w:val="00DC6802"/>
    <w:rsid w:val="00DD5A5C"/>
    <w:rsid w:val="00DE0559"/>
    <w:rsid w:val="00DE1ABE"/>
    <w:rsid w:val="00DE2504"/>
    <w:rsid w:val="00DE59CC"/>
    <w:rsid w:val="00DF5B07"/>
    <w:rsid w:val="00E01F02"/>
    <w:rsid w:val="00E078DD"/>
    <w:rsid w:val="00E126AC"/>
    <w:rsid w:val="00E13CD9"/>
    <w:rsid w:val="00E143AF"/>
    <w:rsid w:val="00E26094"/>
    <w:rsid w:val="00E264FA"/>
    <w:rsid w:val="00E32524"/>
    <w:rsid w:val="00E32BB1"/>
    <w:rsid w:val="00E40A5F"/>
    <w:rsid w:val="00E43510"/>
    <w:rsid w:val="00E52190"/>
    <w:rsid w:val="00E625CC"/>
    <w:rsid w:val="00E62882"/>
    <w:rsid w:val="00E65CEC"/>
    <w:rsid w:val="00E66FA5"/>
    <w:rsid w:val="00E7068F"/>
    <w:rsid w:val="00E746F3"/>
    <w:rsid w:val="00E76AC9"/>
    <w:rsid w:val="00E77FA3"/>
    <w:rsid w:val="00E805C8"/>
    <w:rsid w:val="00E8221A"/>
    <w:rsid w:val="00E82431"/>
    <w:rsid w:val="00E84525"/>
    <w:rsid w:val="00E96944"/>
    <w:rsid w:val="00EA1CD5"/>
    <w:rsid w:val="00EA711F"/>
    <w:rsid w:val="00EB213F"/>
    <w:rsid w:val="00EB788A"/>
    <w:rsid w:val="00EC21DB"/>
    <w:rsid w:val="00EC2E7E"/>
    <w:rsid w:val="00EC37E8"/>
    <w:rsid w:val="00EC3B25"/>
    <w:rsid w:val="00EC5543"/>
    <w:rsid w:val="00EC626F"/>
    <w:rsid w:val="00EC75EA"/>
    <w:rsid w:val="00EC7604"/>
    <w:rsid w:val="00ED0F7B"/>
    <w:rsid w:val="00ED15FF"/>
    <w:rsid w:val="00ED18C1"/>
    <w:rsid w:val="00ED190D"/>
    <w:rsid w:val="00ED1CD3"/>
    <w:rsid w:val="00ED3EA1"/>
    <w:rsid w:val="00ED45DF"/>
    <w:rsid w:val="00EE135C"/>
    <w:rsid w:val="00EE1E7C"/>
    <w:rsid w:val="00EE4CB6"/>
    <w:rsid w:val="00EE5A3B"/>
    <w:rsid w:val="00EE62AC"/>
    <w:rsid w:val="00EF16F8"/>
    <w:rsid w:val="00EF27B0"/>
    <w:rsid w:val="00EF4698"/>
    <w:rsid w:val="00F02E86"/>
    <w:rsid w:val="00F10D99"/>
    <w:rsid w:val="00F10F34"/>
    <w:rsid w:val="00F15920"/>
    <w:rsid w:val="00F206F8"/>
    <w:rsid w:val="00F209E6"/>
    <w:rsid w:val="00F21707"/>
    <w:rsid w:val="00F2333A"/>
    <w:rsid w:val="00F25CE2"/>
    <w:rsid w:val="00F270F6"/>
    <w:rsid w:val="00F30C66"/>
    <w:rsid w:val="00F31222"/>
    <w:rsid w:val="00F31325"/>
    <w:rsid w:val="00F3382C"/>
    <w:rsid w:val="00F35320"/>
    <w:rsid w:val="00F37344"/>
    <w:rsid w:val="00F3776E"/>
    <w:rsid w:val="00F439D6"/>
    <w:rsid w:val="00F46128"/>
    <w:rsid w:val="00F52810"/>
    <w:rsid w:val="00F52A44"/>
    <w:rsid w:val="00F56C76"/>
    <w:rsid w:val="00F57C7B"/>
    <w:rsid w:val="00F6132D"/>
    <w:rsid w:val="00F63688"/>
    <w:rsid w:val="00F65E5D"/>
    <w:rsid w:val="00F66189"/>
    <w:rsid w:val="00F75A55"/>
    <w:rsid w:val="00F76283"/>
    <w:rsid w:val="00F77D83"/>
    <w:rsid w:val="00F803BD"/>
    <w:rsid w:val="00F82684"/>
    <w:rsid w:val="00F82BF9"/>
    <w:rsid w:val="00F85F34"/>
    <w:rsid w:val="00F92FEC"/>
    <w:rsid w:val="00FA0B8F"/>
    <w:rsid w:val="00FA2C1B"/>
    <w:rsid w:val="00FA483D"/>
    <w:rsid w:val="00FA4C31"/>
    <w:rsid w:val="00FA7AE1"/>
    <w:rsid w:val="00FB2C8A"/>
    <w:rsid w:val="00FB5754"/>
    <w:rsid w:val="00FB6AFA"/>
    <w:rsid w:val="00FB7564"/>
    <w:rsid w:val="00FB7978"/>
    <w:rsid w:val="00FC7B18"/>
    <w:rsid w:val="00FC7D86"/>
    <w:rsid w:val="00FD0AA6"/>
    <w:rsid w:val="00FD37C9"/>
    <w:rsid w:val="00FD4A19"/>
    <w:rsid w:val="00FD4E8C"/>
    <w:rsid w:val="00FD6E57"/>
    <w:rsid w:val="00FE4C0E"/>
    <w:rsid w:val="00FE5D53"/>
    <w:rsid w:val="00FE6B00"/>
    <w:rsid w:val="00FF06B9"/>
    <w:rsid w:val="00FF1798"/>
    <w:rsid w:val="00FF350F"/>
    <w:rsid w:val="00FF3F01"/>
    <w:rsid w:val="00FF4222"/>
    <w:rsid w:val="00FF480B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F2D58"/>
  <w15:docId w15:val="{AD46183F-FD96-40DD-97B5-A8C27B02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5970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1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42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FD5701"/>
  </w:style>
  <w:style w:type="character" w:customStyle="1" w:styleId="StopkaZnak">
    <w:name w:val="Stopka Znak"/>
    <w:basedOn w:val="Domylnaczcionkaakapitu"/>
    <w:link w:val="Stopka"/>
    <w:uiPriority w:val="99"/>
    <w:qFormat/>
    <w:rsid w:val="00FD5701"/>
  </w:style>
  <w:style w:type="character" w:styleId="Numerstrony">
    <w:name w:val="page number"/>
    <w:basedOn w:val="Domylnaczcionkaakapitu"/>
    <w:uiPriority w:val="99"/>
    <w:semiHidden/>
    <w:unhideWhenUsed/>
    <w:qFormat/>
    <w:rsid w:val="00811CA3"/>
  </w:style>
  <w:style w:type="character" w:styleId="Hipercze">
    <w:name w:val="Hyperlink"/>
    <w:basedOn w:val="Domylnaczcionkaakapitu"/>
    <w:uiPriority w:val="99"/>
    <w:unhideWhenUsed/>
    <w:rsid w:val="00BB21EB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qFormat/>
    <w:rsid w:val="00AD69EE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EC18D5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EC18D5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EC18D5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E13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yteHipercze">
    <w:name w:val="FollowedHyperlink"/>
    <w:basedOn w:val="Domylnaczcionkaakapitu"/>
    <w:uiPriority w:val="99"/>
    <w:semiHidden/>
    <w:unhideWhenUsed/>
    <w:rsid w:val="003130E1"/>
    <w:rPr>
      <w:color w:val="954F72" w:themeColor="followedHyperlink"/>
      <w:u w:val="single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qFormat/>
    <w:rsid w:val="00BB21EB"/>
    <w:rPr>
      <w:color w:val="605E5C"/>
      <w:shd w:val="clear" w:color="auto" w:fill="E1DFDD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7359FC"/>
    <w:rPr>
      <w:sz w:val="20"/>
      <w:szCs w:val="20"/>
    </w:rPr>
  </w:style>
  <w:style w:type="character" w:customStyle="1" w:styleId="Znakiprzypiswdolnych">
    <w:name w:val="Znaki przypisów dolnych"/>
    <w:uiPriority w:val="99"/>
    <w:semiHidden/>
    <w:unhideWhenUsed/>
    <w:qFormat/>
    <w:rsid w:val="007359FC"/>
    <w:rPr>
      <w:vertAlign w:val="superscript"/>
    </w:rPr>
  </w:style>
  <w:style w:type="character" w:styleId="Odwoanieprzypisudolnego">
    <w:name w:val="footnote reference"/>
    <w:rPr>
      <w:vertAlign w:val="superscript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FD5701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Akapitzlist">
    <w:name w:val="List Paragraph"/>
    <w:aliases w:val="List Paragraph,Numerowanie,Akapit z listą BS,Kolorowa lista — akcent 11,BulletC,Obiekt,List Paragraph1,Wyliczanie,Akapit z listą31,CW_Lista,maz_wyliczenie,opis dzialania,K-P_odwolanie,A_wyliczenie,Akapit z listą 1"/>
    <w:basedOn w:val="Normalny"/>
    <w:link w:val="AkapitzlistZnak"/>
    <w:uiPriority w:val="34"/>
    <w:qFormat/>
    <w:rsid w:val="0009691F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FD5701"/>
    <w:pPr>
      <w:tabs>
        <w:tab w:val="center" w:pos="4536"/>
        <w:tab w:val="right" w:pos="9072"/>
      </w:tabs>
      <w:spacing w:after="0" w:line="240" w:lineRule="auto"/>
    </w:p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EC18D5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EC18D5"/>
    <w:rPr>
      <w:b/>
      <w:bCs/>
    </w:rPr>
  </w:style>
  <w:style w:type="paragraph" w:customStyle="1" w:styleId="Default">
    <w:name w:val="Default"/>
    <w:qFormat/>
    <w:rsid w:val="000B5DBB"/>
    <w:pPr>
      <w:suppressAutoHyphens w:val="0"/>
    </w:pPr>
    <w:rPr>
      <w:rFonts w:ascii="Cambria" w:eastAsia="Times New Roman" w:hAnsi="Cambria" w:cs="Cambria"/>
      <w:color w:val="000000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359FC"/>
    <w:pPr>
      <w:spacing w:after="0" w:line="240" w:lineRule="auto"/>
    </w:pPr>
    <w:rPr>
      <w:sz w:val="20"/>
      <w:szCs w:val="20"/>
    </w:rPr>
  </w:style>
  <w:style w:type="paragraph" w:styleId="Bezodstpw">
    <w:name w:val="No Spacing"/>
    <w:uiPriority w:val="1"/>
    <w:qFormat/>
    <w:rsid w:val="007F2DE2"/>
  </w:style>
  <w:style w:type="paragraph" w:customStyle="1" w:styleId="Zawartotabeli">
    <w:name w:val="Zawartość tabeli"/>
    <w:basedOn w:val="Normalny"/>
    <w:qFormat/>
    <w:rsid w:val="004F1864"/>
    <w:pPr>
      <w:widowControl w:val="0"/>
      <w:suppressLineNumber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table" w:styleId="Tabela-Siatka">
    <w:name w:val="Table Grid"/>
    <w:basedOn w:val="Standardowy"/>
    <w:uiPriority w:val="59"/>
    <w:rsid w:val="0009691F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D1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8C1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List Paragraph Znak,Numerowanie Znak,Akapit z listą BS Znak,Kolorowa lista — akcent 11 Znak,BulletC Znak,Obiekt Znak,List Paragraph1 Znak,Wyliczanie Znak,Akapit z listą31 Znak,CW_Lista Znak,maz_wyliczenie Znak,opis dzialania Znak"/>
    <w:link w:val="Akapitzlist"/>
    <w:uiPriority w:val="34"/>
    <w:qFormat/>
    <w:locked/>
    <w:rsid w:val="00874499"/>
  </w:style>
  <w:style w:type="character" w:customStyle="1" w:styleId="Nagwek4Znak">
    <w:name w:val="Nagłówek 4 Znak"/>
    <w:basedOn w:val="Domylnaczcionkaakapitu"/>
    <w:link w:val="Nagwek4"/>
    <w:uiPriority w:val="9"/>
    <w:semiHidden/>
    <w:rsid w:val="006D42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ierozpoznanawzmianka3">
    <w:name w:val="Nierozpoznana wzmianka3"/>
    <w:basedOn w:val="Domylnaczcionkaakapitu"/>
    <w:uiPriority w:val="99"/>
    <w:semiHidden/>
    <w:unhideWhenUsed/>
    <w:rsid w:val="00C619D3"/>
    <w:rPr>
      <w:color w:val="605E5C"/>
      <w:shd w:val="clear" w:color="auto" w:fill="E1DFDD"/>
    </w:rPr>
  </w:style>
  <w:style w:type="character" w:customStyle="1" w:styleId="fontstyle01">
    <w:name w:val="fontstyle01"/>
    <w:basedOn w:val="Domylnaczcionkaakapitu"/>
    <w:rsid w:val="00456B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a3">
    <w:name w:val="Pa3"/>
    <w:basedOn w:val="Normalny"/>
    <w:next w:val="Normalny"/>
    <w:uiPriority w:val="99"/>
    <w:rsid w:val="005E722E"/>
    <w:pPr>
      <w:suppressAutoHyphens w:val="0"/>
      <w:autoSpaceDE w:val="0"/>
      <w:autoSpaceDN w:val="0"/>
      <w:adjustRightInd w:val="0"/>
      <w:spacing w:after="0" w:line="161" w:lineRule="atLeast"/>
    </w:pPr>
    <w:rPr>
      <w:rFonts w:ascii="Dell Replica" w:hAnsi="Dell Repl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426">
          <w:marLeft w:val="28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4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4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6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7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7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7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3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9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1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2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1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707">
          <w:marLeft w:val="28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2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3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0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1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8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2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2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8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8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6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9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8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5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ubenchmark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pubenchmark.n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7BA3B-5CC4-4E99-8125-6572A453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6222</Words>
  <Characters>37338</Characters>
  <Application>Microsoft Office Word</Application>
  <DocSecurity>0</DocSecurity>
  <Lines>311</Lines>
  <Paragraphs>86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MIESZCZAK</dc:creator>
  <cp:lastModifiedBy>Przemysław Florek</cp:lastModifiedBy>
  <cp:revision>2</cp:revision>
  <cp:lastPrinted>2024-10-11T07:08:00Z</cp:lastPrinted>
  <dcterms:created xsi:type="dcterms:W3CDTF">2025-06-24T12:10:00Z</dcterms:created>
  <dcterms:modified xsi:type="dcterms:W3CDTF">2025-06-24T12:10:00Z</dcterms:modified>
</cp:coreProperties>
</file>