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08C" w:rsidRDefault="00DB6D61" w:rsidP="00D9508C">
      <w:pPr>
        <w:spacing w:line="360" w:lineRule="auto"/>
        <w:rPr>
          <w:rFonts w:ascii="Arial" w:hAnsi="Arial" w:cs="Arial"/>
        </w:rPr>
      </w:pPr>
      <w:r w:rsidRPr="00DB6D61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53735" cy="4229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F8" w:rsidRDefault="000775F8" w:rsidP="00D9508C">
      <w:pPr>
        <w:spacing w:line="360" w:lineRule="auto"/>
        <w:rPr>
          <w:rFonts w:ascii="Arial" w:hAnsi="Arial" w:cs="Arial"/>
          <w:sz w:val="24"/>
          <w:szCs w:val="24"/>
        </w:rPr>
      </w:pPr>
    </w:p>
    <w:p w:rsidR="00DB6D61" w:rsidRPr="00EB2720" w:rsidRDefault="00DB6D61" w:rsidP="00D9508C">
      <w:pPr>
        <w:spacing w:line="360" w:lineRule="auto"/>
        <w:rPr>
          <w:rFonts w:ascii="Arial" w:hAnsi="Arial" w:cs="Arial"/>
          <w:sz w:val="24"/>
          <w:szCs w:val="24"/>
        </w:rPr>
      </w:pPr>
      <w:r w:rsidRPr="00EB2720">
        <w:rPr>
          <w:rFonts w:ascii="Arial" w:hAnsi="Arial" w:cs="Arial"/>
          <w:sz w:val="24"/>
          <w:szCs w:val="24"/>
        </w:rPr>
        <w:t>Załącznik nr 4a do SWZ</w:t>
      </w:r>
    </w:p>
    <w:p w:rsidR="00DB6D61" w:rsidRPr="00DB6D61" w:rsidRDefault="00DB6D61" w:rsidP="00DB6D61">
      <w:pPr>
        <w:pStyle w:val="Standard"/>
        <w:spacing w:line="360" w:lineRule="auto"/>
        <w:ind w:firstLine="720"/>
        <w:rPr>
          <w:rFonts w:ascii="Arial" w:hAnsi="Arial" w:cs="Arial"/>
          <w:b/>
        </w:rPr>
      </w:pPr>
    </w:p>
    <w:p w:rsidR="00DB6D61" w:rsidRPr="000775F8" w:rsidRDefault="00DB6D61" w:rsidP="00DB6D61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 w:rsidRPr="000775F8">
        <w:rPr>
          <w:rFonts w:ascii="Arial" w:hAnsi="Arial" w:cs="Arial"/>
          <w:b/>
          <w:sz w:val="28"/>
          <w:szCs w:val="28"/>
        </w:rPr>
        <w:t>Opis przedmiotu zamówienia dot. części 1 postępowania pn. PSB</w:t>
      </w:r>
    </w:p>
    <w:p w:rsidR="000775F8" w:rsidRDefault="000775F8" w:rsidP="00DB6D6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6D61" w:rsidRPr="00DB6D61" w:rsidRDefault="00DB6D61" w:rsidP="00A60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Przedmiot zamówienia obejmuje dostawę (zakup + transport + wniesienie) nw. sprzętu komputerowego,  na potrzeby edukacyjne, do Państwowych Szkół Budownictwa – Zespołu Szkół w Bytomiu, ul. Powstańców Śląskich 10 .</w:t>
      </w:r>
    </w:p>
    <w:p w:rsidR="00DB6D61" w:rsidRPr="00DB6D61" w:rsidRDefault="00DB6D61" w:rsidP="00A60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Zamawiany sprzęt komputerowy winien być fabrycznie nowy, nieużywany, wolny od wad i uszkodzeń, niebędący przedmiotem praw osób trzecich.</w:t>
      </w:r>
    </w:p>
    <w:p w:rsidR="000775F8" w:rsidRDefault="000775F8" w:rsidP="00DB6D61">
      <w:pPr>
        <w:spacing w:line="360" w:lineRule="auto"/>
        <w:rPr>
          <w:rFonts w:ascii="Arial" w:hAnsi="Arial" w:cs="Arial"/>
          <w:sz w:val="24"/>
          <w:szCs w:val="24"/>
        </w:rPr>
      </w:pPr>
    </w:p>
    <w:p w:rsidR="00C853CD" w:rsidRPr="00DB6D61" w:rsidRDefault="00DB6D61" w:rsidP="00DB6D61">
      <w:pPr>
        <w:spacing w:line="360" w:lineRule="auto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Przedmiot zamówienia winien posiadać następujące parametry:</w:t>
      </w:r>
    </w:p>
    <w:p w:rsidR="00DB6D61" w:rsidRPr="000775F8" w:rsidRDefault="00DB6D61" w:rsidP="000775F8">
      <w:pPr>
        <w:pStyle w:val="Akapitzlist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b/>
          <w:sz w:val="32"/>
          <w:szCs w:val="32"/>
        </w:rPr>
      </w:pPr>
      <w:r w:rsidRPr="000775F8">
        <w:rPr>
          <w:rFonts w:ascii="Arial" w:hAnsi="Arial" w:cs="Arial"/>
          <w:b/>
          <w:sz w:val="32"/>
          <w:szCs w:val="32"/>
        </w:rPr>
        <w:t>Laptop – 22 sztuki</w:t>
      </w:r>
    </w:p>
    <w:p w:rsidR="00DB6D61" w:rsidRPr="00DB6D61" w:rsidRDefault="00DB6D61" w:rsidP="00A60693">
      <w:pPr>
        <w:pStyle w:val="Akapitzlist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Wymagania:</w:t>
      </w:r>
    </w:p>
    <w:p w:rsidR="007D54E4" w:rsidRPr="008F3CAB" w:rsidRDefault="007D54E4" w:rsidP="007D54E4">
      <w:pPr>
        <w:pStyle w:val="Akapitzlist"/>
        <w:widowControl w:val="0"/>
        <w:numPr>
          <w:ilvl w:val="0"/>
          <w:numId w:val="10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8F3CAB">
        <w:rPr>
          <w:rFonts w:ascii="Arial" w:hAnsi="Arial"/>
          <w:sz w:val="24"/>
          <w:szCs w:val="24"/>
        </w:rPr>
        <w:t xml:space="preserve">procesor </w:t>
      </w:r>
    </w:p>
    <w:p w:rsidR="007D54E4" w:rsidRPr="00633EF9" w:rsidRDefault="007D54E4" w:rsidP="007D54E4">
      <w:pPr>
        <w:pStyle w:val="Akapitzlist"/>
        <w:spacing w:after="0" w:line="360" w:lineRule="auto"/>
        <w:ind w:left="0"/>
        <w:rPr>
          <w:rFonts w:ascii="Arial" w:hAnsi="Arial"/>
          <w:sz w:val="24"/>
          <w:szCs w:val="24"/>
        </w:rPr>
      </w:pPr>
      <w:r w:rsidRPr="008F3CAB">
        <w:rPr>
          <w:rFonts w:ascii="Arial" w:hAnsi="Arial"/>
          <w:sz w:val="24"/>
          <w:szCs w:val="24"/>
        </w:rPr>
        <w:t xml:space="preserve">procesor winien osiągać w teście wydajności </w:t>
      </w:r>
      <w:proofErr w:type="spellStart"/>
      <w:r w:rsidRPr="008F3CAB">
        <w:rPr>
          <w:rFonts w:ascii="Arial" w:hAnsi="Arial"/>
          <w:sz w:val="24"/>
          <w:szCs w:val="24"/>
        </w:rPr>
        <w:t>PassMark</w:t>
      </w:r>
      <w:proofErr w:type="spellEnd"/>
      <w:r w:rsidRPr="008F3CAB">
        <w:rPr>
          <w:rFonts w:ascii="Arial" w:hAnsi="Arial"/>
          <w:sz w:val="24"/>
          <w:szCs w:val="24"/>
        </w:rPr>
        <w:t xml:space="preserve"> wynik co najmniej </w:t>
      </w:r>
      <w:r>
        <w:rPr>
          <w:rFonts w:ascii="Arial" w:hAnsi="Arial"/>
          <w:sz w:val="24"/>
          <w:szCs w:val="24"/>
        </w:rPr>
        <w:t xml:space="preserve"> 27 750 </w:t>
      </w:r>
      <w:r w:rsidRPr="008F3CAB">
        <w:rPr>
          <w:rFonts w:ascii="Arial" w:hAnsi="Arial"/>
          <w:sz w:val="24"/>
          <w:szCs w:val="24"/>
        </w:rPr>
        <w:t xml:space="preserve">punktów, wg stanu najwcześniej na dzień ogłoszenia postępowania, natomiast najpóźniej na dzień, w którym upływa termin składania ofert. W celu odczytania wartości punktowej oferowanego procesora na stronie </w:t>
      </w:r>
      <w:hyperlink r:id="rId7" w:history="1">
        <w:r w:rsidRPr="008F3CAB">
          <w:rPr>
            <w:rStyle w:val="Hipercze"/>
            <w:rFonts w:ascii="Arial" w:hAnsi="Arial" w:cs="Arial"/>
            <w:sz w:val="24"/>
            <w:szCs w:val="24"/>
          </w:rPr>
          <w:t>https://www.cpubenchmark.net/multithread/</w:t>
        </w:r>
      </w:hyperlink>
      <w:r w:rsidRPr="008F3CAB">
        <w:rPr>
          <w:rFonts w:ascii="Arial" w:hAnsi="Arial"/>
          <w:sz w:val="24"/>
          <w:szCs w:val="24"/>
        </w:rPr>
        <w:t xml:space="preserve"> z tabeli „Wielowątkowość – oznaczenie procesora”,  należy odczytać przypisaną do niego wartość punktową.</w:t>
      </w:r>
    </w:p>
    <w:p w:rsidR="007D54E4" w:rsidRDefault="007D54E4" w:rsidP="007D54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 xml:space="preserve">pamięć RAM: min. 32 GB i min. 4800 </w:t>
      </w: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MHz</w:t>
      </w:r>
      <w:proofErr w:type="spellEnd"/>
    </w:p>
    <w:p w:rsidR="007D54E4" w:rsidRPr="008F3CAB" w:rsidRDefault="007D54E4" w:rsidP="007D54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 xml:space="preserve">dysk SSD M.2 </w:t>
      </w: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8F3CAB">
        <w:rPr>
          <w:rFonts w:ascii="Arial" w:hAnsi="Arial" w:cs="Arial"/>
          <w:color w:val="1A1A1A"/>
          <w:sz w:val="24"/>
          <w:szCs w:val="24"/>
        </w:rPr>
        <w:t>: min. 1000 GB</w:t>
      </w:r>
    </w:p>
    <w:p w:rsidR="007D54E4" w:rsidRPr="008F3CAB" w:rsidRDefault="007D54E4" w:rsidP="007D54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typ ekranu - matowy</w:t>
      </w:r>
    </w:p>
    <w:p w:rsidR="007D54E4" w:rsidRPr="008F3CAB" w:rsidRDefault="007D54E4" w:rsidP="007D54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przekątna ekranu: min. 15.6"</w:t>
      </w:r>
    </w:p>
    <w:p w:rsidR="007D54E4" w:rsidRPr="008F3CAB" w:rsidRDefault="007D54E4" w:rsidP="007D54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pamięć karty graficznej: min. 8GB</w:t>
      </w:r>
    </w:p>
    <w:p w:rsidR="007D54E4" w:rsidRPr="008F3CAB" w:rsidRDefault="007D54E4" w:rsidP="007D54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 xml:space="preserve">łączność LAN: min. 1 </w:t>
      </w: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Gb</w:t>
      </w:r>
      <w:proofErr w:type="spellEnd"/>
      <w:r w:rsidRPr="008F3CAB">
        <w:rPr>
          <w:rFonts w:ascii="Arial" w:hAnsi="Arial" w:cs="Arial"/>
          <w:color w:val="1A1A1A"/>
          <w:sz w:val="24"/>
          <w:szCs w:val="24"/>
        </w:rPr>
        <w:t>/s</w:t>
      </w:r>
    </w:p>
    <w:p w:rsidR="007D54E4" w:rsidRPr="008F3CAB" w:rsidRDefault="007D54E4" w:rsidP="007D54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Wi-Fi</w:t>
      </w:r>
      <w:proofErr w:type="spellEnd"/>
      <w:r w:rsidRPr="008F3CAB">
        <w:rPr>
          <w:rFonts w:ascii="Arial" w:hAnsi="Arial" w:cs="Arial"/>
          <w:color w:val="1A1A1A"/>
          <w:sz w:val="24"/>
          <w:szCs w:val="24"/>
        </w:rPr>
        <w:t xml:space="preserve"> 6 lub nowsze</w:t>
      </w:r>
    </w:p>
    <w:p w:rsidR="007D54E4" w:rsidRPr="00232AED" w:rsidRDefault="007D54E4" w:rsidP="007D54E4">
      <w:pPr>
        <w:numPr>
          <w:ilvl w:val="0"/>
          <w:numId w:val="10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proofErr w:type="spellStart"/>
      <w:r w:rsidRPr="008F3CAB">
        <w:rPr>
          <w:rFonts w:ascii="Arial" w:hAnsi="Arial" w:cs="Arial"/>
          <w:color w:val="1A1A1A"/>
          <w:sz w:val="24"/>
          <w:szCs w:val="24"/>
          <w:lang w:val="en-AU"/>
        </w:rPr>
        <w:t>moduł</w:t>
      </w:r>
      <w:proofErr w:type="spellEnd"/>
      <w:r w:rsidRPr="008F3CAB">
        <w:rPr>
          <w:rFonts w:ascii="Arial" w:hAnsi="Arial" w:cs="Arial"/>
          <w:color w:val="1A1A1A"/>
          <w:sz w:val="24"/>
          <w:szCs w:val="24"/>
          <w:lang w:val="en-AU"/>
        </w:rPr>
        <w:t xml:space="preserve"> Bluetooth standard min. 5.x</w:t>
      </w:r>
    </w:p>
    <w:p w:rsidR="007D54E4" w:rsidRPr="008F3CAB" w:rsidRDefault="007D54E4" w:rsidP="007D54E4">
      <w:pPr>
        <w:spacing w:after="0" w:line="360" w:lineRule="auto"/>
        <w:ind w:left="284"/>
        <w:rPr>
          <w:rFonts w:ascii="Arial" w:hAnsi="Arial" w:cs="Arial"/>
          <w:color w:val="1A1A1A"/>
          <w:sz w:val="24"/>
          <w:szCs w:val="24"/>
        </w:rPr>
      </w:pPr>
    </w:p>
    <w:p w:rsidR="007D54E4" w:rsidRPr="008F3CAB" w:rsidRDefault="007D54E4" w:rsidP="007D54E4">
      <w:pPr>
        <w:numPr>
          <w:ilvl w:val="0"/>
          <w:numId w:val="10"/>
        </w:numPr>
        <w:spacing w:after="0"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złącza:</w:t>
      </w:r>
    </w:p>
    <w:p w:rsidR="007D54E4" w:rsidRDefault="007D54E4" w:rsidP="007D54E4">
      <w:pPr>
        <w:spacing w:after="0"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- </w:t>
      </w:r>
      <w:r w:rsidRPr="008F3CAB">
        <w:rPr>
          <w:rFonts w:ascii="Arial" w:hAnsi="Arial" w:cs="Arial"/>
          <w:color w:val="1A1A1A"/>
          <w:sz w:val="24"/>
          <w:szCs w:val="24"/>
        </w:rPr>
        <w:t>USB 3.2  min. - 2 szt.</w:t>
      </w:r>
    </w:p>
    <w:p w:rsidR="007D54E4" w:rsidRDefault="007D54E4" w:rsidP="007D54E4">
      <w:pPr>
        <w:spacing w:after="0"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- </w:t>
      </w:r>
      <w:r w:rsidRPr="008F3CAB">
        <w:rPr>
          <w:rFonts w:ascii="Arial" w:hAnsi="Arial" w:cs="Arial"/>
          <w:color w:val="1A1A1A"/>
          <w:sz w:val="24"/>
          <w:szCs w:val="24"/>
        </w:rPr>
        <w:t>USB4 Typu-C min. - 1 szt.</w:t>
      </w:r>
    </w:p>
    <w:p w:rsidR="007D54E4" w:rsidRDefault="007D54E4" w:rsidP="007D54E4">
      <w:pPr>
        <w:spacing w:after="0"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- RJ-45 (LAN) - min. - 1 szt.</w:t>
      </w:r>
    </w:p>
    <w:p w:rsidR="007D54E4" w:rsidRDefault="00A60693" w:rsidP="007D54E4">
      <w:pPr>
        <w:pStyle w:val="Akapitzlist"/>
        <w:numPr>
          <w:ilvl w:val="0"/>
          <w:numId w:val="10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z</w:t>
      </w:r>
      <w:r w:rsidR="007D54E4" w:rsidRPr="00633EF9">
        <w:rPr>
          <w:rFonts w:ascii="Arial" w:hAnsi="Arial" w:cs="Arial"/>
          <w:color w:val="1A1A1A"/>
          <w:sz w:val="24"/>
          <w:szCs w:val="24"/>
        </w:rPr>
        <w:t>asilacz</w:t>
      </w:r>
    </w:p>
    <w:p w:rsidR="007D54E4" w:rsidRPr="00DB6D61" w:rsidRDefault="007D54E4" w:rsidP="007D54E4">
      <w:pPr>
        <w:pStyle w:val="Akapitzlist"/>
        <w:numPr>
          <w:ilvl w:val="0"/>
          <w:numId w:val="10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 xml:space="preserve">system operacyjny </w:t>
      </w:r>
    </w:p>
    <w:p w:rsidR="00DB6D61" w:rsidRPr="000775F8" w:rsidRDefault="00DB6D61" w:rsidP="00DB6D6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0775F8">
        <w:rPr>
          <w:rFonts w:ascii="Arial" w:hAnsi="Arial" w:cs="Arial"/>
          <w:sz w:val="24"/>
          <w:szCs w:val="24"/>
        </w:rPr>
        <w:t>Zainstalowana pełna, nieograniczona czasowo wersja  licencjonowanego systemu operacyjnego w polskiej wersji językowej wraz z atrybutami legalności posiadający następujące funkcjonalności:</w:t>
      </w:r>
    </w:p>
    <w:p w:rsidR="00DB6D61" w:rsidRPr="000775F8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s</w:t>
      </w:r>
      <w:r w:rsidR="00DB6D61" w:rsidRPr="000775F8">
        <w:rPr>
          <w:rFonts w:ascii="Arial" w:hAnsi="Arial" w:cs="Arial"/>
          <w:sz w:val="24"/>
          <w:szCs w:val="24"/>
        </w:rPr>
        <w:t>ystem operacyjny dla komputerów przenośnych, z graficznym interfejsem użytkownika,</w:t>
      </w:r>
    </w:p>
    <w:p w:rsidR="00DB6D61" w:rsidRPr="000775F8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B6D61" w:rsidRPr="000775F8">
        <w:rPr>
          <w:rFonts w:ascii="Arial" w:hAnsi="Arial" w:cs="Arial"/>
          <w:sz w:val="24"/>
          <w:szCs w:val="24"/>
        </w:rPr>
        <w:t>nterfejs użytkownika dostępny w wielu językach do wyboru – w tym polskim i angielskim,</w:t>
      </w:r>
    </w:p>
    <w:p w:rsidR="00DB6D61" w:rsidRPr="000775F8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DB6D61" w:rsidRPr="000775F8">
        <w:rPr>
          <w:rFonts w:ascii="Arial" w:hAnsi="Arial" w:cs="Arial"/>
          <w:sz w:val="24"/>
          <w:szCs w:val="24"/>
        </w:rPr>
        <w:t>lokalizowane w języku polskim, co najmniej następujące elementy: menu, odtwarzacz multimediów, pomoc, komunikaty systemowe,</w:t>
      </w:r>
    </w:p>
    <w:p w:rsidR="00DB6D61" w:rsidRPr="000775F8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B6D61" w:rsidRPr="000775F8">
        <w:rPr>
          <w:rFonts w:ascii="Arial" w:hAnsi="Arial" w:cs="Arial"/>
          <w:sz w:val="24"/>
          <w:szCs w:val="24"/>
        </w:rPr>
        <w:t>budowany system pomocy w języku polskim,</w:t>
      </w:r>
    </w:p>
    <w:p w:rsidR="00DB6D61" w:rsidRPr="000775F8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DB6D61" w:rsidRPr="000775F8">
        <w:rPr>
          <w:rFonts w:ascii="Arial" w:hAnsi="Arial" w:cs="Arial"/>
          <w:sz w:val="24"/>
          <w:szCs w:val="24"/>
        </w:rPr>
        <w:t>raficzne środowisko instalacji i konfiguracji dostępne w języku polskim,</w:t>
      </w:r>
    </w:p>
    <w:p w:rsidR="00DB6D61" w:rsidRPr="000775F8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DB6D61" w:rsidRPr="000775F8">
        <w:rPr>
          <w:rFonts w:ascii="Arial" w:hAnsi="Arial" w:cs="Arial"/>
          <w:sz w:val="24"/>
          <w:szCs w:val="24"/>
        </w:rPr>
        <w:t>ożliwość dokonywania bezpłatnych aktualizacji i poprawek w ramach wersji systemu operacyjnego poprzez Internet, mechanizmem udostępnianym przez producenta systemu z możliwością wyboru instalowanych poprawek oraz mechanizmem sprawdzającym, które z poprawek są potrzebne,</w:t>
      </w:r>
    </w:p>
    <w:p w:rsidR="00DB6D61" w:rsidRPr="000775F8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B6D61" w:rsidRPr="000775F8">
        <w:rPr>
          <w:rFonts w:ascii="Arial" w:hAnsi="Arial" w:cs="Arial"/>
          <w:sz w:val="24"/>
          <w:szCs w:val="24"/>
        </w:rPr>
        <w:t>ostępność bezpłatnych biuletynów bezpieczeństwa związanych z działaniem systemu operacyjnego,</w:t>
      </w:r>
    </w:p>
    <w:p w:rsidR="00DB6D61" w:rsidRPr="000775F8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B6D61" w:rsidRPr="000775F8">
        <w:rPr>
          <w:rFonts w:ascii="Arial" w:hAnsi="Arial" w:cs="Arial"/>
          <w:sz w:val="24"/>
          <w:szCs w:val="24"/>
        </w:rPr>
        <w:t>budowana zapora internetowa (firewall) dla ochrony połączeń internetowych; zintegrowana z systemem konsola do zarządzania ustawieniami zapory i regułami IP v4 i v6,</w:t>
      </w:r>
    </w:p>
    <w:p w:rsidR="00DB6D61" w:rsidRPr="00DB6D61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B6D61" w:rsidRPr="00DB6D61">
        <w:rPr>
          <w:rFonts w:ascii="Arial" w:hAnsi="Arial" w:cs="Arial"/>
          <w:sz w:val="24"/>
          <w:szCs w:val="24"/>
        </w:rPr>
        <w:t>budowane mechanizmy ochrony antywirusowej i przeciw złośliwemu oprogramowaniu z zapewnionymi bezpłatnymi aktualizacjami,</w:t>
      </w:r>
    </w:p>
    <w:p w:rsidR="00DB6D61" w:rsidRPr="00DB6D61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B6D61" w:rsidRPr="00DB6D61">
        <w:rPr>
          <w:rFonts w:ascii="Arial" w:hAnsi="Arial" w:cs="Arial"/>
          <w:sz w:val="24"/>
          <w:szCs w:val="24"/>
        </w:rPr>
        <w:t xml:space="preserve">sparcie dla większości powszechnie używanych urządzeń peryferyjnych (drukarek, urządzeń sieciowych, standardów USB, </w:t>
      </w:r>
      <w:proofErr w:type="spellStart"/>
      <w:r w:rsidR="00DB6D61" w:rsidRPr="00DB6D61">
        <w:rPr>
          <w:rFonts w:ascii="Arial" w:hAnsi="Arial" w:cs="Arial"/>
          <w:sz w:val="24"/>
          <w:szCs w:val="24"/>
        </w:rPr>
        <w:t>Plug&amp;Play</w:t>
      </w:r>
      <w:proofErr w:type="spellEnd"/>
      <w:r w:rsidR="00DB6D61" w:rsidRPr="00DB6D6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B6D61" w:rsidRPr="00DB6D61">
        <w:rPr>
          <w:rFonts w:ascii="Arial" w:hAnsi="Arial" w:cs="Arial"/>
          <w:sz w:val="24"/>
          <w:szCs w:val="24"/>
        </w:rPr>
        <w:t>Wi-Fi</w:t>
      </w:r>
      <w:proofErr w:type="spellEnd"/>
      <w:r w:rsidR="00DB6D61" w:rsidRPr="00DB6D61">
        <w:rPr>
          <w:rFonts w:ascii="Arial" w:hAnsi="Arial" w:cs="Arial"/>
          <w:sz w:val="24"/>
          <w:szCs w:val="24"/>
        </w:rPr>
        <w:t>),</w:t>
      </w:r>
    </w:p>
    <w:p w:rsidR="00DB6D61" w:rsidRDefault="00A62E5B" w:rsidP="000775F8">
      <w:pPr>
        <w:pStyle w:val="Akapitzlist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DB6D61" w:rsidRPr="000775F8">
        <w:rPr>
          <w:rFonts w:ascii="Arial" w:hAnsi="Arial" w:cs="Arial"/>
          <w:sz w:val="24"/>
          <w:szCs w:val="24"/>
        </w:rPr>
        <w:t>ożliwość przystosowania stanowiska dla osób niepełnosprawnych (np. słabo widzących)</w:t>
      </w:r>
    </w:p>
    <w:p w:rsidR="000775F8" w:rsidRDefault="000775F8" w:rsidP="000775F8">
      <w:pPr>
        <w:pStyle w:val="Akapitzlist"/>
        <w:spacing w:after="0" w:line="360" w:lineRule="auto"/>
        <w:rPr>
          <w:rFonts w:ascii="Arial" w:hAnsi="Arial" w:cs="Arial"/>
          <w:sz w:val="24"/>
          <w:szCs w:val="24"/>
        </w:rPr>
      </w:pPr>
    </w:p>
    <w:p w:rsidR="00DB6D61" w:rsidRPr="000775F8" w:rsidRDefault="00DB6D61" w:rsidP="000775F8">
      <w:pPr>
        <w:pStyle w:val="Akapitzlist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b/>
          <w:sz w:val="32"/>
          <w:szCs w:val="32"/>
        </w:rPr>
      </w:pPr>
      <w:r w:rsidRPr="000775F8">
        <w:rPr>
          <w:rFonts w:ascii="Arial" w:hAnsi="Arial" w:cs="Arial"/>
          <w:b/>
          <w:sz w:val="32"/>
          <w:szCs w:val="32"/>
        </w:rPr>
        <w:lastRenderedPageBreak/>
        <w:t>rzutnik – 3 sz</w:t>
      </w:r>
      <w:r w:rsidR="00D9508C" w:rsidRPr="000775F8">
        <w:rPr>
          <w:rFonts w:ascii="Arial" w:hAnsi="Arial" w:cs="Arial"/>
          <w:b/>
          <w:sz w:val="32"/>
          <w:szCs w:val="32"/>
        </w:rPr>
        <w:t>tu</w:t>
      </w:r>
      <w:r w:rsidRPr="000775F8">
        <w:rPr>
          <w:rFonts w:ascii="Arial" w:hAnsi="Arial" w:cs="Arial"/>
          <w:b/>
          <w:sz w:val="32"/>
          <w:szCs w:val="32"/>
        </w:rPr>
        <w:t>ki</w:t>
      </w:r>
    </w:p>
    <w:p w:rsidR="00DB6D61" w:rsidRPr="00DB6D61" w:rsidRDefault="00DB6D61" w:rsidP="000775F8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Wymagania:</w:t>
      </w:r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rozdzielczość podstawowa: min</w:t>
      </w:r>
      <w:r w:rsidR="00D9508C">
        <w:rPr>
          <w:rStyle w:val="attribute-name"/>
          <w:rFonts w:ascii="Arial" w:eastAsiaTheme="minorHAnsi" w:hAnsi="Arial" w:cs="Arial"/>
          <w:sz w:val="24"/>
          <w:szCs w:val="24"/>
        </w:rPr>
        <w:t>.</w:t>
      </w: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 xml:space="preserve"> </w:t>
      </w:r>
      <w:r w:rsidRPr="00DB6D61">
        <w:rPr>
          <w:rStyle w:val="attribute-value"/>
          <w:rFonts w:ascii="Arial" w:eastAsiaTheme="minorHAnsi" w:hAnsi="Arial" w:cs="Arial"/>
          <w:sz w:val="24"/>
          <w:szCs w:val="24"/>
        </w:rPr>
        <w:t>1920 x min. 1080</w:t>
      </w:r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maksymalna wielkość obrazu: min</w:t>
      </w:r>
      <w:r w:rsidR="00D9508C">
        <w:rPr>
          <w:rStyle w:val="attribute-name"/>
          <w:rFonts w:ascii="Arial" w:eastAsiaTheme="minorHAnsi" w:hAnsi="Arial" w:cs="Arial"/>
          <w:sz w:val="24"/>
          <w:szCs w:val="24"/>
        </w:rPr>
        <w:t>.</w:t>
      </w: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 xml:space="preserve"> 300 cal</w:t>
      </w:r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minimalna wielkość obrazu: min</w:t>
      </w:r>
      <w:r w:rsidR="00D9508C">
        <w:rPr>
          <w:rStyle w:val="attribute-name"/>
          <w:rFonts w:ascii="Arial" w:eastAsiaTheme="minorHAnsi" w:hAnsi="Arial" w:cs="Arial"/>
          <w:sz w:val="24"/>
          <w:szCs w:val="24"/>
        </w:rPr>
        <w:t>.</w:t>
      </w: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 xml:space="preserve"> 30 cal</w:t>
      </w:r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 xml:space="preserve">jasność: min. 3500 </w:t>
      </w:r>
      <w:proofErr w:type="spellStart"/>
      <w:r w:rsidRPr="00DB6D61">
        <w:rPr>
          <w:rFonts w:ascii="Arial" w:hAnsi="Arial" w:cs="Arial"/>
          <w:sz w:val="24"/>
          <w:szCs w:val="24"/>
        </w:rPr>
        <w:t>lm</w:t>
      </w:r>
      <w:proofErr w:type="spellEnd"/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format obrazu standardowy: 16:9</w:t>
      </w:r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łączność bezprzewodowa</w:t>
      </w:r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moc lampy: min. 230 W</w:t>
      </w:r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Style w:val="attribute-name"/>
          <w:rFonts w:ascii="Arial" w:eastAsiaTheme="minorHAnsi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współczynnik kontrastu: min 10000:1</w:t>
      </w:r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żywotność lampy (</w:t>
      </w:r>
      <w:proofErr w:type="spellStart"/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normal</w:t>
      </w:r>
      <w:proofErr w:type="spellEnd"/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): min 5000 h</w:t>
      </w:r>
    </w:p>
    <w:p w:rsidR="00DB6D61" w:rsidRPr="00DB6D61" w:rsidRDefault="00DB6D61" w:rsidP="000775F8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360" w:lineRule="auto"/>
        <w:ind w:left="284" w:hanging="426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złącza HDMI min. 2</w:t>
      </w:r>
    </w:p>
    <w:p w:rsidR="000775F8" w:rsidRPr="00DB6D61" w:rsidRDefault="000775F8" w:rsidP="00DB6D61">
      <w:pPr>
        <w:pStyle w:val="Akapitzlist"/>
        <w:spacing w:line="360" w:lineRule="auto"/>
        <w:rPr>
          <w:rFonts w:ascii="Arial" w:hAnsi="Arial" w:cs="Arial"/>
          <w:sz w:val="24"/>
          <w:szCs w:val="24"/>
        </w:rPr>
      </w:pPr>
    </w:p>
    <w:p w:rsidR="00DB6D61" w:rsidRPr="000775F8" w:rsidRDefault="00DB6D61" w:rsidP="000775F8">
      <w:pPr>
        <w:pStyle w:val="Akapitzlist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32"/>
          <w:szCs w:val="32"/>
        </w:rPr>
      </w:pPr>
      <w:r w:rsidRPr="000775F8">
        <w:rPr>
          <w:rFonts w:ascii="Arial" w:hAnsi="Arial" w:cs="Arial"/>
          <w:b/>
          <w:sz w:val="32"/>
          <w:szCs w:val="32"/>
        </w:rPr>
        <w:t>ekran elektryczny – 3 sztuki</w:t>
      </w:r>
    </w:p>
    <w:p w:rsidR="00DB6D61" w:rsidRPr="00DB6D61" w:rsidRDefault="00DB6D61" w:rsidP="00A60693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Wymagania:</w:t>
      </w:r>
    </w:p>
    <w:p w:rsidR="00DB6D61" w:rsidRPr="00DB6D61" w:rsidRDefault="00DB6D61" w:rsidP="00A60693">
      <w:pPr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powierzchnia robocza: min 200 x min.110 cm</w:t>
      </w:r>
    </w:p>
    <w:p w:rsidR="00DB6D61" w:rsidRPr="00DB6D61" w:rsidRDefault="00DB6D61" w:rsidP="00A60693">
      <w:pPr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format ekranu: 16:9</w:t>
      </w:r>
    </w:p>
    <w:p w:rsidR="00DB6D61" w:rsidRDefault="00DB6D61" w:rsidP="00DB6D61">
      <w:pPr>
        <w:pStyle w:val="Akapitzlist"/>
        <w:spacing w:line="360" w:lineRule="auto"/>
        <w:rPr>
          <w:rFonts w:ascii="Arial" w:hAnsi="Arial" w:cs="Arial"/>
          <w:sz w:val="24"/>
          <w:szCs w:val="24"/>
        </w:rPr>
      </w:pPr>
    </w:p>
    <w:p w:rsidR="00DB6D61" w:rsidRPr="000775F8" w:rsidRDefault="00DB6D61" w:rsidP="000775F8">
      <w:pPr>
        <w:pStyle w:val="Akapitzlist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32"/>
          <w:szCs w:val="32"/>
        </w:rPr>
      </w:pPr>
      <w:r w:rsidRPr="000775F8">
        <w:rPr>
          <w:rFonts w:ascii="Arial" w:hAnsi="Arial" w:cs="Arial"/>
          <w:b/>
          <w:sz w:val="32"/>
          <w:szCs w:val="32"/>
        </w:rPr>
        <w:t>tablet graficzny – 11 sztuk</w:t>
      </w:r>
    </w:p>
    <w:p w:rsidR="00DB6D61" w:rsidRPr="00DB6D61" w:rsidRDefault="00DB6D61" w:rsidP="000775F8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Wymagania:</w:t>
      </w:r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 xml:space="preserve">obszar roboczy: min. 340 x min.190 </w:t>
      </w:r>
      <w:proofErr w:type="spellStart"/>
      <w:r w:rsidRPr="00DB6D61">
        <w:rPr>
          <w:rFonts w:ascii="Arial" w:hAnsi="Arial" w:cs="Arial"/>
          <w:sz w:val="24"/>
          <w:szCs w:val="24"/>
        </w:rPr>
        <w:t>mm</w:t>
      </w:r>
      <w:proofErr w:type="spellEnd"/>
      <w:r w:rsidRPr="00DB6D61">
        <w:rPr>
          <w:rFonts w:ascii="Arial" w:hAnsi="Arial" w:cs="Arial"/>
          <w:sz w:val="24"/>
          <w:szCs w:val="24"/>
        </w:rPr>
        <w:t>.</w:t>
      </w:r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rozdzielczość: min. 3840 x min.2160</w:t>
      </w:r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rozmiar wyświetlacza: min 23 cale</w:t>
      </w:r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interfejs min. HDMI oraz USB</w:t>
      </w:r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jsreviewlongtext"/>
          <w:rFonts w:ascii="Arial" w:eastAsiaTheme="minorHAnsi" w:hAnsi="Arial" w:cs="Arial"/>
          <w:sz w:val="24"/>
          <w:szCs w:val="24"/>
        </w:rPr>
        <w:t>kontrast min. 1000:1</w:t>
      </w:r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jsreviewlongtext"/>
          <w:rFonts w:ascii="Arial" w:eastAsiaTheme="minorHAnsi" w:hAnsi="Arial" w:cs="Arial"/>
          <w:sz w:val="24"/>
          <w:szCs w:val="24"/>
        </w:rPr>
        <w:t xml:space="preserve">czas reakcji: min. 10 </w:t>
      </w:r>
      <w:proofErr w:type="spellStart"/>
      <w:r w:rsidRPr="00DB6D61">
        <w:rPr>
          <w:rStyle w:val="jsreviewlongtext"/>
          <w:rFonts w:ascii="Arial" w:eastAsiaTheme="minorHAnsi" w:hAnsi="Arial" w:cs="Arial"/>
          <w:sz w:val="24"/>
          <w:szCs w:val="24"/>
        </w:rPr>
        <w:t>ms</w:t>
      </w:r>
      <w:proofErr w:type="spellEnd"/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jsreviewlongtext"/>
          <w:rFonts w:ascii="Arial" w:eastAsiaTheme="minorHAnsi" w:hAnsi="Arial" w:cs="Arial"/>
          <w:sz w:val="24"/>
          <w:szCs w:val="24"/>
        </w:rPr>
        <w:t>wyświetlane kolory min. 1,07 mld</w:t>
      </w:r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stopnie nacisku min. 8192</w:t>
      </w:r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wykrywanie kąta min. 60°</w:t>
      </w:r>
    </w:p>
    <w:p w:rsidR="00DB6D61" w:rsidRPr="00DB6D61" w:rsidRDefault="00DB6D61" w:rsidP="000775F8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 xml:space="preserve">kompatybilność min. </w:t>
      </w:r>
      <w:proofErr w:type="spellStart"/>
      <w:r w:rsidRPr="00DB6D61">
        <w:rPr>
          <w:rFonts w:ascii="Arial" w:hAnsi="Arial" w:cs="Arial"/>
          <w:sz w:val="24"/>
          <w:szCs w:val="24"/>
        </w:rPr>
        <w:t>macOS</w:t>
      </w:r>
      <w:proofErr w:type="spellEnd"/>
      <w:r w:rsidRPr="00DB6D61">
        <w:rPr>
          <w:rFonts w:ascii="Arial" w:hAnsi="Arial" w:cs="Arial"/>
          <w:sz w:val="24"/>
          <w:szCs w:val="24"/>
        </w:rPr>
        <w:t xml:space="preserve"> i Windows z posiadanymi przez Zamawiającego – Państwowe Szkoły Budownictwa – Zespół Szkół</w:t>
      </w:r>
    </w:p>
    <w:p w:rsidR="00DB6D61" w:rsidRDefault="00DB6D61" w:rsidP="00DB6D61">
      <w:pPr>
        <w:pStyle w:val="Akapitzlist"/>
        <w:spacing w:line="360" w:lineRule="auto"/>
        <w:rPr>
          <w:rFonts w:ascii="Arial" w:hAnsi="Arial" w:cs="Arial"/>
          <w:sz w:val="24"/>
          <w:szCs w:val="24"/>
        </w:rPr>
      </w:pPr>
    </w:p>
    <w:p w:rsidR="00DB6D61" w:rsidRPr="000775F8" w:rsidRDefault="00DB6D61" w:rsidP="000775F8">
      <w:pPr>
        <w:pStyle w:val="Akapitzlist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32"/>
          <w:szCs w:val="32"/>
        </w:rPr>
      </w:pPr>
      <w:r w:rsidRPr="000775F8">
        <w:rPr>
          <w:rFonts w:ascii="Arial" w:hAnsi="Arial" w:cs="Arial"/>
          <w:b/>
          <w:sz w:val="32"/>
          <w:szCs w:val="32"/>
        </w:rPr>
        <w:lastRenderedPageBreak/>
        <w:t>gogle VR – 3 sztuki</w:t>
      </w:r>
    </w:p>
    <w:p w:rsidR="00DB6D61" w:rsidRPr="00DB6D61" w:rsidRDefault="00DB6D61" w:rsidP="00585213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Wymagania:</w:t>
      </w:r>
    </w:p>
    <w:p w:rsidR="00DB6D61" w:rsidRPr="00DB6D61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przekątna ekranu: min 2*2,5</w:t>
      </w:r>
    </w:p>
    <w:p w:rsidR="00DB6D61" w:rsidRPr="00DB6D61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 xml:space="preserve">rozdzielczość ekranu: min. </w:t>
      </w:r>
      <w:r w:rsidRPr="00DB6D61">
        <w:rPr>
          <w:rStyle w:val="attribute-value"/>
          <w:rFonts w:ascii="Arial" w:eastAsiaTheme="minorHAnsi" w:hAnsi="Arial" w:cs="Arial"/>
          <w:sz w:val="24"/>
          <w:szCs w:val="24"/>
        </w:rPr>
        <w:t>2000 x min. 2000 na każde oko</w:t>
      </w:r>
    </w:p>
    <w:p w:rsidR="00DB6D61" w:rsidRPr="00DB6D61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częstotliwość odświeżania: 90 Hz</w:t>
      </w:r>
    </w:p>
    <w:p w:rsidR="00DB6D61" w:rsidRPr="00DB6D61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Style w:val="attribute-name"/>
          <w:rFonts w:ascii="Arial" w:eastAsiaTheme="minorHAnsi" w:hAnsi="Arial" w:cs="Arial"/>
          <w:sz w:val="24"/>
          <w:szCs w:val="24"/>
        </w:rPr>
        <w:t>pole widzenia: min 100 stopnie</w:t>
      </w:r>
    </w:p>
    <w:p w:rsidR="00DB6D61" w:rsidRPr="00585213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85213">
        <w:rPr>
          <w:rStyle w:val="attribute-name"/>
          <w:rFonts w:ascii="Arial" w:eastAsiaTheme="minorHAnsi" w:hAnsi="Arial" w:cs="Arial"/>
          <w:sz w:val="24"/>
          <w:szCs w:val="24"/>
        </w:rPr>
        <w:t>pamięć wbudowana:  min 128 GB</w:t>
      </w:r>
    </w:p>
    <w:p w:rsidR="00DB6D61" w:rsidRPr="00585213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85213">
        <w:rPr>
          <w:rStyle w:val="attribute-name"/>
          <w:rFonts w:ascii="Arial" w:eastAsiaTheme="minorHAnsi" w:hAnsi="Arial" w:cs="Arial"/>
          <w:sz w:val="24"/>
          <w:szCs w:val="24"/>
        </w:rPr>
        <w:t>dźwięk: min</w:t>
      </w:r>
      <w:r w:rsidR="00585213" w:rsidRPr="00585213">
        <w:rPr>
          <w:rStyle w:val="attribute-name"/>
          <w:rFonts w:ascii="Arial" w:eastAsiaTheme="minorHAnsi" w:hAnsi="Arial" w:cs="Arial"/>
          <w:sz w:val="24"/>
          <w:szCs w:val="24"/>
        </w:rPr>
        <w:t>.</w:t>
      </w:r>
      <w:r w:rsidRPr="00585213">
        <w:rPr>
          <w:rStyle w:val="attribute-name"/>
          <w:rFonts w:ascii="Arial" w:eastAsiaTheme="minorHAnsi" w:hAnsi="Arial" w:cs="Arial"/>
          <w:sz w:val="24"/>
          <w:szCs w:val="24"/>
        </w:rPr>
        <w:t xml:space="preserve"> 2 mikrofony, 2 głośniki</w:t>
      </w:r>
    </w:p>
    <w:p w:rsidR="00DB6D61" w:rsidRPr="00585213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85213">
        <w:rPr>
          <w:rStyle w:val="attribute-name"/>
          <w:rFonts w:ascii="Arial" w:eastAsiaTheme="minorHAnsi" w:hAnsi="Arial" w:cs="Arial"/>
          <w:sz w:val="24"/>
          <w:szCs w:val="24"/>
        </w:rPr>
        <w:t xml:space="preserve">złącza: USB min. 1 </w:t>
      </w:r>
      <w:proofErr w:type="spellStart"/>
      <w:r w:rsidRPr="00585213">
        <w:rPr>
          <w:rStyle w:val="attribute-name"/>
          <w:rFonts w:ascii="Arial" w:eastAsiaTheme="minorHAnsi" w:hAnsi="Arial" w:cs="Arial"/>
          <w:sz w:val="24"/>
          <w:szCs w:val="24"/>
        </w:rPr>
        <w:t>szt</w:t>
      </w:r>
      <w:proofErr w:type="spellEnd"/>
    </w:p>
    <w:p w:rsidR="00DB6D61" w:rsidRPr="00585213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85213">
        <w:rPr>
          <w:rStyle w:val="attribute-name"/>
          <w:rFonts w:ascii="Arial" w:eastAsiaTheme="minorHAnsi" w:hAnsi="Arial" w:cs="Arial"/>
          <w:sz w:val="24"/>
          <w:szCs w:val="24"/>
        </w:rPr>
        <w:t>minimalne wymagania sprzętowe: kompatybilne z dostarczanymi komputerami</w:t>
      </w:r>
    </w:p>
    <w:p w:rsidR="00DB6D61" w:rsidRPr="00585213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85213">
        <w:rPr>
          <w:rFonts w:ascii="Arial" w:hAnsi="Arial" w:cs="Arial"/>
          <w:sz w:val="24"/>
          <w:szCs w:val="24"/>
        </w:rPr>
        <w:t xml:space="preserve">łączność </w:t>
      </w:r>
      <w:proofErr w:type="spellStart"/>
      <w:r w:rsidRPr="00585213">
        <w:rPr>
          <w:rFonts w:ascii="Arial" w:hAnsi="Arial" w:cs="Arial"/>
          <w:sz w:val="24"/>
          <w:szCs w:val="24"/>
        </w:rPr>
        <w:t>WIfi</w:t>
      </w:r>
      <w:proofErr w:type="spellEnd"/>
      <w:r w:rsidRPr="005852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5213">
        <w:rPr>
          <w:rFonts w:ascii="Arial" w:hAnsi="Arial" w:cs="Arial"/>
          <w:sz w:val="24"/>
          <w:szCs w:val="24"/>
        </w:rPr>
        <w:t>Blueto</w:t>
      </w:r>
      <w:r w:rsidR="00D9508C" w:rsidRPr="00585213">
        <w:rPr>
          <w:rFonts w:ascii="Arial" w:hAnsi="Arial" w:cs="Arial"/>
          <w:sz w:val="24"/>
          <w:szCs w:val="24"/>
        </w:rPr>
        <w:t>oth</w:t>
      </w:r>
      <w:proofErr w:type="spellEnd"/>
      <w:r w:rsidR="00D9508C" w:rsidRPr="00585213">
        <w:rPr>
          <w:rFonts w:ascii="Arial" w:hAnsi="Arial" w:cs="Arial"/>
          <w:sz w:val="24"/>
          <w:szCs w:val="24"/>
        </w:rPr>
        <w:t>,</w:t>
      </w:r>
    </w:p>
    <w:p w:rsidR="00DB6D61" w:rsidRPr="00585213" w:rsidRDefault="00DB6D61" w:rsidP="00585213">
      <w:pPr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360" w:lineRule="auto"/>
        <w:ind w:left="284" w:hanging="426"/>
        <w:rPr>
          <w:rFonts w:ascii="Arial" w:hAnsi="Arial" w:cs="Arial"/>
          <w:sz w:val="24"/>
          <w:szCs w:val="24"/>
        </w:rPr>
      </w:pPr>
      <w:r w:rsidRPr="00585213">
        <w:rPr>
          <w:rFonts w:ascii="Arial" w:hAnsi="Arial" w:cs="Arial"/>
          <w:sz w:val="24"/>
          <w:szCs w:val="24"/>
        </w:rPr>
        <w:t xml:space="preserve">bateria: min. 5000 </w:t>
      </w:r>
      <w:proofErr w:type="spellStart"/>
      <w:r w:rsidRPr="00585213">
        <w:rPr>
          <w:rFonts w:ascii="Arial" w:hAnsi="Arial" w:cs="Arial"/>
          <w:sz w:val="24"/>
          <w:szCs w:val="24"/>
        </w:rPr>
        <w:t>mAh</w:t>
      </w:r>
      <w:proofErr w:type="spellEnd"/>
    </w:p>
    <w:p w:rsidR="00DB6D61" w:rsidRDefault="00DB6D61" w:rsidP="00DB6D61">
      <w:pPr>
        <w:pStyle w:val="Akapitzlist"/>
        <w:spacing w:line="360" w:lineRule="auto"/>
        <w:rPr>
          <w:rFonts w:ascii="Arial" w:hAnsi="Arial" w:cs="Arial"/>
          <w:sz w:val="24"/>
          <w:szCs w:val="24"/>
        </w:rPr>
      </w:pPr>
    </w:p>
    <w:p w:rsidR="00DB6D61" w:rsidRPr="00585213" w:rsidRDefault="00DB6D61" w:rsidP="00585213">
      <w:pPr>
        <w:pStyle w:val="Akapitzlist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32"/>
          <w:szCs w:val="32"/>
        </w:rPr>
      </w:pPr>
      <w:r w:rsidRPr="00585213">
        <w:rPr>
          <w:rFonts w:ascii="Arial" w:hAnsi="Arial" w:cs="Arial"/>
          <w:b/>
          <w:sz w:val="32"/>
          <w:szCs w:val="32"/>
        </w:rPr>
        <w:t>router – 1 sztuka</w:t>
      </w:r>
    </w:p>
    <w:p w:rsidR="00DB6D61" w:rsidRPr="00DB6D61" w:rsidRDefault="00DB6D61" w:rsidP="00585213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Wymagania:</w:t>
      </w:r>
    </w:p>
    <w:p w:rsidR="00DB6D61" w:rsidRPr="00DB6D61" w:rsidRDefault="00DB6D61" w:rsidP="00585213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>porty LAN</w:t>
      </w:r>
    </w:p>
    <w:p w:rsidR="00DB6D61" w:rsidRPr="00585213" w:rsidRDefault="00DB6D61" w:rsidP="00585213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 xml:space="preserve">szybkość portów LAN min. </w:t>
      </w:r>
      <w:r w:rsidRPr="00585213">
        <w:rPr>
          <w:rStyle w:val="Pogrubienie"/>
          <w:rFonts w:ascii="Arial" w:eastAsiaTheme="minorHAnsi" w:hAnsi="Arial" w:cs="Arial"/>
          <w:b w:val="0"/>
          <w:bCs w:val="0"/>
          <w:sz w:val="24"/>
          <w:szCs w:val="24"/>
        </w:rPr>
        <w:t>10/ min. 100/ min. 1000 Mb/s</w:t>
      </w:r>
    </w:p>
    <w:p w:rsidR="00DB6D61" w:rsidRPr="00585213" w:rsidRDefault="00DB6D61" w:rsidP="00585213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 xml:space="preserve">szybkość portów WAN min. </w:t>
      </w:r>
      <w:r w:rsidRPr="00585213">
        <w:rPr>
          <w:rStyle w:val="Pogrubienie"/>
          <w:rFonts w:ascii="Arial" w:eastAsiaTheme="minorHAnsi" w:hAnsi="Arial" w:cs="Arial"/>
          <w:b w:val="0"/>
          <w:bCs w:val="0"/>
          <w:sz w:val="24"/>
          <w:szCs w:val="24"/>
        </w:rPr>
        <w:t>10/min. 100/ min. 1000 Mb/s</w:t>
      </w:r>
    </w:p>
    <w:p w:rsidR="00D9508C" w:rsidRDefault="00DB6D61" w:rsidP="00585213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B6D61">
        <w:rPr>
          <w:rFonts w:ascii="Arial" w:hAnsi="Arial" w:cs="Arial"/>
          <w:sz w:val="24"/>
          <w:szCs w:val="24"/>
        </w:rPr>
        <w:t xml:space="preserve">szybkość sieci </w:t>
      </w:r>
      <w:proofErr w:type="spellStart"/>
      <w:r w:rsidRPr="00DB6D61">
        <w:rPr>
          <w:rFonts w:ascii="Arial" w:hAnsi="Arial" w:cs="Arial"/>
          <w:sz w:val="24"/>
          <w:szCs w:val="24"/>
        </w:rPr>
        <w:t>WiFi</w:t>
      </w:r>
      <w:proofErr w:type="spellEnd"/>
      <w:r w:rsidRPr="00DB6D61">
        <w:rPr>
          <w:rFonts w:ascii="Arial" w:hAnsi="Arial" w:cs="Arial"/>
          <w:sz w:val="24"/>
          <w:szCs w:val="24"/>
        </w:rPr>
        <w:t xml:space="preserve"> min. </w:t>
      </w:r>
      <w:r w:rsidRPr="00585213">
        <w:rPr>
          <w:rStyle w:val="Pogrubienie"/>
          <w:rFonts w:ascii="Arial" w:eastAsiaTheme="minorHAnsi" w:hAnsi="Arial" w:cs="Arial"/>
          <w:b w:val="0"/>
          <w:bCs w:val="0"/>
          <w:sz w:val="24"/>
          <w:szCs w:val="24"/>
        </w:rPr>
        <w:t>1500 Mb/s</w:t>
      </w:r>
    </w:p>
    <w:p w:rsidR="00DB6D61" w:rsidRPr="00585213" w:rsidRDefault="00DB6D61" w:rsidP="00585213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D9508C">
        <w:rPr>
          <w:rFonts w:ascii="Arial" w:hAnsi="Arial" w:cs="Arial"/>
          <w:sz w:val="24"/>
          <w:szCs w:val="24"/>
        </w:rPr>
        <w:t xml:space="preserve">częstotliwość pracy </w:t>
      </w:r>
      <w:r w:rsidRPr="00585213">
        <w:rPr>
          <w:rStyle w:val="Pogrubienie"/>
          <w:rFonts w:ascii="Arial" w:eastAsiaTheme="minorHAnsi" w:hAnsi="Arial" w:cs="Arial"/>
          <w:b w:val="0"/>
          <w:bCs w:val="0"/>
          <w:sz w:val="24"/>
          <w:szCs w:val="24"/>
        </w:rPr>
        <w:t xml:space="preserve">2,4 </w:t>
      </w:r>
      <w:proofErr w:type="spellStart"/>
      <w:r w:rsidRPr="00585213">
        <w:rPr>
          <w:rStyle w:val="Pogrubienie"/>
          <w:rFonts w:ascii="Arial" w:eastAsiaTheme="minorHAnsi" w:hAnsi="Arial" w:cs="Arial"/>
          <w:b w:val="0"/>
          <w:bCs w:val="0"/>
          <w:sz w:val="24"/>
          <w:szCs w:val="24"/>
        </w:rPr>
        <w:t>GHz</w:t>
      </w:r>
      <w:proofErr w:type="spellEnd"/>
      <w:r w:rsidRPr="00585213">
        <w:rPr>
          <w:rStyle w:val="Pogrubienie"/>
          <w:rFonts w:ascii="Arial" w:eastAsiaTheme="minorHAnsi" w:hAnsi="Arial" w:cs="Arial"/>
          <w:b w:val="0"/>
          <w:bCs w:val="0"/>
          <w:sz w:val="24"/>
          <w:szCs w:val="24"/>
        </w:rPr>
        <w:t xml:space="preserve"> i 5 </w:t>
      </w:r>
      <w:proofErr w:type="spellStart"/>
      <w:r w:rsidRPr="00585213">
        <w:rPr>
          <w:rStyle w:val="Pogrubienie"/>
          <w:rFonts w:ascii="Arial" w:eastAsiaTheme="minorHAnsi" w:hAnsi="Arial" w:cs="Arial"/>
          <w:b w:val="0"/>
          <w:bCs w:val="0"/>
          <w:sz w:val="24"/>
          <w:szCs w:val="24"/>
        </w:rPr>
        <w:t>GHz</w:t>
      </w:r>
      <w:proofErr w:type="spellEnd"/>
    </w:p>
    <w:sectPr w:rsidR="00DB6D61" w:rsidRPr="00585213" w:rsidSect="00C85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ind w:left="108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eastAsia="Times New Roman" w:cs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5">
    <w:nsid w:val="00000006"/>
    <w:multiLevelType w:val="multilevel"/>
    <w:tmpl w:val="36827984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6">
    <w:nsid w:val="06047699"/>
    <w:multiLevelType w:val="hybridMultilevel"/>
    <w:tmpl w:val="514C1F60"/>
    <w:lvl w:ilvl="0" w:tplc="21B0B5BE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4D3386"/>
    <w:multiLevelType w:val="hybridMultilevel"/>
    <w:tmpl w:val="CC9C1C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60CDE"/>
    <w:multiLevelType w:val="hybridMultilevel"/>
    <w:tmpl w:val="DFB2372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C7717"/>
    <w:multiLevelType w:val="multilevel"/>
    <w:tmpl w:val="00000001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28B5"/>
    <w:rsid w:val="000232A1"/>
    <w:rsid w:val="000775F8"/>
    <w:rsid w:val="001A3EB1"/>
    <w:rsid w:val="00267A83"/>
    <w:rsid w:val="002E2373"/>
    <w:rsid w:val="002F464E"/>
    <w:rsid w:val="002F4A3D"/>
    <w:rsid w:val="00317684"/>
    <w:rsid w:val="003820B3"/>
    <w:rsid w:val="0046583F"/>
    <w:rsid w:val="00585213"/>
    <w:rsid w:val="00607846"/>
    <w:rsid w:val="00626D9C"/>
    <w:rsid w:val="0077685B"/>
    <w:rsid w:val="007A2F34"/>
    <w:rsid w:val="007D54E4"/>
    <w:rsid w:val="009728B5"/>
    <w:rsid w:val="00A2022E"/>
    <w:rsid w:val="00A60693"/>
    <w:rsid w:val="00A62E5B"/>
    <w:rsid w:val="00A811BC"/>
    <w:rsid w:val="00A8189C"/>
    <w:rsid w:val="00B037DB"/>
    <w:rsid w:val="00C75141"/>
    <w:rsid w:val="00C853CD"/>
    <w:rsid w:val="00D9508C"/>
    <w:rsid w:val="00DB6D61"/>
    <w:rsid w:val="00EB2720"/>
    <w:rsid w:val="00F05C26"/>
    <w:rsid w:val="00F10256"/>
    <w:rsid w:val="00FF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3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D61"/>
    <w:rPr>
      <w:rFonts w:ascii="Tahoma" w:hAnsi="Tahoma" w:cs="Tahoma"/>
      <w:sz w:val="16"/>
      <w:szCs w:val="16"/>
    </w:rPr>
  </w:style>
  <w:style w:type="paragraph" w:customStyle="1" w:styleId="Standard">
    <w:name w:val="Standard"/>
    <w:uiPriority w:val="99"/>
    <w:rsid w:val="00DB6D61"/>
    <w:pPr>
      <w:widowControl w:val="0"/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 w:cs="Times New Roman"/>
      <w:kern w:val="1"/>
      <w:sz w:val="24"/>
      <w:szCs w:val="24"/>
      <w:lang w:eastAsia="pl-PL" w:bidi="hi-IN"/>
    </w:rPr>
  </w:style>
  <w:style w:type="paragraph" w:styleId="Akapitzlist">
    <w:name w:val="List Paragraph"/>
    <w:basedOn w:val="Normalny"/>
    <w:uiPriority w:val="34"/>
    <w:qFormat/>
    <w:rsid w:val="00DB6D61"/>
    <w:pPr>
      <w:ind w:left="720"/>
      <w:contextualSpacing/>
    </w:pPr>
  </w:style>
  <w:style w:type="character" w:customStyle="1" w:styleId="jsreviewlongtext">
    <w:name w:val="js_review_long_text"/>
    <w:basedOn w:val="Domylnaczcionkaakapitu"/>
    <w:uiPriority w:val="99"/>
    <w:rsid w:val="00DB6D61"/>
    <w:rPr>
      <w:rFonts w:eastAsia="Times New Roman" w:cs="Times New Roman"/>
    </w:rPr>
  </w:style>
  <w:style w:type="character" w:customStyle="1" w:styleId="a3b9czeinternetowe">
    <w:name w:val="Ła3ąb9cze internetowe"/>
    <w:basedOn w:val="Domylnaczcionkaakapitu"/>
    <w:uiPriority w:val="99"/>
    <w:rsid w:val="00DB6D61"/>
    <w:rPr>
      <w:rFonts w:eastAsia="Times New Roman" w:cs="Times New Roman"/>
      <w:color w:val="0000FF"/>
      <w:u w:val="single"/>
    </w:rPr>
  </w:style>
  <w:style w:type="character" w:customStyle="1" w:styleId="attribute-name">
    <w:name w:val="attribute-name"/>
    <w:basedOn w:val="Domylnaczcionkaakapitu"/>
    <w:uiPriority w:val="99"/>
    <w:rsid w:val="00DB6D61"/>
    <w:rPr>
      <w:rFonts w:eastAsia="Times New Roman" w:cs="Times New Roman"/>
    </w:rPr>
  </w:style>
  <w:style w:type="character" w:customStyle="1" w:styleId="attribute-value">
    <w:name w:val="attribute-value"/>
    <w:basedOn w:val="Domylnaczcionkaakapitu"/>
    <w:uiPriority w:val="99"/>
    <w:rsid w:val="00DB6D61"/>
    <w:rPr>
      <w:rFonts w:eastAsia="Times New Roman" w:cs="Times New Roman"/>
    </w:rPr>
  </w:style>
  <w:style w:type="character" w:styleId="Pogrubienie">
    <w:name w:val="Strong"/>
    <w:basedOn w:val="Domylnaczcionkaakapitu"/>
    <w:uiPriority w:val="99"/>
    <w:qFormat/>
    <w:rsid w:val="00DB6D61"/>
    <w:rPr>
      <w:rFonts w:eastAsia="Times New Roman" w:cs="Times New Roman"/>
      <w:b/>
      <w:bCs/>
    </w:rPr>
  </w:style>
  <w:style w:type="character" w:styleId="Hipercze">
    <w:name w:val="Hyperlink"/>
    <w:basedOn w:val="Domylnaczcionkaakapitu"/>
    <w:uiPriority w:val="99"/>
    <w:rsid w:val="007D54E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pubenchmark.net/multithre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17229-BC1C-4207-BA38-677A6DA1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620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Kobiela-Czekała</dc:creator>
  <cp:lastModifiedBy>analepa</cp:lastModifiedBy>
  <cp:revision>3</cp:revision>
  <dcterms:created xsi:type="dcterms:W3CDTF">2025-06-16T13:11:00Z</dcterms:created>
  <dcterms:modified xsi:type="dcterms:W3CDTF">2025-06-17T06:14:00Z</dcterms:modified>
</cp:coreProperties>
</file>