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3FD" w:rsidRPr="00FB55A3" w:rsidRDefault="000F63FD" w:rsidP="00FB55A3">
      <w:pPr>
        <w:spacing w:before="120" w:after="120" w:line="360" w:lineRule="auto"/>
        <w:rPr>
          <w:rFonts w:ascii="Arial" w:hAnsi="Arial" w:cs="Arial"/>
          <w:i/>
          <w:sz w:val="24"/>
          <w:szCs w:val="24"/>
        </w:rPr>
      </w:pPr>
      <w:r w:rsidRPr="00FB55A3">
        <w:rPr>
          <w:rFonts w:ascii="Arial" w:hAnsi="Arial" w:cs="Arial"/>
          <w:i/>
          <w:sz w:val="24"/>
          <w:szCs w:val="24"/>
        </w:rPr>
        <w:t xml:space="preserve">Załącznik nr </w:t>
      </w:r>
      <w:r w:rsidR="00C704E6" w:rsidRPr="00FB55A3">
        <w:rPr>
          <w:rFonts w:ascii="Arial" w:hAnsi="Arial" w:cs="Arial"/>
          <w:i/>
          <w:sz w:val="24"/>
          <w:szCs w:val="24"/>
        </w:rPr>
        <w:t>6</w:t>
      </w:r>
      <w:r w:rsidRPr="00FB55A3">
        <w:rPr>
          <w:rFonts w:ascii="Arial" w:hAnsi="Arial" w:cs="Arial"/>
          <w:i/>
          <w:sz w:val="24"/>
          <w:szCs w:val="24"/>
        </w:rPr>
        <w:t xml:space="preserve"> do SWZ</w:t>
      </w:r>
    </w:p>
    <w:p w:rsidR="000F63FD" w:rsidRPr="00FB55A3" w:rsidRDefault="000F63FD" w:rsidP="00FB55A3">
      <w:pPr>
        <w:tabs>
          <w:tab w:val="left" w:pos="142"/>
        </w:tabs>
        <w:spacing w:before="120" w:after="120" w:line="360" w:lineRule="auto"/>
        <w:rPr>
          <w:rFonts w:ascii="Arial" w:hAnsi="Arial" w:cs="Arial"/>
          <w:b/>
          <w:i/>
          <w:sz w:val="24"/>
          <w:szCs w:val="24"/>
        </w:rPr>
      </w:pPr>
      <w:r w:rsidRPr="00FB55A3">
        <w:rPr>
          <w:rFonts w:ascii="Arial" w:hAnsi="Arial" w:cs="Arial"/>
          <w:b/>
          <w:i/>
          <w:sz w:val="24"/>
          <w:szCs w:val="24"/>
        </w:rPr>
        <w:t>UWAGA: Wykonawca w punktach oświadczenia oznaczonych:</w:t>
      </w:r>
      <w:r w:rsidR="00FB55A3">
        <w:rPr>
          <w:rFonts w:ascii="Arial" w:hAnsi="Arial" w:cs="Arial"/>
          <w:b/>
          <w:i/>
          <w:sz w:val="24"/>
          <w:szCs w:val="24"/>
        </w:rPr>
        <w:br/>
      </w:r>
      <w:r w:rsidRPr="00FB55A3">
        <w:rPr>
          <w:rFonts w:ascii="Arial" w:hAnsi="Arial" w:cs="Arial"/>
          <w:b/>
          <w:i/>
          <w:sz w:val="24"/>
          <w:szCs w:val="24"/>
        </w:rPr>
        <w:t>„</w:t>
      </w:r>
      <w:r w:rsidRPr="00FB55A3">
        <w:rPr>
          <w:rFonts w:ascii="Arial" w:hAnsi="Arial" w:cs="Arial"/>
          <w:b/>
          <w:sz w:val="24"/>
          <w:szCs w:val="24"/>
        </w:rPr>
        <w:sym w:font="Symbol" w:char="F07F"/>
      </w:r>
      <w:r w:rsidRPr="00FB55A3">
        <w:rPr>
          <w:rFonts w:ascii="Arial" w:hAnsi="Arial" w:cs="Arial"/>
          <w:b/>
          <w:i/>
          <w:sz w:val="24"/>
          <w:szCs w:val="24"/>
        </w:rPr>
        <w:t xml:space="preserve">” winien pozostawić właściwy/-e punkt/-y odnoszący/-e się do jego indywidualnej sytuacji, </w:t>
      </w:r>
      <w:r w:rsidRPr="00FB55A3">
        <w:rPr>
          <w:rFonts w:ascii="Arial" w:hAnsi="Arial" w:cs="Arial"/>
          <w:b/>
          <w:i/>
          <w:sz w:val="24"/>
          <w:szCs w:val="24"/>
          <w:u w:val="single"/>
        </w:rPr>
        <w:t>a niepotrzebny/-e skreślić.</w:t>
      </w:r>
      <w:r w:rsidRPr="00FB55A3">
        <w:rPr>
          <w:rFonts w:ascii="Arial" w:hAnsi="Arial" w:cs="Arial"/>
          <w:b/>
          <w:i/>
          <w:sz w:val="24"/>
          <w:szCs w:val="24"/>
        </w:rPr>
        <w:t xml:space="preserve"> </w:t>
      </w:r>
      <w:r w:rsidR="00FB55A3">
        <w:rPr>
          <w:rFonts w:ascii="Arial" w:hAnsi="Arial" w:cs="Arial"/>
          <w:b/>
          <w:i/>
          <w:sz w:val="24"/>
          <w:szCs w:val="24"/>
        </w:rPr>
        <w:br/>
      </w:r>
      <w:r w:rsidRPr="00FB55A3">
        <w:rPr>
          <w:rFonts w:ascii="Arial" w:hAnsi="Arial" w:cs="Arial"/>
          <w:sz w:val="24"/>
          <w:szCs w:val="24"/>
          <w:u w:val="single"/>
        </w:rPr>
        <w:t>Wskazać podmiot składający oświadczenie</w:t>
      </w:r>
      <w:r w:rsidRPr="00FB55A3">
        <w:rPr>
          <w:rFonts w:ascii="Arial" w:hAnsi="Arial" w:cs="Arial"/>
          <w:sz w:val="24"/>
          <w:szCs w:val="24"/>
        </w:rPr>
        <w:t xml:space="preserve">: </w:t>
      </w:r>
      <w:r w:rsidR="00FB55A3">
        <w:rPr>
          <w:rFonts w:ascii="Arial" w:hAnsi="Arial" w:cs="Arial"/>
          <w:b/>
          <w:i/>
          <w:sz w:val="24"/>
          <w:szCs w:val="24"/>
        </w:rPr>
        <w:br/>
      </w:r>
      <w:r w:rsidRPr="00FB55A3">
        <w:rPr>
          <w:rFonts w:ascii="Arial" w:hAnsi="Arial" w:cs="Arial"/>
          <w:i/>
          <w:sz w:val="24"/>
          <w:szCs w:val="24"/>
        </w:rPr>
        <w:t>[każdy z podmiotów składa odrębne oświadczenie]:</w:t>
      </w:r>
    </w:p>
    <w:p w:rsidR="000F63FD" w:rsidRPr="00FB55A3" w:rsidRDefault="000F63FD" w:rsidP="00FB55A3">
      <w:pPr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FB55A3">
        <w:rPr>
          <w:rFonts w:ascii="Arial" w:hAnsi="Arial" w:cs="Arial"/>
          <w:b/>
          <w:sz w:val="24"/>
          <w:szCs w:val="24"/>
        </w:rPr>
        <w:t xml:space="preserve">Wykonawca </w:t>
      </w:r>
    </w:p>
    <w:p w:rsidR="00C704E6" w:rsidRPr="00FB55A3" w:rsidRDefault="000F63FD" w:rsidP="00FB55A3">
      <w:pPr>
        <w:numPr>
          <w:ilvl w:val="0"/>
          <w:numId w:val="1"/>
        </w:numPr>
        <w:spacing w:before="120" w:after="120" w:line="36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FB55A3">
        <w:rPr>
          <w:rFonts w:ascii="Arial" w:hAnsi="Arial" w:cs="Arial"/>
          <w:b/>
          <w:sz w:val="24"/>
          <w:szCs w:val="24"/>
        </w:rPr>
        <w:t>Wykonawca wspólnie ubiegający się o udzielenie zamówienia</w:t>
      </w:r>
    </w:p>
    <w:p w:rsidR="000D7C64" w:rsidRPr="00FB55A3" w:rsidRDefault="000D7C64" w:rsidP="00FB55A3">
      <w:pPr>
        <w:spacing w:before="120" w:after="120" w:line="360" w:lineRule="auto"/>
        <w:rPr>
          <w:rFonts w:ascii="Arial" w:hAnsi="Arial" w:cs="Arial"/>
          <w:b/>
          <w:sz w:val="24"/>
          <w:szCs w:val="24"/>
        </w:rPr>
      </w:pPr>
      <w:r w:rsidRPr="00FB55A3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……………………………………………………………………………………………….</w:t>
      </w:r>
      <w:r w:rsidRPr="00FB55A3">
        <w:rPr>
          <w:rFonts w:ascii="Arial" w:hAnsi="Arial" w:cs="Arial"/>
          <w:i/>
          <w:sz w:val="24"/>
          <w:szCs w:val="24"/>
        </w:rPr>
        <w:t>/ nazwa i adres składającego Oświadczenie /</w:t>
      </w:r>
      <w:r w:rsidR="00C704E6" w:rsidRPr="00FB55A3">
        <w:rPr>
          <w:rFonts w:ascii="Arial" w:hAnsi="Arial" w:cs="Arial"/>
          <w:i/>
          <w:sz w:val="24"/>
          <w:szCs w:val="24"/>
        </w:rPr>
        <w:br/>
      </w:r>
      <w:r w:rsidRPr="00FB55A3">
        <w:rPr>
          <w:rFonts w:ascii="Arial" w:hAnsi="Arial" w:cs="Arial"/>
          <w:bCs/>
          <w:sz w:val="24"/>
          <w:szCs w:val="24"/>
          <w:lang w:val="de-DE"/>
        </w:rPr>
        <w:t>NIP:</w:t>
      </w:r>
      <w:r w:rsidRPr="00FB55A3">
        <w:rPr>
          <w:rFonts w:ascii="Arial" w:hAnsi="Arial" w:cs="Arial"/>
          <w:bCs/>
          <w:sz w:val="24"/>
          <w:szCs w:val="24"/>
          <w:lang w:val="de-DE"/>
        </w:rPr>
        <w:tab/>
      </w:r>
      <w:r w:rsidR="00FB55A3">
        <w:rPr>
          <w:rFonts w:ascii="Arial" w:hAnsi="Arial" w:cs="Arial"/>
          <w:bCs/>
          <w:sz w:val="24"/>
          <w:szCs w:val="24"/>
          <w:lang w:val="de-DE"/>
        </w:rPr>
        <w:t>….</w:t>
      </w:r>
      <w:r w:rsidRPr="00FB55A3">
        <w:rPr>
          <w:rFonts w:ascii="Arial" w:hAnsi="Arial" w:cs="Arial"/>
          <w:bCs/>
          <w:sz w:val="24"/>
          <w:szCs w:val="24"/>
          <w:lang w:val="de-DE"/>
        </w:rPr>
        <w:t>……………........................ REGON: …………………………………….….….</w:t>
      </w:r>
    </w:p>
    <w:p w:rsidR="000D7C64" w:rsidRPr="00FB55A3" w:rsidRDefault="000D7C64" w:rsidP="00FB55A3">
      <w:p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FB55A3">
        <w:rPr>
          <w:rFonts w:ascii="Arial" w:hAnsi="Arial" w:cs="Arial"/>
          <w:b/>
          <w:bCs/>
          <w:color w:val="000000"/>
          <w:sz w:val="24"/>
          <w:szCs w:val="24"/>
        </w:rPr>
        <w:t>OŚWIADCZENIA DOTYCZĄCE PRZESŁANEK WYKLUCZENIA Z ART. 5K ROZPORZĄDZENIA 833/2014</w:t>
      </w:r>
      <w:r w:rsidR="00FB55A3">
        <w:rPr>
          <w:rFonts w:ascii="Arial" w:hAnsi="Arial" w:cs="Arial"/>
          <w:b/>
          <w:bCs/>
          <w:color w:val="000000"/>
          <w:sz w:val="24"/>
          <w:szCs w:val="24"/>
        </w:rPr>
        <w:br/>
      </w:r>
      <w:r w:rsidRPr="00FB55A3">
        <w:rPr>
          <w:rFonts w:ascii="Arial" w:hAnsi="Arial" w:cs="Arial"/>
          <w:b/>
          <w:bCs/>
          <w:color w:val="000000"/>
          <w:sz w:val="24"/>
          <w:szCs w:val="24"/>
        </w:rPr>
        <w:t>składane na podstawie art. 125 ust. 1 ustawy Pzp</w:t>
      </w:r>
    </w:p>
    <w:p w:rsidR="000D7C64" w:rsidRPr="00FB55A3" w:rsidRDefault="000D7C64" w:rsidP="00FB55A3">
      <w:p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b/>
          <w:i/>
          <w:sz w:val="24"/>
          <w:szCs w:val="24"/>
        </w:rPr>
      </w:pPr>
      <w:r w:rsidRPr="00FB55A3">
        <w:rPr>
          <w:rFonts w:ascii="Arial" w:hAnsi="Arial" w:cs="Arial"/>
          <w:color w:val="000000"/>
          <w:sz w:val="24"/>
          <w:szCs w:val="24"/>
        </w:rPr>
        <w:t>na potrzeby postępowania o udzielenie zamówienia</w:t>
      </w:r>
      <w:r w:rsidR="000F4099" w:rsidRPr="00FB55A3">
        <w:rPr>
          <w:rFonts w:ascii="Arial" w:hAnsi="Arial" w:cs="Arial"/>
          <w:color w:val="000000"/>
          <w:sz w:val="24"/>
          <w:szCs w:val="24"/>
        </w:rPr>
        <w:t xml:space="preserve"> publicznego nr PA. 271.2.1.202</w:t>
      </w:r>
      <w:r w:rsidR="00C704E6" w:rsidRPr="00FB55A3">
        <w:rPr>
          <w:rFonts w:ascii="Arial" w:hAnsi="Arial" w:cs="Arial"/>
          <w:color w:val="000000"/>
          <w:sz w:val="24"/>
          <w:szCs w:val="24"/>
        </w:rPr>
        <w:t>5</w:t>
      </w:r>
      <w:r w:rsidR="00FB55A3">
        <w:rPr>
          <w:rFonts w:ascii="Arial" w:hAnsi="Arial" w:cs="Arial"/>
          <w:color w:val="000000"/>
          <w:sz w:val="24"/>
          <w:szCs w:val="24"/>
        </w:rPr>
        <w:t xml:space="preserve"> </w:t>
      </w:r>
      <w:r w:rsidRPr="00FB55A3">
        <w:rPr>
          <w:rFonts w:ascii="Arial" w:hAnsi="Arial" w:cs="Arial"/>
          <w:color w:val="000000"/>
          <w:sz w:val="24"/>
          <w:szCs w:val="24"/>
        </w:rPr>
        <w:t xml:space="preserve">pn. </w:t>
      </w:r>
      <w:r w:rsidR="00C704E6" w:rsidRPr="00FB55A3">
        <w:rPr>
          <w:rFonts w:ascii="Arial" w:eastAsia="Calibri" w:hAnsi="Arial" w:cs="Arial"/>
          <w:b/>
          <w:sz w:val="24"/>
          <w:szCs w:val="24"/>
        </w:rPr>
        <w:t>Dostawa wyposażenia komputerowego do pracowni szkół zawodowych</w:t>
      </w:r>
    </w:p>
    <w:p w:rsidR="000D7C64" w:rsidRPr="00FB55A3" w:rsidRDefault="000D7C64" w:rsidP="00FB55A3">
      <w:p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24"/>
          <w:szCs w:val="24"/>
        </w:rPr>
      </w:pPr>
      <w:r w:rsidRPr="00FB55A3">
        <w:rPr>
          <w:rFonts w:ascii="Arial" w:hAnsi="Arial" w:cs="Arial"/>
          <w:color w:val="000000"/>
          <w:sz w:val="24"/>
          <w:szCs w:val="24"/>
        </w:rPr>
        <w:t>oświadczam, co następuje:</w:t>
      </w:r>
    </w:p>
    <w:p w:rsidR="000D7C64" w:rsidRPr="00FB55A3" w:rsidRDefault="000D7C64" w:rsidP="00FB55A3">
      <w:pPr>
        <w:pStyle w:val="Akapitzlist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24"/>
          <w:szCs w:val="24"/>
        </w:rPr>
      </w:pPr>
      <w:r w:rsidRPr="00FB55A3">
        <w:rPr>
          <w:rFonts w:ascii="Arial" w:hAnsi="Arial" w:cs="Arial"/>
          <w:color w:val="000000"/>
          <w:sz w:val="24"/>
          <w:szCs w:val="24"/>
        </w:rPr>
        <w:t xml:space="preserve">Oświadczam, że nie podlegam wykluczeniu z postępowania na podstawie </w:t>
      </w:r>
      <w:r w:rsidR="000F63FD" w:rsidRPr="00FB55A3">
        <w:rPr>
          <w:rFonts w:ascii="Arial" w:hAnsi="Arial" w:cs="Arial"/>
          <w:color w:val="000000"/>
          <w:sz w:val="24"/>
          <w:szCs w:val="24"/>
        </w:rPr>
        <w:t xml:space="preserve">art. 5k rozporządzenia </w:t>
      </w:r>
      <w:r w:rsidRPr="00FB55A3">
        <w:rPr>
          <w:rFonts w:ascii="Arial" w:hAnsi="Arial" w:cs="Arial"/>
          <w:color w:val="000000"/>
          <w:sz w:val="24"/>
          <w:szCs w:val="24"/>
        </w:rPr>
        <w:t>Rady (UE) nr 833/2014 z dnia 31 lipca 2014 r. dotyczącego środków</w:t>
      </w:r>
      <w:r w:rsidR="00FB55A3">
        <w:rPr>
          <w:rFonts w:ascii="Arial" w:hAnsi="Arial" w:cs="Arial"/>
          <w:color w:val="000000"/>
          <w:sz w:val="24"/>
          <w:szCs w:val="24"/>
        </w:rPr>
        <w:t xml:space="preserve"> </w:t>
      </w:r>
      <w:r w:rsidRPr="00FB55A3">
        <w:rPr>
          <w:rFonts w:ascii="Arial" w:hAnsi="Arial" w:cs="Arial"/>
          <w:color w:val="000000"/>
          <w:sz w:val="24"/>
          <w:szCs w:val="24"/>
        </w:rPr>
        <w:t>ograniczających w związku z działaniami Rosji destabilizującymi sytuację na Ukrainie (Dz. Urz. UE nr L 229 z 31.7.2014, str. 1), w brzmieniu nadanym rozporządzeniem Rady (UE) 2022/576 w sprawie zmiany rozporządzenia (UE) nr 833/2014 dotyczącego środków ograniczających w związku z działaniami Rosji destabilizującymi sytuację na Ukrainie (Dz. Urz. UE nr L 111 z 8.4.2022, str. 1)</w:t>
      </w:r>
      <w:r w:rsidRPr="00FB55A3">
        <w:rPr>
          <w:rFonts w:ascii="Arial" w:hAnsi="Arial" w:cs="Arial"/>
          <w:color w:val="000000"/>
          <w:sz w:val="24"/>
          <w:szCs w:val="24"/>
          <w:vertAlign w:val="superscript"/>
        </w:rPr>
        <w:t>1</w:t>
      </w:r>
    </w:p>
    <w:p w:rsidR="000D57AE" w:rsidRPr="00FB55A3" w:rsidRDefault="000D57AE" w:rsidP="00FB55A3">
      <w:pPr>
        <w:pStyle w:val="Akapitzlist"/>
        <w:numPr>
          <w:ilvl w:val="0"/>
          <w:numId w:val="2"/>
        </w:numPr>
        <w:spacing w:before="120" w:after="120" w:line="360" w:lineRule="auto"/>
        <w:rPr>
          <w:rFonts w:ascii="Arial" w:hAnsi="Arial" w:cs="Arial"/>
          <w:color w:val="000000"/>
          <w:sz w:val="24"/>
          <w:szCs w:val="24"/>
        </w:rPr>
      </w:pPr>
      <w:r w:rsidRPr="00FB55A3">
        <w:rPr>
          <w:rFonts w:ascii="Arial" w:hAnsi="Arial" w:cs="Arial"/>
          <w:color w:val="000000"/>
          <w:sz w:val="24"/>
          <w:szCs w:val="24"/>
        </w:rPr>
        <w:t>oświadczam, że żaden z moich podwykonawców, dostawców i podmiotów na których zdolności polegam, w przypadku gdy przypada na nich ponad 10% wartości zamówienia (jeśli dotyczy) nie podlega wykluczeniu na podstawie art. 5k wprowadzonego Rozporządzeniem Rady UE 2022/576 z dnia 8 kwietnia 2022r. w sprawie zmiany rozporządzenia (UE) nr 833/2014 dotyczącego środków ograniczających w związku z działaniami Rosji destabilizującymi sytuację na Ukrainie.</w:t>
      </w:r>
    </w:p>
    <w:p w:rsidR="00881C6B" w:rsidRPr="00FB55A3" w:rsidRDefault="00881C6B" w:rsidP="00FB55A3">
      <w:pPr>
        <w:shd w:val="clear" w:color="auto" w:fill="BFBFBF" w:themeFill="background1" w:themeFillShade="BF"/>
        <w:spacing w:before="120" w:after="120" w:line="360" w:lineRule="auto"/>
        <w:rPr>
          <w:rFonts w:ascii="Arial" w:hAnsi="Arial" w:cs="Arial"/>
          <w:b/>
          <w:sz w:val="24"/>
          <w:szCs w:val="24"/>
        </w:rPr>
      </w:pPr>
      <w:r w:rsidRPr="00FB55A3">
        <w:rPr>
          <w:rFonts w:ascii="Arial" w:hAnsi="Arial" w:cs="Arial"/>
          <w:b/>
          <w:sz w:val="24"/>
          <w:szCs w:val="24"/>
        </w:rPr>
        <w:t>OŚWIADCZENIE DOTYCZĄCE PODANYCH INFORMACJI:</w:t>
      </w:r>
    </w:p>
    <w:p w:rsidR="00881C6B" w:rsidRPr="00FB55A3" w:rsidRDefault="00881C6B" w:rsidP="00FB55A3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FB55A3">
        <w:rPr>
          <w:rFonts w:ascii="Arial" w:hAnsi="Arial" w:cs="Arial"/>
          <w:sz w:val="24"/>
          <w:szCs w:val="24"/>
        </w:rPr>
        <w:t>Oświadczam, że wszystkie informacje podane w powyższych oświadczeniach są aktualne i zgodne z prawdą oraz zostały przedstawione z pełną świadomością konsekwencji wprowadzenia zamawiającego w błąd przy przedstawianiu informacji.</w:t>
      </w:r>
    </w:p>
    <w:p w:rsidR="000D57AE" w:rsidRPr="00FB55A3" w:rsidRDefault="000D57AE" w:rsidP="00FB55A3">
      <w:pPr>
        <w:autoSpaceDE w:val="0"/>
        <w:autoSpaceDN w:val="0"/>
        <w:adjustRightInd w:val="0"/>
        <w:spacing w:before="120" w:after="120" w:line="360" w:lineRule="auto"/>
        <w:ind w:left="2124" w:firstLine="708"/>
        <w:rPr>
          <w:rFonts w:ascii="Arial" w:hAnsi="Arial" w:cs="Arial"/>
          <w:b/>
          <w:i/>
          <w:iCs/>
          <w:sz w:val="24"/>
          <w:szCs w:val="24"/>
        </w:rPr>
      </w:pPr>
      <w:r w:rsidRPr="00FB55A3">
        <w:rPr>
          <w:rFonts w:ascii="Arial" w:hAnsi="Arial" w:cs="Arial"/>
          <w:b/>
          <w:i/>
          <w:sz w:val="24"/>
          <w:szCs w:val="24"/>
        </w:rPr>
        <w:t>OŚWIADCZENIE</w:t>
      </w:r>
      <w:r w:rsidRPr="00FB55A3">
        <w:rPr>
          <w:rFonts w:ascii="Arial" w:hAnsi="Arial" w:cs="Arial"/>
          <w:b/>
          <w:i/>
          <w:iCs/>
          <w:sz w:val="24"/>
          <w:szCs w:val="24"/>
        </w:rPr>
        <w:t xml:space="preserve"> NALEŻY PODPISAĆ KWALIFIKOWANYM PODPISEM ELEKTRONICZNYM</w:t>
      </w:r>
      <w:r w:rsidR="00FB55A3">
        <w:rPr>
          <w:rFonts w:ascii="Arial" w:hAnsi="Arial" w:cs="Arial"/>
          <w:b/>
          <w:i/>
          <w:iCs/>
          <w:sz w:val="24"/>
          <w:szCs w:val="24"/>
        </w:rPr>
        <w:br/>
      </w:r>
    </w:p>
    <w:p w:rsidR="00881C6B" w:rsidRPr="00FB55A3" w:rsidRDefault="000D7C64" w:rsidP="00FB55A3">
      <w:pPr>
        <w:pStyle w:val="Tekstprzypisudolnego"/>
        <w:spacing w:line="276" w:lineRule="auto"/>
        <w:rPr>
          <w:rFonts w:ascii="Arial" w:hAnsi="Arial" w:cs="Arial"/>
        </w:rPr>
      </w:pPr>
      <w:r w:rsidRPr="00FB55A3">
        <w:rPr>
          <w:rFonts w:ascii="Arial" w:hAnsi="Arial" w:cs="Arial"/>
          <w:color w:val="000000"/>
          <w:vertAlign w:val="superscript"/>
        </w:rPr>
        <w:t>1</w:t>
      </w:r>
      <w:r w:rsidRPr="00FB55A3">
        <w:rPr>
          <w:rFonts w:ascii="Arial" w:hAnsi="Arial" w:cs="Arial"/>
          <w:color w:val="000000"/>
        </w:rPr>
        <w:t xml:space="preserve"> </w:t>
      </w:r>
      <w:r w:rsidR="00881C6B" w:rsidRPr="00FB55A3">
        <w:rPr>
          <w:rFonts w:ascii="Arial" w:hAnsi="Arial" w:cs="Arial"/>
        </w:rPr>
        <w:t>Zgodnie z treścią art. 5k ust. 1 rozporządzenia 833/2014 w brzmieniu nadanym rozporządzeniem 2022/576 zakazuje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:rsidR="00881C6B" w:rsidRPr="00FB55A3" w:rsidRDefault="00881C6B" w:rsidP="00FB55A3">
      <w:pPr>
        <w:pStyle w:val="Tekstprzypisudolnego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FB55A3">
        <w:rPr>
          <w:rFonts w:ascii="Arial" w:hAnsi="Arial" w:cs="Arial"/>
        </w:rPr>
        <w:t>obywateli rosyjskich lub osób fizycznych lub prawnych, podmiotów lub organów z siedzibą w Rosji;</w:t>
      </w:r>
    </w:p>
    <w:p w:rsidR="00881C6B" w:rsidRPr="00FB55A3" w:rsidRDefault="00881C6B" w:rsidP="00FB55A3">
      <w:pPr>
        <w:pStyle w:val="Tekstprzypisudolnego"/>
        <w:numPr>
          <w:ilvl w:val="0"/>
          <w:numId w:val="4"/>
        </w:numPr>
        <w:spacing w:line="276" w:lineRule="auto"/>
        <w:rPr>
          <w:rFonts w:ascii="Arial" w:hAnsi="Arial" w:cs="Arial"/>
        </w:rPr>
      </w:pPr>
      <w:bookmarkStart w:id="0" w:name="_Hlk102557314"/>
      <w:r w:rsidRPr="00FB55A3">
        <w:rPr>
          <w:rFonts w:ascii="Arial" w:hAnsi="Arial" w:cs="Arial"/>
        </w:rPr>
        <w:t>osób prawnych, podmiotów lub organów, do których prawa własności bezpośrednio lub pośrednio w ponad 50 % należą do podmiotu, o którym mowa w lit. a) niniejszego ustępu; lub</w:t>
      </w:r>
      <w:bookmarkEnd w:id="0"/>
    </w:p>
    <w:p w:rsidR="00881C6B" w:rsidRPr="00FB55A3" w:rsidRDefault="00881C6B" w:rsidP="00FB55A3">
      <w:pPr>
        <w:pStyle w:val="Tekstprzypisudolnego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FB55A3">
        <w:rPr>
          <w:rFonts w:ascii="Arial" w:hAnsi="Arial" w:cs="Arial"/>
        </w:rPr>
        <w:t>osób fizycznych lub prawnych, podmiotów lub organów działających w imieniu lub pod kierunkiem podmiotu, o którym mowa w lit. a) lub b) niniejszego ustępu,</w:t>
      </w:r>
    </w:p>
    <w:p w:rsidR="000D57AE" w:rsidRPr="00FB55A3" w:rsidRDefault="00881C6B" w:rsidP="00FB55A3">
      <w:pPr>
        <w:autoSpaceDE w:val="0"/>
        <w:autoSpaceDN w:val="0"/>
        <w:adjustRightInd w:val="0"/>
        <w:spacing w:after="0"/>
        <w:rPr>
          <w:rFonts w:ascii="Arial" w:hAnsi="Arial" w:cs="Arial"/>
          <w:sz w:val="20"/>
          <w:szCs w:val="20"/>
        </w:rPr>
      </w:pPr>
      <w:r w:rsidRPr="00FB55A3">
        <w:rPr>
          <w:rFonts w:ascii="Arial" w:hAnsi="Arial" w:cs="Arial"/>
          <w:sz w:val="20"/>
          <w:szCs w:val="20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  <w:sectPr w:rsidR="000D57AE" w:rsidRPr="00FB55A3" w:rsidSect="00C704E6">
      <w:headerReference w:type="first" r:id="rId8"/>
      <w:pgSz w:w="11906" w:h="16838"/>
      <w:pgMar w:top="1134" w:right="1417" w:bottom="1135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4E6" w:rsidRDefault="00C704E6" w:rsidP="00C704E6">
      <w:pPr>
        <w:spacing w:after="0" w:line="240" w:lineRule="auto"/>
      </w:pPr>
      <w:r>
        <w:separator/>
      </w:r>
    </w:p>
  </w:endnote>
  <w:endnote w:type="continuationSeparator" w:id="0">
    <w:p w:rsidR="00C704E6" w:rsidRDefault="00C704E6" w:rsidP="00C70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4E6" w:rsidRDefault="00C704E6" w:rsidP="00C704E6">
      <w:pPr>
        <w:spacing w:after="0" w:line="240" w:lineRule="auto"/>
      </w:pPr>
      <w:r>
        <w:separator/>
      </w:r>
    </w:p>
  </w:footnote>
  <w:footnote w:type="continuationSeparator" w:id="0">
    <w:p w:rsidR="00C704E6" w:rsidRDefault="00C704E6" w:rsidP="00C70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04E6" w:rsidRDefault="00C704E6">
    <w:pPr>
      <w:pStyle w:val="Nagwek"/>
    </w:pPr>
    <w:r w:rsidRPr="00C704E6">
      <w:rPr>
        <w:noProof/>
        <w:lang w:eastAsia="pl-PL"/>
      </w:rPr>
      <w:drawing>
        <wp:inline distT="0" distB="0" distL="0" distR="0">
          <wp:extent cx="5753100" cy="419100"/>
          <wp:effectExtent l="0" t="0" r="0" b="0"/>
          <wp:docPr id="2" name="Obraz 7" descr="Zestaw logotypów dla FE SL 2021-2027- poziom&#10;&#10;Wersja pełnokolorowa: Logo Funduszy Europejskich i napis Fundusze Europejskie dla Śląskiego , flaga PL i napis Rzeczpospolita Polska, napis Dofinansowane przez Unię Europejską, flaga UE, godło Województwa Śląskiego i napis Województwo Śląsk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 descr="Zestaw logotypów dla FE SL 2021-2027- poziom&#10;&#10;Wersja pełnokolorowa: Logo Funduszy Europejskich i napis Fundusze Europejskie dla Śląskiego , flaga PL i napis Rzeczpospolita Polska, napis Dofinansowane przez Unię Europejską, flaga UE, godło Województwa Śląskiego i napis Województwo Śląskie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C5B2C"/>
    <w:multiLevelType w:val="hybridMultilevel"/>
    <w:tmpl w:val="FDB22766"/>
    <w:lvl w:ilvl="0" w:tplc="5C78FBEE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5E8B52B5"/>
    <w:multiLevelType w:val="hybridMultilevel"/>
    <w:tmpl w:val="49128C72"/>
    <w:lvl w:ilvl="0" w:tplc="E710F2EE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921A75"/>
    <w:multiLevelType w:val="hybridMultilevel"/>
    <w:tmpl w:val="1B560308"/>
    <w:lvl w:ilvl="0" w:tplc="D194BB40">
      <w:start w:val="1"/>
      <w:numFmt w:val="decimal"/>
      <w:lvlText w:val="%1)"/>
      <w:lvlJc w:val="left"/>
      <w:pPr>
        <w:ind w:left="720" w:hanging="360"/>
      </w:pPr>
      <w:rPr>
        <w:rFonts w:hint="default"/>
        <w:sz w:val="21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7C64"/>
    <w:rsid w:val="000373AB"/>
    <w:rsid w:val="000D57AE"/>
    <w:rsid w:val="000D7C64"/>
    <w:rsid w:val="000F4099"/>
    <w:rsid w:val="000F63FD"/>
    <w:rsid w:val="001545F1"/>
    <w:rsid w:val="001A3EB1"/>
    <w:rsid w:val="002C73F9"/>
    <w:rsid w:val="003425E7"/>
    <w:rsid w:val="00396B2F"/>
    <w:rsid w:val="004E1218"/>
    <w:rsid w:val="005F266A"/>
    <w:rsid w:val="005F279D"/>
    <w:rsid w:val="006C2A34"/>
    <w:rsid w:val="007250FC"/>
    <w:rsid w:val="007560AE"/>
    <w:rsid w:val="00800470"/>
    <w:rsid w:val="00881C6B"/>
    <w:rsid w:val="00920BD9"/>
    <w:rsid w:val="00A147DB"/>
    <w:rsid w:val="00A2022E"/>
    <w:rsid w:val="00A75249"/>
    <w:rsid w:val="00AD06A1"/>
    <w:rsid w:val="00AE037E"/>
    <w:rsid w:val="00BA3D3D"/>
    <w:rsid w:val="00C704E6"/>
    <w:rsid w:val="00C853CD"/>
    <w:rsid w:val="00CB6754"/>
    <w:rsid w:val="00D542E1"/>
    <w:rsid w:val="00F857AB"/>
    <w:rsid w:val="00FB55A3"/>
    <w:rsid w:val="00FF5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53C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D06A1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81C6B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81C6B"/>
    <w:rPr>
      <w:sz w:val="20"/>
      <w:szCs w:val="20"/>
    </w:rPr>
  </w:style>
  <w:style w:type="paragraph" w:styleId="Nagwek">
    <w:name w:val="header"/>
    <w:basedOn w:val="Normalny"/>
    <w:link w:val="NagwekZnak"/>
    <w:uiPriority w:val="99"/>
    <w:semiHidden/>
    <w:unhideWhenUsed/>
    <w:rsid w:val="00C7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704E6"/>
  </w:style>
  <w:style w:type="paragraph" w:styleId="Stopka">
    <w:name w:val="footer"/>
    <w:basedOn w:val="Normalny"/>
    <w:link w:val="StopkaZnak"/>
    <w:uiPriority w:val="99"/>
    <w:semiHidden/>
    <w:unhideWhenUsed/>
    <w:rsid w:val="00C704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C704E6"/>
  </w:style>
  <w:style w:type="paragraph" w:styleId="Tekstdymka">
    <w:name w:val="Balloon Text"/>
    <w:basedOn w:val="Normalny"/>
    <w:link w:val="TekstdymkaZnak"/>
    <w:uiPriority w:val="99"/>
    <w:semiHidden/>
    <w:unhideWhenUsed/>
    <w:rsid w:val="00C70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704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841009-27BE-4C84-8D85-DE483270E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479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Kobiela-Czekała</dc:creator>
  <cp:lastModifiedBy>Anna Kobiela-Czekała</cp:lastModifiedBy>
  <cp:revision>9</cp:revision>
  <cp:lastPrinted>2022-05-18T11:38:00Z</cp:lastPrinted>
  <dcterms:created xsi:type="dcterms:W3CDTF">2022-05-18T12:06:00Z</dcterms:created>
  <dcterms:modified xsi:type="dcterms:W3CDTF">2025-06-24T07:52:00Z</dcterms:modified>
</cp:coreProperties>
</file>