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pPr>
        <w:pStyle w:val="Akapitzlist"/>
        <w:numPr>
          <w:ilvl w:val="0"/>
          <w:numId w:val="13"/>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w:t>
      </w:r>
      <w:proofErr w:type="spellStart"/>
      <w:r w:rsidR="00E63B55" w:rsidRPr="00BC39BF">
        <w:rPr>
          <w:rFonts w:eastAsia="Times New Roman" w:cs="Arial"/>
          <w:b/>
          <w:bCs/>
          <w:szCs w:val="24"/>
          <w:lang w:eastAsia="pl-PL"/>
        </w:rPr>
        <w:t>Med</w:t>
      </w:r>
      <w:proofErr w:type="spellEnd"/>
      <w:r w:rsidR="00E63B55" w:rsidRPr="00BC39BF">
        <w:rPr>
          <w:rFonts w:eastAsia="Times New Roman" w:cs="Arial"/>
          <w:b/>
          <w:bCs/>
          <w:szCs w:val="24"/>
          <w:lang w:eastAsia="pl-PL"/>
        </w:rPr>
        <w:t>'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pPr>
        <w:pStyle w:val="Akapitzlist"/>
        <w:numPr>
          <w:ilvl w:val="0"/>
          <w:numId w:val="13"/>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w:t>
      </w:r>
      <w:proofErr w:type="spellStart"/>
      <w:r w:rsidRPr="00BC39BF">
        <w:rPr>
          <w:rFonts w:eastAsia="Times New Roman" w:cs="Arial"/>
          <w:b/>
          <w:bCs/>
          <w:szCs w:val="24"/>
          <w:lang w:eastAsia="pl-PL"/>
        </w:rPr>
        <w:t>Med</w:t>
      </w:r>
      <w:proofErr w:type="spellEnd"/>
      <w:r w:rsidRPr="00BC39BF">
        <w:rPr>
          <w:rFonts w:eastAsia="Times New Roman" w:cs="Arial"/>
          <w:b/>
          <w:bCs/>
          <w:szCs w:val="24"/>
          <w:lang w:eastAsia="pl-PL"/>
        </w:rPr>
        <w:t>'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pPr>
        <w:pStyle w:val="Akapitzlist"/>
        <w:numPr>
          <w:ilvl w:val="0"/>
          <w:numId w:val="14"/>
        </w:numPr>
        <w:spacing w:before="100" w:beforeAutospacing="1" w:after="100" w:afterAutospacing="1"/>
      </w:pPr>
      <w:r w:rsidRPr="00BC39BF">
        <w:t xml:space="preserve">ustawie z dnia 4 kwietnia 2019 r. o dostępności cyfrowej stron internetowych i aplikacji mobilnych podmiotów publicznych (Dz.U. z 2019 r. poz. 848, z </w:t>
      </w:r>
      <w:proofErr w:type="spellStart"/>
      <w:r w:rsidRPr="00BC39BF">
        <w:t>późn</w:t>
      </w:r>
      <w:proofErr w:type="spellEnd"/>
      <w:r w:rsidRPr="00BC39BF">
        <w:t>. zm.),</w:t>
      </w:r>
    </w:p>
    <w:p w14:paraId="75406E28" w14:textId="77777777" w:rsidR="002C43A8" w:rsidRPr="00BC39BF" w:rsidRDefault="002C43A8">
      <w:pPr>
        <w:pStyle w:val="Akapitzlist"/>
        <w:numPr>
          <w:ilvl w:val="0"/>
          <w:numId w:val="14"/>
        </w:numPr>
        <w:spacing w:before="100" w:beforeAutospacing="1" w:after="100" w:afterAutospacing="1"/>
      </w:pPr>
      <w:r w:rsidRPr="00BC39BF">
        <w:t xml:space="preserve">ustawie z dnia 19 lipca 2019 r. o zapewnianiu dostępności osobom ze szczególnymi potrzebami (Dz.U. z 2019 r. poz. 1696, z </w:t>
      </w:r>
      <w:proofErr w:type="spellStart"/>
      <w:r w:rsidRPr="00BC39BF">
        <w:t>późn</w:t>
      </w:r>
      <w:proofErr w:type="spellEnd"/>
      <w:r w:rsidRPr="00BC39BF">
        <w:t>. zm.),</w:t>
      </w:r>
    </w:p>
    <w:p w14:paraId="43CEDF87" w14:textId="77777777" w:rsidR="002C43A8" w:rsidRPr="00BC39BF" w:rsidRDefault="002C43A8">
      <w:pPr>
        <w:pStyle w:val="Akapitzlist"/>
        <w:numPr>
          <w:ilvl w:val="0"/>
          <w:numId w:val="14"/>
        </w:numPr>
        <w:spacing w:before="100" w:beforeAutospacing="1" w:after="100" w:afterAutospacing="1"/>
      </w:pPr>
      <w:r w:rsidRPr="00BC39BF">
        <w:t>decyzji wykonawczej Komisji (UE) 2018/1523 z dnia 11 października 2018 r.,</w:t>
      </w:r>
    </w:p>
    <w:p w14:paraId="72622691" w14:textId="7FC328B1" w:rsidR="002C43A8" w:rsidRPr="00BC39BF" w:rsidRDefault="002C43A8">
      <w:pPr>
        <w:pStyle w:val="Akapitzlist"/>
        <w:numPr>
          <w:ilvl w:val="0"/>
          <w:numId w:val="14"/>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w:t>
      </w:r>
      <w:proofErr w:type="spellStart"/>
      <w:r w:rsidRPr="00BC39BF">
        <w:t>późn</w:t>
      </w:r>
      <w:proofErr w:type="spellEnd"/>
      <w:r w:rsidRPr="00BC39BF">
        <w:t>.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w:t>
      </w:r>
      <w:proofErr w:type="spellStart"/>
      <w:r w:rsidRPr="00BC39BF">
        <w:t>Malig</w:t>
      </w:r>
      <w:r w:rsidR="005203DF" w:rsidRPr="00BC39BF">
        <w:t>iem</w:t>
      </w:r>
      <w:proofErr w:type="spellEnd"/>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69DBF699" w14:textId="77777777" w:rsidR="009D335D" w:rsidRDefault="009D335D">
      <w:pPr>
        <w:spacing w:after="160" w:line="259" w:lineRule="auto"/>
        <w:jc w:val="left"/>
        <w:rPr>
          <w:rStyle w:val="Pogrubienie"/>
        </w:rPr>
      </w:pPr>
      <w:r>
        <w:rPr>
          <w:rStyle w:val="Pogrubienie"/>
        </w:rPr>
        <w:br w:type="page"/>
      </w:r>
    </w:p>
    <w:p w14:paraId="7FB85FA0" w14:textId="16B6475A" w:rsidR="002C43A8" w:rsidRPr="00BC39BF" w:rsidRDefault="002C43A8" w:rsidP="002C43A8">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 xml:space="preserve">Oświadczenie sporządzono na podstawie samooceny przeprowadzonej przez pracownika Centrum Medycznego „KOL-MED” samodzielny publiczny zakład opieki zdrowotnej w Tarnowie, Pana Filipa </w:t>
      </w:r>
      <w:proofErr w:type="spellStart"/>
      <w:r w:rsidRPr="00BC39BF">
        <w:t>Maliga</w:t>
      </w:r>
      <w:proofErr w:type="spellEnd"/>
      <w:r w:rsidRPr="00BC39BF">
        <w:t xml:space="preserve">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151103AD"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EF1094">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 xml:space="preserve">zęści nr </w:t>
      </w:r>
      <w:r w:rsidR="005E7E5A">
        <w:rPr>
          <w:rFonts w:cs="Arial"/>
          <w:b/>
          <w:bCs/>
          <w:color w:val="000000" w:themeColor="text1"/>
          <w:szCs w:val="24"/>
        </w:rPr>
        <w:t>11</w:t>
      </w:r>
      <w:r w:rsidR="004D2B70" w:rsidRPr="00BC39BF">
        <w:rPr>
          <w:rFonts w:eastAsia="Times New Roman" w:cs="Arial"/>
          <w:b/>
          <w:bCs/>
          <w:color w:val="000000" w:themeColor="text1"/>
          <w:szCs w:val="24"/>
          <w:lang w:eastAsia="pl-PL"/>
        </w:rPr>
        <w:t>:</w:t>
      </w:r>
    </w:p>
    <w:p w14:paraId="6282921E" w14:textId="11115469"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w:t>
      </w:r>
      <w:proofErr w:type="spellStart"/>
      <w:r w:rsidRPr="00BC39BF">
        <w:rPr>
          <w:rFonts w:eastAsia="Times New Roman" w:cs="Arial"/>
          <w:color w:val="000000" w:themeColor="text1"/>
          <w:szCs w:val="24"/>
          <w:lang w:eastAsia="pl-PL"/>
        </w:rPr>
        <w:t>publicznego</w:t>
      </w:r>
      <w:proofErr w:type="spellEnd"/>
      <w:r w:rsidRPr="00BC39BF">
        <w:rPr>
          <w:rFonts w:eastAsia="Times New Roman" w:cs="Arial"/>
          <w:color w:val="000000" w:themeColor="text1"/>
          <w:szCs w:val="24"/>
          <w:lang w:eastAsia="pl-PL"/>
        </w:rPr>
        <w:t>, na podstawie przesłanek określonych w ustawie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t>
      </w:r>
      <w:proofErr w:type="spellStart"/>
      <w:r w:rsidRPr="00BC39BF">
        <w:rPr>
          <w:rFonts w:eastAsia="Times New Roman" w:cs="Arial"/>
          <w:color w:val="000000" w:themeColor="text1"/>
          <w:szCs w:val="24"/>
          <w:lang w:eastAsia="pl-PL"/>
        </w:rPr>
        <w:t>późn</w:t>
      </w:r>
      <w:proofErr w:type="spellEnd"/>
      <w:r w:rsidRPr="00BC39BF">
        <w:rPr>
          <w:rFonts w:eastAsia="Times New Roman" w:cs="Arial"/>
          <w:color w:val="000000" w:themeColor="text1"/>
          <w:szCs w:val="24"/>
          <w:lang w:eastAsia="pl-PL"/>
        </w:rPr>
        <w:t>. zm.), pod rygorem odpowiedzialności karnej za składanie fałszywych oświadczeń (art. 233 § 1 Kodeksu karnego).</w:t>
      </w:r>
    </w:p>
    <w:p w14:paraId="462C7146" w14:textId="6FB5590E"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pPr>
        <w:pStyle w:val="Akapitzlist"/>
        <w:numPr>
          <w:ilvl w:val="0"/>
          <w:numId w:val="5"/>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5A9F8E74" w14:textId="1AE4F310" w:rsidR="00473EF8" w:rsidRPr="00BC39BF" w:rsidRDefault="00473EF8">
      <w:pPr>
        <w:pStyle w:val="Akapitzlist"/>
        <w:numPr>
          <w:ilvl w:val="0"/>
          <w:numId w:val="5"/>
        </w:numPr>
        <w:rPr>
          <w:rFonts w:eastAsia="Times New Roman" w:cs="Arial"/>
          <w:color w:val="000000" w:themeColor="text1"/>
          <w:szCs w:val="24"/>
          <w:lang w:eastAsia="pl-PL"/>
        </w:rPr>
      </w:pPr>
      <w:r w:rsidRPr="00473EF8">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473EF8">
        <w:rPr>
          <w:rFonts w:eastAsia="Times New Roman" w:cs="Arial"/>
          <w:color w:val="000000" w:themeColor="text1"/>
          <w:szCs w:val="24"/>
          <w:lang w:eastAsia="pl-PL"/>
        </w:rPr>
        <w:t xml:space="preserve">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w:t>
      </w:r>
      <w:proofErr w:type="spellStart"/>
      <w:r w:rsidRPr="00473EF8">
        <w:rPr>
          <w:rFonts w:eastAsia="Times New Roman" w:cs="Arial"/>
          <w:color w:val="000000" w:themeColor="text1"/>
          <w:szCs w:val="24"/>
          <w:lang w:eastAsia="pl-PL"/>
        </w:rPr>
        <w:t>ługańskiego</w:t>
      </w:r>
      <w:proofErr w:type="spellEnd"/>
      <w:r w:rsidRPr="00473EF8">
        <w:rPr>
          <w:rFonts w:eastAsia="Times New Roman" w:cs="Arial"/>
          <w:color w:val="000000" w:themeColor="text1"/>
          <w:szCs w:val="24"/>
          <w:lang w:eastAsia="pl-PL"/>
        </w:rPr>
        <w:t xml:space="preserve"> Ukrainy. Oświadczam ponadto, że nie jestem podmiotem ani osobą ujętą w wykazach sankcyjnych publikowanych przez Radę Unii Europejskiej oraz że nie uczestniczę w realizacji zamówienia w imieniu, na rzecz lub we współpracy z takim podmiotem.</w:t>
      </w:r>
    </w:p>
    <w:p w14:paraId="6DDA375A" w14:textId="77777777" w:rsidR="002E6070" w:rsidRDefault="002E6070">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095729A2"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5E7E5A">
        <w:t>11</w:t>
      </w:r>
      <w:r w:rsidRPr="00BC39BF">
        <w:br/>
      </w:r>
      <w:r w:rsidR="00B7544F" w:rsidRPr="00BC39BF">
        <w:t>ZAMÓWIENIA PUBLICZNEGO</w:t>
      </w:r>
      <w:r w:rsidR="00A85A46" w:rsidRPr="00BC39BF">
        <w:t xml:space="preserve"> </w:t>
      </w:r>
      <w:r w:rsidR="00EF1094">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158C4508"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5E7E5A">
        <w:rPr>
          <w:rStyle w:val="Pogrubienie"/>
          <w:rFonts w:cs="Arial"/>
          <w:b w:val="0"/>
          <w:bCs w:val="0"/>
          <w:color w:val="000000" w:themeColor="text1"/>
          <w:szCs w:val="24"/>
        </w:rPr>
        <w:t>11</w:t>
      </w:r>
      <w:r>
        <w:rPr>
          <w:rStyle w:val="Pogrubienie"/>
          <w:rFonts w:cs="Arial"/>
          <w:b w:val="0"/>
          <w:bCs w:val="0"/>
          <w:color w:val="000000" w:themeColor="text1"/>
          <w:szCs w:val="24"/>
        </w:rPr>
        <w:t xml:space="preserve"> </w:t>
      </w:r>
      <w:r w:rsidR="000476D7">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2313E9">
        <w:t>Wyposażenie gabinetu zabiegowego</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288C6142" w14:textId="193718CD" w:rsidR="00B93D72" w:rsidRDefault="00FF3FFB" w:rsidP="00ED3DDD">
      <w:pPr>
        <w:ind w:left="708"/>
      </w:pPr>
      <w:r>
        <w:t>Przedmiotem zamówienia jest dostawa specjalistycznego sprzętu medycznego przeznaczonego do wykonywania drobnych zabiegów chirurgicznych oraz proktologicznych w warunkach ambulatoryjnych. Pakiet obejmuje również urządzenia wspomagające przeprowadzanie procedur medycznych, zwiększające ich skuteczność i bezpieczeństwo.</w:t>
      </w:r>
      <w:r w:rsidR="003E2669" w:rsidRPr="003E2669">
        <w:t>. Zamawiany sprzęt ma być nowy, fabrycznie kompletny, gotowy do pracy, spełniający wymagania Rozporządzenia MDR 2017/745 oraz posiadający oznaczenie CE</w:t>
      </w:r>
      <w:r w:rsidR="00797ABD">
        <w:t>.</w:t>
      </w:r>
    </w:p>
    <w:p w14:paraId="71BF3182" w14:textId="77777777" w:rsidR="00FF3FFB" w:rsidRDefault="00FF3FFB" w:rsidP="00ED3DDD">
      <w:pPr>
        <w:ind w:left="708"/>
        <w:rPr>
          <w:lang w:eastAsia="pl-PL"/>
        </w:rPr>
      </w:pPr>
    </w:p>
    <w:p w14:paraId="229D2965" w14:textId="36319E22" w:rsidR="00ED3DDD" w:rsidRPr="00ED3DDD" w:rsidRDefault="00ED3DDD" w:rsidP="00ED3DDD">
      <w:pPr>
        <w:ind w:left="708"/>
        <w:rPr>
          <w:lang w:eastAsia="pl-PL"/>
        </w:rPr>
      </w:pPr>
      <w:r w:rsidRPr="00ED3DDD">
        <w:rPr>
          <w:lang w:eastAsia="pl-PL"/>
        </w:rPr>
        <w:t>Wszystkie oferowane urządzenia medyczne muszą być wyrobami medycznymi w rozumieniu przepisów prawa, tj.:</w:t>
      </w:r>
    </w:p>
    <w:p w14:paraId="0249C057" w14:textId="58E75DDC" w:rsidR="00ED3DDD" w:rsidRPr="00ED3DDD" w:rsidRDefault="00ED3DDD">
      <w:pPr>
        <w:pStyle w:val="Akapitzlist"/>
        <w:numPr>
          <w:ilvl w:val="0"/>
          <w:numId w:val="18"/>
        </w:numPr>
        <w:rPr>
          <w:lang w:eastAsia="pl-PL"/>
        </w:rPr>
      </w:pPr>
      <w:r w:rsidRPr="00ED3DDD">
        <w:rPr>
          <w:b/>
          <w:bCs/>
          <w:lang w:eastAsia="pl-PL"/>
        </w:rPr>
        <w:t>rozporządzenia Parlamentu Europejskiego i Rady (UE) 2017/745 z dnia</w:t>
      </w:r>
      <w:r>
        <w:rPr>
          <w:b/>
          <w:bCs/>
          <w:lang w:eastAsia="pl-PL"/>
        </w:rPr>
        <w:br/>
      </w:r>
      <w:r w:rsidRPr="00ED3DDD">
        <w:rPr>
          <w:b/>
          <w:bCs/>
          <w:lang w:eastAsia="pl-PL"/>
        </w:rPr>
        <w:t>5 kwietnia 2017 r. w sprawie wyrobów medycznych</w:t>
      </w:r>
      <w:r w:rsidRPr="00ED3DDD">
        <w:rPr>
          <w:lang w:eastAsia="pl-PL"/>
        </w:rPr>
        <w:t xml:space="preserve"> (MDR) oraz uchylającego dyrektywy 93/42/EWG i 90/385/EWG,</w:t>
      </w:r>
    </w:p>
    <w:p w14:paraId="6264895E" w14:textId="77777777" w:rsidR="00ED3DDD" w:rsidRPr="00ED3DDD" w:rsidRDefault="00ED3DDD">
      <w:pPr>
        <w:pStyle w:val="Akapitzlist"/>
        <w:numPr>
          <w:ilvl w:val="0"/>
          <w:numId w:val="18"/>
        </w:numPr>
        <w:rPr>
          <w:lang w:eastAsia="pl-PL"/>
        </w:rPr>
      </w:pPr>
      <w:r w:rsidRPr="00ED3DDD">
        <w:rPr>
          <w:b/>
          <w:bCs/>
          <w:lang w:eastAsia="pl-PL"/>
        </w:rPr>
        <w:t>ustawy z dnia 7 kwietnia 2022 r. o wyrobach medycznych</w:t>
      </w:r>
      <w:r w:rsidRPr="00ED3DDD">
        <w:rPr>
          <w:lang w:eastAsia="pl-PL"/>
        </w:rPr>
        <w:t xml:space="preserve"> (Dz.U. z 2022 r. poz. 974),</w:t>
      </w:r>
    </w:p>
    <w:p w14:paraId="45F6CB18" w14:textId="3F08AA7F" w:rsidR="00ED3DDD" w:rsidRDefault="00ED3DDD">
      <w:pPr>
        <w:pStyle w:val="Akapitzlist"/>
        <w:numPr>
          <w:ilvl w:val="0"/>
          <w:numId w:val="18"/>
        </w:numPr>
        <w:rPr>
          <w:lang w:eastAsia="pl-PL"/>
        </w:rPr>
      </w:pPr>
      <w:r w:rsidRPr="00ED3DDD">
        <w:rPr>
          <w:lang w:eastAsia="pl-PL"/>
        </w:rPr>
        <w:t xml:space="preserve">oraz muszą być </w:t>
      </w:r>
      <w:r w:rsidRPr="00ED3DDD">
        <w:rPr>
          <w:b/>
          <w:bCs/>
          <w:lang w:eastAsia="pl-PL"/>
        </w:rPr>
        <w:t>wprowadzone do obrotu i używania na terytorium Rzeczypospolitej Polskiej zgodnie z obowiązującymi przepisami</w:t>
      </w:r>
      <w:r w:rsidRPr="00ED3DDD">
        <w:rPr>
          <w:lang w:eastAsia="pl-PL"/>
        </w:rPr>
        <w:t>.</w:t>
      </w:r>
    </w:p>
    <w:p w14:paraId="4A81A15A" w14:textId="77777777" w:rsidR="00ED3DDD" w:rsidRPr="00ED3DDD" w:rsidRDefault="00ED3DDD" w:rsidP="00ED3DDD">
      <w:pPr>
        <w:pStyle w:val="Akapitzlist"/>
        <w:ind w:left="1428"/>
        <w:rPr>
          <w:lang w:eastAsia="pl-PL"/>
        </w:rPr>
      </w:pPr>
    </w:p>
    <w:p w14:paraId="27DA3070" w14:textId="77777777" w:rsidR="00ED3DDD" w:rsidRPr="00ED3DDD" w:rsidRDefault="00ED3DDD" w:rsidP="00ED3DDD">
      <w:pPr>
        <w:ind w:left="708"/>
        <w:rPr>
          <w:lang w:eastAsia="pl-PL"/>
        </w:rPr>
      </w:pPr>
      <w:r w:rsidRPr="00ED3DDD">
        <w:rPr>
          <w:lang w:eastAsia="pl-PL"/>
        </w:rPr>
        <w:t>Każde z urządzeń medycznych musi:</w:t>
      </w:r>
    </w:p>
    <w:p w14:paraId="7880EE8F" w14:textId="77777777" w:rsidR="00ED3DDD" w:rsidRPr="00ED3DDD" w:rsidRDefault="00ED3DDD">
      <w:pPr>
        <w:pStyle w:val="Akapitzlist"/>
        <w:numPr>
          <w:ilvl w:val="0"/>
          <w:numId w:val="17"/>
        </w:numPr>
        <w:rPr>
          <w:lang w:eastAsia="pl-PL"/>
        </w:rPr>
      </w:pPr>
      <w:r w:rsidRPr="00ED3DDD">
        <w:rPr>
          <w:lang w:eastAsia="pl-PL"/>
        </w:rPr>
        <w:t>posiadać oznakowanie CE potwierdzające zgodność z przepisami MDR,</w:t>
      </w:r>
    </w:p>
    <w:p w14:paraId="054CD4CC" w14:textId="77777777" w:rsidR="00ED3DDD" w:rsidRPr="00ED3DDD" w:rsidRDefault="00ED3DDD">
      <w:pPr>
        <w:pStyle w:val="Akapitzlist"/>
        <w:numPr>
          <w:ilvl w:val="0"/>
          <w:numId w:val="17"/>
        </w:numPr>
        <w:rPr>
          <w:lang w:eastAsia="pl-PL"/>
        </w:rPr>
      </w:pPr>
      <w:r w:rsidRPr="00ED3DDD">
        <w:rPr>
          <w:lang w:eastAsia="pl-PL"/>
        </w:rPr>
        <w:t>być zarejestrowane w odpowiednich rejestrach (np. EUDAMED, jeżeli obowiązek rejestracji dotyczy danego wyrobu),</w:t>
      </w:r>
    </w:p>
    <w:p w14:paraId="6F8C3880" w14:textId="77777777" w:rsidR="00ED3DDD" w:rsidRPr="00ED3DDD" w:rsidRDefault="00ED3DDD">
      <w:pPr>
        <w:pStyle w:val="Akapitzlist"/>
        <w:numPr>
          <w:ilvl w:val="0"/>
          <w:numId w:val="17"/>
        </w:numPr>
        <w:rPr>
          <w:lang w:eastAsia="pl-PL"/>
        </w:rPr>
      </w:pPr>
      <w:r w:rsidRPr="00ED3DDD">
        <w:rPr>
          <w:lang w:eastAsia="pl-PL"/>
        </w:rPr>
        <w:t>posiadać deklarację zgodności producenta,</w:t>
      </w:r>
    </w:p>
    <w:p w14:paraId="71606EA6" w14:textId="6A17E404" w:rsidR="00ED3DDD" w:rsidRDefault="00ED3DDD">
      <w:pPr>
        <w:pStyle w:val="Akapitzlist"/>
        <w:numPr>
          <w:ilvl w:val="0"/>
          <w:numId w:val="17"/>
        </w:numPr>
        <w:rPr>
          <w:lang w:eastAsia="pl-PL"/>
        </w:rPr>
      </w:pPr>
      <w:r w:rsidRPr="00ED3DDD">
        <w:rPr>
          <w:lang w:eastAsia="pl-PL"/>
        </w:rPr>
        <w:t>być objęte instrukcją użytkowania w języku polskim.</w:t>
      </w:r>
    </w:p>
    <w:p w14:paraId="319363FE" w14:textId="77777777" w:rsidR="00ED3DDD" w:rsidRPr="00ED3DDD" w:rsidRDefault="00ED3DDD" w:rsidP="00ED3DDD">
      <w:pPr>
        <w:pStyle w:val="Akapitzlist"/>
        <w:ind w:left="1428"/>
        <w:rPr>
          <w:lang w:eastAsia="pl-PL"/>
        </w:rPr>
      </w:pPr>
    </w:p>
    <w:p w14:paraId="1B81C2BA" w14:textId="235B2156" w:rsidR="00ED3DDD" w:rsidRDefault="00ED3DDD" w:rsidP="00ED3DDD">
      <w:pPr>
        <w:ind w:left="708"/>
        <w:rPr>
          <w:lang w:eastAsia="pl-PL"/>
        </w:rPr>
      </w:pPr>
      <w:r w:rsidRPr="00ED3DDD">
        <w:rPr>
          <w:b/>
          <w:bCs/>
          <w:lang w:eastAsia="pl-PL"/>
        </w:rPr>
        <w:t>Dopuszcza się, aby osprzęt i akcesoria, które zgodnie z obowiązującymi przepisami prawa nie są klasyfikowane jako wyroby medyczne i nie podlegają obowiązkowi certyfikacji, były oferowane bez oznakowania CE oraz bez rejestracji jako wyrób medyczny</w:t>
      </w:r>
      <w:r w:rsidRPr="00ED3DDD">
        <w:rPr>
          <w:lang w:eastAsia="pl-PL"/>
        </w:rPr>
        <w:t>, pod warunkiem, że są one zgodne z przeznaczeniem urządzenia głównego</w:t>
      </w:r>
      <w:r>
        <w:rPr>
          <w:lang w:eastAsia="pl-PL"/>
        </w:rPr>
        <w:br/>
      </w:r>
      <w:r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w:t>
      </w:r>
      <w:proofErr w:type="spellStart"/>
      <w:r w:rsidR="009D3C4D" w:rsidRPr="009D3C4D">
        <w:rPr>
          <w:lang w:eastAsia="pl-PL"/>
        </w:rPr>
        <w:t>RoHS</w:t>
      </w:r>
      <w:proofErr w:type="spellEnd"/>
      <w:r w:rsidR="009D3C4D" w:rsidRPr="009D3C4D">
        <w:rPr>
          <w:lang w:eastAsia="pl-PL"/>
        </w:rPr>
        <w:t>.</w:t>
      </w:r>
    </w:p>
    <w:p w14:paraId="7A1A9789" w14:textId="693464EB" w:rsidR="00D510B1" w:rsidRDefault="00D510B1" w:rsidP="00ED3DDD">
      <w:pPr>
        <w:ind w:left="708"/>
        <w:rPr>
          <w:lang w:eastAsia="pl-PL"/>
        </w:rPr>
      </w:pPr>
    </w:p>
    <w:p w14:paraId="29F3F503" w14:textId="77B9F575" w:rsidR="00C947D6" w:rsidRDefault="00D510B1" w:rsidP="009E35E9">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340A940C" w14:textId="77777777" w:rsidR="00D510B1" w:rsidRPr="00D510B1" w:rsidRDefault="00D510B1" w:rsidP="009E35E9">
      <w:pPr>
        <w:ind w:left="708"/>
        <w:rPr>
          <w:b/>
          <w:bCs/>
        </w:rPr>
      </w:pPr>
    </w:p>
    <w:p w14:paraId="5CE42B81" w14:textId="3046DF5E" w:rsidR="009E35E9" w:rsidRPr="00C947D6" w:rsidRDefault="009E35E9" w:rsidP="009E35E9">
      <w:pPr>
        <w:ind w:left="708"/>
        <w:rPr>
          <w:b/>
          <w:bCs/>
        </w:rPr>
      </w:pPr>
      <w:r w:rsidRPr="00C947D6">
        <w:rPr>
          <w:b/>
          <w:bCs/>
        </w:rPr>
        <w:t>Zakres zamówienia obejmuje m.in.:</w:t>
      </w:r>
    </w:p>
    <w:p w14:paraId="3865D772" w14:textId="2E7BC3DA" w:rsidR="009E35E9" w:rsidRDefault="00963DA8">
      <w:pPr>
        <w:pStyle w:val="Akapitzlist"/>
        <w:numPr>
          <w:ilvl w:val="0"/>
          <w:numId w:val="15"/>
        </w:numPr>
      </w:pPr>
      <w:r>
        <w:rPr>
          <w:rStyle w:val="Pogrubienie"/>
        </w:rPr>
        <w:t>Aparat do elektrokoagulacji</w:t>
      </w:r>
      <w:r w:rsidR="005E04FE">
        <w:rPr>
          <w:rStyle w:val="Pogrubienie"/>
        </w:rPr>
        <w:t xml:space="preserve"> </w:t>
      </w:r>
      <w:r w:rsidR="00CD48EC">
        <w:rPr>
          <w:rStyle w:val="Pogrubienie"/>
        </w:rPr>
        <w:t xml:space="preserve">w ilości </w:t>
      </w:r>
      <w:r w:rsidR="005E04FE">
        <w:rPr>
          <w:rStyle w:val="Pogrubienie"/>
        </w:rPr>
        <w:t>1</w:t>
      </w:r>
      <w:r w:rsidR="00CD48EC">
        <w:rPr>
          <w:rStyle w:val="Pogrubienie"/>
        </w:rPr>
        <w:t xml:space="preserve"> sztuk</w:t>
      </w:r>
      <w:r w:rsidR="005E04FE">
        <w:rPr>
          <w:rStyle w:val="Pogrubienie"/>
        </w:rPr>
        <w:t>i</w:t>
      </w:r>
      <w:r w:rsidR="009E35E9">
        <w:t xml:space="preserve"> </w:t>
      </w:r>
      <w:r w:rsidR="00210B88">
        <w:t>-</w:t>
      </w:r>
      <w:r w:rsidR="009E35E9">
        <w:t xml:space="preserve"> </w:t>
      </w:r>
      <w:r>
        <w:t>urządzenie do wykonywania zabiegów elektrokoagulacyjnych skóry i błon śluzowych, z regulacją mocy, zestawem elektrod roboczych oraz pedałem nożnym.</w:t>
      </w:r>
    </w:p>
    <w:p w14:paraId="5FD964E6" w14:textId="5E6193B9" w:rsidR="00E92465" w:rsidRDefault="00534A78">
      <w:pPr>
        <w:pStyle w:val="Akapitzlist"/>
        <w:numPr>
          <w:ilvl w:val="0"/>
          <w:numId w:val="15"/>
        </w:numPr>
      </w:pPr>
      <w:proofErr w:type="spellStart"/>
      <w:r w:rsidRPr="00534A78">
        <w:rPr>
          <w:b/>
          <w:bCs/>
        </w:rPr>
        <w:t>Ligator</w:t>
      </w:r>
      <w:proofErr w:type="spellEnd"/>
      <w:r w:rsidRPr="00534A78">
        <w:rPr>
          <w:b/>
          <w:bCs/>
        </w:rPr>
        <w:t xml:space="preserve"> hemoroidalny</w:t>
      </w:r>
      <w:r w:rsidR="0019617A">
        <w:rPr>
          <w:b/>
          <w:bCs/>
        </w:rPr>
        <w:t xml:space="preserve"> </w:t>
      </w:r>
      <w:r w:rsidR="00502040">
        <w:rPr>
          <w:rStyle w:val="Pogrubienie"/>
        </w:rPr>
        <w:t xml:space="preserve">w ilości </w:t>
      </w:r>
      <w:r w:rsidR="004775E8">
        <w:rPr>
          <w:rStyle w:val="Pogrubienie"/>
        </w:rPr>
        <w:t>1</w:t>
      </w:r>
      <w:r w:rsidR="00502040">
        <w:rPr>
          <w:rStyle w:val="Pogrubienie"/>
        </w:rPr>
        <w:t xml:space="preserve"> sztuk</w:t>
      </w:r>
      <w:r w:rsidR="004775E8">
        <w:rPr>
          <w:rStyle w:val="Pogrubienie"/>
        </w:rPr>
        <w:t>i</w:t>
      </w:r>
      <w:r w:rsidR="009E35E9">
        <w:t xml:space="preserve"> </w:t>
      </w:r>
      <w:r w:rsidR="00210B88">
        <w:t>-</w:t>
      </w:r>
      <w:r w:rsidR="009E35E9">
        <w:t xml:space="preserve"> </w:t>
      </w:r>
      <w:r>
        <w:t xml:space="preserve">zestaw do mechanicznego lub próżniowego zakładania gumek </w:t>
      </w:r>
      <w:proofErr w:type="spellStart"/>
      <w:r>
        <w:t>ligaturowych</w:t>
      </w:r>
      <w:proofErr w:type="spellEnd"/>
      <w:r>
        <w:t xml:space="preserve"> w leczeniu hemoroidów I–II stopnia.</w:t>
      </w:r>
    </w:p>
    <w:p w14:paraId="54563B44" w14:textId="269F9574" w:rsidR="00534A78" w:rsidRDefault="00534A78">
      <w:pPr>
        <w:pStyle w:val="Akapitzlist"/>
        <w:numPr>
          <w:ilvl w:val="0"/>
          <w:numId w:val="15"/>
        </w:numPr>
      </w:pPr>
      <w:r w:rsidRPr="00534A78">
        <w:rPr>
          <w:b/>
          <w:bCs/>
        </w:rPr>
        <w:t>Lampa bezcieniowa</w:t>
      </w:r>
      <w:r>
        <w:t xml:space="preserve"> </w:t>
      </w:r>
      <w:r>
        <w:rPr>
          <w:rStyle w:val="Pogrubienie"/>
        </w:rPr>
        <w:t>w ilości 1 sztuki</w:t>
      </w:r>
      <w:r>
        <w:t xml:space="preserve"> - lampa LED na statywie mobilnym lub mocowana do ściany/sufitu, o wysokim współczynniku oddawania barw (CRI &gt; 90),</w:t>
      </w:r>
      <w:r>
        <w:br/>
        <w:t>z regulacją natężenia światła, przeznaczona do zabiegów ambulatoryjnych.</w:t>
      </w:r>
    </w:p>
    <w:p w14:paraId="606D189D" w14:textId="3FACE57E" w:rsidR="00534A78" w:rsidRDefault="00534A78">
      <w:pPr>
        <w:pStyle w:val="Akapitzlist"/>
        <w:numPr>
          <w:ilvl w:val="0"/>
          <w:numId w:val="15"/>
        </w:numPr>
      </w:pPr>
      <w:r>
        <w:rPr>
          <w:rStyle w:val="Pogrubienie"/>
        </w:rPr>
        <w:t>Detektor wykrywania żył</w:t>
      </w:r>
      <w:r>
        <w:rPr>
          <w:b/>
          <w:bCs/>
        </w:rPr>
        <w:t xml:space="preserve"> </w:t>
      </w:r>
      <w:r>
        <w:rPr>
          <w:rStyle w:val="Pogrubienie"/>
        </w:rPr>
        <w:t>w ilości 1 sztuki</w:t>
      </w:r>
      <w:r>
        <w:t xml:space="preserve"> - </w:t>
      </w:r>
      <w:r w:rsidR="001969D0">
        <w:t>urządzenie przenośne lub stacjonarne służące do wizualizacji naczyń żylnych (np. w technologii podczerwieni), ułatwiające wkłucia dożylne, szczególnie u pacjentów z trudnym dostępem naczyniowym. Zasilanie bateryjne lub akumulatorowe, z uchwytem statywowym lub ręcznym</w:t>
      </w:r>
      <w:r>
        <w:t>.</w:t>
      </w:r>
    </w:p>
    <w:p w14:paraId="3DF34991" w14:textId="77777777" w:rsidR="00C947D6" w:rsidRDefault="00C947D6" w:rsidP="00C947D6">
      <w:pPr>
        <w:ind w:left="708"/>
      </w:pPr>
    </w:p>
    <w:p w14:paraId="33F3F2E7" w14:textId="0F0B4218" w:rsidR="009E35E9" w:rsidRPr="00C947D6" w:rsidRDefault="009E35E9" w:rsidP="00C947D6">
      <w:pPr>
        <w:ind w:left="708"/>
        <w:rPr>
          <w:b/>
          <w:bCs/>
        </w:rPr>
      </w:pPr>
      <w:r w:rsidRPr="00C947D6">
        <w:rPr>
          <w:b/>
          <w:bCs/>
        </w:rPr>
        <w:lastRenderedPageBreak/>
        <w:t>Wymagania ogólne:</w:t>
      </w:r>
    </w:p>
    <w:p w14:paraId="30BA692D" w14:textId="58B7D3F7" w:rsidR="009E35E9" w:rsidRDefault="009E35E9">
      <w:pPr>
        <w:pStyle w:val="Akapitzlist"/>
        <w:numPr>
          <w:ilvl w:val="0"/>
          <w:numId w:val="16"/>
        </w:numPr>
      </w:pPr>
      <w:r>
        <w:t xml:space="preserve">Interfejs w języku polskim </w:t>
      </w:r>
      <w:r w:rsidR="00997800">
        <w:t>(jeśli dotyczy).</w:t>
      </w:r>
    </w:p>
    <w:p w14:paraId="7A61B458" w14:textId="77777777" w:rsidR="009E35E9" w:rsidRDefault="009E35E9">
      <w:pPr>
        <w:pStyle w:val="Akapitzlist"/>
        <w:numPr>
          <w:ilvl w:val="0"/>
          <w:numId w:val="16"/>
        </w:numPr>
      </w:pPr>
      <w:r>
        <w:t>Dokumentacja techniczna i użytkowa w języku polskim.</w:t>
      </w:r>
    </w:p>
    <w:p w14:paraId="11507B5F" w14:textId="3D1187FF" w:rsidR="009E35E9" w:rsidRDefault="009E35E9">
      <w:pPr>
        <w:pStyle w:val="Akapitzlist"/>
        <w:numPr>
          <w:ilvl w:val="0"/>
          <w:numId w:val="16"/>
        </w:numPr>
      </w:pPr>
      <w:r>
        <w:t>Gwarancja min</w:t>
      </w:r>
      <w:r w:rsidR="005F5758">
        <w:t>imum</w:t>
      </w:r>
      <w:r>
        <w:t xml:space="preserve"> 24 miesiące</w:t>
      </w:r>
      <w:r w:rsidR="005F5758">
        <w:t>.</w:t>
      </w:r>
    </w:p>
    <w:p w14:paraId="50583136" w14:textId="77777777" w:rsidR="00C947D6" w:rsidRPr="009E35E9" w:rsidRDefault="00C947D6" w:rsidP="00C947D6"/>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t>Wspólny Słownik Zamówień (CPV)</w:t>
      </w:r>
    </w:p>
    <w:p w14:paraId="01E4DA54" w14:textId="1E751E03" w:rsidR="004E574F" w:rsidRPr="004E574F" w:rsidRDefault="005612B1">
      <w:pPr>
        <w:pStyle w:val="Akapitzlist"/>
        <w:numPr>
          <w:ilvl w:val="1"/>
          <w:numId w:val="2"/>
        </w:numPr>
        <w:rPr>
          <w:rFonts w:cs="Arial"/>
          <w:b/>
          <w:bCs/>
          <w:color w:val="000000" w:themeColor="text1"/>
          <w:szCs w:val="24"/>
        </w:rPr>
      </w:pPr>
      <w:r w:rsidRPr="005612B1">
        <w:rPr>
          <w:rFonts w:cs="Arial"/>
          <w:b/>
          <w:bCs/>
          <w:color w:val="000000" w:themeColor="text1"/>
          <w:szCs w:val="24"/>
        </w:rPr>
        <w:t xml:space="preserve">33100000-1 </w:t>
      </w:r>
      <w:r w:rsidR="00210B88">
        <w:rPr>
          <w:rFonts w:cs="Arial"/>
          <w:color w:val="000000" w:themeColor="text1"/>
          <w:szCs w:val="24"/>
        </w:rPr>
        <w:t>-</w:t>
      </w:r>
      <w:r w:rsidR="00CA683B" w:rsidRPr="00CA683B">
        <w:rPr>
          <w:rFonts w:cs="Arial"/>
          <w:color w:val="000000" w:themeColor="text1"/>
          <w:szCs w:val="24"/>
        </w:rPr>
        <w:t xml:space="preserve"> </w:t>
      </w:r>
      <w:r w:rsidRPr="005612B1">
        <w:rPr>
          <w:rFonts w:cs="Arial"/>
          <w:color w:val="000000" w:themeColor="text1"/>
          <w:szCs w:val="24"/>
        </w:rPr>
        <w:t>Urządzenia medyczne</w:t>
      </w:r>
    </w:p>
    <w:p w14:paraId="43988B21" w14:textId="632FC90A" w:rsidR="004E574F" w:rsidRPr="004E574F" w:rsidRDefault="005612B1">
      <w:pPr>
        <w:pStyle w:val="Akapitzlist"/>
        <w:numPr>
          <w:ilvl w:val="1"/>
          <w:numId w:val="2"/>
        </w:numPr>
        <w:rPr>
          <w:rFonts w:cs="Arial"/>
          <w:b/>
          <w:bCs/>
          <w:color w:val="000000" w:themeColor="text1"/>
          <w:szCs w:val="24"/>
        </w:rPr>
      </w:pPr>
      <w:r w:rsidRPr="005612B1">
        <w:rPr>
          <w:rFonts w:cs="Arial"/>
          <w:b/>
          <w:bCs/>
          <w:color w:val="000000" w:themeColor="text1"/>
          <w:szCs w:val="24"/>
        </w:rPr>
        <w:t xml:space="preserve">33160000-9 </w:t>
      </w:r>
      <w:r w:rsidR="00210B88">
        <w:rPr>
          <w:rFonts w:cs="Arial"/>
          <w:color w:val="000000" w:themeColor="text1"/>
          <w:szCs w:val="24"/>
        </w:rPr>
        <w:t>-</w:t>
      </w:r>
      <w:r>
        <w:rPr>
          <w:rFonts w:cs="Arial"/>
          <w:color w:val="000000" w:themeColor="text1"/>
          <w:szCs w:val="24"/>
        </w:rPr>
        <w:t xml:space="preserve"> </w:t>
      </w:r>
      <w:r w:rsidRPr="005612B1">
        <w:rPr>
          <w:rFonts w:cs="Arial"/>
          <w:color w:val="000000" w:themeColor="text1"/>
          <w:szCs w:val="24"/>
        </w:rPr>
        <w:t>Techniki operacyjne</w:t>
      </w:r>
    </w:p>
    <w:p w14:paraId="4E1E36D3" w14:textId="12DBCF8F" w:rsidR="004E574F" w:rsidRPr="004E574F" w:rsidRDefault="005612B1">
      <w:pPr>
        <w:pStyle w:val="Akapitzlist"/>
        <w:numPr>
          <w:ilvl w:val="1"/>
          <w:numId w:val="2"/>
        </w:numPr>
        <w:rPr>
          <w:rFonts w:cs="Arial"/>
          <w:b/>
          <w:bCs/>
          <w:color w:val="000000" w:themeColor="text1"/>
          <w:szCs w:val="24"/>
        </w:rPr>
      </w:pPr>
      <w:r w:rsidRPr="005612B1">
        <w:rPr>
          <w:rFonts w:cs="Arial"/>
          <w:b/>
          <w:bCs/>
          <w:color w:val="000000" w:themeColor="text1"/>
          <w:szCs w:val="24"/>
        </w:rPr>
        <w:t xml:space="preserve">33162000-3 </w:t>
      </w:r>
      <w:r w:rsidR="00210B88">
        <w:rPr>
          <w:rFonts w:cs="Arial"/>
          <w:color w:val="000000" w:themeColor="text1"/>
          <w:szCs w:val="24"/>
        </w:rPr>
        <w:t>-</w:t>
      </w:r>
      <w:r w:rsidR="00CA683B" w:rsidRPr="00CA683B">
        <w:rPr>
          <w:rFonts w:cs="Arial"/>
          <w:color w:val="000000" w:themeColor="text1"/>
          <w:szCs w:val="24"/>
        </w:rPr>
        <w:t xml:space="preserve"> </w:t>
      </w:r>
      <w:r w:rsidRPr="005612B1">
        <w:rPr>
          <w:rFonts w:cs="Arial"/>
          <w:color w:val="000000" w:themeColor="text1"/>
          <w:szCs w:val="24"/>
        </w:rPr>
        <w:t>Urządzenia i przyrządy używane na salach operacyjnych</w:t>
      </w:r>
    </w:p>
    <w:p w14:paraId="782A1238" w14:textId="651A1A7D" w:rsidR="004E574F" w:rsidRDefault="005612B1">
      <w:pPr>
        <w:pStyle w:val="Akapitzlist"/>
        <w:numPr>
          <w:ilvl w:val="1"/>
          <w:numId w:val="2"/>
        </w:numPr>
        <w:rPr>
          <w:rFonts w:cs="Arial"/>
          <w:color w:val="000000" w:themeColor="text1"/>
          <w:szCs w:val="24"/>
        </w:rPr>
      </w:pPr>
      <w:r w:rsidRPr="005612B1">
        <w:rPr>
          <w:rFonts w:cs="Arial"/>
          <w:b/>
          <w:bCs/>
          <w:color w:val="000000" w:themeColor="text1"/>
          <w:szCs w:val="24"/>
        </w:rPr>
        <w:t xml:space="preserve">33162100-4 </w:t>
      </w:r>
      <w:r w:rsidR="00210B88">
        <w:rPr>
          <w:rFonts w:cs="Arial"/>
          <w:color w:val="000000" w:themeColor="text1"/>
          <w:szCs w:val="24"/>
        </w:rPr>
        <w:t>-</w:t>
      </w:r>
      <w:r w:rsidR="00CA683B" w:rsidRPr="00CA683B">
        <w:rPr>
          <w:rFonts w:cs="Arial"/>
          <w:color w:val="000000" w:themeColor="text1"/>
          <w:szCs w:val="24"/>
        </w:rPr>
        <w:t xml:space="preserve"> </w:t>
      </w:r>
      <w:r w:rsidRPr="005612B1">
        <w:rPr>
          <w:rFonts w:cs="Arial"/>
          <w:color w:val="000000" w:themeColor="text1"/>
          <w:szCs w:val="24"/>
        </w:rPr>
        <w:t>Urządzenia używane na salach operacyjnych</w:t>
      </w:r>
    </w:p>
    <w:p w14:paraId="636F885D" w14:textId="292C56D8" w:rsidR="005612B1" w:rsidRDefault="005612B1">
      <w:pPr>
        <w:pStyle w:val="Akapitzlist"/>
        <w:numPr>
          <w:ilvl w:val="1"/>
          <w:numId w:val="2"/>
        </w:numPr>
        <w:rPr>
          <w:rFonts w:cs="Arial"/>
          <w:color w:val="000000" w:themeColor="text1"/>
          <w:szCs w:val="24"/>
        </w:rPr>
      </w:pPr>
      <w:r w:rsidRPr="005612B1">
        <w:rPr>
          <w:rFonts w:cs="Arial"/>
          <w:b/>
          <w:bCs/>
          <w:color w:val="000000" w:themeColor="text1"/>
          <w:szCs w:val="24"/>
        </w:rPr>
        <w:t>33162200-5</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5612B1">
        <w:rPr>
          <w:rFonts w:cs="Arial"/>
          <w:color w:val="000000" w:themeColor="text1"/>
          <w:szCs w:val="24"/>
        </w:rPr>
        <w:t>Przyrządy używane na salach operacyjnych</w:t>
      </w:r>
    </w:p>
    <w:p w14:paraId="48CF4F98" w14:textId="26726AA7" w:rsidR="005612B1" w:rsidRDefault="005612B1">
      <w:pPr>
        <w:pStyle w:val="Akapitzlist"/>
        <w:numPr>
          <w:ilvl w:val="1"/>
          <w:numId w:val="2"/>
        </w:numPr>
        <w:rPr>
          <w:rFonts w:cs="Arial"/>
          <w:color w:val="000000" w:themeColor="text1"/>
          <w:szCs w:val="24"/>
        </w:rPr>
      </w:pPr>
      <w:r w:rsidRPr="005612B1">
        <w:rPr>
          <w:rFonts w:cs="Arial"/>
          <w:b/>
          <w:bCs/>
          <w:color w:val="000000" w:themeColor="text1"/>
          <w:szCs w:val="24"/>
        </w:rPr>
        <w:t>33167000-8</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5612B1">
        <w:rPr>
          <w:rFonts w:cs="Arial"/>
          <w:color w:val="000000" w:themeColor="text1"/>
          <w:szCs w:val="24"/>
        </w:rPr>
        <w:t>Lampy chirurgiczne</w:t>
      </w:r>
    </w:p>
    <w:p w14:paraId="542D6511" w14:textId="0E4569BA" w:rsidR="005612B1" w:rsidRDefault="005612B1">
      <w:pPr>
        <w:pStyle w:val="Akapitzlist"/>
        <w:numPr>
          <w:ilvl w:val="1"/>
          <w:numId w:val="2"/>
        </w:numPr>
        <w:rPr>
          <w:rFonts w:cs="Arial"/>
          <w:color w:val="000000" w:themeColor="text1"/>
          <w:szCs w:val="24"/>
        </w:rPr>
      </w:pPr>
      <w:r w:rsidRPr="005612B1">
        <w:rPr>
          <w:rFonts w:cs="Arial"/>
          <w:b/>
          <w:bCs/>
          <w:color w:val="000000" w:themeColor="text1"/>
          <w:szCs w:val="24"/>
        </w:rPr>
        <w:t>33169000-2</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5612B1">
        <w:rPr>
          <w:rFonts w:cs="Arial"/>
          <w:color w:val="000000" w:themeColor="text1"/>
          <w:szCs w:val="24"/>
        </w:rPr>
        <w:t>Przyrządy chirurgiczne</w:t>
      </w:r>
    </w:p>
    <w:p w14:paraId="6C8B17C3" w14:textId="3402923B" w:rsidR="005612B1" w:rsidRDefault="005612B1">
      <w:pPr>
        <w:pStyle w:val="Akapitzlist"/>
        <w:numPr>
          <w:ilvl w:val="1"/>
          <w:numId w:val="2"/>
        </w:numPr>
        <w:rPr>
          <w:rFonts w:cs="Arial"/>
          <w:color w:val="000000" w:themeColor="text1"/>
          <w:szCs w:val="24"/>
        </w:rPr>
      </w:pPr>
      <w:r w:rsidRPr="005612B1">
        <w:rPr>
          <w:rFonts w:cs="Arial"/>
          <w:b/>
          <w:bCs/>
          <w:color w:val="000000" w:themeColor="text1"/>
          <w:szCs w:val="24"/>
        </w:rPr>
        <w:t>33169500-7</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5612B1">
        <w:rPr>
          <w:rFonts w:cs="Arial"/>
          <w:color w:val="000000" w:themeColor="text1"/>
          <w:szCs w:val="24"/>
        </w:rPr>
        <w:t>Systemy chirurgiczne do lokalizacji i śledzenia</w:t>
      </w:r>
    </w:p>
    <w:p w14:paraId="35770A66" w14:textId="77777777" w:rsidR="005612B1" w:rsidRPr="005612B1" w:rsidRDefault="005612B1" w:rsidP="005612B1">
      <w:pPr>
        <w:rPr>
          <w:rFonts w:cs="Arial"/>
          <w:color w:val="000000" w:themeColor="text1"/>
          <w:szCs w:val="24"/>
        </w:rPr>
      </w:pPr>
    </w:p>
    <w:p w14:paraId="03210EFD" w14:textId="3670A09B"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941CC3">
        <w:trPr>
          <w:tblHeader/>
          <w:jc w:val="center"/>
        </w:trPr>
        <w:tc>
          <w:tcPr>
            <w:tcW w:w="576"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51"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8"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941CC3">
        <w:trPr>
          <w:jc w:val="center"/>
        </w:trPr>
        <w:tc>
          <w:tcPr>
            <w:tcW w:w="576"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51" w:type="dxa"/>
            <w:vAlign w:val="center"/>
          </w:tcPr>
          <w:p w14:paraId="3CA2E831" w14:textId="6E6ED572" w:rsidR="00831100" w:rsidRPr="009468AD" w:rsidRDefault="00E83060" w:rsidP="00D27ACA">
            <w:pPr>
              <w:jc w:val="left"/>
              <w:rPr>
                <w:rFonts w:cs="Arial"/>
                <w:color w:val="000000" w:themeColor="text1"/>
                <w:szCs w:val="24"/>
              </w:rPr>
            </w:pPr>
            <w:r w:rsidRPr="00E83060">
              <w:rPr>
                <w:rFonts w:cs="Arial"/>
                <w:color w:val="000000" w:themeColor="text1"/>
                <w:szCs w:val="24"/>
              </w:rPr>
              <w:t>Aparat do elektrokoagulacji</w:t>
            </w:r>
          </w:p>
        </w:tc>
        <w:tc>
          <w:tcPr>
            <w:tcW w:w="1558" w:type="dxa"/>
            <w:vAlign w:val="center"/>
          </w:tcPr>
          <w:p w14:paraId="50B2713F" w14:textId="706093CA" w:rsidR="00831100" w:rsidRPr="009468AD" w:rsidRDefault="00C0220B" w:rsidP="0092333D">
            <w:pPr>
              <w:jc w:val="center"/>
              <w:rPr>
                <w:rFonts w:cs="Arial"/>
                <w:color w:val="000000" w:themeColor="text1"/>
                <w:szCs w:val="24"/>
              </w:rPr>
            </w:pPr>
            <w:r>
              <w:rPr>
                <w:rFonts w:cs="Arial"/>
                <w:color w:val="000000" w:themeColor="text1"/>
                <w:szCs w:val="24"/>
              </w:rPr>
              <w:t>1</w:t>
            </w:r>
          </w:p>
        </w:tc>
      </w:tr>
      <w:tr w:rsidR="00831100" w:rsidRPr="00BC39BF" w14:paraId="4B18EA0F" w14:textId="77777777" w:rsidTr="00941CC3">
        <w:trPr>
          <w:jc w:val="center"/>
        </w:trPr>
        <w:tc>
          <w:tcPr>
            <w:tcW w:w="576"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51" w:type="dxa"/>
            <w:vAlign w:val="center"/>
          </w:tcPr>
          <w:p w14:paraId="424B1B35" w14:textId="22595B26" w:rsidR="00831100" w:rsidRPr="009468AD" w:rsidRDefault="00E83060" w:rsidP="00D27ACA">
            <w:pPr>
              <w:jc w:val="left"/>
              <w:rPr>
                <w:rFonts w:cs="Arial"/>
                <w:color w:val="000000" w:themeColor="text1"/>
                <w:szCs w:val="24"/>
              </w:rPr>
            </w:pPr>
            <w:proofErr w:type="spellStart"/>
            <w:r w:rsidRPr="00E83060">
              <w:rPr>
                <w:rFonts w:cs="Arial"/>
                <w:color w:val="000000" w:themeColor="text1"/>
                <w:szCs w:val="24"/>
              </w:rPr>
              <w:t>Ligator</w:t>
            </w:r>
            <w:proofErr w:type="spellEnd"/>
            <w:r w:rsidRPr="00E83060">
              <w:rPr>
                <w:rFonts w:cs="Arial"/>
                <w:color w:val="000000" w:themeColor="text1"/>
                <w:szCs w:val="24"/>
              </w:rPr>
              <w:t xml:space="preserve"> hemoroidalny</w:t>
            </w:r>
          </w:p>
        </w:tc>
        <w:tc>
          <w:tcPr>
            <w:tcW w:w="1558" w:type="dxa"/>
            <w:vAlign w:val="center"/>
          </w:tcPr>
          <w:p w14:paraId="565FA482" w14:textId="63F8B944" w:rsidR="00831100" w:rsidRPr="009468AD" w:rsidRDefault="00C0220B" w:rsidP="0092333D">
            <w:pPr>
              <w:jc w:val="center"/>
              <w:rPr>
                <w:rFonts w:cs="Arial"/>
                <w:color w:val="000000" w:themeColor="text1"/>
                <w:szCs w:val="24"/>
              </w:rPr>
            </w:pPr>
            <w:r>
              <w:rPr>
                <w:rFonts w:cs="Arial"/>
                <w:color w:val="000000" w:themeColor="text1"/>
                <w:szCs w:val="24"/>
              </w:rPr>
              <w:t>1</w:t>
            </w:r>
          </w:p>
        </w:tc>
      </w:tr>
      <w:tr w:rsidR="00E83060" w:rsidRPr="00BC39BF" w14:paraId="23068DA4" w14:textId="77777777" w:rsidTr="00941CC3">
        <w:trPr>
          <w:jc w:val="center"/>
        </w:trPr>
        <w:tc>
          <w:tcPr>
            <w:tcW w:w="576" w:type="dxa"/>
            <w:vAlign w:val="center"/>
          </w:tcPr>
          <w:p w14:paraId="765A8D9F" w14:textId="106F6327" w:rsidR="00E83060" w:rsidRPr="009468AD" w:rsidRDefault="00E83060" w:rsidP="0092333D">
            <w:pPr>
              <w:jc w:val="center"/>
              <w:rPr>
                <w:rFonts w:cs="Arial"/>
                <w:color w:val="000000" w:themeColor="text1"/>
                <w:szCs w:val="24"/>
              </w:rPr>
            </w:pPr>
            <w:r>
              <w:rPr>
                <w:rFonts w:cs="Arial"/>
                <w:color w:val="000000" w:themeColor="text1"/>
                <w:szCs w:val="24"/>
              </w:rPr>
              <w:t>3</w:t>
            </w:r>
          </w:p>
        </w:tc>
        <w:tc>
          <w:tcPr>
            <w:tcW w:w="8351" w:type="dxa"/>
            <w:vAlign w:val="center"/>
          </w:tcPr>
          <w:p w14:paraId="0AF813F0" w14:textId="32357A69" w:rsidR="00E83060" w:rsidRPr="00C0220B" w:rsidRDefault="00E83060" w:rsidP="00D27ACA">
            <w:pPr>
              <w:jc w:val="left"/>
              <w:rPr>
                <w:rFonts w:cs="Arial"/>
                <w:color w:val="000000" w:themeColor="text1"/>
                <w:szCs w:val="24"/>
              </w:rPr>
            </w:pPr>
            <w:r w:rsidRPr="00E83060">
              <w:rPr>
                <w:rFonts w:cs="Arial"/>
                <w:color w:val="000000" w:themeColor="text1"/>
                <w:szCs w:val="24"/>
              </w:rPr>
              <w:t>Lampa bezcieniowa</w:t>
            </w:r>
          </w:p>
        </w:tc>
        <w:tc>
          <w:tcPr>
            <w:tcW w:w="1558" w:type="dxa"/>
            <w:vAlign w:val="center"/>
          </w:tcPr>
          <w:p w14:paraId="6A21855F" w14:textId="295BE999" w:rsidR="00E83060" w:rsidRDefault="00E83060" w:rsidP="0092333D">
            <w:pPr>
              <w:jc w:val="center"/>
              <w:rPr>
                <w:rFonts w:cs="Arial"/>
                <w:color w:val="000000" w:themeColor="text1"/>
                <w:szCs w:val="24"/>
              </w:rPr>
            </w:pPr>
            <w:r>
              <w:rPr>
                <w:rFonts w:cs="Arial"/>
                <w:color w:val="000000" w:themeColor="text1"/>
                <w:szCs w:val="24"/>
              </w:rPr>
              <w:t>1</w:t>
            </w:r>
          </w:p>
        </w:tc>
      </w:tr>
      <w:tr w:rsidR="00E83060" w:rsidRPr="00BC39BF" w14:paraId="221811CB" w14:textId="77777777" w:rsidTr="00941CC3">
        <w:trPr>
          <w:jc w:val="center"/>
        </w:trPr>
        <w:tc>
          <w:tcPr>
            <w:tcW w:w="576" w:type="dxa"/>
            <w:vAlign w:val="center"/>
          </w:tcPr>
          <w:p w14:paraId="0F71CABC" w14:textId="1C3B90CF" w:rsidR="00E83060" w:rsidRPr="009468AD" w:rsidRDefault="00E83060" w:rsidP="0092333D">
            <w:pPr>
              <w:jc w:val="center"/>
              <w:rPr>
                <w:rFonts w:cs="Arial"/>
                <w:color w:val="000000" w:themeColor="text1"/>
                <w:szCs w:val="24"/>
              </w:rPr>
            </w:pPr>
            <w:r>
              <w:rPr>
                <w:rFonts w:cs="Arial"/>
                <w:color w:val="000000" w:themeColor="text1"/>
                <w:szCs w:val="24"/>
              </w:rPr>
              <w:t>4</w:t>
            </w:r>
          </w:p>
        </w:tc>
        <w:tc>
          <w:tcPr>
            <w:tcW w:w="8351" w:type="dxa"/>
            <w:vAlign w:val="center"/>
          </w:tcPr>
          <w:p w14:paraId="1B7B4885" w14:textId="6761ADF8" w:rsidR="00E83060" w:rsidRPr="00C0220B" w:rsidRDefault="00E83060" w:rsidP="00D27ACA">
            <w:pPr>
              <w:jc w:val="left"/>
              <w:rPr>
                <w:rFonts w:cs="Arial"/>
                <w:color w:val="000000" w:themeColor="text1"/>
                <w:szCs w:val="24"/>
              </w:rPr>
            </w:pPr>
            <w:r w:rsidRPr="00E83060">
              <w:rPr>
                <w:rFonts w:cs="Arial"/>
                <w:color w:val="000000" w:themeColor="text1"/>
                <w:szCs w:val="24"/>
              </w:rPr>
              <w:t>Detektor wykrywania żył</w:t>
            </w:r>
          </w:p>
        </w:tc>
        <w:tc>
          <w:tcPr>
            <w:tcW w:w="1558" w:type="dxa"/>
            <w:vAlign w:val="center"/>
          </w:tcPr>
          <w:p w14:paraId="6399E5F7" w14:textId="461D58A4" w:rsidR="00E83060" w:rsidRDefault="00E83060" w:rsidP="0092333D">
            <w:pPr>
              <w:jc w:val="center"/>
              <w:rPr>
                <w:rFonts w:cs="Arial"/>
                <w:color w:val="000000" w:themeColor="text1"/>
                <w:szCs w:val="24"/>
              </w:rPr>
            </w:pPr>
            <w:r>
              <w:rPr>
                <w:rFonts w:cs="Arial"/>
                <w:color w:val="000000" w:themeColor="text1"/>
                <w:szCs w:val="24"/>
              </w:rPr>
              <w:t>1</w:t>
            </w:r>
          </w:p>
        </w:tc>
      </w:tr>
    </w:tbl>
    <w:p w14:paraId="03266E71" w14:textId="77777777" w:rsidR="00D949FC" w:rsidRDefault="00D949FC" w:rsidP="00D949FC">
      <w:pPr>
        <w:rPr>
          <w:rFonts w:cs="Arial"/>
          <w:b/>
          <w:bCs/>
          <w:color w:val="000000" w:themeColor="text1"/>
          <w:szCs w:val="24"/>
        </w:rPr>
      </w:pPr>
    </w:p>
    <w:p w14:paraId="7467A603" w14:textId="77777777" w:rsidR="00D949FC" w:rsidRDefault="00D949FC" w:rsidP="00D949FC">
      <w:pPr>
        <w:pStyle w:val="Akapitzlist"/>
        <w:numPr>
          <w:ilvl w:val="0"/>
          <w:numId w:val="1"/>
        </w:numPr>
        <w:rPr>
          <w:rFonts w:cs="Arial"/>
          <w:b/>
          <w:bCs/>
          <w:color w:val="000000" w:themeColor="text1"/>
          <w:szCs w:val="24"/>
        </w:rPr>
      </w:pPr>
      <w:r>
        <w:rPr>
          <w:rFonts w:cs="Arial"/>
          <w:b/>
          <w:bCs/>
          <w:color w:val="000000" w:themeColor="text1"/>
          <w:szCs w:val="24"/>
        </w:rPr>
        <w:t>Termin dostawy urządzeń</w:t>
      </w:r>
    </w:p>
    <w:p w14:paraId="4758AD70" w14:textId="0FB791CE" w:rsidR="00D949FC" w:rsidRDefault="00D949FC" w:rsidP="00D949FC">
      <w:pPr>
        <w:pStyle w:val="Akapitzlist"/>
        <w:rPr>
          <w:rFonts w:cs="Arial"/>
          <w:color w:val="000000" w:themeColor="text1"/>
          <w:szCs w:val="24"/>
        </w:rPr>
      </w:pPr>
      <w:r>
        <w:rPr>
          <w:rFonts w:cs="Arial"/>
          <w:color w:val="000000" w:themeColor="text1"/>
          <w:szCs w:val="24"/>
        </w:rPr>
        <w:t xml:space="preserve">Wykonawca zobowiązany jest do dostarczenia urządzeń w terminie </w:t>
      </w:r>
      <w:r>
        <w:rPr>
          <w:rFonts w:cs="Arial"/>
          <w:b/>
          <w:bCs/>
          <w:color w:val="000000" w:themeColor="text1"/>
          <w:szCs w:val="24"/>
        </w:rPr>
        <w:t>do 3 miesięcy od dnia podpisania umowy</w:t>
      </w:r>
      <w:r>
        <w:rPr>
          <w:rFonts w:cs="Arial"/>
          <w:color w:val="000000" w:themeColor="text1"/>
          <w:szCs w:val="24"/>
        </w:rPr>
        <w:t>.</w:t>
      </w:r>
    </w:p>
    <w:p w14:paraId="25B26C6E" w14:textId="77777777" w:rsidR="00831100" w:rsidRPr="00831100" w:rsidRDefault="00831100" w:rsidP="00831100">
      <w:pPr>
        <w:rPr>
          <w:rFonts w:cs="Arial"/>
          <w:b/>
          <w:bCs/>
          <w:color w:val="000000" w:themeColor="text1"/>
          <w:szCs w:val="24"/>
        </w:rPr>
      </w:pPr>
    </w:p>
    <w:p w14:paraId="5B6BCCC3" w14:textId="77777777" w:rsidR="00B0268B" w:rsidRDefault="00B0268B">
      <w:pPr>
        <w:spacing w:after="160" w:line="259" w:lineRule="auto"/>
        <w:jc w:val="left"/>
        <w:rPr>
          <w:rFonts w:cs="Arial"/>
          <w:b/>
          <w:bCs/>
          <w:color w:val="000000" w:themeColor="text1"/>
          <w:szCs w:val="24"/>
        </w:rPr>
      </w:pPr>
      <w:r>
        <w:rPr>
          <w:rFonts w:cs="Arial"/>
          <w:b/>
          <w:bCs/>
          <w:color w:val="000000" w:themeColor="text1"/>
          <w:szCs w:val="24"/>
        </w:rPr>
        <w:br w:type="page"/>
      </w:r>
    </w:p>
    <w:p w14:paraId="5577769B" w14:textId="29E543EE" w:rsidR="00862CF1" w:rsidRDefault="00A30E66" w:rsidP="009208CF">
      <w:pPr>
        <w:pStyle w:val="Akapitzlist"/>
        <w:numPr>
          <w:ilvl w:val="0"/>
          <w:numId w:val="1"/>
        </w:numPr>
        <w:rPr>
          <w:rFonts w:cs="Arial"/>
          <w:b/>
          <w:bCs/>
          <w:color w:val="000000" w:themeColor="text1"/>
          <w:szCs w:val="24"/>
        </w:rPr>
      </w:pPr>
      <w:r w:rsidRPr="00A30E66">
        <w:rPr>
          <w:rFonts w:cs="Arial"/>
          <w:b/>
          <w:bCs/>
          <w:color w:val="000000" w:themeColor="text1"/>
          <w:szCs w:val="24"/>
        </w:rPr>
        <w:lastRenderedPageBreak/>
        <w:t>Szacunkowa wartość zamówienia netto ustalona przez Zamawiająceg</w:t>
      </w:r>
      <w:r>
        <w:rPr>
          <w:rFonts w:cs="Arial"/>
          <w:b/>
          <w:bCs/>
          <w:color w:val="000000" w:themeColor="text1"/>
          <w:szCs w:val="24"/>
        </w:rPr>
        <w:t>o</w:t>
      </w:r>
    </w:p>
    <w:p w14:paraId="227C08E4" w14:textId="6148EDDA"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5E7E5A">
        <w:rPr>
          <w:rFonts w:cs="Arial"/>
          <w:color w:val="000000" w:themeColor="text1"/>
          <w:szCs w:val="24"/>
        </w:rPr>
        <w:t>11</w:t>
      </w:r>
      <w:r w:rsidRPr="003C6565">
        <w:rPr>
          <w:rFonts w:cs="Arial"/>
          <w:color w:val="000000" w:themeColor="text1"/>
          <w:szCs w:val="24"/>
        </w:rPr>
        <w:t xml:space="preserve"> zamówienia publicznego nr </w:t>
      </w:r>
      <w:r w:rsidR="00EF1094">
        <w:rPr>
          <w:rFonts w:cs="Arial"/>
          <w:color w:val="000000" w:themeColor="text1"/>
          <w:szCs w:val="24"/>
        </w:rPr>
        <w:t>CM5/117/25/ZP</w:t>
      </w:r>
      <w:r w:rsidRPr="003C6565">
        <w:rPr>
          <w:rFonts w:cs="Arial"/>
          <w:color w:val="000000" w:themeColor="text1"/>
          <w:szCs w:val="24"/>
        </w:rPr>
        <w:t xml:space="preserve">, wynosi: </w:t>
      </w:r>
      <w:r w:rsidR="00DD2F92" w:rsidRPr="00DD2F92">
        <w:rPr>
          <w:rFonts w:cs="Arial"/>
          <w:b/>
          <w:bCs/>
          <w:color w:val="000000" w:themeColor="text1"/>
          <w:szCs w:val="24"/>
        </w:rPr>
        <w:t>31 373,40</w:t>
      </w:r>
      <w:r w:rsidRPr="00DD2F92">
        <w:rPr>
          <w:rFonts w:cs="Arial"/>
          <w:b/>
          <w:bCs/>
          <w:color w:val="000000" w:themeColor="text1"/>
          <w:szCs w:val="24"/>
        </w:rPr>
        <w:t xml:space="preserve"> zł</w:t>
      </w:r>
      <w:r w:rsidR="00DD2F92" w:rsidRPr="00DD2F92">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5E326422"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79FE624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C915EF">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036E7395"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C915EF">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t>(</w:t>
            </w:r>
            <w:proofErr w:type="spellStart"/>
            <w:r w:rsidRPr="00BC39BF">
              <w:rPr>
                <w:rFonts w:cs="Arial"/>
                <w:color w:val="000000" w:themeColor="text1"/>
                <w:szCs w:val="24"/>
              </w:rPr>
              <w:t>Cmin</w:t>
            </w:r>
            <w:proofErr w:type="spellEnd"/>
            <w:r w:rsidRPr="00BC39BF">
              <w:rPr>
                <w:rFonts w:cs="Arial"/>
                <w:color w:val="000000" w:themeColor="text1"/>
                <w:szCs w:val="24"/>
              </w:rPr>
              <w:t xml:space="preserve"> / </w:t>
            </w:r>
            <w:proofErr w:type="spellStart"/>
            <w:r w:rsidRPr="00BC39BF">
              <w:rPr>
                <w:rFonts w:cs="Arial"/>
                <w:color w:val="000000" w:themeColor="text1"/>
                <w:szCs w:val="24"/>
              </w:rPr>
              <w:t>Cbad</w:t>
            </w:r>
            <w:proofErr w:type="spellEnd"/>
            <w:r w:rsidRPr="00BC39BF">
              <w:rPr>
                <w:rFonts w:cs="Arial"/>
                <w:color w:val="000000" w:themeColor="text1"/>
                <w:szCs w:val="24"/>
              </w:rPr>
              <w:t>)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w:t>
            </w:r>
            <w:proofErr w:type="spellStart"/>
            <w:r w:rsidRPr="00BC39BF">
              <w:rPr>
                <w:rFonts w:cs="Arial"/>
                <w:color w:val="000000" w:themeColor="text1"/>
                <w:szCs w:val="24"/>
              </w:rPr>
              <w:t>Cmin</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proofErr w:type="spellStart"/>
            <w:r w:rsidRPr="00BC39BF">
              <w:rPr>
                <w:rFonts w:cs="Arial"/>
                <w:color w:val="000000" w:themeColor="text1"/>
                <w:szCs w:val="24"/>
              </w:rPr>
              <w:t>Cbad</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26FCAAA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0D300E71" w:rsidR="006A2D7B" w:rsidRPr="00BC39BF" w:rsidRDefault="003218E2">
            <w:pPr>
              <w:pStyle w:val="Akapitzlist"/>
              <w:numPr>
                <w:ilvl w:val="0"/>
                <w:numId w:val="3"/>
              </w:numPr>
              <w:rPr>
                <w:rFonts w:cs="Arial"/>
                <w:b/>
                <w:bCs/>
                <w:color w:val="000000" w:themeColor="text1"/>
                <w:szCs w:val="24"/>
              </w:rPr>
            </w:pPr>
            <w:r w:rsidRPr="00BC39BF">
              <w:rPr>
                <w:rFonts w:cs="Arial"/>
                <w:color w:val="000000" w:themeColor="text1"/>
                <w:szCs w:val="24"/>
              </w:rPr>
              <w:t xml:space="preserve">5 i więcej wdrożeń </w:t>
            </w:r>
            <w:r w:rsidR="00210B88">
              <w:rPr>
                <w:rFonts w:cs="Arial"/>
                <w:color w:val="000000" w:themeColor="text1"/>
                <w:szCs w:val="24"/>
              </w:rPr>
              <w:t>-</w:t>
            </w:r>
            <w:r w:rsidRPr="00BC39BF">
              <w:rPr>
                <w:rFonts w:cs="Arial"/>
                <w:color w:val="000000" w:themeColor="text1"/>
                <w:szCs w:val="24"/>
              </w:rPr>
              <w:t xml:space="preserve"> 20 pkt</w:t>
            </w:r>
          </w:p>
          <w:p w14:paraId="2CCC30B7" w14:textId="204CF860" w:rsidR="006A2D7B" w:rsidRPr="00BC39BF" w:rsidRDefault="003218E2">
            <w:pPr>
              <w:pStyle w:val="Akapitzlist"/>
              <w:numPr>
                <w:ilvl w:val="0"/>
                <w:numId w:val="3"/>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wdrożenia </w:t>
            </w:r>
            <w:r w:rsidR="00210B88">
              <w:rPr>
                <w:rFonts w:cs="Arial"/>
                <w:color w:val="000000" w:themeColor="text1"/>
                <w:szCs w:val="24"/>
              </w:rPr>
              <w:t>-</w:t>
            </w:r>
            <w:r w:rsidRPr="00BC39BF">
              <w:rPr>
                <w:rFonts w:cs="Arial"/>
                <w:color w:val="000000" w:themeColor="text1"/>
                <w:szCs w:val="24"/>
              </w:rPr>
              <w:t xml:space="preserve"> 15 pkt</w:t>
            </w:r>
          </w:p>
          <w:p w14:paraId="1F418FD5" w14:textId="328DAF6B" w:rsidR="006A2D7B" w:rsidRPr="00BC39BF" w:rsidRDefault="003218E2">
            <w:pPr>
              <w:pStyle w:val="Akapitzlist"/>
              <w:numPr>
                <w:ilvl w:val="0"/>
                <w:numId w:val="3"/>
              </w:numPr>
              <w:rPr>
                <w:rFonts w:cs="Arial"/>
                <w:b/>
                <w:bCs/>
                <w:color w:val="000000" w:themeColor="text1"/>
                <w:szCs w:val="24"/>
              </w:rPr>
            </w:pPr>
            <w:r w:rsidRPr="00BC39BF">
              <w:rPr>
                <w:rFonts w:cs="Arial"/>
                <w:color w:val="000000" w:themeColor="text1"/>
                <w:szCs w:val="24"/>
              </w:rPr>
              <w:t>1</w:t>
            </w:r>
            <w:r w:rsidR="00643F03" w:rsidRPr="00BC39BF">
              <w:rPr>
                <w:rFonts w:cs="Arial"/>
                <w:color w:val="000000" w:themeColor="text1"/>
                <w:szCs w:val="24"/>
              </w:rPr>
              <w:t>-</w:t>
            </w:r>
            <w:r w:rsidRPr="00BC39BF">
              <w:rPr>
                <w:rFonts w:cs="Arial"/>
                <w:color w:val="000000" w:themeColor="text1"/>
                <w:szCs w:val="24"/>
              </w:rPr>
              <w:t xml:space="preserve">2 wdrożenia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pPr>
              <w:pStyle w:val="Akapitzlist"/>
              <w:numPr>
                <w:ilvl w:val="0"/>
                <w:numId w:val="3"/>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006796"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pPr>
              <w:pStyle w:val="Akapitzlist"/>
              <w:numPr>
                <w:ilvl w:val="0"/>
                <w:numId w:val="4"/>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pPr>
              <w:pStyle w:val="Akapitzlist"/>
              <w:numPr>
                <w:ilvl w:val="0"/>
                <w:numId w:val="4"/>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pPr>
              <w:pStyle w:val="Akapitzlist"/>
              <w:numPr>
                <w:ilvl w:val="0"/>
                <w:numId w:val="4"/>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pPr>
              <w:pStyle w:val="Akapitzlist"/>
              <w:numPr>
                <w:ilvl w:val="0"/>
                <w:numId w:val="4"/>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lastRenderedPageBreak/>
        <w:t>Oferent zobowiązany jest do:</w:t>
      </w:r>
    </w:p>
    <w:p w14:paraId="46109B41" w14:textId="77777777" w:rsidR="00751AF4" w:rsidRDefault="00751AF4">
      <w:pPr>
        <w:pStyle w:val="Akapitzlist"/>
        <w:numPr>
          <w:ilvl w:val="0"/>
          <w:numId w:val="19"/>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pPr>
        <w:pStyle w:val="Akapitzlist"/>
        <w:numPr>
          <w:ilvl w:val="1"/>
          <w:numId w:val="20"/>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pPr>
        <w:pStyle w:val="Akapitzlist"/>
        <w:numPr>
          <w:ilvl w:val="1"/>
          <w:numId w:val="20"/>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pPr>
        <w:pStyle w:val="Akapitzlist"/>
        <w:numPr>
          <w:ilvl w:val="1"/>
          <w:numId w:val="20"/>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pPr>
        <w:pStyle w:val="Akapitzlist"/>
        <w:numPr>
          <w:ilvl w:val="0"/>
          <w:numId w:val="19"/>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„Wskazanie podstawy dopuszczenia parametrów przez 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default" r:id="rId11"/>
          <w:footerReference w:type="default" r:id="rId12"/>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21B31F86" w:rsidR="00A53386" w:rsidRPr="00BC39BF" w:rsidRDefault="007350A0">
      <w:pPr>
        <w:pStyle w:val="Akapitzlist"/>
        <w:numPr>
          <w:ilvl w:val="0"/>
          <w:numId w:val="12"/>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661C4F" w:rsidRPr="00E83060">
        <w:rPr>
          <w:rFonts w:cs="Arial"/>
          <w:color w:val="000000" w:themeColor="text1"/>
          <w:szCs w:val="24"/>
        </w:rPr>
        <w:t>Aparat do elektrokoagulacji</w:t>
      </w:r>
    </w:p>
    <w:p w14:paraId="4CF60CF4" w14:textId="1BB06B33"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 i montażu</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15F821FB"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C2576D">
        <w:rPr>
          <w:rFonts w:cs="Arial"/>
          <w:color w:val="000000" w:themeColor="text1"/>
          <w:szCs w:val="24"/>
        </w:rPr>
        <w:t>1</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661C4F" w:rsidRDefault="00035875" w:rsidP="00661C4F">
            <w:pPr>
              <w:pStyle w:val="Akapitzlist"/>
              <w:ind w:left="0"/>
              <w:jc w:val="center"/>
              <w:rPr>
                <w:rFonts w:cs="Arial"/>
                <w:szCs w:val="24"/>
              </w:rPr>
            </w:pPr>
            <w:r w:rsidRPr="00661C4F">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661C4F" w:rsidRDefault="00035875" w:rsidP="00661C4F">
            <w:pPr>
              <w:pStyle w:val="Akapitzlist"/>
              <w:ind w:left="0"/>
              <w:jc w:val="center"/>
              <w:rPr>
                <w:rFonts w:cs="Arial"/>
                <w:szCs w:val="24"/>
              </w:rPr>
            </w:pPr>
            <w:r w:rsidRPr="00661C4F">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3D1AE1" w:rsidRPr="00BC39BF" w14:paraId="678EF6E3" w14:textId="77777777" w:rsidTr="00035875">
        <w:tc>
          <w:tcPr>
            <w:tcW w:w="709" w:type="dxa"/>
            <w:vAlign w:val="center"/>
          </w:tcPr>
          <w:p w14:paraId="5A0EF151" w14:textId="313A7CDC" w:rsidR="003D1AE1" w:rsidRDefault="003D1AE1" w:rsidP="003D1AE1">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3D1AE1" w:rsidRDefault="003D1AE1" w:rsidP="003D1AE1">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310A1CAE" w:rsidR="003D1AE1" w:rsidRPr="00661C4F" w:rsidRDefault="003D1AE1" w:rsidP="00661C4F">
            <w:pPr>
              <w:pStyle w:val="Akapitzlist"/>
              <w:ind w:left="0"/>
              <w:jc w:val="center"/>
              <w:rPr>
                <w:rFonts w:cs="Arial"/>
                <w:szCs w:val="24"/>
              </w:rPr>
            </w:pPr>
            <w:r w:rsidRPr="00661C4F">
              <w:rPr>
                <w:rFonts w:cs="Arial"/>
                <w:szCs w:val="24"/>
              </w:rPr>
              <w:t>Oferowany przedmiot zamówienia musi być fabrycznie nowy, wyprodukowany nie wcześniej</w:t>
            </w:r>
            <w:r w:rsidRPr="00661C4F">
              <w:rPr>
                <w:rFonts w:cs="Arial"/>
                <w:szCs w:val="24"/>
              </w:rPr>
              <w:br/>
              <w:t>niż w 2024 roku, wolny od wad fizycznych</w:t>
            </w:r>
            <w:r w:rsidRPr="00661C4F">
              <w:rPr>
                <w:rFonts w:cs="Arial"/>
                <w:szCs w:val="24"/>
              </w:rPr>
              <w:br/>
              <w:t>i prawnych, nieużywany, nieodnawiany,</w:t>
            </w:r>
            <w:r w:rsidRPr="00661C4F">
              <w:rPr>
                <w:rFonts w:cs="Arial"/>
                <w:szCs w:val="24"/>
              </w:rPr>
              <w:br/>
              <w:t xml:space="preserve">niefabrykowany, </w:t>
            </w:r>
            <w:proofErr w:type="spellStart"/>
            <w:r w:rsidRPr="00661C4F">
              <w:rPr>
                <w:rFonts w:cs="Arial"/>
                <w:szCs w:val="24"/>
              </w:rPr>
              <w:t>niepowystawowy</w:t>
            </w:r>
            <w:proofErr w:type="spellEnd"/>
            <w:r w:rsidRPr="00661C4F">
              <w:rPr>
                <w:rFonts w:cs="Arial"/>
                <w:szCs w:val="24"/>
              </w:rPr>
              <w:br/>
              <w:t>oraz niepochodzący z ekspozycji lub zwrotu.</w:t>
            </w:r>
            <w:r w:rsidRPr="00661C4F">
              <w:rPr>
                <w:rFonts w:cs="Arial"/>
                <w:szCs w:val="24"/>
              </w:rPr>
              <w:br/>
              <w:t xml:space="preserve">Oferowany przedmiot zamówienia nie może nosić </w:t>
            </w:r>
            <w:r w:rsidRPr="00661C4F">
              <w:rPr>
                <w:rFonts w:cs="Arial"/>
                <w:szCs w:val="24"/>
              </w:rPr>
              <w:lastRenderedPageBreak/>
              <w:t>śladów wcześniejszego użytkowania,</w:t>
            </w:r>
            <w:r w:rsidRPr="00661C4F">
              <w:rPr>
                <w:rFonts w:cs="Arial"/>
                <w:szCs w:val="24"/>
              </w:rPr>
              <w:br/>
              <w:t>napraw ani modyfikacji.</w:t>
            </w:r>
          </w:p>
        </w:tc>
        <w:tc>
          <w:tcPr>
            <w:tcW w:w="2412" w:type="dxa"/>
            <w:tcBorders>
              <w:tl2br w:val="nil"/>
              <w:tr2bl w:val="nil"/>
            </w:tcBorders>
            <w:vAlign w:val="center"/>
          </w:tcPr>
          <w:p w14:paraId="46CDAF9E" w14:textId="77777777" w:rsidR="003D1AE1" w:rsidRPr="00BC39BF" w:rsidRDefault="003D1AE1" w:rsidP="003D1AE1">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3D1AE1" w:rsidRPr="00BC39BF" w:rsidRDefault="003D1AE1" w:rsidP="003D1AE1">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FC67A81" w14:textId="75B16072" w:rsidR="004D0063" w:rsidRDefault="00661C4F" w:rsidP="009208CF">
            <w:pPr>
              <w:pStyle w:val="Akapitzlist"/>
              <w:ind w:left="0"/>
              <w:jc w:val="center"/>
              <w:rPr>
                <w:rFonts w:cs="Arial"/>
                <w:color w:val="000000" w:themeColor="text1"/>
                <w:szCs w:val="24"/>
              </w:rPr>
            </w:pPr>
            <w:r>
              <w:rPr>
                <w:rFonts w:cs="Arial"/>
                <w:color w:val="000000" w:themeColor="text1"/>
                <w:szCs w:val="24"/>
              </w:rPr>
              <w:t>Sterowanie</w:t>
            </w:r>
          </w:p>
        </w:tc>
        <w:tc>
          <w:tcPr>
            <w:tcW w:w="5812" w:type="dxa"/>
            <w:vAlign w:val="center"/>
          </w:tcPr>
          <w:p w14:paraId="4C56638E" w14:textId="13A5E0AB" w:rsidR="004D0063" w:rsidRPr="00661C4F" w:rsidRDefault="00661C4F" w:rsidP="00661C4F">
            <w:pPr>
              <w:pStyle w:val="Akapitzlist"/>
              <w:ind w:left="0"/>
              <w:jc w:val="center"/>
              <w:rPr>
                <w:rFonts w:cs="Arial"/>
                <w:szCs w:val="24"/>
              </w:rPr>
            </w:pPr>
            <w:r w:rsidRPr="00661C4F">
              <w:rPr>
                <w:rFonts w:cs="Arial"/>
                <w:color w:val="000000"/>
                <w:szCs w:val="24"/>
              </w:rPr>
              <w:t>Sterowane mikroprocesorem, wyposażonym</w:t>
            </w:r>
            <w:r>
              <w:rPr>
                <w:rFonts w:cs="Arial"/>
                <w:color w:val="000000"/>
                <w:szCs w:val="24"/>
              </w:rPr>
              <w:br/>
            </w:r>
            <w:r w:rsidRPr="00661C4F">
              <w:rPr>
                <w:rFonts w:cs="Arial"/>
                <w:color w:val="000000"/>
                <w:szCs w:val="24"/>
              </w:rPr>
              <w:t>w technologicznie elementy i obwody,</w:t>
            </w:r>
            <w:r>
              <w:rPr>
                <w:rFonts w:cs="Arial"/>
                <w:color w:val="000000"/>
                <w:szCs w:val="24"/>
              </w:rPr>
              <w:br/>
            </w:r>
            <w:r w:rsidRPr="00661C4F">
              <w:rPr>
                <w:rFonts w:cs="Arial"/>
                <w:color w:val="000000"/>
                <w:szCs w:val="24"/>
              </w:rPr>
              <w:t>w tym mikrokontrolery LSI, który informuje</w:t>
            </w:r>
            <w:r>
              <w:rPr>
                <w:rFonts w:cs="Arial"/>
                <w:color w:val="000000"/>
                <w:szCs w:val="24"/>
              </w:rPr>
              <w:br/>
            </w:r>
            <w:r w:rsidRPr="00661C4F">
              <w:rPr>
                <w:rFonts w:cs="Arial"/>
                <w:color w:val="000000"/>
                <w:szCs w:val="24"/>
              </w:rPr>
              <w:t xml:space="preserve">o ewentualnych problemach lub o przekroczeniu </w:t>
            </w:r>
            <w:r>
              <w:rPr>
                <w:rFonts w:cs="Arial"/>
                <w:color w:val="000000"/>
                <w:szCs w:val="24"/>
              </w:rPr>
              <w:br/>
            </w:r>
            <w:r w:rsidRPr="00661C4F">
              <w:rPr>
                <w:rFonts w:cs="Arial"/>
                <w:color w:val="000000"/>
                <w:szCs w:val="24"/>
              </w:rPr>
              <w:t>zalecanej mocy pracy podczas cięcia lub koagulacji.</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6C6E8F61" w:rsidR="000C37C8" w:rsidRDefault="00661C4F" w:rsidP="000C37C8">
            <w:pPr>
              <w:pStyle w:val="Akapitzlist"/>
              <w:ind w:left="0"/>
              <w:jc w:val="center"/>
              <w:rPr>
                <w:rFonts w:cs="Arial"/>
                <w:color w:val="000000" w:themeColor="text1"/>
                <w:szCs w:val="24"/>
              </w:rPr>
            </w:pPr>
            <w:r>
              <w:rPr>
                <w:rFonts w:cs="Arial"/>
                <w:color w:val="000000" w:themeColor="text1"/>
                <w:szCs w:val="24"/>
              </w:rPr>
              <w:t>Pamięć ustawień</w:t>
            </w:r>
          </w:p>
        </w:tc>
        <w:tc>
          <w:tcPr>
            <w:tcW w:w="5812" w:type="dxa"/>
            <w:vAlign w:val="center"/>
          </w:tcPr>
          <w:p w14:paraId="6AFC1202" w14:textId="7109189C" w:rsidR="000C37C8" w:rsidRPr="00661C4F" w:rsidRDefault="00661C4F" w:rsidP="00661C4F">
            <w:pPr>
              <w:pStyle w:val="Akapitzlist"/>
              <w:ind w:left="0"/>
              <w:jc w:val="center"/>
              <w:rPr>
                <w:rFonts w:cs="Arial"/>
                <w:szCs w:val="24"/>
              </w:rPr>
            </w:pPr>
            <w:r w:rsidRPr="00661C4F">
              <w:rPr>
                <w:rFonts w:eastAsia="Times New Roman" w:cs="Arial"/>
                <w:color w:val="000000"/>
                <w:szCs w:val="24"/>
                <w:lang w:eastAsia="pl-PL"/>
              </w:rPr>
              <w:t>Zapamiętują ostatnio stosowane ustawienia,</w:t>
            </w:r>
            <w:r>
              <w:rPr>
                <w:rFonts w:eastAsia="Times New Roman" w:cs="Arial"/>
                <w:color w:val="000000"/>
                <w:szCs w:val="24"/>
                <w:lang w:eastAsia="pl-PL"/>
              </w:rPr>
              <w:br/>
            </w:r>
            <w:r w:rsidRPr="00661C4F">
              <w:rPr>
                <w:rFonts w:eastAsia="Times New Roman" w:cs="Arial"/>
                <w:color w:val="000000"/>
                <w:szCs w:val="24"/>
                <w:lang w:eastAsia="pl-PL"/>
              </w:rPr>
              <w:t xml:space="preserve">dzięki czemu po ponownym uruchomieniu diatermii </w:t>
            </w:r>
            <w:r>
              <w:rPr>
                <w:rFonts w:eastAsia="Times New Roman" w:cs="Arial"/>
                <w:color w:val="000000"/>
                <w:szCs w:val="24"/>
                <w:lang w:eastAsia="pl-PL"/>
              </w:rPr>
              <w:br/>
            </w:r>
            <w:r w:rsidRPr="00661C4F">
              <w:rPr>
                <w:rFonts w:eastAsia="Times New Roman" w:cs="Arial"/>
                <w:color w:val="000000"/>
                <w:szCs w:val="24"/>
                <w:lang w:eastAsia="pl-PL"/>
              </w:rPr>
              <w:t xml:space="preserve">lub po zmianie trybu pracy możliwe jest przywołanie </w:t>
            </w:r>
            <w:r>
              <w:rPr>
                <w:rFonts w:eastAsia="Times New Roman" w:cs="Arial"/>
                <w:color w:val="000000"/>
                <w:szCs w:val="24"/>
                <w:lang w:eastAsia="pl-PL"/>
              </w:rPr>
              <w:br/>
            </w:r>
            <w:r w:rsidRPr="00661C4F">
              <w:rPr>
                <w:rFonts w:eastAsia="Times New Roman" w:cs="Arial"/>
                <w:color w:val="000000"/>
                <w:szCs w:val="24"/>
                <w:lang w:eastAsia="pl-PL"/>
              </w:rPr>
              <w:t>poprzednio stosowanych parametrów.</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836A50A" w:rsidR="000C37C8" w:rsidRDefault="00DA4A14"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332670B" w14:textId="17CC9E08" w:rsidR="000C37C8" w:rsidRDefault="009B41D6" w:rsidP="000C37C8">
            <w:pPr>
              <w:pStyle w:val="Akapitzlist"/>
              <w:ind w:left="0"/>
              <w:jc w:val="center"/>
              <w:rPr>
                <w:rFonts w:cs="Arial"/>
                <w:color w:val="000000" w:themeColor="text1"/>
                <w:szCs w:val="24"/>
              </w:rPr>
            </w:pPr>
            <w:r>
              <w:rPr>
                <w:rFonts w:cs="Arial"/>
                <w:color w:val="000000" w:themeColor="text1"/>
                <w:szCs w:val="24"/>
              </w:rPr>
              <w:t>Regulacja głośności</w:t>
            </w:r>
          </w:p>
        </w:tc>
        <w:tc>
          <w:tcPr>
            <w:tcW w:w="5812" w:type="dxa"/>
            <w:vAlign w:val="center"/>
          </w:tcPr>
          <w:p w14:paraId="4FA7F207" w14:textId="2806D623" w:rsidR="00B31960" w:rsidRPr="00661C4F" w:rsidRDefault="00661C4F" w:rsidP="00661C4F">
            <w:pPr>
              <w:pStyle w:val="Akapitzlist"/>
              <w:ind w:left="0"/>
              <w:jc w:val="center"/>
              <w:rPr>
                <w:rFonts w:cs="Arial"/>
                <w:szCs w:val="24"/>
              </w:rPr>
            </w:pPr>
            <w:r w:rsidRPr="00661C4F">
              <w:rPr>
                <w:rFonts w:eastAsia="Times New Roman" w:cs="Arial"/>
                <w:color w:val="000000"/>
                <w:szCs w:val="24"/>
                <w:lang w:eastAsia="pl-PL"/>
              </w:rPr>
              <w:t>Możliwość regulowania głośności sygnalizacji</w:t>
            </w:r>
            <w:r w:rsidR="000570F2">
              <w:rPr>
                <w:rFonts w:eastAsia="Times New Roman" w:cs="Arial"/>
                <w:color w:val="000000"/>
                <w:szCs w:val="24"/>
                <w:lang w:eastAsia="pl-PL"/>
              </w:rPr>
              <w:br/>
            </w:r>
            <w:r w:rsidRPr="00661C4F">
              <w:rPr>
                <w:rFonts w:eastAsia="Times New Roman" w:cs="Arial"/>
                <w:color w:val="000000"/>
                <w:szCs w:val="24"/>
                <w:lang w:eastAsia="pl-PL"/>
              </w:rPr>
              <w:t>pracy diatermii chirurgicznej.</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70505A2B" w:rsidR="000C37C8" w:rsidRDefault="00DA4A14"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74590607" w14:textId="509C3BE3" w:rsidR="000C37C8" w:rsidRDefault="000570F2" w:rsidP="000C37C8">
            <w:pPr>
              <w:pStyle w:val="Akapitzlist"/>
              <w:ind w:left="0"/>
              <w:jc w:val="center"/>
              <w:rPr>
                <w:rFonts w:cs="Arial"/>
                <w:color w:val="000000" w:themeColor="text1"/>
                <w:szCs w:val="24"/>
              </w:rPr>
            </w:pPr>
            <w:r>
              <w:rPr>
                <w:rFonts w:cs="Arial"/>
                <w:color w:val="000000" w:themeColor="text1"/>
                <w:szCs w:val="24"/>
              </w:rPr>
              <w:t>Aktywacja urządzenia</w:t>
            </w:r>
          </w:p>
        </w:tc>
        <w:tc>
          <w:tcPr>
            <w:tcW w:w="5812" w:type="dxa"/>
            <w:vAlign w:val="center"/>
          </w:tcPr>
          <w:p w14:paraId="1649362D" w14:textId="7D54F6CB" w:rsidR="000C37C8" w:rsidRPr="00661C4F" w:rsidRDefault="00661C4F" w:rsidP="00661C4F">
            <w:pPr>
              <w:pStyle w:val="Akapitzlist"/>
              <w:ind w:left="0"/>
              <w:jc w:val="center"/>
              <w:rPr>
                <w:rFonts w:cs="Arial"/>
                <w:szCs w:val="24"/>
              </w:rPr>
            </w:pPr>
            <w:r w:rsidRPr="00661C4F">
              <w:rPr>
                <w:rFonts w:eastAsia="Times New Roman" w:cs="Arial"/>
                <w:color w:val="000000"/>
                <w:szCs w:val="24"/>
                <w:lang w:eastAsia="pl-PL"/>
              </w:rPr>
              <w:t>Aktywacja urządzenia może być dokonana</w:t>
            </w:r>
            <w:r w:rsidR="000570F2">
              <w:rPr>
                <w:rFonts w:eastAsia="Times New Roman" w:cs="Arial"/>
                <w:color w:val="000000"/>
                <w:szCs w:val="24"/>
                <w:lang w:eastAsia="pl-PL"/>
              </w:rPr>
              <w:br/>
            </w:r>
            <w:r w:rsidRPr="00661C4F">
              <w:rPr>
                <w:rFonts w:eastAsia="Times New Roman" w:cs="Arial"/>
                <w:color w:val="000000"/>
                <w:szCs w:val="24"/>
                <w:lang w:eastAsia="pl-PL"/>
              </w:rPr>
              <w:t xml:space="preserve">za pomocą przycisków na uchwycie lub pedałem </w:t>
            </w:r>
            <w:r w:rsidR="000570F2">
              <w:rPr>
                <w:rFonts w:eastAsia="Times New Roman" w:cs="Arial"/>
                <w:color w:val="000000"/>
                <w:szCs w:val="24"/>
                <w:lang w:eastAsia="pl-PL"/>
              </w:rPr>
              <w:br/>
            </w:r>
            <w:r w:rsidRPr="00661C4F">
              <w:rPr>
                <w:rFonts w:eastAsia="Times New Roman" w:cs="Arial"/>
                <w:color w:val="000000"/>
                <w:szCs w:val="24"/>
                <w:lang w:eastAsia="pl-PL"/>
              </w:rPr>
              <w:t>nożnym, który jest na wyposażeniu diatermii.</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7B182C92" w:rsidR="000C37C8" w:rsidRDefault="00DA4A14" w:rsidP="000C37C8">
            <w:pPr>
              <w:pStyle w:val="Akapitzlist"/>
              <w:ind w:left="0"/>
              <w:jc w:val="center"/>
              <w:rPr>
                <w:rFonts w:cs="Arial"/>
                <w:color w:val="000000" w:themeColor="text1"/>
                <w:szCs w:val="24"/>
              </w:rPr>
            </w:pPr>
            <w:r>
              <w:rPr>
                <w:rFonts w:cs="Arial"/>
                <w:color w:val="000000" w:themeColor="text1"/>
                <w:szCs w:val="24"/>
              </w:rPr>
              <w:lastRenderedPageBreak/>
              <w:t>8</w:t>
            </w:r>
          </w:p>
        </w:tc>
        <w:tc>
          <w:tcPr>
            <w:tcW w:w="2830" w:type="dxa"/>
            <w:vAlign w:val="center"/>
          </w:tcPr>
          <w:p w14:paraId="00015947" w14:textId="0EADFFE0" w:rsidR="000C37C8" w:rsidRDefault="00014378" w:rsidP="000C37C8">
            <w:pPr>
              <w:pStyle w:val="Akapitzlist"/>
              <w:ind w:left="0"/>
              <w:jc w:val="center"/>
              <w:rPr>
                <w:rFonts w:cs="Arial"/>
                <w:color w:val="000000" w:themeColor="text1"/>
                <w:szCs w:val="24"/>
              </w:rPr>
            </w:pPr>
            <w:r>
              <w:rPr>
                <w:rFonts w:cs="Arial"/>
                <w:color w:val="000000" w:themeColor="text1"/>
                <w:szCs w:val="24"/>
              </w:rPr>
              <w:t>Sterowanie</w:t>
            </w:r>
            <w:r>
              <w:rPr>
                <w:rFonts w:cs="Arial"/>
                <w:color w:val="000000" w:themeColor="text1"/>
                <w:szCs w:val="24"/>
              </w:rPr>
              <w:br/>
              <w:t>urządzeniem</w:t>
            </w:r>
            <w:r>
              <w:rPr>
                <w:rFonts w:cs="Arial"/>
                <w:color w:val="000000" w:themeColor="text1"/>
                <w:szCs w:val="24"/>
              </w:rPr>
              <w:br/>
              <w:t>przez użytkownika</w:t>
            </w:r>
          </w:p>
        </w:tc>
        <w:tc>
          <w:tcPr>
            <w:tcW w:w="5812" w:type="dxa"/>
            <w:vAlign w:val="center"/>
          </w:tcPr>
          <w:p w14:paraId="4ECAB14A" w14:textId="657DD692" w:rsidR="000C37C8" w:rsidRPr="00661C4F" w:rsidRDefault="00661C4F" w:rsidP="00661C4F">
            <w:pPr>
              <w:pStyle w:val="Akapitzlist"/>
              <w:ind w:left="0"/>
              <w:jc w:val="center"/>
              <w:rPr>
                <w:rFonts w:cs="Arial"/>
                <w:szCs w:val="24"/>
              </w:rPr>
            </w:pPr>
            <w:r w:rsidRPr="00661C4F">
              <w:rPr>
                <w:rFonts w:eastAsia="Times New Roman" w:cs="Arial"/>
                <w:color w:val="000000"/>
                <w:szCs w:val="24"/>
                <w:lang w:eastAsia="pl-PL"/>
              </w:rPr>
              <w:t>Sterowanie urządzeniem może odbywać się</w:t>
            </w:r>
            <w:r w:rsidR="000570F2">
              <w:rPr>
                <w:rFonts w:eastAsia="Times New Roman" w:cs="Arial"/>
                <w:color w:val="000000"/>
                <w:szCs w:val="24"/>
                <w:lang w:eastAsia="pl-PL"/>
              </w:rPr>
              <w:br/>
            </w:r>
            <w:r w:rsidRPr="00661C4F">
              <w:rPr>
                <w:rFonts w:eastAsia="Times New Roman" w:cs="Arial"/>
                <w:color w:val="000000"/>
                <w:szCs w:val="24"/>
                <w:lang w:eastAsia="pl-PL"/>
              </w:rPr>
              <w:t xml:space="preserve">z panelu przedniego urządzenia lub za pomocą </w:t>
            </w:r>
            <w:r w:rsidR="000570F2">
              <w:rPr>
                <w:rFonts w:eastAsia="Times New Roman" w:cs="Arial"/>
                <w:color w:val="000000"/>
                <w:szCs w:val="24"/>
                <w:lang w:eastAsia="pl-PL"/>
              </w:rPr>
              <w:br/>
            </w:r>
            <w:r w:rsidRPr="00661C4F">
              <w:rPr>
                <w:rFonts w:eastAsia="Times New Roman" w:cs="Arial"/>
                <w:color w:val="000000"/>
                <w:szCs w:val="24"/>
                <w:lang w:eastAsia="pl-PL"/>
              </w:rPr>
              <w:t>przycisków na uchwycie roboczym.</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738DA8A6" w:rsidR="000C37C8" w:rsidRDefault="00DA4A14" w:rsidP="000C37C8">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164F9521" w14:textId="31B42543" w:rsidR="000C37C8" w:rsidRDefault="00014378" w:rsidP="000C37C8">
            <w:pPr>
              <w:pStyle w:val="Akapitzlist"/>
              <w:ind w:left="0"/>
              <w:jc w:val="center"/>
              <w:rPr>
                <w:rFonts w:cs="Arial"/>
                <w:color w:val="000000" w:themeColor="text1"/>
                <w:szCs w:val="24"/>
              </w:rPr>
            </w:pPr>
            <w:r>
              <w:rPr>
                <w:rFonts w:cs="Arial"/>
                <w:color w:val="000000" w:themeColor="text1"/>
                <w:szCs w:val="24"/>
              </w:rPr>
              <w:t>Możliwość</w:t>
            </w:r>
            <w:r>
              <w:rPr>
                <w:rFonts w:cs="Arial"/>
                <w:color w:val="000000" w:themeColor="text1"/>
                <w:szCs w:val="24"/>
              </w:rPr>
              <w:br/>
              <w:t>użycia elektrod</w:t>
            </w:r>
          </w:p>
        </w:tc>
        <w:tc>
          <w:tcPr>
            <w:tcW w:w="5812" w:type="dxa"/>
            <w:vAlign w:val="center"/>
          </w:tcPr>
          <w:p w14:paraId="0618D89A" w14:textId="5FDFC354" w:rsidR="00755668" w:rsidRPr="00661C4F" w:rsidRDefault="00661C4F" w:rsidP="00661C4F">
            <w:pPr>
              <w:pStyle w:val="Akapitzlist"/>
              <w:ind w:left="0"/>
              <w:jc w:val="center"/>
              <w:rPr>
                <w:rFonts w:cs="Arial"/>
                <w:szCs w:val="24"/>
              </w:rPr>
            </w:pPr>
            <w:r w:rsidRPr="00661C4F">
              <w:rPr>
                <w:rFonts w:eastAsia="Times New Roman" w:cs="Arial"/>
                <w:color w:val="000000"/>
                <w:szCs w:val="24"/>
                <w:lang w:eastAsia="pl-PL"/>
              </w:rPr>
              <w:t>Możliwe jest użycie zarówno pojedynczej</w:t>
            </w:r>
            <w:r w:rsidR="00014378">
              <w:rPr>
                <w:rFonts w:eastAsia="Times New Roman" w:cs="Arial"/>
                <w:color w:val="000000"/>
                <w:szCs w:val="24"/>
                <w:lang w:eastAsia="pl-PL"/>
              </w:rPr>
              <w:br/>
            </w:r>
            <w:r w:rsidRPr="00661C4F">
              <w:rPr>
                <w:rFonts w:eastAsia="Times New Roman" w:cs="Arial"/>
                <w:color w:val="000000"/>
                <w:szCs w:val="24"/>
                <w:lang w:eastAsia="pl-PL"/>
              </w:rPr>
              <w:t xml:space="preserve">elektrody biernej, jak i elektrod dzielonych, </w:t>
            </w:r>
            <w:r w:rsidR="00014378">
              <w:rPr>
                <w:rFonts w:eastAsia="Times New Roman" w:cs="Arial"/>
                <w:color w:val="000000"/>
                <w:szCs w:val="24"/>
                <w:lang w:eastAsia="pl-PL"/>
              </w:rPr>
              <w:br/>
            </w:r>
            <w:r w:rsidRPr="00661C4F">
              <w:rPr>
                <w:rFonts w:eastAsia="Times New Roman" w:cs="Arial"/>
                <w:color w:val="000000"/>
                <w:szCs w:val="24"/>
                <w:lang w:eastAsia="pl-PL"/>
              </w:rPr>
              <w:t>przeznaczonych do kontroli jakości kontaktu</w:t>
            </w:r>
            <w:r w:rsidR="00014378">
              <w:rPr>
                <w:rFonts w:eastAsia="Times New Roman" w:cs="Arial"/>
                <w:color w:val="000000"/>
                <w:szCs w:val="24"/>
                <w:lang w:eastAsia="pl-PL"/>
              </w:rPr>
              <w:br/>
            </w:r>
            <w:r w:rsidRPr="00661C4F">
              <w:rPr>
                <w:rFonts w:eastAsia="Times New Roman" w:cs="Arial"/>
                <w:color w:val="000000"/>
                <w:szCs w:val="24"/>
                <w:lang w:eastAsia="pl-PL"/>
              </w:rPr>
              <w:t>ze skórą pacjenta w czasie interwencji chirurgicznej.</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r w:rsidR="00661C4F" w:rsidRPr="00BC39BF" w14:paraId="40BC1A79" w14:textId="77777777" w:rsidTr="005B68C4">
        <w:tc>
          <w:tcPr>
            <w:tcW w:w="709" w:type="dxa"/>
            <w:vAlign w:val="center"/>
          </w:tcPr>
          <w:p w14:paraId="4A203B43" w14:textId="64805223" w:rsidR="00661C4F" w:rsidRDefault="00661C4F" w:rsidP="000C37C8">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518E4D55" w14:textId="40AD3DA0" w:rsidR="00661C4F" w:rsidRDefault="00014378" w:rsidP="000C37C8">
            <w:pPr>
              <w:pStyle w:val="Akapitzlist"/>
              <w:ind w:left="0"/>
              <w:jc w:val="center"/>
              <w:rPr>
                <w:rFonts w:cs="Arial"/>
                <w:color w:val="000000" w:themeColor="text1"/>
                <w:szCs w:val="24"/>
              </w:rPr>
            </w:pPr>
            <w:r w:rsidRPr="00661C4F">
              <w:rPr>
                <w:rFonts w:eastAsia="Times New Roman" w:cs="Arial"/>
                <w:color w:val="000000"/>
                <w:szCs w:val="24"/>
                <w:lang w:eastAsia="pl-PL"/>
              </w:rPr>
              <w:t>Koagulacja</w:t>
            </w:r>
          </w:p>
        </w:tc>
        <w:tc>
          <w:tcPr>
            <w:tcW w:w="5812" w:type="dxa"/>
            <w:vAlign w:val="center"/>
          </w:tcPr>
          <w:p w14:paraId="5B39A778" w14:textId="76A58475" w:rsidR="00661C4F" w:rsidRPr="00661C4F" w:rsidRDefault="00661C4F" w:rsidP="00661C4F">
            <w:pPr>
              <w:pStyle w:val="Akapitzlist"/>
              <w:ind w:left="0"/>
              <w:jc w:val="center"/>
              <w:rPr>
                <w:rFonts w:cs="Arial"/>
                <w:szCs w:val="24"/>
              </w:rPr>
            </w:pPr>
            <w:r w:rsidRPr="00661C4F">
              <w:rPr>
                <w:rFonts w:eastAsia="Times New Roman" w:cs="Arial"/>
                <w:color w:val="000000"/>
                <w:szCs w:val="24"/>
                <w:lang w:eastAsia="pl-PL"/>
              </w:rPr>
              <w:t>Koagulacja: temperatura od 60 do 70ºC</w:t>
            </w:r>
            <w:r w:rsidR="00014378">
              <w:rPr>
                <w:rFonts w:eastAsia="Times New Roman" w:cs="Arial"/>
                <w:color w:val="000000"/>
                <w:szCs w:val="24"/>
                <w:lang w:eastAsia="pl-PL"/>
              </w:rPr>
              <w:br/>
            </w:r>
            <w:r w:rsidRPr="00661C4F">
              <w:rPr>
                <w:rFonts w:eastAsia="Times New Roman" w:cs="Arial"/>
                <w:color w:val="000000"/>
                <w:szCs w:val="24"/>
                <w:lang w:eastAsia="pl-PL"/>
              </w:rPr>
              <w:t>w obszarze wokół elektrody aktywnej powodują</w:t>
            </w:r>
            <w:r w:rsidR="00014378">
              <w:rPr>
                <w:rFonts w:eastAsia="Times New Roman" w:cs="Arial"/>
                <w:color w:val="000000"/>
                <w:szCs w:val="24"/>
                <w:lang w:eastAsia="pl-PL"/>
              </w:rPr>
              <w:br/>
            </w:r>
            <w:r w:rsidRPr="00661C4F">
              <w:rPr>
                <w:rFonts w:eastAsia="Times New Roman" w:cs="Arial"/>
                <w:color w:val="000000"/>
                <w:szCs w:val="24"/>
                <w:lang w:eastAsia="pl-PL"/>
              </w:rPr>
              <w:t>powolne nagrzewanie płynu wewnątrzkomórkowego; woda w komórkach paruje,</w:t>
            </w:r>
            <w:r w:rsidR="00014378">
              <w:rPr>
                <w:rFonts w:eastAsia="Times New Roman" w:cs="Arial"/>
                <w:color w:val="000000"/>
                <w:szCs w:val="24"/>
                <w:lang w:eastAsia="pl-PL"/>
              </w:rPr>
              <w:br/>
            </w:r>
            <w:r w:rsidRPr="00661C4F">
              <w:rPr>
                <w:rFonts w:eastAsia="Times New Roman" w:cs="Arial"/>
                <w:color w:val="000000"/>
                <w:szCs w:val="24"/>
                <w:lang w:eastAsia="pl-PL"/>
              </w:rPr>
              <w:t xml:space="preserve">uzyskujemy efekt koagulacji i zatrzymania </w:t>
            </w:r>
            <w:r w:rsidR="00014378">
              <w:rPr>
                <w:rFonts w:eastAsia="Times New Roman" w:cs="Arial"/>
                <w:color w:val="000000"/>
                <w:szCs w:val="24"/>
                <w:lang w:eastAsia="pl-PL"/>
              </w:rPr>
              <w:br/>
            </w:r>
            <w:r w:rsidRPr="00661C4F">
              <w:rPr>
                <w:rFonts w:eastAsia="Times New Roman" w:cs="Arial"/>
                <w:color w:val="000000"/>
                <w:szCs w:val="24"/>
                <w:lang w:eastAsia="pl-PL"/>
              </w:rPr>
              <w:t>przepływu krwi.</w:t>
            </w:r>
          </w:p>
        </w:tc>
        <w:tc>
          <w:tcPr>
            <w:tcW w:w="2412" w:type="dxa"/>
            <w:vAlign w:val="center"/>
          </w:tcPr>
          <w:p w14:paraId="4DDA8E85"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549A5BAF" w14:textId="77777777" w:rsidR="00661C4F" w:rsidRDefault="00661C4F" w:rsidP="000C37C8">
            <w:pPr>
              <w:pStyle w:val="Akapitzlist"/>
              <w:ind w:left="0"/>
              <w:jc w:val="center"/>
              <w:rPr>
                <w:rFonts w:cs="Arial"/>
                <w:color w:val="000000" w:themeColor="text1"/>
                <w:szCs w:val="24"/>
              </w:rPr>
            </w:pPr>
          </w:p>
        </w:tc>
      </w:tr>
      <w:tr w:rsidR="00661C4F" w:rsidRPr="00BC39BF" w14:paraId="44D70A4F" w14:textId="77777777" w:rsidTr="005B68C4">
        <w:tc>
          <w:tcPr>
            <w:tcW w:w="709" w:type="dxa"/>
            <w:vAlign w:val="center"/>
          </w:tcPr>
          <w:p w14:paraId="4408D56E" w14:textId="7574FD66" w:rsidR="00661C4F" w:rsidRDefault="00661C4F" w:rsidP="000C37C8">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21F0A738" w14:textId="428A7DE4" w:rsidR="00661C4F" w:rsidRDefault="00014378" w:rsidP="000C37C8">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DD9D228" w14:textId="77777777" w:rsidR="00014378" w:rsidRDefault="00014378" w:rsidP="00661C4F">
            <w:pPr>
              <w:pStyle w:val="Akapitzlist"/>
              <w:ind w:left="0"/>
              <w:jc w:val="center"/>
              <w:rPr>
                <w:rFonts w:eastAsia="Times New Roman" w:cs="Arial"/>
                <w:color w:val="000000"/>
                <w:szCs w:val="24"/>
                <w:lang w:eastAsia="pl-PL"/>
              </w:rPr>
            </w:pPr>
            <w:r>
              <w:rPr>
                <w:rFonts w:eastAsia="Times New Roman" w:cs="Arial"/>
                <w:color w:val="000000"/>
                <w:szCs w:val="24"/>
                <w:lang w:eastAsia="pl-PL"/>
              </w:rPr>
              <w:t>W</w:t>
            </w:r>
            <w:r w:rsidR="00661C4F" w:rsidRPr="00661C4F">
              <w:rPr>
                <w:rFonts w:eastAsia="Times New Roman" w:cs="Arial"/>
                <w:color w:val="000000"/>
                <w:szCs w:val="24"/>
                <w:lang w:eastAsia="pl-PL"/>
              </w:rPr>
              <w:t>ielorazowy uchwyt elektrod z przełącznikami</w:t>
            </w:r>
            <w:r>
              <w:rPr>
                <w:rFonts w:eastAsia="Times New Roman" w:cs="Arial"/>
                <w:color w:val="000000"/>
                <w:szCs w:val="24"/>
                <w:lang w:eastAsia="pl-PL"/>
              </w:rPr>
              <w:br/>
              <w:t xml:space="preserve">- </w:t>
            </w:r>
            <w:r w:rsidR="00661C4F" w:rsidRPr="00661C4F">
              <w:rPr>
                <w:rFonts w:eastAsia="Times New Roman" w:cs="Arial"/>
                <w:color w:val="000000"/>
                <w:szCs w:val="24"/>
                <w:lang w:eastAsia="pl-PL"/>
              </w:rPr>
              <w:t>1 szt</w:t>
            </w:r>
            <w:r>
              <w:rPr>
                <w:rFonts w:eastAsia="Times New Roman" w:cs="Arial"/>
                <w:color w:val="000000"/>
                <w:szCs w:val="24"/>
                <w:lang w:eastAsia="pl-PL"/>
              </w:rPr>
              <w:t>uka</w:t>
            </w:r>
            <w:r w:rsidR="00661C4F" w:rsidRPr="00661C4F">
              <w:rPr>
                <w:rFonts w:eastAsia="Times New Roman" w:cs="Arial"/>
                <w:color w:val="000000"/>
                <w:szCs w:val="24"/>
                <w:lang w:eastAsia="pl-PL"/>
              </w:rPr>
              <w:t xml:space="preserve">, komplet elektrod </w:t>
            </w:r>
            <w:proofErr w:type="spellStart"/>
            <w:r w:rsidR="00661C4F" w:rsidRPr="00661C4F">
              <w:rPr>
                <w:rFonts w:eastAsia="Times New Roman" w:cs="Arial"/>
                <w:color w:val="000000"/>
                <w:szCs w:val="24"/>
                <w:lang w:eastAsia="pl-PL"/>
              </w:rPr>
              <w:t>monopolarnych</w:t>
            </w:r>
            <w:proofErr w:type="spellEnd"/>
            <w:r>
              <w:rPr>
                <w:rFonts w:eastAsia="Times New Roman" w:cs="Arial"/>
                <w:color w:val="000000"/>
                <w:szCs w:val="24"/>
                <w:lang w:eastAsia="pl-PL"/>
              </w:rPr>
              <w:br/>
            </w:r>
            <w:r w:rsidR="00661C4F" w:rsidRPr="00661C4F">
              <w:rPr>
                <w:rFonts w:eastAsia="Times New Roman" w:cs="Arial"/>
                <w:color w:val="000000"/>
                <w:szCs w:val="24"/>
                <w:lang w:eastAsia="pl-PL"/>
              </w:rPr>
              <w:t>(10 szt</w:t>
            </w:r>
            <w:r>
              <w:rPr>
                <w:rFonts w:eastAsia="Times New Roman" w:cs="Arial"/>
                <w:color w:val="000000"/>
                <w:szCs w:val="24"/>
                <w:lang w:eastAsia="pl-PL"/>
              </w:rPr>
              <w:t>uk</w:t>
            </w:r>
            <w:r w:rsidR="00661C4F" w:rsidRPr="00661C4F">
              <w:rPr>
                <w:rFonts w:eastAsia="Times New Roman" w:cs="Arial"/>
                <w:color w:val="000000"/>
                <w:szCs w:val="24"/>
                <w:lang w:eastAsia="pl-PL"/>
              </w:rPr>
              <w:t xml:space="preserve">), kabel elektrod neutralnych </w:t>
            </w:r>
            <w:r>
              <w:rPr>
                <w:rFonts w:eastAsia="Times New Roman" w:cs="Arial"/>
                <w:color w:val="000000"/>
                <w:szCs w:val="24"/>
                <w:lang w:eastAsia="pl-PL"/>
              </w:rPr>
              <w:t xml:space="preserve">- </w:t>
            </w:r>
            <w:r w:rsidR="00661C4F" w:rsidRPr="00661C4F">
              <w:rPr>
                <w:rFonts w:eastAsia="Times New Roman" w:cs="Arial"/>
                <w:color w:val="000000"/>
                <w:szCs w:val="24"/>
                <w:lang w:eastAsia="pl-PL"/>
              </w:rPr>
              <w:t>1 szt</w:t>
            </w:r>
            <w:r>
              <w:rPr>
                <w:rFonts w:eastAsia="Times New Roman" w:cs="Arial"/>
                <w:color w:val="000000"/>
                <w:szCs w:val="24"/>
                <w:lang w:eastAsia="pl-PL"/>
              </w:rPr>
              <w:t>uka</w:t>
            </w:r>
            <w:r w:rsidR="00661C4F" w:rsidRPr="00661C4F">
              <w:rPr>
                <w:rFonts w:eastAsia="Times New Roman" w:cs="Arial"/>
                <w:color w:val="000000"/>
                <w:szCs w:val="24"/>
                <w:lang w:eastAsia="pl-PL"/>
              </w:rPr>
              <w:t>,</w:t>
            </w:r>
          </w:p>
          <w:p w14:paraId="7CE0A11D" w14:textId="77777777" w:rsidR="00014378" w:rsidRDefault="00661C4F" w:rsidP="00661C4F">
            <w:pPr>
              <w:pStyle w:val="Akapitzlist"/>
              <w:ind w:left="0"/>
              <w:jc w:val="center"/>
              <w:rPr>
                <w:rFonts w:eastAsia="Times New Roman" w:cs="Arial"/>
                <w:color w:val="000000"/>
                <w:szCs w:val="24"/>
                <w:lang w:eastAsia="pl-PL"/>
              </w:rPr>
            </w:pPr>
            <w:r w:rsidRPr="00661C4F">
              <w:rPr>
                <w:rFonts w:eastAsia="Times New Roman" w:cs="Arial"/>
                <w:color w:val="000000"/>
                <w:szCs w:val="24"/>
                <w:lang w:eastAsia="pl-PL"/>
              </w:rPr>
              <w:lastRenderedPageBreak/>
              <w:t xml:space="preserve"> stalowa elektroda neutralna</w:t>
            </w:r>
            <w:r w:rsidR="00014378">
              <w:rPr>
                <w:rFonts w:eastAsia="Times New Roman" w:cs="Arial"/>
                <w:color w:val="000000"/>
                <w:szCs w:val="24"/>
                <w:lang w:eastAsia="pl-PL"/>
              </w:rPr>
              <w:t xml:space="preserve"> - </w:t>
            </w:r>
            <w:r w:rsidRPr="00661C4F">
              <w:rPr>
                <w:rFonts w:eastAsia="Times New Roman" w:cs="Arial"/>
                <w:color w:val="000000"/>
                <w:szCs w:val="24"/>
                <w:lang w:eastAsia="pl-PL"/>
              </w:rPr>
              <w:t>1 szt</w:t>
            </w:r>
            <w:r w:rsidR="00014378">
              <w:rPr>
                <w:rFonts w:eastAsia="Times New Roman" w:cs="Arial"/>
                <w:color w:val="000000"/>
                <w:szCs w:val="24"/>
                <w:lang w:eastAsia="pl-PL"/>
              </w:rPr>
              <w:t>uka</w:t>
            </w:r>
            <w:r w:rsidRPr="00661C4F">
              <w:rPr>
                <w:rFonts w:eastAsia="Times New Roman" w:cs="Arial"/>
                <w:color w:val="000000"/>
                <w:szCs w:val="24"/>
                <w:lang w:eastAsia="pl-PL"/>
              </w:rPr>
              <w:t>,</w:t>
            </w:r>
            <w:r w:rsidR="00014378">
              <w:rPr>
                <w:rFonts w:eastAsia="Times New Roman" w:cs="Arial"/>
                <w:color w:val="000000"/>
                <w:szCs w:val="24"/>
                <w:lang w:eastAsia="pl-PL"/>
              </w:rPr>
              <w:br/>
            </w:r>
            <w:r w:rsidRPr="00661C4F">
              <w:rPr>
                <w:rFonts w:eastAsia="Times New Roman" w:cs="Arial"/>
                <w:color w:val="000000"/>
                <w:szCs w:val="24"/>
                <w:lang w:eastAsia="pl-PL"/>
              </w:rPr>
              <w:t>sterownik nożny</w:t>
            </w:r>
            <w:r w:rsidR="00014378">
              <w:rPr>
                <w:rFonts w:eastAsia="Times New Roman" w:cs="Arial"/>
                <w:color w:val="000000"/>
                <w:szCs w:val="24"/>
                <w:lang w:eastAsia="pl-PL"/>
              </w:rPr>
              <w:t xml:space="preserve"> - </w:t>
            </w:r>
            <w:r w:rsidRPr="00661C4F">
              <w:rPr>
                <w:rFonts w:eastAsia="Times New Roman" w:cs="Arial"/>
                <w:color w:val="000000"/>
                <w:szCs w:val="24"/>
                <w:lang w:eastAsia="pl-PL"/>
              </w:rPr>
              <w:t>1 szt</w:t>
            </w:r>
            <w:r w:rsidR="00014378">
              <w:rPr>
                <w:rFonts w:eastAsia="Times New Roman" w:cs="Arial"/>
                <w:color w:val="000000"/>
                <w:szCs w:val="24"/>
                <w:lang w:eastAsia="pl-PL"/>
              </w:rPr>
              <w:t>uka</w:t>
            </w:r>
            <w:r w:rsidRPr="00661C4F">
              <w:rPr>
                <w:rFonts w:eastAsia="Times New Roman" w:cs="Arial"/>
                <w:color w:val="000000"/>
                <w:szCs w:val="24"/>
                <w:lang w:eastAsia="pl-PL"/>
              </w:rPr>
              <w:t>,</w:t>
            </w:r>
            <w:r w:rsidR="00014378">
              <w:rPr>
                <w:rFonts w:eastAsia="Times New Roman" w:cs="Arial"/>
                <w:color w:val="000000"/>
                <w:szCs w:val="24"/>
                <w:lang w:eastAsia="pl-PL"/>
              </w:rPr>
              <w:br/>
              <w:t>e</w:t>
            </w:r>
            <w:r w:rsidRPr="00661C4F">
              <w:rPr>
                <w:rFonts w:eastAsia="Times New Roman" w:cs="Arial"/>
                <w:color w:val="000000"/>
                <w:szCs w:val="24"/>
                <w:lang w:eastAsia="pl-PL"/>
              </w:rPr>
              <w:t>lektroda nóż prosty 7</w:t>
            </w:r>
            <w:r w:rsidR="00014378">
              <w:rPr>
                <w:rFonts w:eastAsia="Times New Roman" w:cs="Arial"/>
                <w:color w:val="000000"/>
                <w:szCs w:val="24"/>
                <w:lang w:eastAsia="pl-PL"/>
              </w:rPr>
              <w:t xml:space="preserve"> </w:t>
            </w:r>
            <w:r w:rsidRPr="00661C4F">
              <w:rPr>
                <w:rFonts w:eastAsia="Times New Roman" w:cs="Arial"/>
                <w:color w:val="000000"/>
                <w:szCs w:val="24"/>
                <w:lang w:eastAsia="pl-PL"/>
              </w:rPr>
              <w:t xml:space="preserve">cm </w:t>
            </w:r>
            <w:r w:rsidR="00014378">
              <w:rPr>
                <w:rFonts w:eastAsia="Times New Roman" w:cs="Arial"/>
                <w:color w:val="000000"/>
                <w:szCs w:val="24"/>
                <w:lang w:eastAsia="pl-PL"/>
              </w:rPr>
              <w:t xml:space="preserve">- </w:t>
            </w:r>
            <w:r w:rsidRPr="00661C4F">
              <w:rPr>
                <w:rFonts w:eastAsia="Times New Roman" w:cs="Arial"/>
                <w:color w:val="000000"/>
                <w:szCs w:val="24"/>
                <w:lang w:eastAsia="pl-PL"/>
              </w:rPr>
              <w:t>3 szt</w:t>
            </w:r>
            <w:r w:rsidR="00014378">
              <w:rPr>
                <w:rFonts w:eastAsia="Times New Roman" w:cs="Arial"/>
                <w:color w:val="000000"/>
                <w:szCs w:val="24"/>
                <w:lang w:eastAsia="pl-PL"/>
              </w:rPr>
              <w:t>uki</w:t>
            </w:r>
            <w:r w:rsidRPr="00661C4F">
              <w:rPr>
                <w:rFonts w:eastAsia="Times New Roman" w:cs="Arial"/>
                <w:color w:val="000000"/>
                <w:szCs w:val="24"/>
                <w:lang w:eastAsia="pl-PL"/>
              </w:rPr>
              <w:t>,</w:t>
            </w:r>
            <w:r w:rsidR="00014378">
              <w:rPr>
                <w:rFonts w:eastAsia="Times New Roman" w:cs="Arial"/>
                <w:color w:val="000000"/>
                <w:szCs w:val="24"/>
                <w:lang w:eastAsia="pl-PL"/>
              </w:rPr>
              <w:br/>
              <w:t>e</w:t>
            </w:r>
            <w:r w:rsidRPr="00661C4F">
              <w:rPr>
                <w:rFonts w:eastAsia="Times New Roman" w:cs="Arial"/>
                <w:color w:val="000000"/>
                <w:szCs w:val="24"/>
                <w:lang w:eastAsia="pl-PL"/>
              </w:rPr>
              <w:t xml:space="preserve">lektroda igłowa prosta o długości 7 cm </w:t>
            </w:r>
            <w:r w:rsidR="00014378">
              <w:rPr>
                <w:rFonts w:eastAsia="Times New Roman" w:cs="Arial"/>
                <w:color w:val="000000"/>
                <w:szCs w:val="24"/>
                <w:lang w:eastAsia="pl-PL"/>
              </w:rPr>
              <w:t xml:space="preserve">- </w:t>
            </w:r>
            <w:r w:rsidRPr="00661C4F">
              <w:rPr>
                <w:rFonts w:eastAsia="Times New Roman" w:cs="Arial"/>
                <w:color w:val="000000"/>
                <w:szCs w:val="24"/>
                <w:lang w:eastAsia="pl-PL"/>
              </w:rPr>
              <w:t>3 szt</w:t>
            </w:r>
            <w:r w:rsidR="00014378">
              <w:rPr>
                <w:rFonts w:eastAsia="Times New Roman" w:cs="Arial"/>
                <w:color w:val="000000"/>
                <w:szCs w:val="24"/>
                <w:lang w:eastAsia="pl-PL"/>
              </w:rPr>
              <w:t>uki</w:t>
            </w:r>
            <w:r w:rsidRPr="00661C4F">
              <w:rPr>
                <w:rFonts w:eastAsia="Times New Roman" w:cs="Arial"/>
                <w:color w:val="000000"/>
                <w:szCs w:val="24"/>
                <w:lang w:eastAsia="pl-PL"/>
              </w:rPr>
              <w:t>,</w:t>
            </w:r>
          </w:p>
          <w:p w14:paraId="0E196618" w14:textId="77777777" w:rsidR="00014378" w:rsidRDefault="00014378" w:rsidP="00661C4F">
            <w:pPr>
              <w:pStyle w:val="Akapitzlist"/>
              <w:ind w:left="0"/>
              <w:jc w:val="center"/>
              <w:rPr>
                <w:rFonts w:eastAsia="Times New Roman" w:cs="Arial"/>
                <w:color w:val="000000"/>
                <w:szCs w:val="24"/>
                <w:lang w:eastAsia="pl-PL"/>
              </w:rPr>
            </w:pPr>
            <w:r>
              <w:rPr>
                <w:rFonts w:eastAsia="Times New Roman" w:cs="Arial"/>
                <w:color w:val="000000"/>
                <w:szCs w:val="24"/>
                <w:lang w:eastAsia="pl-PL"/>
              </w:rPr>
              <w:t>e</w:t>
            </w:r>
            <w:r w:rsidR="00661C4F" w:rsidRPr="00661C4F">
              <w:rPr>
                <w:rFonts w:eastAsia="Times New Roman" w:cs="Arial"/>
                <w:color w:val="000000"/>
                <w:szCs w:val="24"/>
                <w:lang w:eastAsia="pl-PL"/>
              </w:rPr>
              <w:t xml:space="preserve">lektroda kulowa Ø 4 mm i długości 6 cm </w:t>
            </w:r>
            <w:r>
              <w:rPr>
                <w:rFonts w:eastAsia="Times New Roman" w:cs="Arial"/>
                <w:color w:val="000000"/>
                <w:szCs w:val="24"/>
                <w:lang w:eastAsia="pl-PL"/>
              </w:rPr>
              <w:t xml:space="preserve">- </w:t>
            </w:r>
            <w:r w:rsidR="00661C4F" w:rsidRPr="00661C4F">
              <w:rPr>
                <w:rFonts w:eastAsia="Times New Roman" w:cs="Arial"/>
                <w:color w:val="000000"/>
                <w:szCs w:val="24"/>
                <w:lang w:eastAsia="pl-PL"/>
              </w:rPr>
              <w:t>3 szt</w:t>
            </w:r>
            <w:r>
              <w:rPr>
                <w:rFonts w:eastAsia="Times New Roman" w:cs="Arial"/>
                <w:color w:val="000000"/>
                <w:szCs w:val="24"/>
                <w:lang w:eastAsia="pl-PL"/>
              </w:rPr>
              <w:t>uki</w:t>
            </w:r>
            <w:r w:rsidR="00661C4F" w:rsidRPr="00661C4F">
              <w:rPr>
                <w:rFonts w:eastAsia="Times New Roman" w:cs="Arial"/>
                <w:color w:val="000000"/>
                <w:szCs w:val="24"/>
                <w:lang w:eastAsia="pl-PL"/>
              </w:rPr>
              <w:t>,</w:t>
            </w:r>
          </w:p>
          <w:p w14:paraId="284BC30C" w14:textId="702AF59A" w:rsidR="00661C4F" w:rsidRPr="00661C4F" w:rsidRDefault="00014378" w:rsidP="00661C4F">
            <w:pPr>
              <w:pStyle w:val="Akapitzlist"/>
              <w:ind w:left="0"/>
              <w:jc w:val="center"/>
              <w:rPr>
                <w:rFonts w:cs="Arial"/>
                <w:szCs w:val="24"/>
              </w:rPr>
            </w:pPr>
            <w:r>
              <w:rPr>
                <w:rFonts w:eastAsia="Times New Roman" w:cs="Arial"/>
                <w:color w:val="000000"/>
                <w:szCs w:val="24"/>
                <w:lang w:eastAsia="pl-PL"/>
              </w:rPr>
              <w:t>e</w:t>
            </w:r>
            <w:r w:rsidR="00661C4F" w:rsidRPr="00661C4F">
              <w:rPr>
                <w:rFonts w:eastAsia="Times New Roman" w:cs="Arial"/>
                <w:color w:val="000000"/>
                <w:szCs w:val="24"/>
                <w:lang w:eastAsia="pl-PL"/>
              </w:rPr>
              <w:t>lektroda bierna gumowa dzielona jednorazowa</w:t>
            </w:r>
            <w:r>
              <w:rPr>
                <w:rFonts w:eastAsia="Times New Roman" w:cs="Arial"/>
                <w:color w:val="000000"/>
                <w:szCs w:val="24"/>
                <w:lang w:eastAsia="pl-PL"/>
              </w:rPr>
              <w:br/>
              <w:t xml:space="preserve">- </w:t>
            </w:r>
            <w:r w:rsidR="00661C4F" w:rsidRPr="00661C4F">
              <w:rPr>
                <w:rFonts w:eastAsia="Times New Roman" w:cs="Arial"/>
                <w:color w:val="000000"/>
                <w:szCs w:val="24"/>
                <w:lang w:eastAsia="pl-PL"/>
              </w:rPr>
              <w:t>3 szt</w:t>
            </w:r>
            <w:r>
              <w:rPr>
                <w:rFonts w:eastAsia="Times New Roman" w:cs="Arial"/>
                <w:color w:val="000000"/>
                <w:szCs w:val="24"/>
                <w:lang w:eastAsia="pl-PL"/>
              </w:rPr>
              <w:t>uki</w:t>
            </w:r>
            <w:r w:rsidR="00661C4F" w:rsidRPr="00661C4F">
              <w:rPr>
                <w:rFonts w:eastAsia="Times New Roman" w:cs="Arial"/>
                <w:color w:val="000000"/>
                <w:szCs w:val="24"/>
                <w:lang w:eastAsia="pl-PL"/>
              </w:rPr>
              <w:t xml:space="preserve">, </w:t>
            </w:r>
            <w:r>
              <w:rPr>
                <w:rFonts w:eastAsia="Times New Roman" w:cs="Arial"/>
                <w:color w:val="000000"/>
                <w:szCs w:val="24"/>
                <w:lang w:eastAsia="pl-PL"/>
              </w:rPr>
              <w:t>p</w:t>
            </w:r>
            <w:r w:rsidR="00661C4F" w:rsidRPr="00661C4F">
              <w:rPr>
                <w:rFonts w:eastAsia="Times New Roman" w:cs="Arial"/>
                <w:color w:val="000000"/>
                <w:szCs w:val="24"/>
                <w:lang w:eastAsia="pl-PL"/>
              </w:rPr>
              <w:t>rzewód bipolarny 3</w:t>
            </w:r>
            <w:r>
              <w:rPr>
                <w:rFonts w:eastAsia="Times New Roman" w:cs="Arial"/>
                <w:color w:val="000000"/>
                <w:szCs w:val="24"/>
                <w:lang w:eastAsia="pl-PL"/>
              </w:rPr>
              <w:t xml:space="preserve"> </w:t>
            </w:r>
            <w:r w:rsidR="00661C4F" w:rsidRPr="00661C4F">
              <w:rPr>
                <w:rFonts w:eastAsia="Times New Roman" w:cs="Arial"/>
                <w:color w:val="000000"/>
                <w:szCs w:val="24"/>
                <w:lang w:eastAsia="pl-PL"/>
              </w:rPr>
              <w:t>m.</w:t>
            </w:r>
          </w:p>
        </w:tc>
        <w:tc>
          <w:tcPr>
            <w:tcW w:w="2412" w:type="dxa"/>
            <w:vAlign w:val="center"/>
          </w:tcPr>
          <w:p w14:paraId="7D866392"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7A6CB6E" w14:textId="77777777" w:rsidR="00661C4F" w:rsidRDefault="00661C4F" w:rsidP="000C37C8">
            <w:pPr>
              <w:pStyle w:val="Akapitzlist"/>
              <w:ind w:left="0"/>
              <w:jc w:val="center"/>
              <w:rPr>
                <w:rFonts w:cs="Arial"/>
                <w:color w:val="000000" w:themeColor="text1"/>
                <w:szCs w:val="24"/>
              </w:rPr>
            </w:pPr>
          </w:p>
        </w:tc>
      </w:tr>
      <w:tr w:rsidR="00661C4F" w:rsidRPr="00BC39BF" w14:paraId="2709C47A" w14:textId="77777777" w:rsidTr="005B68C4">
        <w:tc>
          <w:tcPr>
            <w:tcW w:w="709" w:type="dxa"/>
            <w:vAlign w:val="center"/>
          </w:tcPr>
          <w:p w14:paraId="3FD34695" w14:textId="00E28ACC" w:rsidR="00661C4F" w:rsidRDefault="00661C4F" w:rsidP="000C37C8">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2747A184" w14:textId="324EC4DD" w:rsidR="00661C4F" w:rsidRDefault="00014378" w:rsidP="000C37C8">
            <w:pPr>
              <w:pStyle w:val="Akapitzlist"/>
              <w:ind w:left="0"/>
              <w:jc w:val="center"/>
              <w:rPr>
                <w:rFonts w:cs="Arial"/>
                <w:color w:val="000000" w:themeColor="text1"/>
                <w:szCs w:val="24"/>
              </w:rPr>
            </w:pPr>
            <w:r>
              <w:rPr>
                <w:rFonts w:cs="Arial"/>
                <w:color w:val="000000" w:themeColor="text1"/>
                <w:szCs w:val="24"/>
              </w:rPr>
              <w:t>Programy</w:t>
            </w:r>
          </w:p>
        </w:tc>
        <w:tc>
          <w:tcPr>
            <w:tcW w:w="5812" w:type="dxa"/>
            <w:vAlign w:val="center"/>
          </w:tcPr>
          <w:p w14:paraId="020C0133" w14:textId="5197A1FD" w:rsidR="00661C4F" w:rsidRPr="00661C4F" w:rsidRDefault="00661C4F" w:rsidP="00661C4F">
            <w:pPr>
              <w:pStyle w:val="Akapitzlist"/>
              <w:ind w:left="0"/>
              <w:jc w:val="center"/>
              <w:rPr>
                <w:rFonts w:cs="Arial"/>
                <w:szCs w:val="24"/>
              </w:rPr>
            </w:pPr>
            <w:r w:rsidRPr="00661C4F">
              <w:rPr>
                <w:rFonts w:cs="Arial"/>
                <w:color w:val="000000"/>
                <w:szCs w:val="24"/>
              </w:rPr>
              <w:t>CUT (cięcie gładkie), BLEND (cięcie z koagulacją),</w:t>
            </w:r>
            <w:r w:rsidR="00014378">
              <w:rPr>
                <w:rFonts w:cs="Arial"/>
                <w:color w:val="000000"/>
                <w:szCs w:val="24"/>
              </w:rPr>
              <w:br/>
            </w:r>
            <w:r w:rsidRPr="00661C4F">
              <w:rPr>
                <w:rFonts w:cs="Arial"/>
                <w:color w:val="000000"/>
                <w:szCs w:val="24"/>
              </w:rPr>
              <w:t>FORCED COAG (koagulacja forsowna),</w:t>
            </w:r>
            <w:r w:rsidR="00283A95">
              <w:rPr>
                <w:rFonts w:cs="Arial"/>
                <w:color w:val="000000"/>
                <w:szCs w:val="24"/>
              </w:rPr>
              <w:br/>
            </w:r>
            <w:r w:rsidRPr="00661C4F">
              <w:rPr>
                <w:rFonts w:cs="Arial"/>
                <w:color w:val="000000"/>
                <w:szCs w:val="24"/>
              </w:rPr>
              <w:t>SOFT COAG (koagulacja miękka),</w:t>
            </w:r>
            <w:r w:rsidR="00283A95">
              <w:rPr>
                <w:rFonts w:cs="Arial"/>
                <w:color w:val="000000"/>
                <w:szCs w:val="24"/>
              </w:rPr>
              <w:br/>
            </w:r>
            <w:r w:rsidRPr="00661C4F">
              <w:rPr>
                <w:rFonts w:cs="Arial"/>
                <w:color w:val="000000"/>
                <w:szCs w:val="24"/>
              </w:rPr>
              <w:t>BIPOLAR (koagulacja bipolarna).</w:t>
            </w:r>
          </w:p>
        </w:tc>
        <w:tc>
          <w:tcPr>
            <w:tcW w:w="2412" w:type="dxa"/>
            <w:vAlign w:val="center"/>
          </w:tcPr>
          <w:p w14:paraId="2196B681"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DE43674" w14:textId="77777777" w:rsidR="00661C4F" w:rsidRDefault="00661C4F" w:rsidP="000C37C8">
            <w:pPr>
              <w:pStyle w:val="Akapitzlist"/>
              <w:ind w:left="0"/>
              <w:jc w:val="center"/>
              <w:rPr>
                <w:rFonts w:cs="Arial"/>
                <w:color w:val="000000" w:themeColor="text1"/>
                <w:szCs w:val="24"/>
              </w:rPr>
            </w:pPr>
          </w:p>
        </w:tc>
      </w:tr>
      <w:tr w:rsidR="00661C4F" w:rsidRPr="00BC39BF" w14:paraId="55FC7BCF" w14:textId="77777777" w:rsidTr="005B68C4">
        <w:tc>
          <w:tcPr>
            <w:tcW w:w="709" w:type="dxa"/>
            <w:vAlign w:val="center"/>
          </w:tcPr>
          <w:p w14:paraId="243FB4C6" w14:textId="4ADFF970" w:rsidR="00661C4F" w:rsidRDefault="00661C4F" w:rsidP="000C37C8">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3B06E8CC" w14:textId="77777777" w:rsidR="00661C4F" w:rsidRDefault="00661C4F" w:rsidP="000C37C8">
            <w:pPr>
              <w:pStyle w:val="Akapitzlist"/>
              <w:ind w:left="0"/>
              <w:jc w:val="center"/>
              <w:rPr>
                <w:rFonts w:cs="Arial"/>
                <w:color w:val="000000" w:themeColor="text1"/>
                <w:szCs w:val="24"/>
              </w:rPr>
            </w:pPr>
          </w:p>
        </w:tc>
        <w:tc>
          <w:tcPr>
            <w:tcW w:w="5812" w:type="dxa"/>
            <w:vAlign w:val="center"/>
          </w:tcPr>
          <w:p w14:paraId="131D9DEC" w14:textId="3087D425" w:rsidR="00661C4F" w:rsidRPr="00661C4F" w:rsidRDefault="00661C4F" w:rsidP="00661C4F">
            <w:pPr>
              <w:pStyle w:val="Akapitzlist"/>
              <w:ind w:left="0"/>
              <w:jc w:val="center"/>
              <w:rPr>
                <w:rFonts w:cs="Arial"/>
                <w:szCs w:val="24"/>
              </w:rPr>
            </w:pPr>
            <w:r w:rsidRPr="00661C4F">
              <w:rPr>
                <w:rFonts w:cs="Arial"/>
                <w:color w:val="000000"/>
                <w:szCs w:val="24"/>
              </w:rPr>
              <w:t>Aparat o mocy do 200</w:t>
            </w:r>
            <w:r w:rsidR="00283A95">
              <w:rPr>
                <w:rFonts w:cs="Arial"/>
                <w:color w:val="000000"/>
                <w:szCs w:val="24"/>
              </w:rPr>
              <w:t xml:space="preserve"> </w:t>
            </w:r>
            <w:r w:rsidRPr="00661C4F">
              <w:rPr>
                <w:rFonts w:cs="Arial"/>
                <w:color w:val="000000"/>
                <w:szCs w:val="24"/>
              </w:rPr>
              <w:t>W</w:t>
            </w:r>
            <w:r w:rsidR="00283A95">
              <w:rPr>
                <w:rFonts w:cs="Arial"/>
                <w:color w:val="000000"/>
                <w:szCs w:val="24"/>
              </w:rPr>
              <w:t xml:space="preserve"> włącznie</w:t>
            </w:r>
            <w:r w:rsidRPr="00661C4F">
              <w:rPr>
                <w:rFonts w:cs="Arial"/>
                <w:color w:val="000000"/>
                <w:szCs w:val="24"/>
              </w:rPr>
              <w:t>.</w:t>
            </w:r>
          </w:p>
        </w:tc>
        <w:tc>
          <w:tcPr>
            <w:tcW w:w="2412" w:type="dxa"/>
            <w:vAlign w:val="center"/>
          </w:tcPr>
          <w:p w14:paraId="724028F8"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270A1D0" w14:textId="77777777" w:rsidR="00661C4F" w:rsidRDefault="00661C4F" w:rsidP="000C37C8">
            <w:pPr>
              <w:pStyle w:val="Akapitzlist"/>
              <w:ind w:left="0"/>
              <w:jc w:val="center"/>
              <w:rPr>
                <w:rFonts w:cs="Arial"/>
                <w:color w:val="000000" w:themeColor="text1"/>
                <w:szCs w:val="24"/>
              </w:rPr>
            </w:pPr>
          </w:p>
        </w:tc>
      </w:tr>
      <w:tr w:rsidR="00661C4F" w:rsidRPr="00BC39BF" w14:paraId="14B7847F" w14:textId="77777777" w:rsidTr="005B68C4">
        <w:tc>
          <w:tcPr>
            <w:tcW w:w="709" w:type="dxa"/>
            <w:vAlign w:val="center"/>
          </w:tcPr>
          <w:p w14:paraId="471867A2" w14:textId="4537A7E8" w:rsidR="00661C4F" w:rsidRDefault="00661C4F" w:rsidP="000C37C8">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0E4C81CE" w14:textId="4D71CE45" w:rsidR="00661C4F" w:rsidRDefault="00A422AE" w:rsidP="000C37C8">
            <w:pPr>
              <w:pStyle w:val="Akapitzlist"/>
              <w:ind w:left="0"/>
              <w:jc w:val="center"/>
              <w:rPr>
                <w:rFonts w:cs="Arial"/>
                <w:color w:val="000000" w:themeColor="text1"/>
                <w:szCs w:val="24"/>
              </w:rPr>
            </w:pPr>
            <w:r w:rsidRPr="00661C4F">
              <w:rPr>
                <w:rFonts w:cs="Arial"/>
                <w:color w:val="000000"/>
                <w:szCs w:val="24"/>
              </w:rPr>
              <w:t>Maksymalna</w:t>
            </w:r>
            <w:r>
              <w:rPr>
                <w:rFonts w:cs="Arial"/>
                <w:color w:val="000000"/>
                <w:szCs w:val="24"/>
              </w:rPr>
              <w:br/>
            </w:r>
            <w:r w:rsidRPr="00661C4F">
              <w:rPr>
                <w:rFonts w:cs="Arial"/>
                <w:color w:val="000000"/>
                <w:szCs w:val="24"/>
              </w:rPr>
              <w:t>moc wyjściowa CUT</w:t>
            </w:r>
          </w:p>
        </w:tc>
        <w:tc>
          <w:tcPr>
            <w:tcW w:w="5812" w:type="dxa"/>
            <w:vAlign w:val="center"/>
          </w:tcPr>
          <w:p w14:paraId="281C680C" w14:textId="22031897" w:rsidR="00661C4F" w:rsidRPr="00661C4F" w:rsidRDefault="00661C4F" w:rsidP="00661C4F">
            <w:pPr>
              <w:pStyle w:val="Akapitzlist"/>
              <w:ind w:left="0"/>
              <w:jc w:val="center"/>
              <w:rPr>
                <w:rFonts w:cs="Arial"/>
                <w:szCs w:val="24"/>
              </w:rPr>
            </w:pPr>
            <w:r w:rsidRPr="00661C4F">
              <w:rPr>
                <w:rFonts w:cs="Arial"/>
                <w:color w:val="000000"/>
                <w:szCs w:val="24"/>
              </w:rPr>
              <w:t>200 W → 250 Ω.</w:t>
            </w:r>
          </w:p>
        </w:tc>
        <w:tc>
          <w:tcPr>
            <w:tcW w:w="2412" w:type="dxa"/>
            <w:vAlign w:val="center"/>
          </w:tcPr>
          <w:p w14:paraId="64D04E47"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657E34B" w14:textId="77777777" w:rsidR="00661C4F" w:rsidRDefault="00661C4F" w:rsidP="000C37C8">
            <w:pPr>
              <w:pStyle w:val="Akapitzlist"/>
              <w:ind w:left="0"/>
              <w:jc w:val="center"/>
              <w:rPr>
                <w:rFonts w:cs="Arial"/>
                <w:color w:val="000000" w:themeColor="text1"/>
                <w:szCs w:val="24"/>
              </w:rPr>
            </w:pPr>
          </w:p>
        </w:tc>
      </w:tr>
      <w:tr w:rsidR="00661C4F" w:rsidRPr="00BC39BF" w14:paraId="6F7162B1" w14:textId="77777777" w:rsidTr="005B68C4">
        <w:tc>
          <w:tcPr>
            <w:tcW w:w="709" w:type="dxa"/>
            <w:vAlign w:val="center"/>
          </w:tcPr>
          <w:p w14:paraId="763FADC6" w14:textId="16FCA2D9" w:rsidR="00661C4F" w:rsidRDefault="00661C4F" w:rsidP="000C37C8">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03FA7926" w14:textId="64B0A98E" w:rsidR="00661C4F" w:rsidRDefault="00A422AE" w:rsidP="000C37C8">
            <w:pPr>
              <w:pStyle w:val="Akapitzlist"/>
              <w:ind w:left="0"/>
              <w:jc w:val="center"/>
              <w:rPr>
                <w:rFonts w:cs="Arial"/>
                <w:color w:val="000000" w:themeColor="text1"/>
                <w:szCs w:val="24"/>
              </w:rPr>
            </w:pPr>
            <w:r w:rsidRPr="00661C4F">
              <w:rPr>
                <w:rFonts w:cs="Arial"/>
                <w:color w:val="000000"/>
                <w:szCs w:val="24"/>
              </w:rPr>
              <w:t>Maksymalna</w:t>
            </w:r>
            <w:r>
              <w:rPr>
                <w:rFonts w:cs="Arial"/>
                <w:color w:val="000000"/>
                <w:szCs w:val="24"/>
              </w:rPr>
              <w:br/>
            </w:r>
            <w:r w:rsidRPr="00661C4F">
              <w:rPr>
                <w:rFonts w:cs="Arial"/>
                <w:color w:val="000000"/>
                <w:szCs w:val="24"/>
              </w:rPr>
              <w:t>moc wyjściowa BLEND</w:t>
            </w:r>
          </w:p>
        </w:tc>
        <w:tc>
          <w:tcPr>
            <w:tcW w:w="5812" w:type="dxa"/>
            <w:vAlign w:val="center"/>
          </w:tcPr>
          <w:p w14:paraId="3B064FCB" w14:textId="1C77F787" w:rsidR="00661C4F" w:rsidRPr="00661C4F" w:rsidRDefault="00661C4F" w:rsidP="00661C4F">
            <w:pPr>
              <w:pStyle w:val="Akapitzlist"/>
              <w:ind w:left="0"/>
              <w:jc w:val="center"/>
              <w:rPr>
                <w:rFonts w:cs="Arial"/>
                <w:szCs w:val="24"/>
              </w:rPr>
            </w:pPr>
            <w:r w:rsidRPr="00661C4F">
              <w:rPr>
                <w:rFonts w:cs="Arial"/>
                <w:color w:val="000000"/>
                <w:szCs w:val="24"/>
              </w:rPr>
              <w:t>120 W → 200 Ω.</w:t>
            </w:r>
          </w:p>
        </w:tc>
        <w:tc>
          <w:tcPr>
            <w:tcW w:w="2412" w:type="dxa"/>
            <w:vAlign w:val="center"/>
          </w:tcPr>
          <w:p w14:paraId="7C2FDFEE"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53AEAEB6" w14:textId="77777777" w:rsidR="00661C4F" w:rsidRDefault="00661C4F" w:rsidP="000C37C8">
            <w:pPr>
              <w:pStyle w:val="Akapitzlist"/>
              <w:ind w:left="0"/>
              <w:jc w:val="center"/>
              <w:rPr>
                <w:rFonts w:cs="Arial"/>
                <w:color w:val="000000" w:themeColor="text1"/>
                <w:szCs w:val="24"/>
              </w:rPr>
            </w:pPr>
          </w:p>
        </w:tc>
      </w:tr>
      <w:tr w:rsidR="00661C4F" w:rsidRPr="00BC39BF" w14:paraId="16D883DF" w14:textId="77777777" w:rsidTr="005B68C4">
        <w:tc>
          <w:tcPr>
            <w:tcW w:w="709" w:type="dxa"/>
            <w:vAlign w:val="center"/>
          </w:tcPr>
          <w:p w14:paraId="6DC011B1" w14:textId="1FA5BF8C" w:rsidR="00661C4F" w:rsidRDefault="00661C4F" w:rsidP="000C37C8">
            <w:pPr>
              <w:pStyle w:val="Akapitzlist"/>
              <w:ind w:left="0"/>
              <w:jc w:val="center"/>
              <w:rPr>
                <w:rFonts w:cs="Arial"/>
                <w:color w:val="000000" w:themeColor="text1"/>
                <w:szCs w:val="24"/>
              </w:rPr>
            </w:pPr>
            <w:r>
              <w:rPr>
                <w:rFonts w:cs="Arial"/>
                <w:color w:val="000000" w:themeColor="text1"/>
                <w:szCs w:val="24"/>
              </w:rPr>
              <w:lastRenderedPageBreak/>
              <w:t>16</w:t>
            </w:r>
          </w:p>
        </w:tc>
        <w:tc>
          <w:tcPr>
            <w:tcW w:w="2830" w:type="dxa"/>
            <w:vAlign w:val="center"/>
          </w:tcPr>
          <w:p w14:paraId="7C73A543" w14:textId="1B951714" w:rsidR="00661C4F" w:rsidRDefault="00A422AE" w:rsidP="000C37C8">
            <w:pPr>
              <w:pStyle w:val="Akapitzlist"/>
              <w:ind w:left="0"/>
              <w:jc w:val="center"/>
              <w:rPr>
                <w:rFonts w:cs="Arial"/>
                <w:color w:val="000000" w:themeColor="text1"/>
                <w:szCs w:val="24"/>
              </w:rPr>
            </w:pPr>
            <w:r w:rsidRPr="00661C4F">
              <w:rPr>
                <w:rFonts w:cs="Arial"/>
                <w:color w:val="000000"/>
                <w:szCs w:val="24"/>
              </w:rPr>
              <w:t>Maksymalna</w:t>
            </w:r>
            <w:r>
              <w:rPr>
                <w:rFonts w:cs="Arial"/>
                <w:color w:val="000000"/>
                <w:szCs w:val="24"/>
              </w:rPr>
              <w:br/>
            </w:r>
            <w:r w:rsidRPr="00661C4F">
              <w:rPr>
                <w:rFonts w:cs="Arial"/>
                <w:color w:val="000000"/>
                <w:szCs w:val="24"/>
              </w:rPr>
              <w:t>moc wyjściowa</w:t>
            </w:r>
            <w:r>
              <w:rPr>
                <w:rFonts w:cs="Arial"/>
                <w:color w:val="000000"/>
                <w:szCs w:val="24"/>
              </w:rPr>
              <w:br/>
            </w:r>
            <w:r w:rsidRPr="00661C4F">
              <w:rPr>
                <w:rFonts w:cs="Arial"/>
                <w:color w:val="000000"/>
                <w:szCs w:val="24"/>
              </w:rPr>
              <w:t>FORCED COAG</w:t>
            </w:r>
          </w:p>
        </w:tc>
        <w:tc>
          <w:tcPr>
            <w:tcW w:w="5812" w:type="dxa"/>
            <w:vAlign w:val="center"/>
          </w:tcPr>
          <w:p w14:paraId="7B98062E" w14:textId="2A66ABC3" w:rsidR="00661C4F" w:rsidRPr="00661C4F" w:rsidRDefault="00661C4F" w:rsidP="00661C4F">
            <w:pPr>
              <w:pStyle w:val="Akapitzlist"/>
              <w:ind w:left="0"/>
              <w:jc w:val="center"/>
              <w:rPr>
                <w:rFonts w:cs="Arial"/>
                <w:szCs w:val="24"/>
              </w:rPr>
            </w:pPr>
            <w:r w:rsidRPr="00661C4F">
              <w:rPr>
                <w:rFonts w:cs="Arial"/>
                <w:color w:val="000000"/>
                <w:szCs w:val="24"/>
              </w:rPr>
              <w:t>150 W → 150 Ω.</w:t>
            </w:r>
          </w:p>
        </w:tc>
        <w:tc>
          <w:tcPr>
            <w:tcW w:w="2412" w:type="dxa"/>
            <w:vAlign w:val="center"/>
          </w:tcPr>
          <w:p w14:paraId="123202E2"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3A5486F" w14:textId="77777777" w:rsidR="00661C4F" w:rsidRDefault="00661C4F" w:rsidP="000C37C8">
            <w:pPr>
              <w:pStyle w:val="Akapitzlist"/>
              <w:ind w:left="0"/>
              <w:jc w:val="center"/>
              <w:rPr>
                <w:rFonts w:cs="Arial"/>
                <w:color w:val="000000" w:themeColor="text1"/>
                <w:szCs w:val="24"/>
              </w:rPr>
            </w:pPr>
          </w:p>
        </w:tc>
      </w:tr>
      <w:tr w:rsidR="00661C4F" w:rsidRPr="00BC39BF" w14:paraId="4508DF0A" w14:textId="77777777" w:rsidTr="005B68C4">
        <w:tc>
          <w:tcPr>
            <w:tcW w:w="709" w:type="dxa"/>
            <w:vAlign w:val="center"/>
          </w:tcPr>
          <w:p w14:paraId="3CA2F43A" w14:textId="31B3FADC" w:rsidR="00661C4F" w:rsidRDefault="00661C4F" w:rsidP="000C37C8">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52801C40" w14:textId="55FBA837" w:rsidR="00661C4F" w:rsidRDefault="00A422AE" w:rsidP="000C37C8">
            <w:pPr>
              <w:pStyle w:val="Akapitzlist"/>
              <w:ind w:left="0"/>
              <w:jc w:val="center"/>
              <w:rPr>
                <w:rFonts w:cs="Arial"/>
                <w:color w:val="000000" w:themeColor="text1"/>
                <w:szCs w:val="24"/>
              </w:rPr>
            </w:pPr>
            <w:r w:rsidRPr="00661C4F">
              <w:rPr>
                <w:rFonts w:cs="Arial"/>
                <w:color w:val="000000"/>
                <w:szCs w:val="24"/>
              </w:rPr>
              <w:t>Maksymalna</w:t>
            </w:r>
            <w:r>
              <w:rPr>
                <w:rFonts w:cs="Arial"/>
                <w:color w:val="000000"/>
                <w:szCs w:val="24"/>
              </w:rPr>
              <w:br/>
            </w:r>
            <w:r w:rsidRPr="00661C4F">
              <w:rPr>
                <w:rFonts w:cs="Arial"/>
                <w:color w:val="000000"/>
                <w:szCs w:val="24"/>
              </w:rPr>
              <w:t>moc wyjściowa</w:t>
            </w:r>
            <w:r>
              <w:rPr>
                <w:rFonts w:cs="Arial"/>
                <w:color w:val="000000"/>
                <w:szCs w:val="24"/>
              </w:rPr>
              <w:br/>
            </w:r>
            <w:r w:rsidRPr="00661C4F">
              <w:rPr>
                <w:rFonts w:cs="Arial"/>
                <w:color w:val="000000"/>
                <w:szCs w:val="24"/>
              </w:rPr>
              <w:t>SOFT COAG</w:t>
            </w:r>
          </w:p>
        </w:tc>
        <w:tc>
          <w:tcPr>
            <w:tcW w:w="5812" w:type="dxa"/>
            <w:vAlign w:val="center"/>
          </w:tcPr>
          <w:p w14:paraId="17C8B285" w14:textId="3BD28AF3" w:rsidR="00661C4F" w:rsidRPr="00661C4F" w:rsidRDefault="00661C4F" w:rsidP="00661C4F">
            <w:pPr>
              <w:pStyle w:val="Akapitzlist"/>
              <w:ind w:left="0"/>
              <w:jc w:val="center"/>
              <w:rPr>
                <w:rFonts w:cs="Arial"/>
                <w:szCs w:val="24"/>
              </w:rPr>
            </w:pPr>
            <w:r w:rsidRPr="00661C4F">
              <w:rPr>
                <w:rFonts w:cs="Arial"/>
                <w:color w:val="000000"/>
                <w:szCs w:val="24"/>
              </w:rPr>
              <w:t>90 W → 100 Ω.</w:t>
            </w:r>
          </w:p>
        </w:tc>
        <w:tc>
          <w:tcPr>
            <w:tcW w:w="2412" w:type="dxa"/>
            <w:vAlign w:val="center"/>
          </w:tcPr>
          <w:p w14:paraId="0975680B"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78252BA9" w14:textId="77777777" w:rsidR="00661C4F" w:rsidRDefault="00661C4F" w:rsidP="000C37C8">
            <w:pPr>
              <w:pStyle w:val="Akapitzlist"/>
              <w:ind w:left="0"/>
              <w:jc w:val="center"/>
              <w:rPr>
                <w:rFonts w:cs="Arial"/>
                <w:color w:val="000000" w:themeColor="text1"/>
                <w:szCs w:val="24"/>
              </w:rPr>
            </w:pPr>
          </w:p>
        </w:tc>
      </w:tr>
      <w:tr w:rsidR="00661C4F" w:rsidRPr="00BC39BF" w14:paraId="14C81B5F" w14:textId="77777777" w:rsidTr="005B68C4">
        <w:tc>
          <w:tcPr>
            <w:tcW w:w="709" w:type="dxa"/>
            <w:vAlign w:val="center"/>
          </w:tcPr>
          <w:p w14:paraId="4E564E39" w14:textId="26C3B319" w:rsidR="00661C4F" w:rsidRDefault="00661C4F" w:rsidP="000C37C8">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6003B453" w14:textId="1F7B0C53" w:rsidR="00661C4F" w:rsidRDefault="00A422AE" w:rsidP="000C37C8">
            <w:pPr>
              <w:pStyle w:val="Akapitzlist"/>
              <w:ind w:left="0"/>
              <w:jc w:val="center"/>
              <w:rPr>
                <w:rFonts w:cs="Arial"/>
                <w:color w:val="000000" w:themeColor="text1"/>
                <w:szCs w:val="24"/>
              </w:rPr>
            </w:pPr>
            <w:r w:rsidRPr="00661C4F">
              <w:rPr>
                <w:rFonts w:cs="Arial"/>
                <w:color w:val="000000"/>
                <w:szCs w:val="24"/>
              </w:rPr>
              <w:t>Maksymalna</w:t>
            </w:r>
            <w:r>
              <w:rPr>
                <w:rFonts w:cs="Arial"/>
                <w:color w:val="000000"/>
                <w:szCs w:val="24"/>
              </w:rPr>
              <w:br/>
            </w:r>
            <w:r w:rsidRPr="00661C4F">
              <w:rPr>
                <w:rFonts w:cs="Arial"/>
                <w:color w:val="000000"/>
                <w:szCs w:val="24"/>
              </w:rPr>
              <w:t xml:space="preserve">moc wyjściowa </w:t>
            </w:r>
            <w:r>
              <w:rPr>
                <w:rFonts w:cs="Arial"/>
                <w:color w:val="000000"/>
                <w:szCs w:val="24"/>
              </w:rPr>
              <w:br/>
            </w:r>
            <w:r w:rsidRPr="00661C4F">
              <w:rPr>
                <w:rFonts w:cs="Arial"/>
                <w:color w:val="000000"/>
                <w:szCs w:val="24"/>
              </w:rPr>
              <w:t>BIPOLAR</w:t>
            </w:r>
          </w:p>
        </w:tc>
        <w:tc>
          <w:tcPr>
            <w:tcW w:w="5812" w:type="dxa"/>
            <w:vAlign w:val="center"/>
          </w:tcPr>
          <w:p w14:paraId="0929C945" w14:textId="36AE1E96" w:rsidR="00661C4F" w:rsidRPr="00661C4F" w:rsidRDefault="00661C4F" w:rsidP="00661C4F">
            <w:pPr>
              <w:pStyle w:val="Akapitzlist"/>
              <w:ind w:left="0"/>
              <w:jc w:val="center"/>
              <w:rPr>
                <w:rFonts w:cs="Arial"/>
                <w:szCs w:val="24"/>
              </w:rPr>
            </w:pPr>
            <w:r w:rsidRPr="00661C4F">
              <w:rPr>
                <w:rFonts w:cs="Arial"/>
                <w:color w:val="000000"/>
                <w:szCs w:val="24"/>
              </w:rPr>
              <w:t>80 W → 100 Ω.</w:t>
            </w:r>
          </w:p>
        </w:tc>
        <w:tc>
          <w:tcPr>
            <w:tcW w:w="2412" w:type="dxa"/>
            <w:vAlign w:val="center"/>
          </w:tcPr>
          <w:p w14:paraId="231B0BDF"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5FA33F81" w14:textId="77777777" w:rsidR="00661C4F" w:rsidRDefault="00661C4F" w:rsidP="000C37C8">
            <w:pPr>
              <w:pStyle w:val="Akapitzlist"/>
              <w:ind w:left="0"/>
              <w:jc w:val="center"/>
              <w:rPr>
                <w:rFonts w:cs="Arial"/>
                <w:color w:val="000000" w:themeColor="text1"/>
                <w:szCs w:val="24"/>
              </w:rPr>
            </w:pPr>
          </w:p>
        </w:tc>
      </w:tr>
      <w:tr w:rsidR="00661C4F" w:rsidRPr="00BC39BF" w14:paraId="15B691C2" w14:textId="77777777" w:rsidTr="005B68C4">
        <w:tc>
          <w:tcPr>
            <w:tcW w:w="709" w:type="dxa"/>
            <w:vAlign w:val="center"/>
          </w:tcPr>
          <w:p w14:paraId="51A64878" w14:textId="5E56B540" w:rsidR="00661C4F" w:rsidRDefault="00661C4F" w:rsidP="000C37C8">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7336F1F7" w14:textId="2390A393" w:rsidR="00661C4F" w:rsidRDefault="00A422AE" w:rsidP="000C37C8">
            <w:pPr>
              <w:pStyle w:val="Akapitzlist"/>
              <w:ind w:left="0"/>
              <w:jc w:val="center"/>
              <w:rPr>
                <w:rFonts w:cs="Arial"/>
                <w:color w:val="000000" w:themeColor="text1"/>
                <w:szCs w:val="24"/>
              </w:rPr>
            </w:pPr>
            <w:r w:rsidRPr="00661C4F">
              <w:rPr>
                <w:rFonts w:cs="Arial"/>
                <w:color w:val="000000"/>
                <w:szCs w:val="24"/>
              </w:rPr>
              <w:t>Częstotliwość pracy</w:t>
            </w:r>
          </w:p>
        </w:tc>
        <w:tc>
          <w:tcPr>
            <w:tcW w:w="5812" w:type="dxa"/>
            <w:vAlign w:val="center"/>
          </w:tcPr>
          <w:p w14:paraId="1DED90C9" w14:textId="74D86229" w:rsidR="00661C4F" w:rsidRPr="00661C4F" w:rsidRDefault="00661C4F" w:rsidP="00661C4F">
            <w:pPr>
              <w:pStyle w:val="Akapitzlist"/>
              <w:ind w:left="0"/>
              <w:jc w:val="center"/>
              <w:rPr>
                <w:rFonts w:cs="Arial"/>
                <w:szCs w:val="24"/>
              </w:rPr>
            </w:pPr>
            <w:r w:rsidRPr="00661C4F">
              <w:rPr>
                <w:rFonts w:cs="Arial"/>
                <w:color w:val="000000"/>
                <w:szCs w:val="24"/>
              </w:rPr>
              <w:t>600 kHz.</w:t>
            </w:r>
          </w:p>
        </w:tc>
        <w:tc>
          <w:tcPr>
            <w:tcW w:w="2412" w:type="dxa"/>
            <w:vAlign w:val="center"/>
          </w:tcPr>
          <w:p w14:paraId="3DD832D5"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A22D79E" w14:textId="77777777" w:rsidR="00661C4F" w:rsidRDefault="00661C4F" w:rsidP="000C37C8">
            <w:pPr>
              <w:pStyle w:val="Akapitzlist"/>
              <w:ind w:left="0"/>
              <w:jc w:val="center"/>
              <w:rPr>
                <w:rFonts w:cs="Arial"/>
                <w:color w:val="000000" w:themeColor="text1"/>
                <w:szCs w:val="24"/>
              </w:rPr>
            </w:pPr>
          </w:p>
        </w:tc>
      </w:tr>
      <w:tr w:rsidR="00661C4F" w:rsidRPr="00BC39BF" w14:paraId="14715AAF" w14:textId="77777777" w:rsidTr="005B68C4">
        <w:tc>
          <w:tcPr>
            <w:tcW w:w="709" w:type="dxa"/>
            <w:vAlign w:val="center"/>
          </w:tcPr>
          <w:p w14:paraId="5ED61B49" w14:textId="69B7D6BF" w:rsidR="00661C4F" w:rsidRDefault="00661C4F" w:rsidP="000C37C8">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56E1A44C" w14:textId="4C98D669" w:rsidR="00661C4F" w:rsidRDefault="00A422AE" w:rsidP="000C37C8">
            <w:pPr>
              <w:pStyle w:val="Akapitzlist"/>
              <w:ind w:left="0"/>
              <w:jc w:val="center"/>
              <w:rPr>
                <w:rFonts w:cs="Arial"/>
                <w:color w:val="000000" w:themeColor="text1"/>
                <w:szCs w:val="24"/>
              </w:rPr>
            </w:pPr>
            <w:r>
              <w:rPr>
                <w:rFonts w:cs="Arial"/>
                <w:color w:val="000000" w:themeColor="text1"/>
                <w:szCs w:val="24"/>
              </w:rPr>
              <w:t>Rodzaj elektrody</w:t>
            </w:r>
          </w:p>
        </w:tc>
        <w:tc>
          <w:tcPr>
            <w:tcW w:w="5812" w:type="dxa"/>
            <w:vAlign w:val="center"/>
          </w:tcPr>
          <w:p w14:paraId="2968DD37" w14:textId="76590A42" w:rsidR="00661C4F" w:rsidRPr="00661C4F" w:rsidRDefault="00A422AE" w:rsidP="00661C4F">
            <w:pPr>
              <w:pStyle w:val="Akapitzlist"/>
              <w:ind w:left="0"/>
              <w:jc w:val="center"/>
              <w:rPr>
                <w:rFonts w:cs="Arial"/>
                <w:szCs w:val="24"/>
              </w:rPr>
            </w:pPr>
            <w:r>
              <w:rPr>
                <w:rFonts w:cs="Arial"/>
                <w:color w:val="000000"/>
                <w:szCs w:val="24"/>
              </w:rPr>
              <w:t>B</w:t>
            </w:r>
            <w:r w:rsidR="00661C4F" w:rsidRPr="00661C4F">
              <w:rPr>
                <w:rFonts w:cs="Arial"/>
                <w:color w:val="000000"/>
                <w:szCs w:val="24"/>
              </w:rPr>
              <w:t>ierna.</w:t>
            </w:r>
          </w:p>
        </w:tc>
        <w:tc>
          <w:tcPr>
            <w:tcW w:w="2412" w:type="dxa"/>
            <w:vAlign w:val="center"/>
          </w:tcPr>
          <w:p w14:paraId="36FB4625"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60BED800" w14:textId="77777777" w:rsidR="00661C4F" w:rsidRDefault="00661C4F" w:rsidP="000C37C8">
            <w:pPr>
              <w:pStyle w:val="Akapitzlist"/>
              <w:ind w:left="0"/>
              <w:jc w:val="center"/>
              <w:rPr>
                <w:rFonts w:cs="Arial"/>
                <w:color w:val="000000" w:themeColor="text1"/>
                <w:szCs w:val="24"/>
              </w:rPr>
            </w:pPr>
          </w:p>
        </w:tc>
      </w:tr>
      <w:tr w:rsidR="00661C4F" w:rsidRPr="00BC39BF" w14:paraId="220DEFBC" w14:textId="77777777" w:rsidTr="005B68C4">
        <w:tc>
          <w:tcPr>
            <w:tcW w:w="709" w:type="dxa"/>
            <w:vAlign w:val="center"/>
          </w:tcPr>
          <w:p w14:paraId="5770D0CB" w14:textId="0931928D" w:rsidR="00661C4F" w:rsidRDefault="00661C4F" w:rsidP="000C37C8">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1E06D4B0" w14:textId="5BECB11B" w:rsidR="00661C4F" w:rsidRDefault="00A422AE" w:rsidP="000C37C8">
            <w:pPr>
              <w:pStyle w:val="Akapitzlist"/>
              <w:ind w:left="0"/>
              <w:jc w:val="center"/>
              <w:rPr>
                <w:rFonts w:cs="Arial"/>
                <w:color w:val="000000" w:themeColor="text1"/>
                <w:szCs w:val="24"/>
              </w:rPr>
            </w:pPr>
            <w:r w:rsidRPr="00661C4F">
              <w:rPr>
                <w:rFonts w:cs="Arial"/>
                <w:color w:val="000000"/>
                <w:szCs w:val="24"/>
              </w:rPr>
              <w:t>Moc do wyboru</w:t>
            </w:r>
          </w:p>
        </w:tc>
        <w:tc>
          <w:tcPr>
            <w:tcW w:w="5812" w:type="dxa"/>
            <w:vAlign w:val="center"/>
          </w:tcPr>
          <w:p w14:paraId="071A2EB8" w14:textId="7054533C" w:rsidR="00661C4F" w:rsidRPr="00661C4F" w:rsidRDefault="00661C4F" w:rsidP="00661C4F">
            <w:pPr>
              <w:pStyle w:val="Akapitzlist"/>
              <w:ind w:left="0"/>
              <w:jc w:val="center"/>
              <w:rPr>
                <w:rFonts w:cs="Arial"/>
                <w:szCs w:val="24"/>
              </w:rPr>
            </w:pPr>
            <w:r w:rsidRPr="00661C4F">
              <w:rPr>
                <w:rFonts w:cs="Arial"/>
                <w:color w:val="000000"/>
                <w:szCs w:val="24"/>
              </w:rPr>
              <w:t xml:space="preserve">115230 </w:t>
            </w:r>
            <w:proofErr w:type="spellStart"/>
            <w:r w:rsidRPr="00661C4F">
              <w:rPr>
                <w:rFonts w:cs="Arial"/>
                <w:color w:val="000000"/>
                <w:szCs w:val="24"/>
              </w:rPr>
              <w:t>Vac</w:t>
            </w:r>
            <w:proofErr w:type="spellEnd"/>
            <w:r w:rsidRPr="00661C4F">
              <w:rPr>
                <w:rFonts w:cs="Arial"/>
                <w:color w:val="000000"/>
                <w:szCs w:val="24"/>
              </w:rPr>
              <w:t>.</w:t>
            </w:r>
          </w:p>
        </w:tc>
        <w:tc>
          <w:tcPr>
            <w:tcW w:w="2412" w:type="dxa"/>
            <w:vAlign w:val="center"/>
          </w:tcPr>
          <w:p w14:paraId="127F06F6"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E3AD519" w14:textId="77777777" w:rsidR="00661C4F" w:rsidRDefault="00661C4F" w:rsidP="000C37C8">
            <w:pPr>
              <w:pStyle w:val="Akapitzlist"/>
              <w:ind w:left="0"/>
              <w:jc w:val="center"/>
              <w:rPr>
                <w:rFonts w:cs="Arial"/>
                <w:color w:val="000000" w:themeColor="text1"/>
                <w:szCs w:val="24"/>
              </w:rPr>
            </w:pPr>
          </w:p>
        </w:tc>
      </w:tr>
      <w:tr w:rsidR="00661C4F" w:rsidRPr="00BC39BF" w14:paraId="7DC6215D" w14:textId="77777777" w:rsidTr="005B68C4">
        <w:tc>
          <w:tcPr>
            <w:tcW w:w="709" w:type="dxa"/>
            <w:vAlign w:val="center"/>
          </w:tcPr>
          <w:p w14:paraId="1EF5EB61" w14:textId="3B404375" w:rsidR="00661C4F" w:rsidRDefault="00661C4F" w:rsidP="000C37C8">
            <w:pPr>
              <w:pStyle w:val="Akapitzlist"/>
              <w:ind w:left="0"/>
              <w:jc w:val="center"/>
              <w:rPr>
                <w:rFonts w:cs="Arial"/>
                <w:color w:val="000000" w:themeColor="text1"/>
                <w:szCs w:val="24"/>
              </w:rPr>
            </w:pPr>
            <w:r>
              <w:rPr>
                <w:rFonts w:cs="Arial"/>
                <w:color w:val="000000" w:themeColor="text1"/>
                <w:szCs w:val="24"/>
              </w:rPr>
              <w:t>22</w:t>
            </w:r>
          </w:p>
        </w:tc>
        <w:tc>
          <w:tcPr>
            <w:tcW w:w="2830" w:type="dxa"/>
            <w:vAlign w:val="center"/>
          </w:tcPr>
          <w:p w14:paraId="5B53AD9F" w14:textId="663EF415" w:rsidR="00661C4F" w:rsidRDefault="00A422AE" w:rsidP="000C37C8">
            <w:pPr>
              <w:pStyle w:val="Akapitzlist"/>
              <w:ind w:left="0"/>
              <w:jc w:val="center"/>
              <w:rPr>
                <w:rFonts w:cs="Arial"/>
                <w:color w:val="000000" w:themeColor="text1"/>
                <w:szCs w:val="24"/>
              </w:rPr>
            </w:pPr>
            <w:r w:rsidRPr="00661C4F">
              <w:rPr>
                <w:rFonts w:cs="Arial"/>
                <w:color w:val="000000"/>
                <w:szCs w:val="24"/>
              </w:rPr>
              <w:t>Częstotliwość sieci</w:t>
            </w:r>
          </w:p>
        </w:tc>
        <w:tc>
          <w:tcPr>
            <w:tcW w:w="5812" w:type="dxa"/>
            <w:vAlign w:val="center"/>
          </w:tcPr>
          <w:p w14:paraId="34388E3F" w14:textId="200065BF" w:rsidR="00661C4F" w:rsidRPr="00661C4F" w:rsidRDefault="00661C4F" w:rsidP="00661C4F">
            <w:pPr>
              <w:pStyle w:val="Akapitzlist"/>
              <w:ind w:left="0"/>
              <w:jc w:val="center"/>
              <w:rPr>
                <w:rFonts w:cs="Arial"/>
                <w:szCs w:val="24"/>
              </w:rPr>
            </w:pPr>
            <w:r w:rsidRPr="00661C4F">
              <w:rPr>
                <w:rFonts w:cs="Arial"/>
                <w:color w:val="000000"/>
                <w:szCs w:val="24"/>
              </w:rPr>
              <w:t xml:space="preserve">5060 </w:t>
            </w:r>
            <w:proofErr w:type="spellStart"/>
            <w:r w:rsidRPr="00661C4F">
              <w:rPr>
                <w:rFonts w:cs="Arial"/>
                <w:color w:val="000000"/>
                <w:szCs w:val="24"/>
              </w:rPr>
              <w:t>Hz</w:t>
            </w:r>
            <w:proofErr w:type="spellEnd"/>
            <w:r w:rsidRPr="00661C4F">
              <w:rPr>
                <w:rFonts w:cs="Arial"/>
                <w:color w:val="000000"/>
                <w:szCs w:val="24"/>
              </w:rPr>
              <w:t>.</w:t>
            </w:r>
          </w:p>
        </w:tc>
        <w:tc>
          <w:tcPr>
            <w:tcW w:w="2412" w:type="dxa"/>
            <w:vAlign w:val="center"/>
          </w:tcPr>
          <w:p w14:paraId="78B5C66C"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708A1EA2" w14:textId="77777777" w:rsidR="00661C4F" w:rsidRDefault="00661C4F" w:rsidP="000C37C8">
            <w:pPr>
              <w:pStyle w:val="Akapitzlist"/>
              <w:ind w:left="0"/>
              <w:jc w:val="center"/>
              <w:rPr>
                <w:rFonts w:cs="Arial"/>
                <w:color w:val="000000" w:themeColor="text1"/>
                <w:szCs w:val="24"/>
              </w:rPr>
            </w:pPr>
          </w:p>
        </w:tc>
      </w:tr>
      <w:tr w:rsidR="00661C4F" w:rsidRPr="00BC39BF" w14:paraId="544BC358" w14:textId="77777777" w:rsidTr="005B68C4">
        <w:tc>
          <w:tcPr>
            <w:tcW w:w="709" w:type="dxa"/>
            <w:vAlign w:val="center"/>
          </w:tcPr>
          <w:p w14:paraId="6C7E4008" w14:textId="333ED61D" w:rsidR="00661C4F" w:rsidRDefault="00B166E3" w:rsidP="000C37C8">
            <w:pPr>
              <w:pStyle w:val="Akapitzlist"/>
              <w:ind w:left="0"/>
              <w:jc w:val="center"/>
              <w:rPr>
                <w:rFonts w:cs="Arial"/>
                <w:color w:val="000000" w:themeColor="text1"/>
                <w:szCs w:val="24"/>
              </w:rPr>
            </w:pPr>
            <w:r>
              <w:rPr>
                <w:rFonts w:cs="Arial"/>
                <w:color w:val="000000" w:themeColor="text1"/>
                <w:szCs w:val="24"/>
              </w:rPr>
              <w:t>23</w:t>
            </w:r>
          </w:p>
        </w:tc>
        <w:tc>
          <w:tcPr>
            <w:tcW w:w="2830" w:type="dxa"/>
            <w:vAlign w:val="center"/>
          </w:tcPr>
          <w:p w14:paraId="426B5F54" w14:textId="45B5D0A2" w:rsidR="00661C4F" w:rsidRDefault="00A422AE" w:rsidP="000C37C8">
            <w:pPr>
              <w:pStyle w:val="Akapitzlist"/>
              <w:ind w:left="0"/>
              <w:jc w:val="center"/>
              <w:rPr>
                <w:rFonts w:cs="Arial"/>
                <w:color w:val="000000" w:themeColor="text1"/>
                <w:szCs w:val="24"/>
              </w:rPr>
            </w:pPr>
            <w:r w:rsidRPr="00661C4F">
              <w:rPr>
                <w:rFonts w:cs="Arial"/>
                <w:color w:val="000000"/>
                <w:szCs w:val="24"/>
              </w:rPr>
              <w:t>Maksymalny</w:t>
            </w:r>
            <w:r>
              <w:rPr>
                <w:rFonts w:cs="Arial"/>
                <w:color w:val="000000"/>
                <w:szCs w:val="24"/>
              </w:rPr>
              <w:br/>
            </w:r>
            <w:r w:rsidRPr="00661C4F">
              <w:rPr>
                <w:rFonts w:cs="Arial"/>
                <w:color w:val="000000"/>
                <w:szCs w:val="24"/>
              </w:rPr>
              <w:t>pobór mocy</w:t>
            </w:r>
          </w:p>
        </w:tc>
        <w:tc>
          <w:tcPr>
            <w:tcW w:w="5812" w:type="dxa"/>
            <w:vAlign w:val="center"/>
          </w:tcPr>
          <w:p w14:paraId="2C34ED10" w14:textId="6806C7EB" w:rsidR="00661C4F" w:rsidRPr="00661C4F" w:rsidRDefault="00661C4F" w:rsidP="00661C4F">
            <w:pPr>
              <w:pStyle w:val="Akapitzlist"/>
              <w:ind w:left="0"/>
              <w:jc w:val="center"/>
              <w:rPr>
                <w:rFonts w:cs="Arial"/>
                <w:color w:val="000000"/>
                <w:szCs w:val="24"/>
              </w:rPr>
            </w:pPr>
            <w:r w:rsidRPr="00661C4F">
              <w:rPr>
                <w:rFonts w:cs="Arial"/>
                <w:color w:val="000000"/>
                <w:szCs w:val="24"/>
              </w:rPr>
              <w:t>350 VA.</w:t>
            </w:r>
          </w:p>
        </w:tc>
        <w:tc>
          <w:tcPr>
            <w:tcW w:w="2412" w:type="dxa"/>
            <w:vAlign w:val="center"/>
          </w:tcPr>
          <w:p w14:paraId="05774699"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4BDC0F82" w14:textId="77777777" w:rsidR="00661C4F" w:rsidRDefault="00661C4F" w:rsidP="000C37C8">
            <w:pPr>
              <w:pStyle w:val="Akapitzlist"/>
              <w:ind w:left="0"/>
              <w:jc w:val="center"/>
              <w:rPr>
                <w:rFonts w:cs="Arial"/>
                <w:color w:val="000000" w:themeColor="text1"/>
                <w:szCs w:val="24"/>
              </w:rPr>
            </w:pPr>
          </w:p>
        </w:tc>
      </w:tr>
      <w:tr w:rsidR="00661C4F" w:rsidRPr="00BC39BF" w14:paraId="79EB25FC" w14:textId="77777777" w:rsidTr="005B68C4">
        <w:tc>
          <w:tcPr>
            <w:tcW w:w="709" w:type="dxa"/>
            <w:vAlign w:val="center"/>
          </w:tcPr>
          <w:p w14:paraId="3EB71F45" w14:textId="483CE2FF" w:rsidR="00661C4F" w:rsidRDefault="00B166E3" w:rsidP="000C37C8">
            <w:pPr>
              <w:pStyle w:val="Akapitzlist"/>
              <w:ind w:left="0"/>
              <w:jc w:val="center"/>
              <w:rPr>
                <w:rFonts w:cs="Arial"/>
                <w:color w:val="000000" w:themeColor="text1"/>
                <w:szCs w:val="24"/>
              </w:rPr>
            </w:pPr>
            <w:r>
              <w:rPr>
                <w:rFonts w:cs="Arial"/>
                <w:color w:val="000000" w:themeColor="text1"/>
                <w:szCs w:val="24"/>
              </w:rPr>
              <w:t>24</w:t>
            </w:r>
          </w:p>
        </w:tc>
        <w:tc>
          <w:tcPr>
            <w:tcW w:w="2830" w:type="dxa"/>
            <w:vAlign w:val="center"/>
          </w:tcPr>
          <w:p w14:paraId="12376107" w14:textId="79EE63A0" w:rsidR="00661C4F" w:rsidRDefault="00A422AE" w:rsidP="000C37C8">
            <w:pPr>
              <w:pStyle w:val="Akapitzlist"/>
              <w:ind w:left="0"/>
              <w:jc w:val="center"/>
              <w:rPr>
                <w:rFonts w:cs="Arial"/>
                <w:color w:val="000000" w:themeColor="text1"/>
                <w:szCs w:val="24"/>
              </w:rPr>
            </w:pPr>
            <w:r w:rsidRPr="00661C4F">
              <w:rPr>
                <w:rFonts w:cs="Arial"/>
                <w:color w:val="000000"/>
                <w:szCs w:val="24"/>
              </w:rPr>
              <w:t>Waga</w:t>
            </w:r>
          </w:p>
        </w:tc>
        <w:tc>
          <w:tcPr>
            <w:tcW w:w="5812" w:type="dxa"/>
            <w:vAlign w:val="center"/>
          </w:tcPr>
          <w:p w14:paraId="7191FD8A" w14:textId="5490D974" w:rsidR="00661C4F" w:rsidRPr="00661C4F" w:rsidRDefault="00A422AE" w:rsidP="00661C4F">
            <w:pPr>
              <w:pStyle w:val="Akapitzlist"/>
              <w:ind w:left="0"/>
              <w:jc w:val="center"/>
              <w:rPr>
                <w:rFonts w:cs="Arial"/>
                <w:color w:val="000000"/>
                <w:szCs w:val="24"/>
              </w:rPr>
            </w:pPr>
            <w:r>
              <w:rPr>
                <w:rFonts w:cs="Arial"/>
                <w:color w:val="000000"/>
                <w:szCs w:val="24"/>
              </w:rPr>
              <w:t>Do</w:t>
            </w:r>
            <w:r w:rsidR="00661C4F" w:rsidRPr="00661C4F">
              <w:rPr>
                <w:rFonts w:cs="Arial"/>
                <w:color w:val="000000"/>
                <w:szCs w:val="24"/>
              </w:rPr>
              <w:t xml:space="preserve"> 6 kg</w:t>
            </w:r>
            <w:r>
              <w:rPr>
                <w:rFonts w:cs="Arial"/>
                <w:color w:val="000000"/>
                <w:szCs w:val="24"/>
              </w:rPr>
              <w:t xml:space="preserve"> włącznie</w:t>
            </w:r>
            <w:r w:rsidR="00661C4F" w:rsidRPr="00661C4F">
              <w:rPr>
                <w:rFonts w:cs="Arial"/>
                <w:color w:val="000000"/>
                <w:szCs w:val="24"/>
              </w:rPr>
              <w:t>.</w:t>
            </w:r>
          </w:p>
        </w:tc>
        <w:tc>
          <w:tcPr>
            <w:tcW w:w="2412" w:type="dxa"/>
            <w:vAlign w:val="center"/>
          </w:tcPr>
          <w:p w14:paraId="08B89996" w14:textId="77777777" w:rsidR="00661C4F" w:rsidRDefault="00661C4F" w:rsidP="000C37C8">
            <w:pPr>
              <w:pStyle w:val="Akapitzlist"/>
              <w:ind w:left="0"/>
              <w:jc w:val="center"/>
              <w:rPr>
                <w:rFonts w:cs="Arial"/>
                <w:color w:val="000000" w:themeColor="text1"/>
                <w:szCs w:val="24"/>
              </w:rPr>
            </w:pPr>
          </w:p>
        </w:tc>
        <w:tc>
          <w:tcPr>
            <w:tcW w:w="3625" w:type="dxa"/>
            <w:vAlign w:val="center"/>
          </w:tcPr>
          <w:p w14:paraId="2CE8CC1C" w14:textId="77777777" w:rsidR="00661C4F" w:rsidRDefault="00661C4F" w:rsidP="000C37C8">
            <w:pPr>
              <w:pStyle w:val="Akapitzlist"/>
              <w:ind w:left="0"/>
              <w:jc w:val="center"/>
              <w:rPr>
                <w:rFonts w:cs="Arial"/>
                <w:color w:val="000000" w:themeColor="text1"/>
                <w:szCs w:val="24"/>
              </w:rPr>
            </w:pPr>
          </w:p>
        </w:tc>
      </w:tr>
    </w:tbl>
    <w:p w14:paraId="0610EA30" w14:textId="7B3965CC" w:rsidR="00DA4A14" w:rsidRPr="00BC39BF" w:rsidRDefault="00DA4A14">
      <w:pPr>
        <w:pStyle w:val="Akapitzlist"/>
        <w:numPr>
          <w:ilvl w:val="0"/>
          <w:numId w:val="12"/>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proofErr w:type="spellStart"/>
      <w:r w:rsidR="000F594D" w:rsidRPr="00E83060">
        <w:rPr>
          <w:rFonts w:cs="Arial"/>
          <w:color w:val="000000" w:themeColor="text1"/>
          <w:szCs w:val="24"/>
        </w:rPr>
        <w:t>Ligator</w:t>
      </w:r>
      <w:proofErr w:type="spellEnd"/>
      <w:r w:rsidR="000F594D" w:rsidRPr="00E83060">
        <w:rPr>
          <w:rFonts w:cs="Arial"/>
          <w:color w:val="000000" w:themeColor="text1"/>
          <w:szCs w:val="24"/>
        </w:rPr>
        <w:t xml:space="preserve"> hemoroidalny</w:t>
      </w:r>
    </w:p>
    <w:p w14:paraId="51F4E6B0" w14:textId="77777777" w:rsidR="00DA4A14" w:rsidRPr="00BC39BF" w:rsidRDefault="00DA4A14" w:rsidP="00DA4A14">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3B42D111" w14:textId="1D9E0A7B" w:rsidR="00DA4A14" w:rsidRDefault="00DA4A14" w:rsidP="00DA4A1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19617A">
        <w:rPr>
          <w:rFonts w:cs="Arial"/>
          <w:color w:val="000000" w:themeColor="text1"/>
          <w:szCs w:val="24"/>
        </w:rPr>
        <w:t>1</w:t>
      </w:r>
    </w:p>
    <w:p w14:paraId="0D5B5EEF" w14:textId="77777777" w:rsidR="00DA4A14" w:rsidRPr="00FD627A" w:rsidRDefault="00DA4A14" w:rsidP="00DA4A1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24C4" w:rsidRPr="00BC39BF" w14:paraId="5CA879AD" w14:textId="77777777" w:rsidTr="00035875">
        <w:trPr>
          <w:tblHeader/>
        </w:trPr>
        <w:tc>
          <w:tcPr>
            <w:tcW w:w="709" w:type="dxa"/>
            <w:vAlign w:val="center"/>
          </w:tcPr>
          <w:p w14:paraId="2760F01C"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CE8356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3561C25" w14:textId="77777777" w:rsidR="000E24C4" w:rsidRPr="00BC39BF" w:rsidRDefault="000E24C4" w:rsidP="0092333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827BD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DD62DD1"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24C4" w:rsidRPr="00BC39BF" w14:paraId="25FC3F88" w14:textId="77777777" w:rsidTr="00035875">
        <w:tc>
          <w:tcPr>
            <w:tcW w:w="709" w:type="dxa"/>
            <w:vAlign w:val="center"/>
          </w:tcPr>
          <w:p w14:paraId="4650B804" w14:textId="77777777" w:rsidR="000E24C4" w:rsidRPr="00BC39BF" w:rsidRDefault="000E24C4" w:rsidP="0092333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21B046F3"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29E956C" w14:textId="13961774"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8D70C1B"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CF8204F"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7D790C8C" w14:textId="77777777" w:rsidTr="00035875">
        <w:tc>
          <w:tcPr>
            <w:tcW w:w="709" w:type="dxa"/>
            <w:vAlign w:val="center"/>
          </w:tcPr>
          <w:p w14:paraId="591E0D29"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EBC60B"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0198045" w14:textId="000E7258"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D5A9CAE"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83968DE" w14:textId="77777777" w:rsidR="000E24C4" w:rsidRPr="00BC39BF" w:rsidRDefault="000E24C4" w:rsidP="0092333D">
            <w:pPr>
              <w:pStyle w:val="Akapitzlist"/>
              <w:ind w:left="0"/>
              <w:jc w:val="center"/>
              <w:rPr>
                <w:rFonts w:cs="Arial"/>
                <w:color w:val="000000" w:themeColor="text1"/>
                <w:szCs w:val="24"/>
              </w:rPr>
            </w:pPr>
          </w:p>
        </w:tc>
      </w:tr>
      <w:tr w:rsidR="00874DC6" w:rsidRPr="00BC39BF" w14:paraId="4D4717A8" w14:textId="77777777" w:rsidTr="00035875">
        <w:tc>
          <w:tcPr>
            <w:tcW w:w="709" w:type="dxa"/>
            <w:vAlign w:val="center"/>
          </w:tcPr>
          <w:p w14:paraId="27E35963"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7E8EEA0" w14:textId="77777777" w:rsidR="00874DC6" w:rsidRDefault="00874DC6" w:rsidP="00874DC6">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E174ACA" w14:textId="7F480606" w:rsidR="00874DC6" w:rsidRDefault="00874DC6" w:rsidP="00874DC6">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7E9CF8FA" w14:textId="77777777" w:rsidR="00874DC6" w:rsidRPr="00BC39BF" w:rsidRDefault="00874DC6" w:rsidP="00874DC6">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708879A" w14:textId="77777777" w:rsidR="00874DC6" w:rsidRPr="00BC39BF" w:rsidRDefault="00874DC6" w:rsidP="00874DC6">
            <w:pPr>
              <w:pStyle w:val="Akapitzlist"/>
              <w:ind w:left="0"/>
              <w:jc w:val="center"/>
              <w:rPr>
                <w:rFonts w:cs="Arial"/>
                <w:color w:val="000000" w:themeColor="text1"/>
                <w:szCs w:val="24"/>
              </w:rPr>
            </w:pPr>
          </w:p>
        </w:tc>
      </w:tr>
      <w:tr w:rsidR="00874DC6" w:rsidRPr="00BC39BF" w14:paraId="63B6E382" w14:textId="77777777" w:rsidTr="0092333D">
        <w:tc>
          <w:tcPr>
            <w:tcW w:w="709" w:type="dxa"/>
            <w:vAlign w:val="center"/>
          </w:tcPr>
          <w:p w14:paraId="3B635369"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lastRenderedPageBreak/>
              <w:t>4</w:t>
            </w:r>
          </w:p>
        </w:tc>
        <w:tc>
          <w:tcPr>
            <w:tcW w:w="2830" w:type="dxa"/>
            <w:vAlign w:val="center"/>
          </w:tcPr>
          <w:p w14:paraId="6C83B2A4" w14:textId="7727699F" w:rsidR="00874DC6" w:rsidRDefault="00603F33" w:rsidP="00874DC6">
            <w:pPr>
              <w:pStyle w:val="Akapitzlist"/>
              <w:ind w:left="0"/>
              <w:jc w:val="center"/>
              <w:rPr>
                <w:rFonts w:cs="Arial"/>
                <w:color w:val="000000" w:themeColor="text1"/>
                <w:szCs w:val="24"/>
              </w:rPr>
            </w:pPr>
            <w:r>
              <w:rPr>
                <w:rFonts w:cs="Arial"/>
                <w:color w:val="000000" w:themeColor="text1"/>
                <w:szCs w:val="24"/>
              </w:rPr>
              <w:t>Przeznaczenie</w:t>
            </w:r>
          </w:p>
        </w:tc>
        <w:tc>
          <w:tcPr>
            <w:tcW w:w="5812" w:type="dxa"/>
            <w:vAlign w:val="center"/>
          </w:tcPr>
          <w:p w14:paraId="13693312" w14:textId="09D0A4BD" w:rsidR="00874DC6" w:rsidRDefault="00603F33" w:rsidP="00874DC6">
            <w:pPr>
              <w:pStyle w:val="Akapitzlist"/>
              <w:ind w:left="0"/>
              <w:jc w:val="center"/>
              <w:rPr>
                <w:rFonts w:cs="Arial"/>
                <w:szCs w:val="24"/>
              </w:rPr>
            </w:pPr>
            <w:proofErr w:type="spellStart"/>
            <w:r>
              <w:rPr>
                <w:rFonts w:cs="Arial"/>
                <w:szCs w:val="24"/>
              </w:rPr>
              <w:t>Ligator</w:t>
            </w:r>
            <w:proofErr w:type="spellEnd"/>
            <w:r>
              <w:rPr>
                <w:rFonts w:cs="Arial"/>
                <w:szCs w:val="24"/>
              </w:rPr>
              <w:t xml:space="preserve"> </w:t>
            </w:r>
            <w:r w:rsidRPr="00E83060">
              <w:rPr>
                <w:rFonts w:cs="Arial"/>
                <w:color w:val="000000" w:themeColor="text1"/>
                <w:szCs w:val="24"/>
              </w:rPr>
              <w:t>hemoroidalny</w:t>
            </w:r>
            <w:r w:rsidRPr="00603F33">
              <w:rPr>
                <w:rFonts w:cs="Arial"/>
                <w:szCs w:val="24"/>
              </w:rPr>
              <w:t xml:space="preserve"> </w:t>
            </w:r>
            <w:r>
              <w:rPr>
                <w:rFonts w:cs="Arial"/>
                <w:szCs w:val="24"/>
              </w:rPr>
              <w:t>u</w:t>
            </w:r>
            <w:r w:rsidRPr="00603F33">
              <w:rPr>
                <w:rFonts w:cs="Arial"/>
                <w:szCs w:val="24"/>
              </w:rPr>
              <w:t>żywany</w:t>
            </w:r>
            <w:r>
              <w:rPr>
                <w:rFonts w:cs="Arial"/>
                <w:szCs w:val="24"/>
              </w:rPr>
              <w:br/>
            </w:r>
            <w:r w:rsidRPr="00603F33">
              <w:rPr>
                <w:rFonts w:cs="Arial"/>
                <w:szCs w:val="24"/>
              </w:rPr>
              <w:t xml:space="preserve">do </w:t>
            </w:r>
            <w:proofErr w:type="spellStart"/>
            <w:r w:rsidRPr="00603F33">
              <w:rPr>
                <w:rFonts w:cs="Arial"/>
                <w:szCs w:val="24"/>
              </w:rPr>
              <w:t>gumkowania</w:t>
            </w:r>
            <w:proofErr w:type="spellEnd"/>
            <w:r w:rsidRPr="00603F33">
              <w:rPr>
                <w:rFonts w:cs="Arial"/>
                <w:szCs w:val="24"/>
              </w:rPr>
              <w:t xml:space="preserve"> </w:t>
            </w:r>
            <w:proofErr w:type="spellStart"/>
            <w:r w:rsidRPr="00603F33">
              <w:rPr>
                <w:rFonts w:cs="Arial"/>
                <w:szCs w:val="24"/>
              </w:rPr>
              <w:t>hamoroidów</w:t>
            </w:r>
            <w:proofErr w:type="spellEnd"/>
            <w:r w:rsidRPr="00603F33">
              <w:rPr>
                <w:rFonts w:cs="Arial"/>
                <w:szCs w:val="24"/>
              </w:rPr>
              <w:t xml:space="preserve"> metodą </w:t>
            </w:r>
            <w:proofErr w:type="spellStart"/>
            <w:r w:rsidRPr="00603F33">
              <w:rPr>
                <w:rFonts w:cs="Arial"/>
                <w:szCs w:val="24"/>
              </w:rPr>
              <w:t>Barrona</w:t>
            </w:r>
            <w:proofErr w:type="spellEnd"/>
            <w:r w:rsidRPr="00603F33">
              <w:rPr>
                <w:rFonts w:cs="Arial"/>
                <w:szCs w:val="24"/>
              </w:rPr>
              <w:t>.</w:t>
            </w:r>
          </w:p>
        </w:tc>
        <w:tc>
          <w:tcPr>
            <w:tcW w:w="2412" w:type="dxa"/>
            <w:vAlign w:val="center"/>
          </w:tcPr>
          <w:p w14:paraId="45D8E5D2"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2CF5908B" w14:textId="77777777" w:rsidR="00874DC6" w:rsidRDefault="00874DC6" w:rsidP="00874DC6">
            <w:pPr>
              <w:pStyle w:val="Akapitzlist"/>
              <w:ind w:left="0"/>
              <w:jc w:val="center"/>
              <w:rPr>
                <w:rFonts w:cs="Arial"/>
                <w:color w:val="000000" w:themeColor="text1"/>
                <w:szCs w:val="24"/>
              </w:rPr>
            </w:pPr>
          </w:p>
        </w:tc>
      </w:tr>
      <w:tr w:rsidR="0047412C" w:rsidRPr="00BC39BF" w14:paraId="0370E9A4" w14:textId="77777777" w:rsidTr="0092333D">
        <w:tc>
          <w:tcPr>
            <w:tcW w:w="709" w:type="dxa"/>
            <w:vAlign w:val="center"/>
          </w:tcPr>
          <w:p w14:paraId="7A42E936"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3F9A789" w14:textId="7FC323A8" w:rsidR="0047412C" w:rsidRDefault="00603F33" w:rsidP="0047412C">
            <w:pPr>
              <w:pStyle w:val="Akapitzlist"/>
              <w:ind w:left="0"/>
              <w:jc w:val="center"/>
              <w:rPr>
                <w:rFonts w:cs="Arial"/>
                <w:color w:val="000000" w:themeColor="text1"/>
                <w:szCs w:val="24"/>
              </w:rPr>
            </w:pPr>
            <w:r>
              <w:rPr>
                <w:rFonts w:cs="Arial"/>
                <w:color w:val="000000" w:themeColor="text1"/>
                <w:szCs w:val="24"/>
              </w:rPr>
              <w:t>Rodzaj</w:t>
            </w:r>
          </w:p>
        </w:tc>
        <w:tc>
          <w:tcPr>
            <w:tcW w:w="5812" w:type="dxa"/>
            <w:vAlign w:val="center"/>
          </w:tcPr>
          <w:p w14:paraId="69E43EC0" w14:textId="517AA8DE" w:rsidR="0047412C" w:rsidRDefault="00603F33" w:rsidP="0047412C">
            <w:pPr>
              <w:pStyle w:val="Akapitzlist"/>
              <w:ind w:left="0"/>
              <w:jc w:val="center"/>
              <w:rPr>
                <w:rFonts w:cs="Arial"/>
                <w:szCs w:val="24"/>
              </w:rPr>
            </w:pPr>
            <w:r>
              <w:rPr>
                <w:rFonts w:cs="Arial"/>
                <w:szCs w:val="24"/>
              </w:rPr>
              <w:t>S</w:t>
            </w:r>
            <w:r w:rsidRPr="00603F33">
              <w:rPr>
                <w:rFonts w:cs="Arial"/>
                <w:szCs w:val="24"/>
              </w:rPr>
              <w:t>sący z końcówką stożkową</w:t>
            </w:r>
            <w:r>
              <w:rPr>
                <w:rFonts w:cs="Arial"/>
                <w:szCs w:val="24"/>
              </w:rPr>
              <w:t xml:space="preserve"> </w:t>
            </w:r>
            <w:r w:rsidR="00696229">
              <w:rPr>
                <w:rFonts w:cs="Arial"/>
                <w:szCs w:val="24"/>
              </w:rPr>
              <w:t>co najmniej</w:t>
            </w:r>
            <w:r>
              <w:rPr>
                <w:rFonts w:cs="Arial"/>
                <w:szCs w:val="24"/>
              </w:rPr>
              <w:t xml:space="preserve"> </w:t>
            </w:r>
            <w:r w:rsidRPr="00603F33">
              <w:rPr>
                <w:rFonts w:cs="Arial"/>
                <w:szCs w:val="24"/>
              </w:rPr>
              <w:t>10</w:t>
            </w:r>
            <w:r>
              <w:rPr>
                <w:rFonts w:cs="Arial"/>
                <w:szCs w:val="24"/>
              </w:rPr>
              <w:t xml:space="preserve"> </w:t>
            </w:r>
            <w:r w:rsidRPr="00603F33">
              <w:rPr>
                <w:rFonts w:cs="Arial"/>
                <w:szCs w:val="24"/>
              </w:rPr>
              <w:t>mm</w:t>
            </w:r>
            <w:r w:rsidR="00696229">
              <w:rPr>
                <w:rFonts w:cs="Arial"/>
                <w:szCs w:val="24"/>
              </w:rPr>
              <w:br/>
            </w:r>
            <w:r w:rsidR="00696229" w:rsidRPr="00696229">
              <w:rPr>
                <w:rFonts w:cs="Arial"/>
                <w:szCs w:val="24"/>
              </w:rPr>
              <w:t>skierowaną do dołu</w:t>
            </w:r>
            <w:r w:rsidR="00696229">
              <w:rPr>
                <w:rFonts w:cs="Arial"/>
                <w:szCs w:val="24"/>
              </w:rPr>
              <w:t>.</w:t>
            </w:r>
          </w:p>
        </w:tc>
        <w:tc>
          <w:tcPr>
            <w:tcW w:w="2412" w:type="dxa"/>
            <w:vAlign w:val="center"/>
          </w:tcPr>
          <w:p w14:paraId="74484BE0"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1493C172" w14:textId="77777777" w:rsidR="0047412C" w:rsidRDefault="0047412C" w:rsidP="0047412C">
            <w:pPr>
              <w:pStyle w:val="Akapitzlist"/>
              <w:ind w:left="0"/>
              <w:jc w:val="center"/>
              <w:rPr>
                <w:rFonts w:cs="Arial"/>
                <w:color w:val="000000" w:themeColor="text1"/>
                <w:szCs w:val="24"/>
              </w:rPr>
            </w:pPr>
          </w:p>
        </w:tc>
      </w:tr>
      <w:tr w:rsidR="0047412C" w:rsidRPr="00BC39BF" w14:paraId="6627231A" w14:textId="77777777" w:rsidTr="0092333D">
        <w:tc>
          <w:tcPr>
            <w:tcW w:w="709" w:type="dxa"/>
            <w:vAlign w:val="center"/>
          </w:tcPr>
          <w:p w14:paraId="1DBFE709"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0F0F6C" w14:textId="15E3D00C" w:rsidR="0047412C" w:rsidRDefault="006F69C9" w:rsidP="0047412C">
            <w:pPr>
              <w:pStyle w:val="Akapitzlist"/>
              <w:ind w:left="0"/>
              <w:jc w:val="center"/>
              <w:rPr>
                <w:rFonts w:cs="Arial"/>
                <w:color w:val="000000" w:themeColor="text1"/>
                <w:szCs w:val="24"/>
              </w:rPr>
            </w:pPr>
            <w:r>
              <w:rPr>
                <w:rFonts w:cs="Arial"/>
                <w:color w:val="000000" w:themeColor="text1"/>
                <w:szCs w:val="24"/>
              </w:rPr>
              <w:t>Materiał wykonania</w:t>
            </w:r>
          </w:p>
        </w:tc>
        <w:tc>
          <w:tcPr>
            <w:tcW w:w="5812" w:type="dxa"/>
            <w:vAlign w:val="center"/>
          </w:tcPr>
          <w:p w14:paraId="6ACF8330" w14:textId="560279BD" w:rsidR="0047412C" w:rsidRDefault="006F69C9" w:rsidP="0047412C">
            <w:pPr>
              <w:pStyle w:val="Akapitzlist"/>
              <w:ind w:left="0"/>
              <w:jc w:val="center"/>
              <w:rPr>
                <w:rFonts w:cs="Arial"/>
                <w:szCs w:val="24"/>
              </w:rPr>
            </w:pPr>
            <w:r>
              <w:rPr>
                <w:rFonts w:cs="Arial"/>
                <w:szCs w:val="24"/>
              </w:rPr>
              <w:t>M</w:t>
            </w:r>
            <w:r w:rsidRPr="006F69C9">
              <w:rPr>
                <w:rFonts w:cs="Arial"/>
                <w:szCs w:val="24"/>
              </w:rPr>
              <w:t>edyczna stal nierdzewna</w:t>
            </w:r>
            <w:r>
              <w:rPr>
                <w:rFonts w:cs="Arial"/>
                <w:szCs w:val="24"/>
              </w:rPr>
              <w:t>.</w:t>
            </w:r>
          </w:p>
        </w:tc>
        <w:tc>
          <w:tcPr>
            <w:tcW w:w="2412" w:type="dxa"/>
            <w:vAlign w:val="center"/>
          </w:tcPr>
          <w:p w14:paraId="35E8CA4A"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3EA54A7B" w14:textId="77777777" w:rsidR="0047412C" w:rsidRDefault="0047412C" w:rsidP="0047412C">
            <w:pPr>
              <w:pStyle w:val="Akapitzlist"/>
              <w:ind w:left="0"/>
              <w:jc w:val="center"/>
              <w:rPr>
                <w:rFonts w:cs="Arial"/>
                <w:color w:val="000000" w:themeColor="text1"/>
                <w:szCs w:val="24"/>
              </w:rPr>
            </w:pPr>
          </w:p>
        </w:tc>
      </w:tr>
      <w:tr w:rsidR="0047412C" w:rsidRPr="00BC39BF" w14:paraId="3ECAC00A" w14:textId="77777777" w:rsidTr="0092333D">
        <w:tc>
          <w:tcPr>
            <w:tcW w:w="709" w:type="dxa"/>
            <w:vAlign w:val="center"/>
          </w:tcPr>
          <w:p w14:paraId="067A9529"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27B8EAE9" w14:textId="4CBD3032" w:rsidR="0047412C" w:rsidRDefault="008D139B" w:rsidP="0047412C">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7C18BC24" w14:textId="24CBD941" w:rsidR="0047412C" w:rsidRDefault="008D139B" w:rsidP="0047412C">
            <w:pPr>
              <w:pStyle w:val="Akapitzlist"/>
              <w:ind w:left="0"/>
              <w:jc w:val="center"/>
              <w:rPr>
                <w:rFonts w:cs="Arial"/>
                <w:szCs w:val="24"/>
              </w:rPr>
            </w:pPr>
            <w:r>
              <w:rPr>
                <w:rFonts w:cs="Arial"/>
                <w:szCs w:val="24"/>
              </w:rPr>
              <w:t>Regulacja nacisku.</w:t>
            </w:r>
          </w:p>
        </w:tc>
        <w:tc>
          <w:tcPr>
            <w:tcW w:w="2412" w:type="dxa"/>
            <w:vAlign w:val="center"/>
          </w:tcPr>
          <w:p w14:paraId="5BF6A690"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2060DB53" w14:textId="77777777" w:rsidR="0047412C" w:rsidRDefault="0047412C" w:rsidP="0047412C">
            <w:pPr>
              <w:pStyle w:val="Akapitzlist"/>
              <w:ind w:left="0"/>
              <w:jc w:val="center"/>
              <w:rPr>
                <w:rFonts w:cs="Arial"/>
                <w:color w:val="000000" w:themeColor="text1"/>
                <w:szCs w:val="24"/>
              </w:rPr>
            </w:pPr>
          </w:p>
        </w:tc>
      </w:tr>
    </w:tbl>
    <w:p w14:paraId="1EF1B5B1" w14:textId="77777777" w:rsidR="00165597" w:rsidRPr="00165597" w:rsidRDefault="00165597" w:rsidP="00165597">
      <w:pPr>
        <w:pStyle w:val="Akapitzlist"/>
        <w:rPr>
          <w:rFonts w:cs="Arial"/>
          <w:color w:val="000000" w:themeColor="text1"/>
          <w:szCs w:val="24"/>
        </w:rPr>
      </w:pPr>
      <w:bookmarkStart w:id="18" w:name="_Toc197535760"/>
      <w:bookmarkStart w:id="19" w:name="_Toc197536124"/>
      <w:bookmarkStart w:id="20" w:name="_Toc197536268"/>
    </w:p>
    <w:p w14:paraId="1D8F9423" w14:textId="54C825BD" w:rsidR="00165597" w:rsidRPr="00BC39BF" w:rsidRDefault="00165597">
      <w:pPr>
        <w:pStyle w:val="Akapitzlist"/>
        <w:numPr>
          <w:ilvl w:val="0"/>
          <w:numId w:val="12"/>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sidRPr="00E83060">
        <w:rPr>
          <w:rFonts w:cs="Arial"/>
          <w:color w:val="000000" w:themeColor="text1"/>
          <w:szCs w:val="24"/>
        </w:rPr>
        <w:t>Lampa bezcieniowa</w:t>
      </w:r>
    </w:p>
    <w:p w14:paraId="2832D643" w14:textId="08063478" w:rsidR="00165597" w:rsidRPr="00BC39BF" w:rsidRDefault="00165597" w:rsidP="00165597">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w:t>
      </w:r>
      <w:r w:rsidR="00972C94">
        <w:rPr>
          <w:rFonts w:cs="Arial"/>
          <w:color w:val="000000" w:themeColor="text1"/>
          <w:szCs w:val="24"/>
        </w:rPr>
        <w:t>Rejonowa Przychodnia Lekarska w Bochni</w:t>
      </w:r>
      <w:r w:rsidR="00972C94" w:rsidRPr="00BC39BF">
        <w:rPr>
          <w:rFonts w:cs="Arial"/>
          <w:color w:val="000000" w:themeColor="text1"/>
          <w:szCs w:val="24"/>
        </w:rPr>
        <w:t xml:space="preserve">, </w:t>
      </w:r>
      <w:r w:rsidR="00972C94">
        <w:rPr>
          <w:rFonts w:cs="Arial"/>
          <w:color w:val="000000" w:themeColor="text1"/>
          <w:szCs w:val="24"/>
        </w:rPr>
        <w:t>ul. Wojska Polskiego 7</w:t>
      </w:r>
      <w:r w:rsidR="00972C94" w:rsidRPr="00BC39BF">
        <w:rPr>
          <w:rFonts w:cs="Arial"/>
          <w:color w:val="000000" w:themeColor="text1"/>
          <w:szCs w:val="24"/>
        </w:rPr>
        <w:t>, 3</w:t>
      </w:r>
      <w:r w:rsidR="00972C94">
        <w:rPr>
          <w:rFonts w:cs="Arial"/>
          <w:color w:val="000000" w:themeColor="text1"/>
          <w:szCs w:val="24"/>
        </w:rPr>
        <w:t>2</w:t>
      </w:r>
      <w:r w:rsidR="00972C94" w:rsidRPr="00BC39BF">
        <w:rPr>
          <w:rFonts w:cs="Arial"/>
          <w:color w:val="000000" w:themeColor="text1"/>
          <w:szCs w:val="24"/>
        </w:rPr>
        <w:t>-</w:t>
      </w:r>
      <w:r w:rsidR="00972C94">
        <w:rPr>
          <w:rFonts w:cs="Arial"/>
          <w:color w:val="000000" w:themeColor="text1"/>
          <w:szCs w:val="24"/>
        </w:rPr>
        <w:t>700</w:t>
      </w:r>
      <w:r w:rsidR="00972C94" w:rsidRPr="00BC39BF">
        <w:rPr>
          <w:rFonts w:cs="Arial"/>
          <w:color w:val="000000" w:themeColor="text1"/>
          <w:szCs w:val="24"/>
        </w:rPr>
        <w:t xml:space="preserve"> </w:t>
      </w:r>
      <w:r w:rsidR="00972C94">
        <w:rPr>
          <w:rFonts w:cs="Arial"/>
          <w:color w:val="000000" w:themeColor="text1"/>
          <w:szCs w:val="24"/>
        </w:rPr>
        <w:t>Bochnia</w:t>
      </w:r>
    </w:p>
    <w:p w14:paraId="4152901F" w14:textId="77777777" w:rsidR="00165597" w:rsidRDefault="00165597" w:rsidP="00165597">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1</w:t>
      </w:r>
    </w:p>
    <w:p w14:paraId="176FCF8E" w14:textId="77777777" w:rsidR="00165597" w:rsidRPr="00FD627A" w:rsidRDefault="00165597" w:rsidP="00165597">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165597" w:rsidRPr="00BC39BF" w14:paraId="0101E2B7" w14:textId="77777777" w:rsidTr="00141ADD">
        <w:trPr>
          <w:tblHeader/>
        </w:trPr>
        <w:tc>
          <w:tcPr>
            <w:tcW w:w="709" w:type="dxa"/>
            <w:vAlign w:val="center"/>
          </w:tcPr>
          <w:p w14:paraId="377A2958"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6490D5A1"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23607854" w14:textId="77777777" w:rsidR="00165597" w:rsidRPr="00BC39BF" w:rsidRDefault="00165597" w:rsidP="00141AD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46F4E523"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C075984"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165597" w:rsidRPr="00BC39BF" w14:paraId="77E2D7B2" w14:textId="77777777" w:rsidTr="00141ADD">
        <w:tc>
          <w:tcPr>
            <w:tcW w:w="709" w:type="dxa"/>
            <w:vAlign w:val="center"/>
          </w:tcPr>
          <w:p w14:paraId="40633E14" w14:textId="77777777" w:rsidR="00165597" w:rsidRPr="00BC39BF" w:rsidRDefault="00165597" w:rsidP="00141AD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3A515691" w14:textId="77777777" w:rsidR="00165597" w:rsidRPr="00BC39BF" w:rsidRDefault="00165597" w:rsidP="00141ADD">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5D72BAB0" w14:textId="77777777" w:rsidR="00165597" w:rsidRPr="00661C4F" w:rsidRDefault="00165597" w:rsidP="00141ADD">
            <w:pPr>
              <w:pStyle w:val="Akapitzlist"/>
              <w:ind w:left="0"/>
              <w:jc w:val="center"/>
              <w:rPr>
                <w:rFonts w:cs="Arial"/>
                <w:szCs w:val="24"/>
              </w:rPr>
            </w:pPr>
            <w:r w:rsidRPr="00661C4F">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570CCC1" w14:textId="77777777" w:rsidR="00165597" w:rsidRPr="00BC39BF" w:rsidRDefault="00165597" w:rsidP="00141AD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236BC149" w14:textId="77777777" w:rsidR="00165597" w:rsidRPr="00BC39BF" w:rsidRDefault="00165597" w:rsidP="00141ADD">
            <w:pPr>
              <w:pStyle w:val="Akapitzlist"/>
              <w:ind w:left="0"/>
              <w:jc w:val="center"/>
              <w:rPr>
                <w:rFonts w:cs="Arial"/>
                <w:color w:val="000000" w:themeColor="text1"/>
                <w:szCs w:val="24"/>
              </w:rPr>
            </w:pPr>
          </w:p>
        </w:tc>
      </w:tr>
      <w:tr w:rsidR="00165597" w:rsidRPr="00BC39BF" w14:paraId="4A725751" w14:textId="77777777" w:rsidTr="00141ADD">
        <w:tc>
          <w:tcPr>
            <w:tcW w:w="709" w:type="dxa"/>
            <w:vAlign w:val="center"/>
          </w:tcPr>
          <w:p w14:paraId="5479C11F" w14:textId="77777777" w:rsidR="00165597" w:rsidRPr="00BC39BF" w:rsidRDefault="00165597" w:rsidP="00141AD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5DF2AD08" w14:textId="77777777" w:rsidR="00165597" w:rsidRPr="00BC39BF" w:rsidRDefault="00165597" w:rsidP="00141ADD">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41E505E4" w14:textId="77777777" w:rsidR="00165597" w:rsidRPr="00661C4F" w:rsidRDefault="00165597" w:rsidP="00141ADD">
            <w:pPr>
              <w:pStyle w:val="Akapitzlist"/>
              <w:ind w:left="0"/>
              <w:jc w:val="center"/>
              <w:rPr>
                <w:rFonts w:cs="Arial"/>
                <w:szCs w:val="24"/>
              </w:rPr>
            </w:pPr>
            <w:r w:rsidRPr="00661C4F">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A1FCA95" w14:textId="77777777" w:rsidR="00165597" w:rsidRPr="00BC39BF" w:rsidRDefault="00165597" w:rsidP="00141AD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0AB65F0" w14:textId="77777777" w:rsidR="00165597" w:rsidRPr="00BC39BF" w:rsidRDefault="00165597" w:rsidP="00141ADD">
            <w:pPr>
              <w:pStyle w:val="Akapitzlist"/>
              <w:ind w:left="0"/>
              <w:jc w:val="center"/>
              <w:rPr>
                <w:rFonts w:cs="Arial"/>
                <w:color w:val="000000" w:themeColor="text1"/>
                <w:szCs w:val="24"/>
              </w:rPr>
            </w:pPr>
          </w:p>
        </w:tc>
      </w:tr>
      <w:tr w:rsidR="00165597" w:rsidRPr="00BC39BF" w14:paraId="747DB43C" w14:textId="77777777" w:rsidTr="00141ADD">
        <w:tc>
          <w:tcPr>
            <w:tcW w:w="709" w:type="dxa"/>
            <w:vAlign w:val="center"/>
          </w:tcPr>
          <w:p w14:paraId="1F8CA1EF"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lastRenderedPageBreak/>
              <w:t>3</w:t>
            </w:r>
          </w:p>
        </w:tc>
        <w:tc>
          <w:tcPr>
            <w:tcW w:w="2830" w:type="dxa"/>
            <w:vAlign w:val="center"/>
          </w:tcPr>
          <w:p w14:paraId="712D1527" w14:textId="77777777" w:rsidR="00165597" w:rsidRDefault="00165597" w:rsidP="00141ADD">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6991765F" w14:textId="77777777" w:rsidR="00165597" w:rsidRPr="00661C4F" w:rsidRDefault="00165597" w:rsidP="00141ADD">
            <w:pPr>
              <w:pStyle w:val="Akapitzlist"/>
              <w:ind w:left="0"/>
              <w:jc w:val="center"/>
              <w:rPr>
                <w:rFonts w:cs="Arial"/>
                <w:szCs w:val="24"/>
              </w:rPr>
            </w:pPr>
            <w:r w:rsidRPr="00661C4F">
              <w:rPr>
                <w:rFonts w:cs="Arial"/>
                <w:szCs w:val="24"/>
              </w:rPr>
              <w:t>Oferowany przedmiot zamówienia musi być fabrycznie nowy, wyprodukowany nie wcześniej</w:t>
            </w:r>
            <w:r w:rsidRPr="00661C4F">
              <w:rPr>
                <w:rFonts w:cs="Arial"/>
                <w:szCs w:val="24"/>
              </w:rPr>
              <w:br/>
              <w:t>niż w 2024 roku, wolny od wad fizycznych</w:t>
            </w:r>
            <w:r w:rsidRPr="00661C4F">
              <w:rPr>
                <w:rFonts w:cs="Arial"/>
                <w:szCs w:val="24"/>
              </w:rPr>
              <w:br/>
              <w:t>i prawnych, nieużywany, nieodnawiany,</w:t>
            </w:r>
            <w:r w:rsidRPr="00661C4F">
              <w:rPr>
                <w:rFonts w:cs="Arial"/>
                <w:szCs w:val="24"/>
              </w:rPr>
              <w:br/>
              <w:t xml:space="preserve">niefabrykowany, </w:t>
            </w:r>
            <w:proofErr w:type="spellStart"/>
            <w:r w:rsidRPr="00661C4F">
              <w:rPr>
                <w:rFonts w:cs="Arial"/>
                <w:szCs w:val="24"/>
              </w:rPr>
              <w:t>niepowystawowy</w:t>
            </w:r>
            <w:proofErr w:type="spellEnd"/>
            <w:r w:rsidRPr="00661C4F">
              <w:rPr>
                <w:rFonts w:cs="Arial"/>
                <w:szCs w:val="24"/>
              </w:rPr>
              <w:br/>
              <w:t>oraz niepochodzący z ekspozycji lub zwrotu.</w:t>
            </w:r>
            <w:r w:rsidRPr="00661C4F">
              <w:rPr>
                <w:rFonts w:cs="Arial"/>
                <w:szCs w:val="24"/>
              </w:rPr>
              <w:br/>
              <w:t>Oferowany przedmiot zamówienia nie może nosić śladów wcześniejszego użytkowania,</w:t>
            </w:r>
            <w:r w:rsidRPr="00661C4F">
              <w:rPr>
                <w:rFonts w:cs="Arial"/>
                <w:szCs w:val="24"/>
              </w:rPr>
              <w:br/>
              <w:t>napraw ani modyfikacji.</w:t>
            </w:r>
          </w:p>
        </w:tc>
        <w:tc>
          <w:tcPr>
            <w:tcW w:w="2412" w:type="dxa"/>
            <w:tcBorders>
              <w:tl2br w:val="nil"/>
              <w:tr2bl w:val="nil"/>
            </w:tcBorders>
            <w:vAlign w:val="center"/>
          </w:tcPr>
          <w:p w14:paraId="0C77086F" w14:textId="77777777" w:rsidR="00165597" w:rsidRPr="00BC39BF" w:rsidRDefault="00165597" w:rsidP="00141ADD">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4D8B4FB5" w14:textId="77777777" w:rsidR="00165597" w:rsidRPr="00BC39BF" w:rsidRDefault="00165597" w:rsidP="00141ADD">
            <w:pPr>
              <w:pStyle w:val="Akapitzlist"/>
              <w:ind w:left="0"/>
              <w:jc w:val="center"/>
              <w:rPr>
                <w:rFonts w:cs="Arial"/>
                <w:color w:val="000000" w:themeColor="text1"/>
                <w:szCs w:val="24"/>
              </w:rPr>
            </w:pPr>
          </w:p>
        </w:tc>
      </w:tr>
      <w:tr w:rsidR="00165597" w:rsidRPr="00BC39BF" w14:paraId="7D93D2B6" w14:textId="77777777" w:rsidTr="00141ADD">
        <w:tc>
          <w:tcPr>
            <w:tcW w:w="709" w:type="dxa"/>
            <w:vAlign w:val="center"/>
          </w:tcPr>
          <w:p w14:paraId="157847B4"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42637911" w14:textId="751EFCE2" w:rsidR="00165597" w:rsidRDefault="009F1C76" w:rsidP="00141ADD">
            <w:pPr>
              <w:pStyle w:val="Akapitzlist"/>
              <w:ind w:left="0"/>
              <w:jc w:val="center"/>
              <w:rPr>
                <w:rFonts w:cs="Arial"/>
                <w:color w:val="000000" w:themeColor="text1"/>
                <w:szCs w:val="24"/>
              </w:rPr>
            </w:pPr>
            <w:r>
              <w:rPr>
                <w:rFonts w:cs="Arial"/>
                <w:color w:val="000000" w:themeColor="text1"/>
                <w:szCs w:val="24"/>
              </w:rPr>
              <w:t>Rodzaj</w:t>
            </w:r>
          </w:p>
        </w:tc>
        <w:tc>
          <w:tcPr>
            <w:tcW w:w="5812" w:type="dxa"/>
            <w:vAlign w:val="center"/>
          </w:tcPr>
          <w:p w14:paraId="7D284F3F" w14:textId="34037ED7" w:rsidR="00165597" w:rsidRPr="00661C4F" w:rsidRDefault="009F1C76" w:rsidP="00141ADD">
            <w:pPr>
              <w:pStyle w:val="Akapitzlist"/>
              <w:ind w:left="0"/>
              <w:jc w:val="center"/>
              <w:rPr>
                <w:rFonts w:cs="Arial"/>
                <w:szCs w:val="24"/>
              </w:rPr>
            </w:pPr>
            <w:r w:rsidRPr="009F1C76">
              <w:rPr>
                <w:rFonts w:cs="Arial"/>
                <w:szCs w:val="24"/>
              </w:rPr>
              <w:t>Lampa bezcieniowa zabiegowo diagnostyczna LED</w:t>
            </w:r>
            <w:r>
              <w:rPr>
                <w:rFonts w:cs="Arial"/>
                <w:szCs w:val="24"/>
              </w:rPr>
              <w:br/>
            </w:r>
            <w:r w:rsidRPr="009F1C76">
              <w:rPr>
                <w:rFonts w:cs="Arial"/>
                <w:szCs w:val="24"/>
              </w:rPr>
              <w:t>z zawiesiem ściennym.</w:t>
            </w:r>
          </w:p>
        </w:tc>
        <w:tc>
          <w:tcPr>
            <w:tcW w:w="2412" w:type="dxa"/>
            <w:vAlign w:val="center"/>
          </w:tcPr>
          <w:p w14:paraId="0E752E6F"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40830641" w14:textId="77777777" w:rsidR="00165597" w:rsidRDefault="00165597" w:rsidP="00141ADD">
            <w:pPr>
              <w:pStyle w:val="Akapitzlist"/>
              <w:ind w:left="0"/>
              <w:jc w:val="center"/>
              <w:rPr>
                <w:rFonts w:cs="Arial"/>
                <w:color w:val="000000" w:themeColor="text1"/>
                <w:szCs w:val="24"/>
              </w:rPr>
            </w:pPr>
          </w:p>
        </w:tc>
      </w:tr>
      <w:tr w:rsidR="00165597" w:rsidRPr="00BC39BF" w14:paraId="24ED4349" w14:textId="77777777" w:rsidTr="00141ADD">
        <w:tc>
          <w:tcPr>
            <w:tcW w:w="709" w:type="dxa"/>
            <w:vAlign w:val="center"/>
          </w:tcPr>
          <w:p w14:paraId="2B078DEC"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5BDC6FAC" w14:textId="0164ECA5" w:rsidR="00165597" w:rsidRDefault="009F1C76" w:rsidP="00141ADD">
            <w:pPr>
              <w:pStyle w:val="Akapitzlist"/>
              <w:ind w:left="0"/>
              <w:jc w:val="center"/>
              <w:rPr>
                <w:rFonts w:cs="Arial"/>
                <w:color w:val="000000" w:themeColor="text1"/>
                <w:szCs w:val="24"/>
              </w:rPr>
            </w:pPr>
            <w:r w:rsidRPr="009F1C76">
              <w:rPr>
                <w:rFonts w:cs="Arial"/>
                <w:color w:val="000000" w:themeColor="text1"/>
                <w:szCs w:val="24"/>
              </w:rPr>
              <w:t>Źródło światła</w:t>
            </w:r>
          </w:p>
        </w:tc>
        <w:tc>
          <w:tcPr>
            <w:tcW w:w="5812" w:type="dxa"/>
            <w:vAlign w:val="center"/>
          </w:tcPr>
          <w:p w14:paraId="32B50AA1" w14:textId="210A6CA7" w:rsidR="00165597" w:rsidRPr="00661C4F" w:rsidRDefault="009F1C76" w:rsidP="00141ADD">
            <w:pPr>
              <w:pStyle w:val="Akapitzlist"/>
              <w:ind w:left="0"/>
              <w:jc w:val="center"/>
              <w:rPr>
                <w:rFonts w:cs="Arial"/>
                <w:szCs w:val="24"/>
              </w:rPr>
            </w:pPr>
            <w:r>
              <w:rPr>
                <w:rFonts w:cs="Arial"/>
                <w:szCs w:val="24"/>
              </w:rPr>
              <w:t xml:space="preserve">Minimum </w:t>
            </w:r>
            <w:r w:rsidRPr="009F1C76">
              <w:rPr>
                <w:rFonts w:cs="Arial"/>
                <w:szCs w:val="24"/>
              </w:rPr>
              <w:t>5 projektorów LED (15 diod LED).</w:t>
            </w:r>
          </w:p>
        </w:tc>
        <w:tc>
          <w:tcPr>
            <w:tcW w:w="2412" w:type="dxa"/>
            <w:vAlign w:val="center"/>
          </w:tcPr>
          <w:p w14:paraId="6665809A"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5F038409" w14:textId="77777777" w:rsidR="00165597" w:rsidRDefault="00165597" w:rsidP="00141ADD">
            <w:pPr>
              <w:pStyle w:val="Akapitzlist"/>
              <w:ind w:left="0"/>
              <w:jc w:val="center"/>
              <w:rPr>
                <w:rFonts w:cs="Arial"/>
                <w:color w:val="000000" w:themeColor="text1"/>
                <w:szCs w:val="24"/>
              </w:rPr>
            </w:pPr>
          </w:p>
        </w:tc>
      </w:tr>
      <w:tr w:rsidR="00165597" w:rsidRPr="00BC39BF" w14:paraId="5EC8D434" w14:textId="77777777" w:rsidTr="00141ADD">
        <w:tc>
          <w:tcPr>
            <w:tcW w:w="709" w:type="dxa"/>
            <w:vAlign w:val="center"/>
          </w:tcPr>
          <w:p w14:paraId="3D3AFE38"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1B3774C0" w14:textId="2E5A1795" w:rsidR="00165597" w:rsidRDefault="009F1C76" w:rsidP="00141ADD">
            <w:pPr>
              <w:pStyle w:val="Akapitzlist"/>
              <w:ind w:left="0"/>
              <w:jc w:val="center"/>
              <w:rPr>
                <w:rFonts w:cs="Arial"/>
                <w:color w:val="000000" w:themeColor="text1"/>
                <w:szCs w:val="24"/>
              </w:rPr>
            </w:pPr>
            <w:r w:rsidRPr="009F1C76">
              <w:rPr>
                <w:rFonts w:cs="Arial"/>
                <w:color w:val="000000" w:themeColor="text1"/>
                <w:szCs w:val="24"/>
              </w:rPr>
              <w:t>Średnica</w:t>
            </w:r>
            <w:r>
              <w:rPr>
                <w:rFonts w:cs="Arial"/>
                <w:color w:val="000000" w:themeColor="text1"/>
                <w:szCs w:val="24"/>
              </w:rPr>
              <w:br/>
            </w:r>
            <w:r w:rsidRPr="009F1C76">
              <w:rPr>
                <w:rFonts w:cs="Arial"/>
                <w:color w:val="000000" w:themeColor="text1"/>
                <w:szCs w:val="24"/>
              </w:rPr>
              <w:t>kopuły świetlnej</w:t>
            </w:r>
          </w:p>
        </w:tc>
        <w:tc>
          <w:tcPr>
            <w:tcW w:w="5812" w:type="dxa"/>
            <w:vAlign w:val="center"/>
          </w:tcPr>
          <w:p w14:paraId="3986AB63" w14:textId="6279150C" w:rsidR="00165597" w:rsidRPr="00661C4F" w:rsidRDefault="009F1C76" w:rsidP="00141ADD">
            <w:pPr>
              <w:pStyle w:val="Akapitzlist"/>
              <w:ind w:left="0"/>
              <w:jc w:val="center"/>
              <w:rPr>
                <w:rFonts w:cs="Arial"/>
                <w:szCs w:val="24"/>
              </w:rPr>
            </w:pPr>
            <w:r>
              <w:rPr>
                <w:rFonts w:cs="Arial"/>
                <w:szCs w:val="24"/>
              </w:rPr>
              <w:t xml:space="preserve">Minimum </w:t>
            </w:r>
            <w:r w:rsidRPr="009F1C76">
              <w:rPr>
                <w:rFonts w:cs="Arial"/>
                <w:szCs w:val="24"/>
              </w:rPr>
              <w:t>215 mm.</w:t>
            </w:r>
          </w:p>
        </w:tc>
        <w:tc>
          <w:tcPr>
            <w:tcW w:w="2412" w:type="dxa"/>
            <w:vAlign w:val="center"/>
          </w:tcPr>
          <w:p w14:paraId="7E69D34C"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3CDBFEC0" w14:textId="77777777" w:rsidR="00165597" w:rsidRDefault="00165597" w:rsidP="00141ADD">
            <w:pPr>
              <w:pStyle w:val="Akapitzlist"/>
              <w:ind w:left="0"/>
              <w:jc w:val="center"/>
              <w:rPr>
                <w:rFonts w:cs="Arial"/>
                <w:color w:val="000000" w:themeColor="text1"/>
                <w:szCs w:val="24"/>
              </w:rPr>
            </w:pPr>
          </w:p>
        </w:tc>
      </w:tr>
      <w:tr w:rsidR="00165597" w:rsidRPr="00BC39BF" w14:paraId="38A3E01B" w14:textId="77777777" w:rsidTr="00141ADD">
        <w:tc>
          <w:tcPr>
            <w:tcW w:w="709" w:type="dxa"/>
            <w:vAlign w:val="center"/>
          </w:tcPr>
          <w:p w14:paraId="5981C188"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61EA54CC" w14:textId="6F6E833E" w:rsidR="00165597" w:rsidRDefault="00C47C4F" w:rsidP="00141ADD">
            <w:pPr>
              <w:pStyle w:val="Akapitzlist"/>
              <w:ind w:left="0"/>
              <w:jc w:val="center"/>
              <w:rPr>
                <w:rFonts w:cs="Arial"/>
                <w:color w:val="000000" w:themeColor="text1"/>
                <w:szCs w:val="24"/>
              </w:rPr>
            </w:pPr>
            <w:r w:rsidRPr="00C47C4F">
              <w:rPr>
                <w:rFonts w:cs="Arial"/>
                <w:color w:val="000000" w:themeColor="text1"/>
                <w:szCs w:val="24"/>
              </w:rPr>
              <w:t>Temperatura barwowa</w:t>
            </w:r>
          </w:p>
        </w:tc>
        <w:tc>
          <w:tcPr>
            <w:tcW w:w="5812" w:type="dxa"/>
            <w:vAlign w:val="center"/>
          </w:tcPr>
          <w:p w14:paraId="75C40081" w14:textId="6FE5BF9D" w:rsidR="00165597" w:rsidRPr="00661C4F" w:rsidRDefault="00C47C4F" w:rsidP="00141ADD">
            <w:pPr>
              <w:pStyle w:val="Akapitzlist"/>
              <w:ind w:left="0"/>
              <w:jc w:val="center"/>
              <w:rPr>
                <w:rFonts w:cs="Arial"/>
                <w:szCs w:val="24"/>
              </w:rPr>
            </w:pPr>
            <w:r w:rsidRPr="00C47C4F">
              <w:rPr>
                <w:rFonts w:cs="Arial"/>
                <w:szCs w:val="24"/>
              </w:rPr>
              <w:t>5000 K.</w:t>
            </w:r>
          </w:p>
        </w:tc>
        <w:tc>
          <w:tcPr>
            <w:tcW w:w="2412" w:type="dxa"/>
            <w:vAlign w:val="center"/>
          </w:tcPr>
          <w:p w14:paraId="7B54525D"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6CE8C393" w14:textId="77777777" w:rsidR="00165597" w:rsidRDefault="00165597" w:rsidP="00141ADD">
            <w:pPr>
              <w:pStyle w:val="Akapitzlist"/>
              <w:ind w:left="0"/>
              <w:jc w:val="center"/>
              <w:rPr>
                <w:rFonts w:cs="Arial"/>
                <w:color w:val="000000" w:themeColor="text1"/>
                <w:szCs w:val="24"/>
              </w:rPr>
            </w:pPr>
          </w:p>
        </w:tc>
      </w:tr>
      <w:tr w:rsidR="00165597" w:rsidRPr="00BC39BF" w14:paraId="19E516C7" w14:textId="77777777" w:rsidTr="00141ADD">
        <w:tc>
          <w:tcPr>
            <w:tcW w:w="709" w:type="dxa"/>
            <w:vAlign w:val="center"/>
          </w:tcPr>
          <w:p w14:paraId="01D92F79"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lastRenderedPageBreak/>
              <w:t>8</w:t>
            </w:r>
          </w:p>
        </w:tc>
        <w:tc>
          <w:tcPr>
            <w:tcW w:w="2830" w:type="dxa"/>
            <w:vAlign w:val="center"/>
          </w:tcPr>
          <w:p w14:paraId="03FEE943" w14:textId="5E872ECA" w:rsidR="00165597" w:rsidRDefault="00C47C4F" w:rsidP="00141ADD">
            <w:pPr>
              <w:pStyle w:val="Akapitzlist"/>
              <w:ind w:left="0"/>
              <w:jc w:val="center"/>
              <w:rPr>
                <w:rFonts w:cs="Arial"/>
                <w:color w:val="000000" w:themeColor="text1"/>
                <w:szCs w:val="24"/>
              </w:rPr>
            </w:pPr>
            <w:r w:rsidRPr="00C47C4F">
              <w:rPr>
                <w:rFonts w:cs="Arial"/>
                <w:color w:val="000000" w:themeColor="text1"/>
                <w:szCs w:val="24"/>
              </w:rPr>
              <w:t>Natężenie światła</w:t>
            </w:r>
          </w:p>
        </w:tc>
        <w:tc>
          <w:tcPr>
            <w:tcW w:w="5812" w:type="dxa"/>
            <w:vAlign w:val="center"/>
          </w:tcPr>
          <w:p w14:paraId="65475A93" w14:textId="59BAE656" w:rsidR="00165597" w:rsidRPr="00661C4F" w:rsidRDefault="00C47C4F" w:rsidP="00141ADD">
            <w:pPr>
              <w:pStyle w:val="Akapitzlist"/>
              <w:ind w:left="0"/>
              <w:jc w:val="center"/>
              <w:rPr>
                <w:rFonts w:cs="Arial"/>
                <w:szCs w:val="24"/>
              </w:rPr>
            </w:pPr>
            <w:r>
              <w:rPr>
                <w:rFonts w:cs="Arial"/>
                <w:szCs w:val="24"/>
              </w:rPr>
              <w:t>D</w:t>
            </w:r>
            <w:r w:rsidRPr="00C47C4F">
              <w:rPr>
                <w:rFonts w:cs="Arial"/>
                <w:szCs w:val="24"/>
              </w:rPr>
              <w:t xml:space="preserve">la odległości 0,5 m </w:t>
            </w:r>
            <w:r>
              <w:rPr>
                <w:rFonts w:cs="Arial"/>
                <w:szCs w:val="24"/>
              </w:rPr>
              <w:t xml:space="preserve">– min. </w:t>
            </w:r>
            <w:r w:rsidRPr="00C47C4F">
              <w:rPr>
                <w:rFonts w:cs="Arial"/>
                <w:szCs w:val="24"/>
              </w:rPr>
              <w:t xml:space="preserve">120 000 </w:t>
            </w:r>
            <w:proofErr w:type="spellStart"/>
            <w:r w:rsidRPr="00C47C4F">
              <w:rPr>
                <w:rFonts w:cs="Arial"/>
                <w:szCs w:val="24"/>
              </w:rPr>
              <w:t>lux</w:t>
            </w:r>
            <w:proofErr w:type="spellEnd"/>
            <w:r w:rsidR="00EE4DCA">
              <w:rPr>
                <w:rFonts w:cs="Arial"/>
                <w:szCs w:val="24"/>
              </w:rPr>
              <w:t>.</w:t>
            </w:r>
            <w:r>
              <w:rPr>
                <w:rFonts w:cs="Arial"/>
                <w:szCs w:val="24"/>
              </w:rPr>
              <w:br/>
            </w:r>
            <w:r w:rsidR="00EE4DCA">
              <w:rPr>
                <w:rFonts w:cs="Arial"/>
                <w:szCs w:val="24"/>
              </w:rPr>
              <w:t>D</w:t>
            </w:r>
            <w:r w:rsidRPr="00C47C4F">
              <w:rPr>
                <w:rFonts w:cs="Arial"/>
                <w:szCs w:val="24"/>
              </w:rPr>
              <w:t xml:space="preserve">la odległości 0,8 m </w:t>
            </w:r>
            <w:r>
              <w:rPr>
                <w:rFonts w:cs="Arial"/>
                <w:szCs w:val="24"/>
              </w:rPr>
              <w:t xml:space="preserve">– min. </w:t>
            </w:r>
            <w:r w:rsidRPr="00C47C4F">
              <w:rPr>
                <w:rFonts w:cs="Arial"/>
                <w:szCs w:val="24"/>
              </w:rPr>
              <w:t xml:space="preserve">80 000 </w:t>
            </w:r>
            <w:proofErr w:type="spellStart"/>
            <w:r w:rsidRPr="00C47C4F">
              <w:rPr>
                <w:rFonts w:cs="Arial"/>
                <w:szCs w:val="24"/>
              </w:rPr>
              <w:t>lux</w:t>
            </w:r>
            <w:proofErr w:type="spellEnd"/>
            <w:r w:rsidR="00EE4DCA">
              <w:rPr>
                <w:rFonts w:cs="Arial"/>
                <w:szCs w:val="24"/>
              </w:rPr>
              <w:t>.</w:t>
            </w:r>
            <w:r>
              <w:rPr>
                <w:rFonts w:cs="Arial"/>
                <w:szCs w:val="24"/>
              </w:rPr>
              <w:br/>
            </w:r>
            <w:r w:rsidR="00EE4DCA">
              <w:rPr>
                <w:rFonts w:cs="Arial"/>
                <w:szCs w:val="24"/>
              </w:rPr>
              <w:t>D</w:t>
            </w:r>
            <w:r w:rsidRPr="00C47C4F">
              <w:rPr>
                <w:rFonts w:cs="Arial"/>
                <w:szCs w:val="24"/>
              </w:rPr>
              <w:t xml:space="preserve">la odległości 1,0 m </w:t>
            </w:r>
            <w:r>
              <w:rPr>
                <w:rFonts w:cs="Arial"/>
                <w:szCs w:val="24"/>
              </w:rPr>
              <w:t xml:space="preserve">- min. </w:t>
            </w:r>
            <w:r w:rsidRPr="00C47C4F">
              <w:rPr>
                <w:rFonts w:cs="Arial"/>
                <w:szCs w:val="24"/>
              </w:rPr>
              <w:t xml:space="preserve">60 000 </w:t>
            </w:r>
            <w:proofErr w:type="spellStart"/>
            <w:r w:rsidRPr="00C47C4F">
              <w:rPr>
                <w:rFonts w:cs="Arial"/>
                <w:szCs w:val="24"/>
              </w:rPr>
              <w:t>lux</w:t>
            </w:r>
            <w:proofErr w:type="spellEnd"/>
            <w:r w:rsidR="00EE4DCA">
              <w:rPr>
                <w:rFonts w:cs="Arial"/>
                <w:szCs w:val="24"/>
              </w:rPr>
              <w:t>.</w:t>
            </w:r>
          </w:p>
        </w:tc>
        <w:tc>
          <w:tcPr>
            <w:tcW w:w="2412" w:type="dxa"/>
            <w:vAlign w:val="center"/>
          </w:tcPr>
          <w:p w14:paraId="7D6AA2D0"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7EF50C48" w14:textId="77777777" w:rsidR="00165597" w:rsidRDefault="00165597" w:rsidP="00141ADD">
            <w:pPr>
              <w:pStyle w:val="Akapitzlist"/>
              <w:ind w:left="0"/>
              <w:jc w:val="center"/>
              <w:rPr>
                <w:rFonts w:cs="Arial"/>
                <w:color w:val="000000" w:themeColor="text1"/>
                <w:szCs w:val="24"/>
              </w:rPr>
            </w:pPr>
          </w:p>
        </w:tc>
      </w:tr>
      <w:tr w:rsidR="00165597" w:rsidRPr="00BC39BF" w14:paraId="67B4AA02" w14:textId="77777777" w:rsidTr="00141ADD">
        <w:tc>
          <w:tcPr>
            <w:tcW w:w="709" w:type="dxa"/>
            <w:vAlign w:val="center"/>
          </w:tcPr>
          <w:p w14:paraId="04A78413"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29826DB9" w14:textId="49D1E554" w:rsidR="00165597" w:rsidRDefault="006355B4" w:rsidP="00141ADD">
            <w:pPr>
              <w:pStyle w:val="Akapitzlist"/>
              <w:ind w:left="0"/>
              <w:jc w:val="center"/>
              <w:rPr>
                <w:rFonts w:cs="Arial"/>
                <w:color w:val="000000" w:themeColor="text1"/>
                <w:szCs w:val="24"/>
              </w:rPr>
            </w:pPr>
            <w:r>
              <w:rPr>
                <w:rFonts w:cs="Arial"/>
                <w:color w:val="000000" w:themeColor="text1"/>
                <w:szCs w:val="24"/>
              </w:rPr>
              <w:t>Wykonanie</w:t>
            </w:r>
          </w:p>
        </w:tc>
        <w:tc>
          <w:tcPr>
            <w:tcW w:w="5812" w:type="dxa"/>
            <w:vAlign w:val="center"/>
          </w:tcPr>
          <w:p w14:paraId="0BB81B1E" w14:textId="106AF47A" w:rsidR="00165597" w:rsidRPr="00661C4F" w:rsidRDefault="006355B4" w:rsidP="00141ADD">
            <w:pPr>
              <w:pStyle w:val="Akapitzlist"/>
              <w:ind w:left="0"/>
              <w:jc w:val="center"/>
              <w:rPr>
                <w:rFonts w:cs="Arial"/>
                <w:szCs w:val="24"/>
              </w:rPr>
            </w:pPr>
            <w:r>
              <w:rPr>
                <w:rFonts w:cs="Arial"/>
                <w:szCs w:val="24"/>
              </w:rPr>
              <w:t>Z</w:t>
            </w:r>
            <w:r w:rsidRPr="006355B4">
              <w:rPr>
                <w:rFonts w:cs="Arial"/>
                <w:szCs w:val="24"/>
              </w:rPr>
              <w:t xml:space="preserve"> lekkiego stopu aluminium</w:t>
            </w:r>
            <w:r>
              <w:rPr>
                <w:rFonts w:cs="Arial"/>
                <w:szCs w:val="24"/>
              </w:rPr>
              <w:t>.</w:t>
            </w:r>
          </w:p>
        </w:tc>
        <w:tc>
          <w:tcPr>
            <w:tcW w:w="2412" w:type="dxa"/>
            <w:vAlign w:val="center"/>
          </w:tcPr>
          <w:p w14:paraId="30F4F743"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40BE8302" w14:textId="77777777" w:rsidR="00165597" w:rsidRDefault="00165597" w:rsidP="00141ADD">
            <w:pPr>
              <w:pStyle w:val="Akapitzlist"/>
              <w:ind w:left="0"/>
              <w:jc w:val="center"/>
              <w:rPr>
                <w:rFonts w:cs="Arial"/>
                <w:color w:val="000000" w:themeColor="text1"/>
                <w:szCs w:val="24"/>
              </w:rPr>
            </w:pPr>
          </w:p>
        </w:tc>
      </w:tr>
      <w:tr w:rsidR="00165597" w:rsidRPr="00BC39BF" w14:paraId="32AC7318" w14:textId="77777777" w:rsidTr="00141ADD">
        <w:tc>
          <w:tcPr>
            <w:tcW w:w="709" w:type="dxa"/>
            <w:vAlign w:val="center"/>
          </w:tcPr>
          <w:p w14:paraId="18EAF71B"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09167B43" w14:textId="060F83BA" w:rsidR="00165597" w:rsidRDefault="00B65429" w:rsidP="00141ADD">
            <w:pPr>
              <w:pStyle w:val="Akapitzlist"/>
              <w:ind w:left="0"/>
              <w:jc w:val="center"/>
              <w:rPr>
                <w:rFonts w:cs="Arial"/>
                <w:color w:val="000000" w:themeColor="text1"/>
                <w:szCs w:val="24"/>
              </w:rPr>
            </w:pPr>
            <w:r w:rsidRPr="00B65429">
              <w:rPr>
                <w:rFonts w:cs="Arial"/>
                <w:color w:val="000000" w:themeColor="text1"/>
                <w:szCs w:val="24"/>
              </w:rPr>
              <w:t>Waga lampy</w:t>
            </w:r>
          </w:p>
        </w:tc>
        <w:tc>
          <w:tcPr>
            <w:tcW w:w="5812" w:type="dxa"/>
            <w:vAlign w:val="center"/>
          </w:tcPr>
          <w:p w14:paraId="3E837283" w14:textId="64A1A24E" w:rsidR="00165597" w:rsidRPr="00661C4F" w:rsidRDefault="00B65429" w:rsidP="00141ADD">
            <w:pPr>
              <w:pStyle w:val="Akapitzlist"/>
              <w:ind w:left="0"/>
              <w:jc w:val="center"/>
              <w:rPr>
                <w:rFonts w:cs="Arial"/>
                <w:szCs w:val="24"/>
              </w:rPr>
            </w:pPr>
            <w:r>
              <w:rPr>
                <w:rFonts w:cs="Arial"/>
                <w:szCs w:val="24"/>
              </w:rPr>
              <w:t>Do 8 kg włącznie.</w:t>
            </w:r>
          </w:p>
        </w:tc>
        <w:tc>
          <w:tcPr>
            <w:tcW w:w="2412" w:type="dxa"/>
            <w:vAlign w:val="center"/>
          </w:tcPr>
          <w:p w14:paraId="53CCD5C5"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7431B9A9" w14:textId="77777777" w:rsidR="00165597" w:rsidRDefault="00165597" w:rsidP="00141ADD">
            <w:pPr>
              <w:pStyle w:val="Akapitzlist"/>
              <w:ind w:left="0"/>
              <w:jc w:val="center"/>
              <w:rPr>
                <w:rFonts w:cs="Arial"/>
                <w:color w:val="000000" w:themeColor="text1"/>
                <w:szCs w:val="24"/>
              </w:rPr>
            </w:pPr>
          </w:p>
        </w:tc>
      </w:tr>
      <w:tr w:rsidR="00165597" w:rsidRPr="00BC39BF" w14:paraId="0FD31B3E" w14:textId="77777777" w:rsidTr="00141ADD">
        <w:tc>
          <w:tcPr>
            <w:tcW w:w="709" w:type="dxa"/>
            <w:vAlign w:val="center"/>
          </w:tcPr>
          <w:p w14:paraId="1CC82C5F"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465B0B62" w14:textId="7E0C77FE" w:rsidR="00165597" w:rsidRDefault="002606E5" w:rsidP="00141ADD">
            <w:pPr>
              <w:pStyle w:val="Akapitzlist"/>
              <w:ind w:left="0"/>
              <w:jc w:val="center"/>
              <w:rPr>
                <w:rFonts w:cs="Arial"/>
                <w:color w:val="000000" w:themeColor="text1"/>
                <w:szCs w:val="24"/>
              </w:rPr>
            </w:pPr>
            <w:r w:rsidRPr="002606E5">
              <w:rPr>
                <w:rFonts w:cs="Arial"/>
                <w:color w:val="000000" w:themeColor="text1"/>
                <w:szCs w:val="24"/>
              </w:rPr>
              <w:t>Średnica</w:t>
            </w:r>
            <w:r>
              <w:rPr>
                <w:rFonts w:cs="Arial"/>
                <w:color w:val="000000" w:themeColor="text1"/>
                <w:szCs w:val="24"/>
              </w:rPr>
              <w:br/>
            </w:r>
            <w:r w:rsidRPr="002606E5">
              <w:rPr>
                <w:rFonts w:cs="Arial"/>
                <w:color w:val="000000" w:themeColor="text1"/>
                <w:szCs w:val="24"/>
              </w:rPr>
              <w:t>plamy świetlnej</w:t>
            </w:r>
          </w:p>
        </w:tc>
        <w:tc>
          <w:tcPr>
            <w:tcW w:w="5812" w:type="dxa"/>
            <w:vAlign w:val="center"/>
          </w:tcPr>
          <w:p w14:paraId="34E242DC" w14:textId="481FA0C9" w:rsidR="00165597" w:rsidRPr="00661C4F" w:rsidRDefault="002606E5" w:rsidP="00141ADD">
            <w:pPr>
              <w:pStyle w:val="Akapitzlist"/>
              <w:ind w:left="0"/>
              <w:jc w:val="center"/>
              <w:rPr>
                <w:rFonts w:cs="Arial"/>
                <w:szCs w:val="24"/>
              </w:rPr>
            </w:pPr>
            <w:r>
              <w:rPr>
                <w:rFonts w:cs="Arial"/>
                <w:szCs w:val="24"/>
              </w:rPr>
              <w:t>D</w:t>
            </w:r>
            <w:r w:rsidRPr="002606E5">
              <w:rPr>
                <w:rFonts w:cs="Arial"/>
                <w:szCs w:val="24"/>
              </w:rPr>
              <w:t>la 1,0 m</w:t>
            </w:r>
            <w:r>
              <w:rPr>
                <w:rFonts w:cs="Arial"/>
                <w:szCs w:val="24"/>
              </w:rPr>
              <w:t xml:space="preserve"> - </w:t>
            </w:r>
            <w:r w:rsidRPr="002606E5">
              <w:rPr>
                <w:rFonts w:cs="Arial"/>
                <w:szCs w:val="24"/>
              </w:rPr>
              <w:t>17 cm (+/</w:t>
            </w:r>
            <w:r>
              <w:rPr>
                <w:rFonts w:cs="Arial"/>
                <w:szCs w:val="24"/>
              </w:rPr>
              <w:t>-</w:t>
            </w:r>
            <w:r w:rsidRPr="002606E5">
              <w:rPr>
                <w:rFonts w:cs="Arial"/>
                <w:szCs w:val="24"/>
              </w:rPr>
              <w:t xml:space="preserve"> 10%),</w:t>
            </w:r>
            <w:r w:rsidR="00E203CB">
              <w:rPr>
                <w:rFonts w:cs="Arial"/>
                <w:szCs w:val="24"/>
              </w:rPr>
              <w:t xml:space="preserve"> </w:t>
            </w:r>
            <w:r w:rsidRPr="002606E5">
              <w:rPr>
                <w:rFonts w:cs="Arial"/>
                <w:szCs w:val="24"/>
              </w:rPr>
              <w:t>w tym zakresie</w:t>
            </w:r>
            <w:r w:rsidR="00E203CB">
              <w:rPr>
                <w:rFonts w:cs="Arial"/>
                <w:szCs w:val="24"/>
              </w:rPr>
              <w:br/>
            </w:r>
            <w:r w:rsidRPr="002606E5">
              <w:rPr>
                <w:rFonts w:cs="Arial"/>
                <w:szCs w:val="24"/>
              </w:rPr>
              <w:t>pełna iluminacja światła.</w:t>
            </w:r>
          </w:p>
        </w:tc>
        <w:tc>
          <w:tcPr>
            <w:tcW w:w="2412" w:type="dxa"/>
            <w:vAlign w:val="center"/>
          </w:tcPr>
          <w:p w14:paraId="672BBC07"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13D93BAD" w14:textId="77777777" w:rsidR="00165597" w:rsidRDefault="00165597" w:rsidP="00141ADD">
            <w:pPr>
              <w:pStyle w:val="Akapitzlist"/>
              <w:ind w:left="0"/>
              <w:jc w:val="center"/>
              <w:rPr>
                <w:rFonts w:cs="Arial"/>
                <w:color w:val="000000" w:themeColor="text1"/>
                <w:szCs w:val="24"/>
              </w:rPr>
            </w:pPr>
          </w:p>
        </w:tc>
      </w:tr>
      <w:tr w:rsidR="00165597" w:rsidRPr="00BC39BF" w14:paraId="3FE54FFC" w14:textId="77777777" w:rsidTr="00141ADD">
        <w:tc>
          <w:tcPr>
            <w:tcW w:w="709" w:type="dxa"/>
            <w:vAlign w:val="center"/>
          </w:tcPr>
          <w:p w14:paraId="30C8C043"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2084A0A9" w14:textId="5BD9F291" w:rsidR="00165597" w:rsidRDefault="002606E5" w:rsidP="00141ADD">
            <w:pPr>
              <w:pStyle w:val="Akapitzlist"/>
              <w:ind w:left="0"/>
              <w:jc w:val="center"/>
              <w:rPr>
                <w:rFonts w:cs="Arial"/>
                <w:color w:val="000000" w:themeColor="text1"/>
                <w:szCs w:val="24"/>
              </w:rPr>
            </w:pPr>
            <w:r w:rsidRPr="002606E5">
              <w:rPr>
                <w:rFonts w:cs="Arial"/>
                <w:color w:val="000000" w:themeColor="text1"/>
                <w:szCs w:val="24"/>
              </w:rPr>
              <w:t>Żywotność pracy diod</w:t>
            </w:r>
          </w:p>
        </w:tc>
        <w:tc>
          <w:tcPr>
            <w:tcW w:w="5812" w:type="dxa"/>
            <w:vAlign w:val="center"/>
          </w:tcPr>
          <w:p w14:paraId="1B143077" w14:textId="7CDB6C8C" w:rsidR="00165597" w:rsidRPr="00661C4F" w:rsidRDefault="008A2C5C" w:rsidP="00141ADD">
            <w:pPr>
              <w:pStyle w:val="Akapitzlist"/>
              <w:ind w:left="0"/>
              <w:jc w:val="center"/>
              <w:rPr>
                <w:rFonts w:cs="Arial"/>
                <w:szCs w:val="24"/>
              </w:rPr>
            </w:pPr>
            <w:r>
              <w:rPr>
                <w:rFonts w:cs="Arial"/>
                <w:szCs w:val="24"/>
              </w:rPr>
              <w:t xml:space="preserve">Do </w:t>
            </w:r>
            <w:r w:rsidR="002606E5" w:rsidRPr="002606E5">
              <w:rPr>
                <w:rFonts w:cs="Arial"/>
                <w:szCs w:val="24"/>
              </w:rPr>
              <w:t>50</w:t>
            </w:r>
            <w:r w:rsidR="002606E5">
              <w:rPr>
                <w:rFonts w:cs="Arial"/>
                <w:szCs w:val="24"/>
              </w:rPr>
              <w:t> </w:t>
            </w:r>
            <w:r w:rsidR="002606E5" w:rsidRPr="002606E5">
              <w:rPr>
                <w:rFonts w:cs="Arial"/>
                <w:szCs w:val="24"/>
              </w:rPr>
              <w:t>000</w:t>
            </w:r>
            <w:r w:rsidR="002606E5">
              <w:rPr>
                <w:rFonts w:cs="Arial"/>
                <w:szCs w:val="24"/>
              </w:rPr>
              <w:t xml:space="preserve"> godz.</w:t>
            </w:r>
          </w:p>
        </w:tc>
        <w:tc>
          <w:tcPr>
            <w:tcW w:w="2412" w:type="dxa"/>
            <w:vAlign w:val="center"/>
          </w:tcPr>
          <w:p w14:paraId="7093FA21"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77EFA6F7" w14:textId="77777777" w:rsidR="00165597" w:rsidRDefault="00165597" w:rsidP="00141ADD">
            <w:pPr>
              <w:pStyle w:val="Akapitzlist"/>
              <w:ind w:left="0"/>
              <w:jc w:val="center"/>
              <w:rPr>
                <w:rFonts w:cs="Arial"/>
                <w:color w:val="000000" w:themeColor="text1"/>
                <w:szCs w:val="24"/>
              </w:rPr>
            </w:pPr>
          </w:p>
        </w:tc>
      </w:tr>
      <w:tr w:rsidR="00165597" w:rsidRPr="00BC39BF" w14:paraId="093FF77B" w14:textId="77777777" w:rsidTr="00141ADD">
        <w:tc>
          <w:tcPr>
            <w:tcW w:w="709" w:type="dxa"/>
            <w:vAlign w:val="center"/>
          </w:tcPr>
          <w:p w14:paraId="5B3A52EF"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678C733D" w14:textId="48718B18" w:rsidR="00165597" w:rsidRDefault="008A2C5C" w:rsidP="00141ADD">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122DD1E4" w14:textId="1B8DBF7F" w:rsidR="00165597" w:rsidRPr="00661C4F" w:rsidRDefault="008A2C5C" w:rsidP="00141ADD">
            <w:pPr>
              <w:pStyle w:val="Akapitzlist"/>
              <w:ind w:left="0"/>
              <w:jc w:val="center"/>
              <w:rPr>
                <w:rFonts w:cs="Arial"/>
                <w:szCs w:val="24"/>
              </w:rPr>
            </w:pPr>
            <w:r>
              <w:rPr>
                <w:rFonts w:cs="Arial"/>
                <w:szCs w:val="24"/>
              </w:rPr>
              <w:t>P</w:t>
            </w:r>
            <w:r w:rsidRPr="008A2C5C">
              <w:rPr>
                <w:rFonts w:cs="Arial"/>
                <w:szCs w:val="24"/>
              </w:rPr>
              <w:t>łynna, bezdotykowa regulacja natężenia światła</w:t>
            </w:r>
            <w:r>
              <w:rPr>
                <w:rFonts w:cs="Arial"/>
                <w:szCs w:val="24"/>
              </w:rPr>
              <w:br/>
            </w:r>
            <w:r w:rsidRPr="008A2C5C">
              <w:rPr>
                <w:rFonts w:cs="Arial"/>
                <w:szCs w:val="24"/>
              </w:rPr>
              <w:t xml:space="preserve">w zakresie </w:t>
            </w:r>
            <w:r>
              <w:rPr>
                <w:rFonts w:cs="Arial"/>
                <w:szCs w:val="24"/>
              </w:rPr>
              <w:t xml:space="preserve">od </w:t>
            </w:r>
            <w:r w:rsidRPr="008A2C5C">
              <w:rPr>
                <w:rFonts w:cs="Arial"/>
                <w:szCs w:val="24"/>
              </w:rPr>
              <w:t>10%</w:t>
            </w:r>
            <w:r>
              <w:rPr>
                <w:rFonts w:cs="Arial"/>
                <w:szCs w:val="24"/>
              </w:rPr>
              <w:t xml:space="preserve"> do </w:t>
            </w:r>
            <w:r w:rsidRPr="008A2C5C">
              <w:rPr>
                <w:rFonts w:cs="Arial"/>
                <w:szCs w:val="24"/>
              </w:rPr>
              <w:t>100%.</w:t>
            </w:r>
          </w:p>
        </w:tc>
        <w:tc>
          <w:tcPr>
            <w:tcW w:w="2412" w:type="dxa"/>
            <w:vAlign w:val="center"/>
          </w:tcPr>
          <w:p w14:paraId="02D9CC6F"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78845F11" w14:textId="77777777" w:rsidR="00165597" w:rsidRDefault="00165597" w:rsidP="00141ADD">
            <w:pPr>
              <w:pStyle w:val="Akapitzlist"/>
              <w:ind w:left="0"/>
              <w:jc w:val="center"/>
              <w:rPr>
                <w:rFonts w:cs="Arial"/>
                <w:color w:val="000000" w:themeColor="text1"/>
                <w:szCs w:val="24"/>
              </w:rPr>
            </w:pPr>
          </w:p>
        </w:tc>
      </w:tr>
    </w:tbl>
    <w:p w14:paraId="56E096DE" w14:textId="77777777" w:rsidR="00165597" w:rsidRPr="00165597" w:rsidRDefault="00165597" w:rsidP="00165597">
      <w:pPr>
        <w:pStyle w:val="Akapitzlist"/>
        <w:rPr>
          <w:rFonts w:cs="Arial"/>
          <w:color w:val="000000" w:themeColor="text1"/>
          <w:szCs w:val="24"/>
        </w:rPr>
      </w:pPr>
    </w:p>
    <w:p w14:paraId="01089E5D" w14:textId="5858A478" w:rsidR="00165597" w:rsidRPr="00BC39BF" w:rsidRDefault="00165597">
      <w:pPr>
        <w:pStyle w:val="Akapitzlist"/>
        <w:numPr>
          <w:ilvl w:val="0"/>
          <w:numId w:val="12"/>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sidR="008B0772" w:rsidRPr="00E83060">
        <w:rPr>
          <w:rFonts w:cs="Arial"/>
          <w:color w:val="000000" w:themeColor="text1"/>
          <w:szCs w:val="24"/>
        </w:rPr>
        <w:t>Detektor wykrywania żył</w:t>
      </w:r>
    </w:p>
    <w:p w14:paraId="42B015D9" w14:textId="77777777" w:rsidR="00165597" w:rsidRPr="00BC39BF" w:rsidRDefault="00165597" w:rsidP="00165597">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78430B48" w14:textId="77777777" w:rsidR="00165597" w:rsidRDefault="00165597" w:rsidP="00165597">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1</w:t>
      </w:r>
    </w:p>
    <w:p w14:paraId="3F14D293" w14:textId="77777777" w:rsidR="00165597" w:rsidRPr="00FD627A" w:rsidRDefault="00165597" w:rsidP="00165597">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165597" w:rsidRPr="00BC39BF" w14:paraId="59064B0A" w14:textId="77777777" w:rsidTr="00141ADD">
        <w:trPr>
          <w:tblHeader/>
        </w:trPr>
        <w:tc>
          <w:tcPr>
            <w:tcW w:w="709" w:type="dxa"/>
            <w:vAlign w:val="center"/>
          </w:tcPr>
          <w:p w14:paraId="1CDF3057"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lastRenderedPageBreak/>
              <w:t>Lp.</w:t>
            </w:r>
          </w:p>
        </w:tc>
        <w:tc>
          <w:tcPr>
            <w:tcW w:w="2830" w:type="dxa"/>
            <w:vAlign w:val="center"/>
          </w:tcPr>
          <w:p w14:paraId="394E3267"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7F0671F" w14:textId="77777777" w:rsidR="00165597" w:rsidRPr="00BC39BF" w:rsidRDefault="00165597" w:rsidP="00141AD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CB0D19A"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1665C369" w14:textId="77777777" w:rsidR="00165597" w:rsidRPr="00BC39BF" w:rsidRDefault="00165597" w:rsidP="00141AD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165597" w:rsidRPr="00BC39BF" w14:paraId="393466E3" w14:textId="77777777" w:rsidTr="00141ADD">
        <w:tc>
          <w:tcPr>
            <w:tcW w:w="709" w:type="dxa"/>
            <w:vAlign w:val="center"/>
          </w:tcPr>
          <w:p w14:paraId="6179ABCD" w14:textId="77777777" w:rsidR="00165597" w:rsidRPr="00BC39BF" w:rsidRDefault="00165597" w:rsidP="00141AD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13C0CA44" w14:textId="77777777" w:rsidR="00165597" w:rsidRPr="00BC39BF" w:rsidRDefault="00165597" w:rsidP="00141ADD">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661C50AB" w14:textId="77777777" w:rsidR="00165597" w:rsidRPr="00661C4F" w:rsidRDefault="00165597" w:rsidP="00141ADD">
            <w:pPr>
              <w:pStyle w:val="Akapitzlist"/>
              <w:ind w:left="0"/>
              <w:jc w:val="center"/>
              <w:rPr>
                <w:rFonts w:cs="Arial"/>
                <w:szCs w:val="24"/>
              </w:rPr>
            </w:pPr>
            <w:r w:rsidRPr="00661C4F">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674F9246" w14:textId="77777777" w:rsidR="00165597" w:rsidRPr="00BC39BF" w:rsidRDefault="00165597" w:rsidP="00141AD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2AB85AE" w14:textId="77777777" w:rsidR="00165597" w:rsidRPr="00BC39BF" w:rsidRDefault="00165597" w:rsidP="00141ADD">
            <w:pPr>
              <w:pStyle w:val="Akapitzlist"/>
              <w:ind w:left="0"/>
              <w:jc w:val="center"/>
              <w:rPr>
                <w:rFonts w:cs="Arial"/>
                <w:color w:val="000000" w:themeColor="text1"/>
                <w:szCs w:val="24"/>
              </w:rPr>
            </w:pPr>
          </w:p>
        </w:tc>
      </w:tr>
      <w:tr w:rsidR="00165597" w:rsidRPr="00BC39BF" w14:paraId="5445BBC5" w14:textId="77777777" w:rsidTr="00141ADD">
        <w:tc>
          <w:tcPr>
            <w:tcW w:w="709" w:type="dxa"/>
            <w:vAlign w:val="center"/>
          </w:tcPr>
          <w:p w14:paraId="2A5BE3EA" w14:textId="77777777" w:rsidR="00165597" w:rsidRPr="00BC39BF" w:rsidRDefault="00165597" w:rsidP="00141AD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22434C7F" w14:textId="77777777" w:rsidR="00165597" w:rsidRPr="00BC39BF" w:rsidRDefault="00165597" w:rsidP="00141ADD">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ADA585E" w14:textId="77777777" w:rsidR="00165597" w:rsidRPr="00661C4F" w:rsidRDefault="00165597" w:rsidP="00141ADD">
            <w:pPr>
              <w:pStyle w:val="Akapitzlist"/>
              <w:ind w:left="0"/>
              <w:jc w:val="center"/>
              <w:rPr>
                <w:rFonts w:cs="Arial"/>
                <w:szCs w:val="24"/>
              </w:rPr>
            </w:pPr>
            <w:r w:rsidRPr="00661C4F">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757CB269" w14:textId="77777777" w:rsidR="00165597" w:rsidRPr="00BC39BF" w:rsidRDefault="00165597" w:rsidP="00141AD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BD5630D" w14:textId="77777777" w:rsidR="00165597" w:rsidRPr="00BC39BF" w:rsidRDefault="00165597" w:rsidP="00141ADD">
            <w:pPr>
              <w:pStyle w:val="Akapitzlist"/>
              <w:ind w:left="0"/>
              <w:jc w:val="center"/>
              <w:rPr>
                <w:rFonts w:cs="Arial"/>
                <w:color w:val="000000" w:themeColor="text1"/>
                <w:szCs w:val="24"/>
              </w:rPr>
            </w:pPr>
          </w:p>
        </w:tc>
      </w:tr>
      <w:tr w:rsidR="00165597" w:rsidRPr="00BC39BF" w14:paraId="6EEA113E" w14:textId="77777777" w:rsidTr="00141ADD">
        <w:tc>
          <w:tcPr>
            <w:tcW w:w="709" w:type="dxa"/>
            <w:vAlign w:val="center"/>
          </w:tcPr>
          <w:p w14:paraId="12414A70"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6DD1644E" w14:textId="77777777" w:rsidR="00165597" w:rsidRDefault="00165597" w:rsidP="00141ADD">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501F854" w14:textId="77777777" w:rsidR="00165597" w:rsidRPr="00661C4F" w:rsidRDefault="00165597" w:rsidP="00141ADD">
            <w:pPr>
              <w:pStyle w:val="Akapitzlist"/>
              <w:ind w:left="0"/>
              <w:jc w:val="center"/>
              <w:rPr>
                <w:rFonts w:cs="Arial"/>
                <w:szCs w:val="24"/>
              </w:rPr>
            </w:pPr>
            <w:r w:rsidRPr="00661C4F">
              <w:rPr>
                <w:rFonts w:cs="Arial"/>
                <w:szCs w:val="24"/>
              </w:rPr>
              <w:t>Oferowany przedmiot zamówienia musi być fabrycznie nowy, wyprodukowany nie wcześniej</w:t>
            </w:r>
            <w:r w:rsidRPr="00661C4F">
              <w:rPr>
                <w:rFonts w:cs="Arial"/>
                <w:szCs w:val="24"/>
              </w:rPr>
              <w:br/>
              <w:t>niż w 2024 roku, wolny od wad fizycznych</w:t>
            </w:r>
            <w:r w:rsidRPr="00661C4F">
              <w:rPr>
                <w:rFonts w:cs="Arial"/>
                <w:szCs w:val="24"/>
              </w:rPr>
              <w:br/>
              <w:t>i prawnych, nieużywany, nieodnawiany,</w:t>
            </w:r>
            <w:r w:rsidRPr="00661C4F">
              <w:rPr>
                <w:rFonts w:cs="Arial"/>
                <w:szCs w:val="24"/>
              </w:rPr>
              <w:br/>
              <w:t xml:space="preserve">niefabrykowany, </w:t>
            </w:r>
            <w:proofErr w:type="spellStart"/>
            <w:r w:rsidRPr="00661C4F">
              <w:rPr>
                <w:rFonts w:cs="Arial"/>
                <w:szCs w:val="24"/>
              </w:rPr>
              <w:t>niepowystawowy</w:t>
            </w:r>
            <w:proofErr w:type="spellEnd"/>
            <w:r w:rsidRPr="00661C4F">
              <w:rPr>
                <w:rFonts w:cs="Arial"/>
                <w:szCs w:val="24"/>
              </w:rPr>
              <w:br/>
              <w:t>oraz niepochodzący z ekspozycji lub zwrotu.</w:t>
            </w:r>
            <w:r w:rsidRPr="00661C4F">
              <w:rPr>
                <w:rFonts w:cs="Arial"/>
                <w:szCs w:val="24"/>
              </w:rPr>
              <w:br/>
              <w:t>Oferowany przedmiot zamówienia nie może nosić śladów wcześniejszego użytkowania,</w:t>
            </w:r>
            <w:r w:rsidRPr="00661C4F">
              <w:rPr>
                <w:rFonts w:cs="Arial"/>
                <w:szCs w:val="24"/>
              </w:rPr>
              <w:br/>
              <w:t>napraw ani modyfikacji.</w:t>
            </w:r>
          </w:p>
        </w:tc>
        <w:tc>
          <w:tcPr>
            <w:tcW w:w="2412" w:type="dxa"/>
            <w:tcBorders>
              <w:tl2br w:val="nil"/>
              <w:tr2bl w:val="nil"/>
            </w:tcBorders>
            <w:vAlign w:val="center"/>
          </w:tcPr>
          <w:p w14:paraId="07A068E3" w14:textId="77777777" w:rsidR="00165597" w:rsidRPr="00BC39BF" w:rsidRDefault="00165597" w:rsidP="00141ADD">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2FE4930C" w14:textId="77777777" w:rsidR="00165597" w:rsidRPr="00BC39BF" w:rsidRDefault="00165597" w:rsidP="00141ADD">
            <w:pPr>
              <w:pStyle w:val="Akapitzlist"/>
              <w:ind w:left="0"/>
              <w:jc w:val="center"/>
              <w:rPr>
                <w:rFonts w:cs="Arial"/>
                <w:color w:val="000000" w:themeColor="text1"/>
                <w:szCs w:val="24"/>
              </w:rPr>
            </w:pPr>
          </w:p>
        </w:tc>
      </w:tr>
      <w:tr w:rsidR="00165597" w:rsidRPr="00BC39BF" w14:paraId="21474A92" w14:textId="77777777" w:rsidTr="00141ADD">
        <w:tc>
          <w:tcPr>
            <w:tcW w:w="709" w:type="dxa"/>
            <w:vAlign w:val="center"/>
          </w:tcPr>
          <w:p w14:paraId="24A46838"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523EE703" w14:textId="15E822C1" w:rsidR="00165597" w:rsidRDefault="00765817" w:rsidP="00141ADD">
            <w:pPr>
              <w:pStyle w:val="Akapitzlist"/>
              <w:ind w:left="0"/>
              <w:jc w:val="center"/>
              <w:rPr>
                <w:rFonts w:cs="Arial"/>
                <w:color w:val="000000" w:themeColor="text1"/>
                <w:szCs w:val="24"/>
              </w:rPr>
            </w:pPr>
            <w:r>
              <w:rPr>
                <w:rFonts w:cs="Arial"/>
                <w:color w:val="000000" w:themeColor="text1"/>
                <w:szCs w:val="24"/>
              </w:rPr>
              <w:t>Rodzaj</w:t>
            </w:r>
          </w:p>
        </w:tc>
        <w:tc>
          <w:tcPr>
            <w:tcW w:w="5812" w:type="dxa"/>
            <w:vAlign w:val="center"/>
          </w:tcPr>
          <w:p w14:paraId="5231408B" w14:textId="37FA0E73" w:rsidR="00165597" w:rsidRPr="00661C4F" w:rsidRDefault="00E36B9E" w:rsidP="00141ADD">
            <w:pPr>
              <w:pStyle w:val="Akapitzlist"/>
              <w:ind w:left="0"/>
              <w:jc w:val="center"/>
              <w:rPr>
                <w:rFonts w:cs="Arial"/>
                <w:szCs w:val="24"/>
              </w:rPr>
            </w:pPr>
            <w:r w:rsidRPr="00E36B9E">
              <w:rPr>
                <w:rFonts w:cs="Arial"/>
                <w:szCs w:val="24"/>
              </w:rPr>
              <w:t>Urządzenie wykrywające żyły za pomocą</w:t>
            </w:r>
            <w:r>
              <w:rPr>
                <w:rFonts w:cs="Arial"/>
                <w:szCs w:val="24"/>
              </w:rPr>
              <w:br/>
            </w:r>
            <w:r w:rsidRPr="00E36B9E">
              <w:rPr>
                <w:rFonts w:cs="Arial"/>
                <w:szCs w:val="24"/>
              </w:rPr>
              <w:t xml:space="preserve">światła podczerwonego, a następnie wyświetlające </w:t>
            </w:r>
            <w:r>
              <w:rPr>
                <w:rFonts w:cs="Arial"/>
                <w:szCs w:val="24"/>
              </w:rPr>
              <w:br/>
            </w:r>
            <w:r w:rsidRPr="00E36B9E">
              <w:rPr>
                <w:rFonts w:cs="Arial"/>
                <w:szCs w:val="24"/>
              </w:rPr>
              <w:t>ten obraz na powierzchni skóry.</w:t>
            </w:r>
          </w:p>
        </w:tc>
        <w:tc>
          <w:tcPr>
            <w:tcW w:w="2412" w:type="dxa"/>
            <w:vAlign w:val="center"/>
          </w:tcPr>
          <w:p w14:paraId="46860843"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1EF7BE2B" w14:textId="77777777" w:rsidR="00165597" w:rsidRDefault="00165597" w:rsidP="00141ADD">
            <w:pPr>
              <w:pStyle w:val="Akapitzlist"/>
              <w:ind w:left="0"/>
              <w:jc w:val="center"/>
              <w:rPr>
                <w:rFonts w:cs="Arial"/>
                <w:color w:val="000000" w:themeColor="text1"/>
                <w:szCs w:val="24"/>
              </w:rPr>
            </w:pPr>
          </w:p>
        </w:tc>
      </w:tr>
      <w:tr w:rsidR="00165597" w:rsidRPr="00BC39BF" w14:paraId="7CD2CE8E" w14:textId="77777777" w:rsidTr="00141ADD">
        <w:tc>
          <w:tcPr>
            <w:tcW w:w="709" w:type="dxa"/>
            <w:vAlign w:val="center"/>
          </w:tcPr>
          <w:p w14:paraId="47047970"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lastRenderedPageBreak/>
              <w:t>5</w:t>
            </w:r>
          </w:p>
        </w:tc>
        <w:tc>
          <w:tcPr>
            <w:tcW w:w="2830" w:type="dxa"/>
            <w:vAlign w:val="center"/>
          </w:tcPr>
          <w:p w14:paraId="11B39296" w14:textId="43D74303" w:rsidR="00165597" w:rsidRDefault="00E36B9E" w:rsidP="00141ADD">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310B3040" w14:textId="6405DDA7" w:rsidR="00165597" w:rsidRPr="00661C4F" w:rsidRDefault="00E36B9E" w:rsidP="00141ADD">
            <w:pPr>
              <w:pStyle w:val="Akapitzlist"/>
              <w:ind w:left="0"/>
              <w:jc w:val="center"/>
              <w:rPr>
                <w:rFonts w:cs="Arial"/>
                <w:szCs w:val="24"/>
              </w:rPr>
            </w:pPr>
            <w:r w:rsidRPr="00E36B9E">
              <w:rPr>
                <w:rFonts w:cs="Arial"/>
                <w:szCs w:val="24"/>
              </w:rPr>
              <w:t>Dedykowana ładowarka (z kablem sieciowym)</w:t>
            </w:r>
            <w:r>
              <w:rPr>
                <w:rFonts w:cs="Arial"/>
                <w:szCs w:val="24"/>
              </w:rPr>
              <w:br/>
            </w:r>
            <w:r w:rsidRPr="00E36B9E">
              <w:rPr>
                <w:rFonts w:cs="Arial"/>
                <w:szCs w:val="24"/>
              </w:rPr>
              <w:t xml:space="preserve">lub stacja dokująca (z kablem sieciowym) </w:t>
            </w:r>
            <w:r>
              <w:rPr>
                <w:rFonts w:cs="Arial"/>
                <w:szCs w:val="24"/>
              </w:rPr>
              <w:br/>
            </w:r>
            <w:r w:rsidRPr="00E36B9E">
              <w:rPr>
                <w:rFonts w:cs="Arial"/>
                <w:szCs w:val="24"/>
              </w:rPr>
              <w:t>umożliwiająca naładowanie akumulatora skanera.</w:t>
            </w:r>
          </w:p>
        </w:tc>
        <w:tc>
          <w:tcPr>
            <w:tcW w:w="2412" w:type="dxa"/>
            <w:vAlign w:val="center"/>
          </w:tcPr>
          <w:p w14:paraId="1546E417"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5BA8FBDA" w14:textId="77777777" w:rsidR="00165597" w:rsidRDefault="00165597" w:rsidP="00141ADD">
            <w:pPr>
              <w:pStyle w:val="Akapitzlist"/>
              <w:ind w:left="0"/>
              <w:jc w:val="center"/>
              <w:rPr>
                <w:rFonts w:cs="Arial"/>
                <w:color w:val="000000" w:themeColor="text1"/>
                <w:szCs w:val="24"/>
              </w:rPr>
            </w:pPr>
          </w:p>
        </w:tc>
      </w:tr>
      <w:tr w:rsidR="00165597" w:rsidRPr="00BC39BF" w14:paraId="760CA3CD" w14:textId="77777777" w:rsidTr="00141ADD">
        <w:tc>
          <w:tcPr>
            <w:tcW w:w="709" w:type="dxa"/>
            <w:vAlign w:val="center"/>
          </w:tcPr>
          <w:p w14:paraId="3E4B2129"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343FA3C" w14:textId="4693F08F" w:rsidR="00165597" w:rsidRDefault="006B7CFA" w:rsidP="00141ADD">
            <w:pPr>
              <w:pStyle w:val="Akapitzlist"/>
              <w:ind w:left="0"/>
              <w:jc w:val="center"/>
              <w:rPr>
                <w:rFonts w:cs="Arial"/>
                <w:color w:val="000000" w:themeColor="text1"/>
                <w:szCs w:val="24"/>
              </w:rPr>
            </w:pPr>
            <w:r>
              <w:rPr>
                <w:rFonts w:cs="Arial"/>
                <w:color w:val="000000" w:themeColor="text1"/>
                <w:szCs w:val="24"/>
              </w:rPr>
              <w:t>Praca urządzenia</w:t>
            </w:r>
          </w:p>
        </w:tc>
        <w:tc>
          <w:tcPr>
            <w:tcW w:w="5812" w:type="dxa"/>
            <w:vAlign w:val="center"/>
          </w:tcPr>
          <w:p w14:paraId="41E3AF8E" w14:textId="5C0DAE7B" w:rsidR="00165597" w:rsidRPr="00661C4F" w:rsidRDefault="006B7CFA" w:rsidP="00141ADD">
            <w:pPr>
              <w:pStyle w:val="Akapitzlist"/>
              <w:ind w:left="0"/>
              <w:jc w:val="center"/>
              <w:rPr>
                <w:rFonts w:cs="Arial"/>
                <w:szCs w:val="24"/>
              </w:rPr>
            </w:pPr>
            <w:r w:rsidRPr="006B7CFA">
              <w:rPr>
                <w:rFonts w:cs="Arial"/>
                <w:szCs w:val="24"/>
              </w:rPr>
              <w:t>Urządzenie przystosowane do pracy ciągłej.</w:t>
            </w:r>
          </w:p>
        </w:tc>
        <w:tc>
          <w:tcPr>
            <w:tcW w:w="2412" w:type="dxa"/>
            <w:vAlign w:val="center"/>
          </w:tcPr>
          <w:p w14:paraId="56D2B9AB"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6D29C237" w14:textId="77777777" w:rsidR="00165597" w:rsidRDefault="00165597" w:rsidP="00141ADD">
            <w:pPr>
              <w:pStyle w:val="Akapitzlist"/>
              <w:ind w:left="0"/>
              <w:jc w:val="center"/>
              <w:rPr>
                <w:rFonts w:cs="Arial"/>
                <w:color w:val="000000" w:themeColor="text1"/>
                <w:szCs w:val="24"/>
              </w:rPr>
            </w:pPr>
          </w:p>
        </w:tc>
      </w:tr>
      <w:tr w:rsidR="00165597" w:rsidRPr="00BC39BF" w14:paraId="361D2519" w14:textId="77777777" w:rsidTr="00141ADD">
        <w:tc>
          <w:tcPr>
            <w:tcW w:w="709" w:type="dxa"/>
            <w:vAlign w:val="center"/>
          </w:tcPr>
          <w:p w14:paraId="5DF4D7FF"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150F3A77" w14:textId="1E8D9A69" w:rsidR="00165597" w:rsidRDefault="009656B6" w:rsidP="00141ADD">
            <w:pPr>
              <w:pStyle w:val="Akapitzlist"/>
              <w:ind w:left="0"/>
              <w:jc w:val="center"/>
              <w:rPr>
                <w:rFonts w:cs="Arial"/>
                <w:color w:val="000000" w:themeColor="text1"/>
                <w:szCs w:val="24"/>
              </w:rPr>
            </w:pPr>
            <w:r>
              <w:rPr>
                <w:rFonts w:cs="Arial"/>
                <w:color w:val="000000" w:themeColor="text1"/>
                <w:szCs w:val="24"/>
              </w:rPr>
              <w:t xml:space="preserve">Tryby uśpienia </w:t>
            </w:r>
            <w:r>
              <w:rPr>
                <w:rFonts w:cs="Arial"/>
                <w:color w:val="000000" w:themeColor="text1"/>
                <w:szCs w:val="24"/>
              </w:rPr>
              <w:br/>
              <w:t>urządzenia</w:t>
            </w:r>
          </w:p>
        </w:tc>
        <w:tc>
          <w:tcPr>
            <w:tcW w:w="5812" w:type="dxa"/>
            <w:vAlign w:val="center"/>
          </w:tcPr>
          <w:p w14:paraId="04429F22" w14:textId="37ADB8E7" w:rsidR="00165597" w:rsidRPr="00661C4F" w:rsidRDefault="009656B6" w:rsidP="00141ADD">
            <w:pPr>
              <w:pStyle w:val="Akapitzlist"/>
              <w:ind w:left="0"/>
              <w:jc w:val="center"/>
              <w:rPr>
                <w:rFonts w:cs="Arial"/>
                <w:szCs w:val="24"/>
              </w:rPr>
            </w:pPr>
            <w:r w:rsidRPr="009656B6">
              <w:rPr>
                <w:rFonts w:cs="Arial"/>
                <w:szCs w:val="24"/>
              </w:rPr>
              <w:t>Tryb uśpienia urządzenia,</w:t>
            </w:r>
            <w:r>
              <w:rPr>
                <w:rFonts w:cs="Arial"/>
                <w:szCs w:val="24"/>
              </w:rPr>
              <w:br/>
            </w:r>
            <w:r w:rsidRPr="009656B6">
              <w:rPr>
                <w:rFonts w:cs="Arial"/>
                <w:szCs w:val="24"/>
              </w:rPr>
              <w:t>zapewniający wydłużoną żywotność projektora.</w:t>
            </w:r>
          </w:p>
        </w:tc>
        <w:tc>
          <w:tcPr>
            <w:tcW w:w="2412" w:type="dxa"/>
            <w:vAlign w:val="center"/>
          </w:tcPr>
          <w:p w14:paraId="0ADF7BCD"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3A9D0D89" w14:textId="77777777" w:rsidR="00165597" w:rsidRDefault="00165597" w:rsidP="00141ADD">
            <w:pPr>
              <w:pStyle w:val="Akapitzlist"/>
              <w:ind w:left="0"/>
              <w:jc w:val="center"/>
              <w:rPr>
                <w:rFonts w:cs="Arial"/>
                <w:color w:val="000000" w:themeColor="text1"/>
                <w:szCs w:val="24"/>
              </w:rPr>
            </w:pPr>
          </w:p>
        </w:tc>
      </w:tr>
      <w:tr w:rsidR="00165597" w:rsidRPr="00BC39BF" w14:paraId="0CAE771B" w14:textId="77777777" w:rsidTr="00141ADD">
        <w:tc>
          <w:tcPr>
            <w:tcW w:w="709" w:type="dxa"/>
            <w:vAlign w:val="center"/>
          </w:tcPr>
          <w:p w14:paraId="1725123E"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0439860E" w14:textId="6C450A16" w:rsidR="00165597" w:rsidRDefault="009656B6" w:rsidP="00141ADD">
            <w:pPr>
              <w:pStyle w:val="Akapitzlist"/>
              <w:ind w:left="0"/>
              <w:jc w:val="center"/>
              <w:rPr>
                <w:rFonts w:cs="Arial"/>
                <w:color w:val="000000" w:themeColor="text1"/>
                <w:szCs w:val="24"/>
              </w:rPr>
            </w:pPr>
            <w:r w:rsidRPr="009656B6">
              <w:rPr>
                <w:rFonts w:cs="Arial"/>
                <w:color w:val="000000" w:themeColor="text1"/>
                <w:szCs w:val="24"/>
              </w:rPr>
              <w:t>Projekcja obrazu</w:t>
            </w:r>
          </w:p>
        </w:tc>
        <w:tc>
          <w:tcPr>
            <w:tcW w:w="5812" w:type="dxa"/>
            <w:vAlign w:val="center"/>
          </w:tcPr>
          <w:p w14:paraId="2DD87D09" w14:textId="20C23B87" w:rsidR="00165597" w:rsidRPr="00661C4F" w:rsidRDefault="009656B6" w:rsidP="00141ADD">
            <w:pPr>
              <w:pStyle w:val="Akapitzlist"/>
              <w:ind w:left="0"/>
              <w:jc w:val="center"/>
              <w:rPr>
                <w:rFonts w:cs="Arial"/>
                <w:szCs w:val="24"/>
              </w:rPr>
            </w:pPr>
            <w:r>
              <w:rPr>
                <w:rFonts w:cs="Arial"/>
                <w:szCs w:val="24"/>
              </w:rPr>
              <w:t>N</w:t>
            </w:r>
            <w:r w:rsidRPr="009656B6">
              <w:rPr>
                <w:rFonts w:cs="Arial"/>
                <w:szCs w:val="24"/>
              </w:rPr>
              <w:t>a powierzchni skóry.</w:t>
            </w:r>
          </w:p>
        </w:tc>
        <w:tc>
          <w:tcPr>
            <w:tcW w:w="2412" w:type="dxa"/>
            <w:vAlign w:val="center"/>
          </w:tcPr>
          <w:p w14:paraId="654193B7"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1FCCBE55" w14:textId="77777777" w:rsidR="00165597" w:rsidRDefault="00165597" w:rsidP="00141ADD">
            <w:pPr>
              <w:pStyle w:val="Akapitzlist"/>
              <w:ind w:left="0"/>
              <w:jc w:val="center"/>
              <w:rPr>
                <w:rFonts w:cs="Arial"/>
                <w:color w:val="000000" w:themeColor="text1"/>
                <w:szCs w:val="24"/>
              </w:rPr>
            </w:pPr>
          </w:p>
        </w:tc>
      </w:tr>
      <w:tr w:rsidR="00165597" w:rsidRPr="00BC39BF" w14:paraId="55A9DC9B" w14:textId="77777777" w:rsidTr="00141ADD">
        <w:tc>
          <w:tcPr>
            <w:tcW w:w="709" w:type="dxa"/>
            <w:vAlign w:val="center"/>
          </w:tcPr>
          <w:p w14:paraId="1C1C1171"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7BD5CC3A" w14:textId="6FE859CE" w:rsidR="00165597" w:rsidRDefault="009656B6" w:rsidP="00141ADD">
            <w:pPr>
              <w:pStyle w:val="Akapitzlist"/>
              <w:ind w:left="0"/>
              <w:jc w:val="center"/>
              <w:rPr>
                <w:rFonts w:cs="Arial"/>
                <w:color w:val="000000" w:themeColor="text1"/>
                <w:szCs w:val="24"/>
              </w:rPr>
            </w:pPr>
            <w:r w:rsidRPr="009656B6">
              <w:rPr>
                <w:rFonts w:cs="Arial"/>
                <w:color w:val="000000" w:themeColor="text1"/>
                <w:szCs w:val="24"/>
              </w:rPr>
              <w:t>Rozdzielczość obrazu</w:t>
            </w:r>
          </w:p>
        </w:tc>
        <w:tc>
          <w:tcPr>
            <w:tcW w:w="5812" w:type="dxa"/>
            <w:vAlign w:val="center"/>
          </w:tcPr>
          <w:p w14:paraId="5408C567" w14:textId="43195C32" w:rsidR="00165597" w:rsidRPr="00661C4F" w:rsidRDefault="00397C24" w:rsidP="00141ADD">
            <w:pPr>
              <w:pStyle w:val="Akapitzlist"/>
              <w:ind w:left="0"/>
              <w:jc w:val="center"/>
              <w:rPr>
                <w:rFonts w:cs="Arial"/>
                <w:szCs w:val="24"/>
              </w:rPr>
            </w:pPr>
            <w:r>
              <w:rPr>
                <w:rFonts w:cs="Arial"/>
                <w:szCs w:val="24"/>
              </w:rPr>
              <w:t>Minimum</w:t>
            </w:r>
            <w:r w:rsidR="009656B6" w:rsidRPr="009656B6">
              <w:rPr>
                <w:rFonts w:cs="Arial"/>
                <w:szCs w:val="24"/>
              </w:rPr>
              <w:t xml:space="preserve"> 856</w:t>
            </w:r>
            <w:r w:rsidR="009656B6">
              <w:rPr>
                <w:rFonts w:cs="Arial"/>
                <w:szCs w:val="24"/>
              </w:rPr>
              <w:t xml:space="preserve"> </w:t>
            </w:r>
            <w:r w:rsidR="009656B6" w:rsidRPr="009656B6">
              <w:rPr>
                <w:rFonts w:cs="Arial"/>
                <w:szCs w:val="24"/>
              </w:rPr>
              <w:t>x</w:t>
            </w:r>
            <w:r w:rsidR="009656B6">
              <w:rPr>
                <w:rFonts w:cs="Arial"/>
                <w:szCs w:val="24"/>
              </w:rPr>
              <w:t xml:space="preserve"> </w:t>
            </w:r>
            <w:r w:rsidR="009656B6" w:rsidRPr="009656B6">
              <w:rPr>
                <w:rFonts w:cs="Arial"/>
                <w:szCs w:val="24"/>
              </w:rPr>
              <w:t xml:space="preserve">480 </w:t>
            </w:r>
            <w:r w:rsidR="009656B6">
              <w:rPr>
                <w:rFonts w:cs="Arial"/>
                <w:szCs w:val="24"/>
              </w:rPr>
              <w:t>pikseli</w:t>
            </w:r>
            <w:r w:rsidR="009656B6" w:rsidRPr="009656B6">
              <w:rPr>
                <w:rFonts w:cs="Arial"/>
                <w:szCs w:val="24"/>
              </w:rPr>
              <w:t>.</w:t>
            </w:r>
          </w:p>
        </w:tc>
        <w:tc>
          <w:tcPr>
            <w:tcW w:w="2412" w:type="dxa"/>
            <w:vAlign w:val="center"/>
          </w:tcPr>
          <w:p w14:paraId="6F89F5D4"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1AA8B80F" w14:textId="77777777" w:rsidR="00165597" w:rsidRDefault="00165597" w:rsidP="00141ADD">
            <w:pPr>
              <w:pStyle w:val="Akapitzlist"/>
              <w:ind w:left="0"/>
              <w:jc w:val="center"/>
              <w:rPr>
                <w:rFonts w:cs="Arial"/>
                <w:color w:val="000000" w:themeColor="text1"/>
                <w:szCs w:val="24"/>
              </w:rPr>
            </w:pPr>
          </w:p>
        </w:tc>
      </w:tr>
      <w:tr w:rsidR="00165597" w:rsidRPr="00BC39BF" w14:paraId="41D6DE0C" w14:textId="77777777" w:rsidTr="00141ADD">
        <w:tc>
          <w:tcPr>
            <w:tcW w:w="709" w:type="dxa"/>
            <w:vAlign w:val="center"/>
          </w:tcPr>
          <w:p w14:paraId="7081193F"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23B27828" w14:textId="45E52085" w:rsidR="00165597" w:rsidRDefault="00DC4E2D" w:rsidP="00141ADD">
            <w:pPr>
              <w:pStyle w:val="Akapitzlist"/>
              <w:ind w:left="0"/>
              <w:jc w:val="center"/>
              <w:rPr>
                <w:rFonts w:cs="Arial"/>
                <w:color w:val="000000" w:themeColor="text1"/>
                <w:szCs w:val="24"/>
              </w:rPr>
            </w:pPr>
            <w:r>
              <w:rPr>
                <w:rFonts w:cs="Arial"/>
                <w:color w:val="000000" w:themeColor="text1"/>
                <w:szCs w:val="24"/>
              </w:rPr>
              <w:t>R</w:t>
            </w:r>
            <w:r w:rsidRPr="00DC4E2D">
              <w:rPr>
                <w:rFonts w:cs="Arial"/>
                <w:color w:val="000000" w:themeColor="text1"/>
                <w:szCs w:val="24"/>
              </w:rPr>
              <w:t>ozmiary</w:t>
            </w:r>
            <w:r>
              <w:rPr>
                <w:rFonts w:cs="Arial"/>
                <w:color w:val="000000" w:themeColor="text1"/>
                <w:szCs w:val="24"/>
              </w:rPr>
              <w:br/>
            </w:r>
            <w:r w:rsidRPr="00DC4E2D">
              <w:rPr>
                <w:rFonts w:cs="Arial"/>
                <w:color w:val="000000" w:themeColor="text1"/>
                <w:szCs w:val="24"/>
              </w:rPr>
              <w:t>wyświetlanego obrazu</w:t>
            </w:r>
          </w:p>
        </w:tc>
        <w:tc>
          <w:tcPr>
            <w:tcW w:w="5812" w:type="dxa"/>
            <w:vAlign w:val="center"/>
          </w:tcPr>
          <w:p w14:paraId="10B84A29" w14:textId="4C0151F7" w:rsidR="00165597" w:rsidRPr="00661C4F" w:rsidRDefault="00DC4E2D" w:rsidP="00141ADD">
            <w:pPr>
              <w:pStyle w:val="Akapitzlist"/>
              <w:ind w:left="0"/>
              <w:jc w:val="center"/>
              <w:rPr>
                <w:rFonts w:cs="Arial"/>
                <w:szCs w:val="24"/>
              </w:rPr>
            </w:pPr>
            <w:r>
              <w:rPr>
                <w:rFonts w:cs="Arial"/>
                <w:szCs w:val="24"/>
              </w:rPr>
              <w:t>Minimum 3 do wyboru.</w:t>
            </w:r>
          </w:p>
        </w:tc>
        <w:tc>
          <w:tcPr>
            <w:tcW w:w="2412" w:type="dxa"/>
            <w:vAlign w:val="center"/>
          </w:tcPr>
          <w:p w14:paraId="0901C025"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2334F63A" w14:textId="77777777" w:rsidR="00165597" w:rsidRDefault="00165597" w:rsidP="00141ADD">
            <w:pPr>
              <w:pStyle w:val="Akapitzlist"/>
              <w:ind w:left="0"/>
              <w:jc w:val="center"/>
              <w:rPr>
                <w:rFonts w:cs="Arial"/>
                <w:color w:val="000000" w:themeColor="text1"/>
                <w:szCs w:val="24"/>
              </w:rPr>
            </w:pPr>
          </w:p>
        </w:tc>
      </w:tr>
      <w:tr w:rsidR="00165597" w:rsidRPr="00BC39BF" w14:paraId="2D59409B" w14:textId="77777777" w:rsidTr="00141ADD">
        <w:tc>
          <w:tcPr>
            <w:tcW w:w="709" w:type="dxa"/>
            <w:vAlign w:val="center"/>
          </w:tcPr>
          <w:p w14:paraId="6B113711"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0E7A76AC" w14:textId="36727113" w:rsidR="00165597" w:rsidRDefault="00C04355" w:rsidP="00141ADD">
            <w:pPr>
              <w:pStyle w:val="Akapitzlist"/>
              <w:ind w:left="0"/>
              <w:jc w:val="center"/>
              <w:rPr>
                <w:rFonts w:cs="Arial"/>
                <w:color w:val="000000" w:themeColor="text1"/>
                <w:szCs w:val="24"/>
              </w:rPr>
            </w:pPr>
            <w:r w:rsidRPr="00C04355">
              <w:rPr>
                <w:rFonts w:cs="Arial"/>
                <w:color w:val="000000" w:themeColor="text1"/>
                <w:szCs w:val="24"/>
              </w:rPr>
              <w:t>Możliwość</w:t>
            </w:r>
            <w:r>
              <w:rPr>
                <w:rFonts w:cs="Arial"/>
                <w:color w:val="000000" w:themeColor="text1"/>
                <w:szCs w:val="24"/>
              </w:rPr>
              <w:br/>
            </w:r>
            <w:r w:rsidRPr="00C04355">
              <w:rPr>
                <w:rFonts w:cs="Arial"/>
                <w:color w:val="000000" w:themeColor="text1"/>
                <w:szCs w:val="24"/>
              </w:rPr>
              <w:t xml:space="preserve">regulowania jasności </w:t>
            </w:r>
            <w:r>
              <w:rPr>
                <w:rFonts w:cs="Arial"/>
                <w:color w:val="000000" w:themeColor="text1"/>
                <w:szCs w:val="24"/>
              </w:rPr>
              <w:br/>
            </w:r>
            <w:r w:rsidRPr="00C04355">
              <w:rPr>
                <w:rFonts w:cs="Arial"/>
                <w:color w:val="000000" w:themeColor="text1"/>
                <w:szCs w:val="24"/>
              </w:rPr>
              <w:t>wyświetlanego obrazu</w:t>
            </w:r>
          </w:p>
        </w:tc>
        <w:tc>
          <w:tcPr>
            <w:tcW w:w="5812" w:type="dxa"/>
            <w:vAlign w:val="center"/>
          </w:tcPr>
          <w:p w14:paraId="0B2762C1" w14:textId="1B939AD9" w:rsidR="00165597" w:rsidRPr="00661C4F" w:rsidRDefault="00C04355" w:rsidP="00141ADD">
            <w:pPr>
              <w:pStyle w:val="Akapitzlist"/>
              <w:ind w:left="0"/>
              <w:jc w:val="center"/>
              <w:rPr>
                <w:rFonts w:cs="Arial"/>
                <w:szCs w:val="24"/>
              </w:rPr>
            </w:pPr>
            <w:r>
              <w:rPr>
                <w:rFonts w:cs="Arial"/>
                <w:szCs w:val="24"/>
              </w:rPr>
              <w:t>M</w:t>
            </w:r>
            <w:r w:rsidRPr="00C04355">
              <w:rPr>
                <w:rFonts w:cs="Arial"/>
                <w:szCs w:val="24"/>
              </w:rPr>
              <w:t>inimum 3 poziomy jasności.</w:t>
            </w:r>
          </w:p>
        </w:tc>
        <w:tc>
          <w:tcPr>
            <w:tcW w:w="2412" w:type="dxa"/>
            <w:vAlign w:val="center"/>
          </w:tcPr>
          <w:p w14:paraId="0104376C"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19CECB48" w14:textId="77777777" w:rsidR="00165597" w:rsidRDefault="00165597" w:rsidP="00141ADD">
            <w:pPr>
              <w:pStyle w:val="Akapitzlist"/>
              <w:ind w:left="0"/>
              <w:jc w:val="center"/>
              <w:rPr>
                <w:rFonts w:cs="Arial"/>
                <w:color w:val="000000" w:themeColor="text1"/>
                <w:szCs w:val="24"/>
              </w:rPr>
            </w:pPr>
          </w:p>
        </w:tc>
      </w:tr>
      <w:tr w:rsidR="00165597" w:rsidRPr="00BC39BF" w14:paraId="55EE524A" w14:textId="77777777" w:rsidTr="00141ADD">
        <w:tc>
          <w:tcPr>
            <w:tcW w:w="709" w:type="dxa"/>
            <w:vAlign w:val="center"/>
          </w:tcPr>
          <w:p w14:paraId="5410492B"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0FD3EA6D" w14:textId="1724AB55" w:rsidR="00165597" w:rsidRDefault="0020592F" w:rsidP="00141ADD">
            <w:pPr>
              <w:pStyle w:val="Akapitzlist"/>
              <w:ind w:left="0"/>
              <w:jc w:val="center"/>
              <w:rPr>
                <w:rFonts w:cs="Arial"/>
                <w:color w:val="000000" w:themeColor="text1"/>
                <w:szCs w:val="24"/>
              </w:rPr>
            </w:pPr>
            <w:r w:rsidRPr="0020592F">
              <w:rPr>
                <w:rFonts w:cs="Arial"/>
                <w:color w:val="000000" w:themeColor="text1"/>
                <w:szCs w:val="24"/>
              </w:rPr>
              <w:t xml:space="preserve">Długość fali światła </w:t>
            </w:r>
            <w:r>
              <w:rPr>
                <w:rFonts w:cs="Arial"/>
                <w:color w:val="000000" w:themeColor="text1"/>
                <w:szCs w:val="24"/>
              </w:rPr>
              <w:br/>
            </w:r>
            <w:r w:rsidRPr="0020592F">
              <w:rPr>
                <w:rFonts w:cs="Arial"/>
                <w:color w:val="000000" w:themeColor="text1"/>
                <w:szCs w:val="24"/>
              </w:rPr>
              <w:t>podczerwonego</w:t>
            </w:r>
          </w:p>
        </w:tc>
        <w:tc>
          <w:tcPr>
            <w:tcW w:w="5812" w:type="dxa"/>
            <w:vAlign w:val="center"/>
          </w:tcPr>
          <w:p w14:paraId="4FD513B1" w14:textId="70CFE59A" w:rsidR="00165597" w:rsidRPr="00661C4F" w:rsidRDefault="00D21863" w:rsidP="00141ADD">
            <w:pPr>
              <w:pStyle w:val="Akapitzlist"/>
              <w:ind w:left="0"/>
              <w:jc w:val="center"/>
              <w:rPr>
                <w:rFonts w:cs="Arial"/>
                <w:szCs w:val="24"/>
              </w:rPr>
            </w:pPr>
            <w:r w:rsidRPr="00D21863">
              <w:rPr>
                <w:rFonts w:cs="Arial"/>
                <w:szCs w:val="24"/>
              </w:rPr>
              <w:t xml:space="preserve">850 </w:t>
            </w:r>
            <w:proofErr w:type="spellStart"/>
            <w:r w:rsidRPr="00D21863">
              <w:rPr>
                <w:rFonts w:cs="Arial"/>
                <w:szCs w:val="24"/>
              </w:rPr>
              <w:t>nm</w:t>
            </w:r>
            <w:proofErr w:type="spellEnd"/>
            <w:r w:rsidRPr="00D21863">
              <w:rPr>
                <w:rFonts w:cs="Arial"/>
                <w:szCs w:val="24"/>
              </w:rPr>
              <w:t xml:space="preserve"> +/-</w:t>
            </w:r>
            <w:r>
              <w:rPr>
                <w:rFonts w:cs="Arial"/>
                <w:szCs w:val="24"/>
              </w:rPr>
              <w:t xml:space="preserve"> </w:t>
            </w:r>
            <w:r w:rsidRPr="00D21863">
              <w:rPr>
                <w:rFonts w:cs="Arial"/>
                <w:szCs w:val="24"/>
              </w:rPr>
              <w:t>5%.</w:t>
            </w:r>
          </w:p>
        </w:tc>
        <w:tc>
          <w:tcPr>
            <w:tcW w:w="2412" w:type="dxa"/>
            <w:vAlign w:val="center"/>
          </w:tcPr>
          <w:p w14:paraId="3C613AB4"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7915D737" w14:textId="77777777" w:rsidR="00165597" w:rsidRDefault="00165597" w:rsidP="00141ADD">
            <w:pPr>
              <w:pStyle w:val="Akapitzlist"/>
              <w:ind w:left="0"/>
              <w:jc w:val="center"/>
              <w:rPr>
                <w:rFonts w:cs="Arial"/>
                <w:color w:val="000000" w:themeColor="text1"/>
                <w:szCs w:val="24"/>
              </w:rPr>
            </w:pPr>
          </w:p>
        </w:tc>
      </w:tr>
      <w:tr w:rsidR="00165597" w:rsidRPr="00BC39BF" w14:paraId="0EEC229C" w14:textId="77777777" w:rsidTr="00141ADD">
        <w:tc>
          <w:tcPr>
            <w:tcW w:w="709" w:type="dxa"/>
            <w:vAlign w:val="center"/>
          </w:tcPr>
          <w:p w14:paraId="32D7BDB8"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lastRenderedPageBreak/>
              <w:t>13</w:t>
            </w:r>
          </w:p>
        </w:tc>
        <w:tc>
          <w:tcPr>
            <w:tcW w:w="2830" w:type="dxa"/>
            <w:vAlign w:val="center"/>
          </w:tcPr>
          <w:p w14:paraId="199617B5" w14:textId="2E017474" w:rsidR="00165597" w:rsidRDefault="00E223A6" w:rsidP="00141ADD">
            <w:pPr>
              <w:pStyle w:val="Akapitzlist"/>
              <w:ind w:left="0"/>
              <w:jc w:val="center"/>
              <w:rPr>
                <w:rFonts w:cs="Arial"/>
                <w:color w:val="000000" w:themeColor="text1"/>
                <w:szCs w:val="24"/>
              </w:rPr>
            </w:pPr>
            <w:r w:rsidRPr="00E223A6">
              <w:rPr>
                <w:rFonts w:cs="Arial"/>
                <w:color w:val="000000" w:themeColor="text1"/>
                <w:szCs w:val="24"/>
              </w:rPr>
              <w:t xml:space="preserve">Długość fali światła </w:t>
            </w:r>
            <w:r>
              <w:rPr>
                <w:rFonts w:cs="Arial"/>
                <w:color w:val="000000" w:themeColor="text1"/>
                <w:szCs w:val="24"/>
              </w:rPr>
              <w:br/>
            </w:r>
            <w:r w:rsidRPr="00E223A6">
              <w:rPr>
                <w:rFonts w:cs="Arial"/>
                <w:color w:val="000000" w:themeColor="text1"/>
                <w:szCs w:val="24"/>
              </w:rPr>
              <w:t>widzialnego</w:t>
            </w:r>
          </w:p>
        </w:tc>
        <w:tc>
          <w:tcPr>
            <w:tcW w:w="5812" w:type="dxa"/>
            <w:vAlign w:val="center"/>
          </w:tcPr>
          <w:p w14:paraId="2E1848C1" w14:textId="4FD3ABD5" w:rsidR="00165597" w:rsidRPr="00661C4F" w:rsidRDefault="00E223A6" w:rsidP="00141ADD">
            <w:pPr>
              <w:pStyle w:val="Akapitzlist"/>
              <w:ind w:left="0"/>
              <w:jc w:val="center"/>
              <w:rPr>
                <w:rFonts w:cs="Arial"/>
                <w:szCs w:val="24"/>
              </w:rPr>
            </w:pPr>
            <w:r w:rsidRPr="00E223A6">
              <w:rPr>
                <w:rFonts w:cs="Arial"/>
                <w:szCs w:val="24"/>
              </w:rPr>
              <w:t xml:space="preserve">530 </w:t>
            </w:r>
            <w:proofErr w:type="spellStart"/>
            <w:r w:rsidRPr="00E223A6">
              <w:rPr>
                <w:rFonts w:cs="Arial"/>
                <w:szCs w:val="24"/>
              </w:rPr>
              <w:t>nm</w:t>
            </w:r>
            <w:proofErr w:type="spellEnd"/>
            <w:r>
              <w:rPr>
                <w:rFonts w:cs="Arial"/>
                <w:szCs w:val="24"/>
              </w:rPr>
              <w:t xml:space="preserve"> </w:t>
            </w:r>
            <w:r w:rsidRPr="00D21863">
              <w:rPr>
                <w:rFonts w:cs="Arial"/>
                <w:szCs w:val="24"/>
              </w:rPr>
              <w:t>+/-</w:t>
            </w:r>
            <w:r>
              <w:rPr>
                <w:rFonts w:cs="Arial"/>
                <w:szCs w:val="24"/>
              </w:rPr>
              <w:t xml:space="preserve"> </w:t>
            </w:r>
            <w:r w:rsidRPr="00D21863">
              <w:rPr>
                <w:rFonts w:cs="Arial"/>
                <w:szCs w:val="24"/>
              </w:rPr>
              <w:t>5%.</w:t>
            </w:r>
          </w:p>
        </w:tc>
        <w:tc>
          <w:tcPr>
            <w:tcW w:w="2412" w:type="dxa"/>
            <w:vAlign w:val="center"/>
          </w:tcPr>
          <w:p w14:paraId="74ABF152"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0355D57F" w14:textId="77777777" w:rsidR="00165597" w:rsidRDefault="00165597" w:rsidP="00141ADD">
            <w:pPr>
              <w:pStyle w:val="Akapitzlist"/>
              <w:ind w:left="0"/>
              <w:jc w:val="center"/>
              <w:rPr>
                <w:rFonts w:cs="Arial"/>
                <w:color w:val="000000" w:themeColor="text1"/>
                <w:szCs w:val="24"/>
              </w:rPr>
            </w:pPr>
          </w:p>
        </w:tc>
      </w:tr>
      <w:tr w:rsidR="00165597" w:rsidRPr="00BC39BF" w14:paraId="682E7015" w14:textId="77777777" w:rsidTr="00141ADD">
        <w:tc>
          <w:tcPr>
            <w:tcW w:w="709" w:type="dxa"/>
            <w:vAlign w:val="center"/>
          </w:tcPr>
          <w:p w14:paraId="13F87A5D"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3E7B0466" w14:textId="08FE51DD" w:rsidR="00165597" w:rsidRDefault="00CE34DF" w:rsidP="00141ADD">
            <w:pPr>
              <w:pStyle w:val="Akapitzlist"/>
              <w:ind w:left="0"/>
              <w:jc w:val="center"/>
              <w:rPr>
                <w:rFonts w:cs="Arial"/>
                <w:color w:val="000000" w:themeColor="text1"/>
                <w:szCs w:val="24"/>
              </w:rPr>
            </w:pPr>
            <w:r w:rsidRPr="00CE34DF">
              <w:rPr>
                <w:rFonts w:cs="Arial"/>
                <w:color w:val="000000" w:themeColor="text1"/>
                <w:szCs w:val="24"/>
              </w:rPr>
              <w:t>Stojak</w:t>
            </w:r>
          </w:p>
        </w:tc>
        <w:tc>
          <w:tcPr>
            <w:tcW w:w="5812" w:type="dxa"/>
            <w:vAlign w:val="center"/>
          </w:tcPr>
          <w:p w14:paraId="106482E4" w14:textId="35129878" w:rsidR="00165597" w:rsidRPr="00661C4F" w:rsidRDefault="00CE34DF" w:rsidP="00141ADD">
            <w:pPr>
              <w:pStyle w:val="Akapitzlist"/>
              <w:ind w:left="0"/>
              <w:jc w:val="center"/>
              <w:rPr>
                <w:rFonts w:cs="Arial"/>
                <w:szCs w:val="24"/>
              </w:rPr>
            </w:pPr>
            <w:r>
              <w:rPr>
                <w:rFonts w:cs="Arial"/>
                <w:szCs w:val="24"/>
              </w:rPr>
              <w:t>M</w:t>
            </w:r>
            <w:r w:rsidRPr="00CE34DF">
              <w:rPr>
                <w:rFonts w:cs="Arial"/>
                <w:szCs w:val="24"/>
              </w:rPr>
              <w:t>obilny (statyw jezdny), kompatybilny z oferowanym</w:t>
            </w:r>
            <w:r>
              <w:rPr>
                <w:rFonts w:cs="Arial"/>
                <w:szCs w:val="24"/>
              </w:rPr>
              <w:br/>
            </w:r>
            <w:r w:rsidRPr="00CE34DF">
              <w:rPr>
                <w:rFonts w:cs="Arial"/>
                <w:szCs w:val="24"/>
              </w:rPr>
              <w:t>skanerem żył, z wysięgnikiem typu „gęsia szyja”</w:t>
            </w:r>
            <w:r>
              <w:rPr>
                <w:rFonts w:cs="Arial"/>
                <w:szCs w:val="24"/>
              </w:rPr>
              <w:br/>
            </w:r>
            <w:r w:rsidRPr="00CE34DF">
              <w:rPr>
                <w:rFonts w:cs="Arial"/>
                <w:szCs w:val="24"/>
              </w:rPr>
              <w:t>na min. 5 kołach z min. 2 hamulcami.</w:t>
            </w:r>
          </w:p>
        </w:tc>
        <w:tc>
          <w:tcPr>
            <w:tcW w:w="2412" w:type="dxa"/>
            <w:vAlign w:val="center"/>
          </w:tcPr>
          <w:p w14:paraId="7AFE2364"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02A0A6DF" w14:textId="77777777" w:rsidR="00165597" w:rsidRDefault="00165597" w:rsidP="00141ADD">
            <w:pPr>
              <w:pStyle w:val="Akapitzlist"/>
              <w:ind w:left="0"/>
              <w:jc w:val="center"/>
              <w:rPr>
                <w:rFonts w:cs="Arial"/>
                <w:color w:val="000000" w:themeColor="text1"/>
                <w:szCs w:val="24"/>
              </w:rPr>
            </w:pPr>
          </w:p>
        </w:tc>
      </w:tr>
      <w:tr w:rsidR="00165597" w:rsidRPr="00BC39BF" w14:paraId="7E7EE809" w14:textId="77777777" w:rsidTr="00141ADD">
        <w:tc>
          <w:tcPr>
            <w:tcW w:w="709" w:type="dxa"/>
            <w:vAlign w:val="center"/>
          </w:tcPr>
          <w:p w14:paraId="588EC2E0"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77D6F5C5" w14:textId="2280B92F" w:rsidR="00165597" w:rsidRDefault="00631D60" w:rsidP="00141ADD">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0C9F8413" w14:textId="60FD44BD" w:rsidR="00165597" w:rsidRPr="00661C4F" w:rsidRDefault="00631D60" w:rsidP="00141ADD">
            <w:pPr>
              <w:pStyle w:val="Akapitzlist"/>
              <w:ind w:left="0"/>
              <w:jc w:val="center"/>
              <w:rPr>
                <w:rFonts w:cs="Arial"/>
                <w:szCs w:val="24"/>
              </w:rPr>
            </w:pPr>
            <w:r>
              <w:rPr>
                <w:rFonts w:cs="Arial"/>
                <w:szCs w:val="24"/>
              </w:rPr>
              <w:t>Wbudowany akumulator.</w:t>
            </w:r>
          </w:p>
        </w:tc>
        <w:tc>
          <w:tcPr>
            <w:tcW w:w="2412" w:type="dxa"/>
            <w:vAlign w:val="center"/>
          </w:tcPr>
          <w:p w14:paraId="5E9A89F8"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69ABCA5B" w14:textId="77777777" w:rsidR="00165597" w:rsidRDefault="00165597" w:rsidP="00141ADD">
            <w:pPr>
              <w:pStyle w:val="Akapitzlist"/>
              <w:ind w:left="0"/>
              <w:jc w:val="center"/>
              <w:rPr>
                <w:rFonts w:cs="Arial"/>
                <w:color w:val="000000" w:themeColor="text1"/>
                <w:szCs w:val="24"/>
              </w:rPr>
            </w:pPr>
          </w:p>
        </w:tc>
      </w:tr>
      <w:tr w:rsidR="00165597" w:rsidRPr="00BC39BF" w14:paraId="58B61F7F" w14:textId="77777777" w:rsidTr="00141ADD">
        <w:tc>
          <w:tcPr>
            <w:tcW w:w="709" w:type="dxa"/>
            <w:vAlign w:val="center"/>
          </w:tcPr>
          <w:p w14:paraId="65989F72"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2B29D41F" w14:textId="48B28490" w:rsidR="00165597" w:rsidRDefault="00631D60" w:rsidP="00141ADD">
            <w:pPr>
              <w:pStyle w:val="Akapitzlist"/>
              <w:ind w:left="0"/>
              <w:jc w:val="center"/>
              <w:rPr>
                <w:rFonts w:cs="Arial"/>
                <w:color w:val="000000" w:themeColor="text1"/>
                <w:szCs w:val="24"/>
              </w:rPr>
            </w:pPr>
            <w:r w:rsidRPr="00631D60">
              <w:rPr>
                <w:rFonts w:cs="Arial"/>
                <w:color w:val="000000" w:themeColor="text1"/>
                <w:szCs w:val="24"/>
              </w:rPr>
              <w:t>Czas pracy</w:t>
            </w:r>
            <w:r>
              <w:rPr>
                <w:rFonts w:cs="Arial"/>
                <w:color w:val="000000" w:themeColor="text1"/>
                <w:szCs w:val="24"/>
              </w:rPr>
              <w:t xml:space="preserve"> na zasilaniu</w:t>
            </w:r>
          </w:p>
        </w:tc>
        <w:tc>
          <w:tcPr>
            <w:tcW w:w="5812" w:type="dxa"/>
            <w:vAlign w:val="center"/>
          </w:tcPr>
          <w:p w14:paraId="7EBB7ED4" w14:textId="1260B80F" w:rsidR="00165597" w:rsidRPr="00661C4F" w:rsidRDefault="00631D60" w:rsidP="00141ADD">
            <w:pPr>
              <w:pStyle w:val="Akapitzlist"/>
              <w:ind w:left="0"/>
              <w:jc w:val="center"/>
              <w:rPr>
                <w:rFonts w:cs="Arial"/>
                <w:szCs w:val="24"/>
              </w:rPr>
            </w:pPr>
            <w:r>
              <w:rPr>
                <w:rFonts w:cs="Arial"/>
                <w:szCs w:val="24"/>
              </w:rPr>
              <w:t>Do 5 godzin.</w:t>
            </w:r>
          </w:p>
        </w:tc>
        <w:tc>
          <w:tcPr>
            <w:tcW w:w="2412" w:type="dxa"/>
            <w:vAlign w:val="center"/>
          </w:tcPr>
          <w:p w14:paraId="79FD757C"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0B911A99" w14:textId="77777777" w:rsidR="00165597" w:rsidRDefault="00165597" w:rsidP="00141ADD">
            <w:pPr>
              <w:pStyle w:val="Akapitzlist"/>
              <w:ind w:left="0"/>
              <w:jc w:val="center"/>
              <w:rPr>
                <w:rFonts w:cs="Arial"/>
                <w:color w:val="000000" w:themeColor="text1"/>
                <w:szCs w:val="24"/>
              </w:rPr>
            </w:pPr>
          </w:p>
        </w:tc>
      </w:tr>
      <w:tr w:rsidR="00165597" w:rsidRPr="00BC39BF" w14:paraId="4BE38248" w14:textId="77777777" w:rsidTr="00141ADD">
        <w:tc>
          <w:tcPr>
            <w:tcW w:w="709" w:type="dxa"/>
            <w:vAlign w:val="center"/>
          </w:tcPr>
          <w:p w14:paraId="5DE322A7"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6DB54080" w14:textId="728CFA81" w:rsidR="00165597" w:rsidRDefault="00631D60" w:rsidP="00141ADD">
            <w:pPr>
              <w:pStyle w:val="Akapitzlist"/>
              <w:ind w:left="0"/>
              <w:jc w:val="center"/>
              <w:rPr>
                <w:rFonts w:cs="Arial"/>
                <w:color w:val="000000" w:themeColor="text1"/>
                <w:szCs w:val="24"/>
              </w:rPr>
            </w:pPr>
            <w:r>
              <w:rPr>
                <w:rFonts w:cs="Arial"/>
                <w:color w:val="000000" w:themeColor="text1"/>
                <w:szCs w:val="24"/>
              </w:rPr>
              <w:t>Czas ładowania akumulatora</w:t>
            </w:r>
          </w:p>
        </w:tc>
        <w:tc>
          <w:tcPr>
            <w:tcW w:w="5812" w:type="dxa"/>
            <w:vAlign w:val="center"/>
          </w:tcPr>
          <w:p w14:paraId="5D78548D" w14:textId="45E257B0" w:rsidR="00165597" w:rsidRPr="00661C4F" w:rsidRDefault="00631D60" w:rsidP="00141ADD">
            <w:pPr>
              <w:pStyle w:val="Akapitzlist"/>
              <w:ind w:left="0"/>
              <w:jc w:val="center"/>
              <w:rPr>
                <w:rFonts w:cs="Arial"/>
                <w:szCs w:val="24"/>
              </w:rPr>
            </w:pPr>
            <w:r>
              <w:rPr>
                <w:rFonts w:cs="Arial"/>
                <w:szCs w:val="24"/>
              </w:rPr>
              <w:t>Do 4 godzin.</w:t>
            </w:r>
          </w:p>
        </w:tc>
        <w:tc>
          <w:tcPr>
            <w:tcW w:w="2412" w:type="dxa"/>
            <w:vAlign w:val="center"/>
          </w:tcPr>
          <w:p w14:paraId="6C508E58"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6971C01A" w14:textId="77777777" w:rsidR="00165597" w:rsidRDefault="00165597" w:rsidP="00141ADD">
            <w:pPr>
              <w:pStyle w:val="Akapitzlist"/>
              <w:ind w:left="0"/>
              <w:jc w:val="center"/>
              <w:rPr>
                <w:rFonts w:cs="Arial"/>
                <w:color w:val="000000" w:themeColor="text1"/>
                <w:szCs w:val="24"/>
              </w:rPr>
            </w:pPr>
          </w:p>
        </w:tc>
      </w:tr>
      <w:tr w:rsidR="00165597" w:rsidRPr="00BC39BF" w14:paraId="663386A5" w14:textId="77777777" w:rsidTr="00141ADD">
        <w:tc>
          <w:tcPr>
            <w:tcW w:w="709" w:type="dxa"/>
            <w:vAlign w:val="center"/>
          </w:tcPr>
          <w:p w14:paraId="7209E004"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7FE3EDD0" w14:textId="1486B2F6" w:rsidR="00165597" w:rsidRDefault="00626842" w:rsidP="00141ADD">
            <w:pPr>
              <w:pStyle w:val="Akapitzlist"/>
              <w:ind w:left="0"/>
              <w:jc w:val="center"/>
              <w:rPr>
                <w:rFonts w:cs="Arial"/>
                <w:color w:val="000000" w:themeColor="text1"/>
                <w:szCs w:val="24"/>
              </w:rPr>
            </w:pPr>
            <w:r w:rsidRPr="00626842">
              <w:rPr>
                <w:rFonts w:cs="Arial"/>
                <w:color w:val="000000" w:themeColor="text1"/>
                <w:szCs w:val="24"/>
              </w:rPr>
              <w:t>Masa urządzenia</w:t>
            </w:r>
          </w:p>
        </w:tc>
        <w:tc>
          <w:tcPr>
            <w:tcW w:w="5812" w:type="dxa"/>
            <w:vAlign w:val="center"/>
          </w:tcPr>
          <w:p w14:paraId="66274836" w14:textId="39795A09" w:rsidR="00165597" w:rsidRPr="00661C4F" w:rsidRDefault="00626842" w:rsidP="00141ADD">
            <w:pPr>
              <w:pStyle w:val="Akapitzlist"/>
              <w:ind w:left="0"/>
              <w:jc w:val="center"/>
              <w:rPr>
                <w:rFonts w:cs="Arial"/>
                <w:szCs w:val="24"/>
              </w:rPr>
            </w:pPr>
            <w:r>
              <w:rPr>
                <w:rFonts w:cs="Arial"/>
                <w:szCs w:val="24"/>
              </w:rPr>
              <w:t xml:space="preserve">Do </w:t>
            </w:r>
            <w:r w:rsidRPr="00626842">
              <w:rPr>
                <w:rFonts w:cs="Arial"/>
                <w:szCs w:val="24"/>
              </w:rPr>
              <w:t>0,5 kg +/- 10%.</w:t>
            </w:r>
          </w:p>
        </w:tc>
        <w:tc>
          <w:tcPr>
            <w:tcW w:w="2412" w:type="dxa"/>
            <w:vAlign w:val="center"/>
          </w:tcPr>
          <w:p w14:paraId="0C0A1F01"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7B54259A" w14:textId="77777777" w:rsidR="00165597" w:rsidRDefault="00165597" w:rsidP="00141ADD">
            <w:pPr>
              <w:pStyle w:val="Akapitzlist"/>
              <w:ind w:left="0"/>
              <w:jc w:val="center"/>
              <w:rPr>
                <w:rFonts w:cs="Arial"/>
                <w:color w:val="000000" w:themeColor="text1"/>
                <w:szCs w:val="24"/>
              </w:rPr>
            </w:pPr>
          </w:p>
        </w:tc>
      </w:tr>
      <w:tr w:rsidR="00165597" w:rsidRPr="00BC39BF" w14:paraId="5DCD2EF3" w14:textId="77777777" w:rsidTr="00141ADD">
        <w:tc>
          <w:tcPr>
            <w:tcW w:w="709" w:type="dxa"/>
            <w:vAlign w:val="center"/>
          </w:tcPr>
          <w:p w14:paraId="61C151F7"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50724B65" w14:textId="6F8B28CF" w:rsidR="00165597" w:rsidRDefault="00626842" w:rsidP="00141ADD">
            <w:pPr>
              <w:pStyle w:val="Akapitzlist"/>
              <w:ind w:left="0"/>
              <w:jc w:val="center"/>
              <w:rPr>
                <w:rFonts w:cs="Arial"/>
                <w:color w:val="000000" w:themeColor="text1"/>
                <w:szCs w:val="24"/>
              </w:rPr>
            </w:pPr>
            <w:r w:rsidRPr="00626842">
              <w:rPr>
                <w:rFonts w:cs="Arial"/>
                <w:color w:val="000000" w:themeColor="text1"/>
                <w:szCs w:val="24"/>
              </w:rPr>
              <w:t>Wymiary</w:t>
            </w:r>
          </w:p>
        </w:tc>
        <w:tc>
          <w:tcPr>
            <w:tcW w:w="5812" w:type="dxa"/>
            <w:vAlign w:val="center"/>
          </w:tcPr>
          <w:p w14:paraId="4BC3334A" w14:textId="73F050B7" w:rsidR="00165597" w:rsidRPr="00661C4F" w:rsidRDefault="00626842" w:rsidP="00141ADD">
            <w:pPr>
              <w:pStyle w:val="Akapitzlist"/>
              <w:ind w:left="0"/>
              <w:jc w:val="center"/>
              <w:rPr>
                <w:rFonts w:cs="Arial"/>
                <w:szCs w:val="24"/>
              </w:rPr>
            </w:pPr>
            <w:r w:rsidRPr="00626842">
              <w:rPr>
                <w:rFonts w:cs="Arial"/>
                <w:szCs w:val="24"/>
              </w:rPr>
              <w:t>60 x 60 240 mm +/- 5%.</w:t>
            </w:r>
          </w:p>
        </w:tc>
        <w:tc>
          <w:tcPr>
            <w:tcW w:w="2412" w:type="dxa"/>
            <w:vAlign w:val="center"/>
          </w:tcPr>
          <w:p w14:paraId="1A93704E"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254832AF" w14:textId="77777777" w:rsidR="00165597" w:rsidRDefault="00165597" w:rsidP="00141ADD">
            <w:pPr>
              <w:pStyle w:val="Akapitzlist"/>
              <w:ind w:left="0"/>
              <w:jc w:val="center"/>
              <w:rPr>
                <w:rFonts w:cs="Arial"/>
                <w:color w:val="000000" w:themeColor="text1"/>
                <w:szCs w:val="24"/>
              </w:rPr>
            </w:pPr>
          </w:p>
        </w:tc>
      </w:tr>
      <w:tr w:rsidR="00165597" w:rsidRPr="00BC39BF" w14:paraId="2C3149CA" w14:textId="77777777" w:rsidTr="00141ADD">
        <w:tc>
          <w:tcPr>
            <w:tcW w:w="709" w:type="dxa"/>
            <w:vAlign w:val="center"/>
          </w:tcPr>
          <w:p w14:paraId="238F1624" w14:textId="77777777" w:rsidR="00165597" w:rsidRDefault="00165597" w:rsidP="00141ADD">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43513234" w14:textId="4BE34253" w:rsidR="00165597" w:rsidRDefault="00394A9F" w:rsidP="00141ADD">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2CEF53D6" w14:textId="1189E66D" w:rsidR="00394A9F" w:rsidRPr="00394A9F" w:rsidRDefault="00394A9F" w:rsidP="00394A9F">
            <w:pPr>
              <w:pStyle w:val="Akapitzlist"/>
              <w:ind w:left="0"/>
              <w:jc w:val="center"/>
              <w:rPr>
                <w:rFonts w:cs="Arial"/>
                <w:szCs w:val="24"/>
              </w:rPr>
            </w:pPr>
            <w:r w:rsidRPr="00394A9F">
              <w:rPr>
                <w:rFonts w:cs="Arial"/>
                <w:szCs w:val="24"/>
              </w:rPr>
              <w:t xml:space="preserve">Tryb inwersji obrazu. </w:t>
            </w:r>
          </w:p>
          <w:p w14:paraId="746FFB21" w14:textId="155E7713" w:rsidR="00394A9F" w:rsidRPr="00394A9F" w:rsidRDefault="00394A9F" w:rsidP="00394A9F">
            <w:pPr>
              <w:pStyle w:val="Akapitzlist"/>
              <w:ind w:left="0"/>
              <w:jc w:val="center"/>
              <w:rPr>
                <w:rFonts w:cs="Arial"/>
                <w:szCs w:val="24"/>
              </w:rPr>
            </w:pPr>
            <w:r w:rsidRPr="00394A9F">
              <w:rPr>
                <w:rFonts w:cs="Arial"/>
                <w:szCs w:val="24"/>
              </w:rPr>
              <w:t>Urządzenie emitujące sygnały dźwiękowe.</w:t>
            </w:r>
            <w:r w:rsidRPr="00394A9F">
              <w:rPr>
                <w:rFonts w:cs="Arial"/>
                <w:szCs w:val="24"/>
              </w:rPr>
              <w:tab/>
            </w:r>
          </w:p>
          <w:p w14:paraId="1CFFC78A" w14:textId="07020F49" w:rsidR="00165597" w:rsidRPr="00661C4F" w:rsidRDefault="00394A9F" w:rsidP="00394A9F">
            <w:pPr>
              <w:pStyle w:val="Akapitzlist"/>
              <w:ind w:left="0"/>
              <w:jc w:val="center"/>
              <w:rPr>
                <w:rFonts w:cs="Arial"/>
                <w:szCs w:val="24"/>
              </w:rPr>
            </w:pPr>
            <w:r w:rsidRPr="00394A9F">
              <w:rPr>
                <w:rFonts w:cs="Arial"/>
                <w:szCs w:val="24"/>
              </w:rPr>
              <w:t>Alarm niskiego poziomu naładowania baterii.</w:t>
            </w:r>
          </w:p>
        </w:tc>
        <w:tc>
          <w:tcPr>
            <w:tcW w:w="2412" w:type="dxa"/>
            <w:vAlign w:val="center"/>
          </w:tcPr>
          <w:p w14:paraId="1B96BA06" w14:textId="77777777" w:rsidR="00165597" w:rsidRDefault="00165597" w:rsidP="00141ADD">
            <w:pPr>
              <w:pStyle w:val="Akapitzlist"/>
              <w:ind w:left="0"/>
              <w:jc w:val="center"/>
              <w:rPr>
                <w:rFonts w:cs="Arial"/>
                <w:color w:val="000000" w:themeColor="text1"/>
                <w:szCs w:val="24"/>
              </w:rPr>
            </w:pPr>
          </w:p>
        </w:tc>
        <w:tc>
          <w:tcPr>
            <w:tcW w:w="3625" w:type="dxa"/>
            <w:vAlign w:val="center"/>
          </w:tcPr>
          <w:p w14:paraId="006B3733" w14:textId="77777777" w:rsidR="00165597" w:rsidRDefault="00165597" w:rsidP="00141ADD">
            <w:pPr>
              <w:pStyle w:val="Akapitzlist"/>
              <w:ind w:left="0"/>
              <w:jc w:val="center"/>
              <w:rPr>
                <w:rFonts w:cs="Arial"/>
                <w:color w:val="000000" w:themeColor="text1"/>
                <w:szCs w:val="24"/>
              </w:rPr>
            </w:pPr>
          </w:p>
        </w:tc>
      </w:tr>
    </w:tbl>
    <w:p w14:paraId="0C813741" w14:textId="77777777" w:rsidR="000F594D" w:rsidRDefault="000F594D">
      <w:pPr>
        <w:spacing w:after="160" w:line="259" w:lineRule="auto"/>
        <w:jc w:val="left"/>
        <w:rPr>
          <w:rFonts w:eastAsiaTheme="majorEastAsia" w:cstheme="majorBidi"/>
          <w:b/>
          <w:caps/>
          <w:color w:val="000000" w:themeColor="text1"/>
          <w:szCs w:val="32"/>
        </w:rPr>
      </w:pPr>
      <w:r>
        <w:br w:type="page"/>
      </w:r>
    </w:p>
    <w:p w14:paraId="1638CC49" w14:textId="51A044EE" w:rsidR="00E0102E" w:rsidRPr="00BC39BF" w:rsidRDefault="00F77E9D" w:rsidP="00F7229A">
      <w:pPr>
        <w:pStyle w:val="Nagwek1"/>
      </w:pPr>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17A7CCAC" w:rsidR="00B278C2" w:rsidRPr="00BC39BF" w:rsidRDefault="00B278C2" w:rsidP="00B278C2">
      <w:pPr>
        <w:sectPr w:rsidR="00B278C2" w:rsidRPr="00BC39BF" w:rsidSect="00377A41">
          <w:headerReference w:type="default" r:id="rId13"/>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proofErr w:type="spellStart"/>
      <w:r w:rsidR="00467DC5" w:rsidRPr="00467DC5">
        <w:t>ych</w:t>
      </w:r>
      <w:proofErr w:type="spellEnd"/>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proofErr w:type="spellStart"/>
      <w:r w:rsidR="00467DC5" w:rsidRPr="00467DC5">
        <w:t>ych</w:t>
      </w:r>
      <w:proofErr w:type="spellEnd"/>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w:t>
      </w:r>
      <w:r w:rsidR="007B0192">
        <w:t>5 000</w:t>
      </w:r>
      <w:r w:rsidR="00467DC5" w:rsidRPr="00467DC5">
        <w:t>,00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3F4AFA83" w:rsidR="00CB2710" w:rsidRDefault="002670BA" w:rsidP="002670BA">
      <w:pPr>
        <w:pStyle w:val="Akapitzlist"/>
      </w:pPr>
      <w:r>
        <w:t>W odpowiedzi na zapytanie ofertowe oferuję realizację zamówienia publicznego</w:t>
      </w:r>
      <w:r w:rsidR="00CB2710">
        <w:br/>
      </w:r>
      <w:r>
        <w:t xml:space="preserve">nr </w:t>
      </w:r>
      <w:r w:rsidR="00EF1094">
        <w:rPr>
          <w:rStyle w:val="Pogrubienie"/>
        </w:rPr>
        <w:t>CM5/117/25/ZP</w:t>
      </w:r>
      <w:r>
        <w:t xml:space="preserve"> dla części nr </w:t>
      </w:r>
      <w:r w:rsidR="005E7E5A">
        <w:rPr>
          <w:rStyle w:val="Pogrubienie"/>
        </w:rPr>
        <w:t>11</w:t>
      </w:r>
      <w:r>
        <w:t xml:space="preserve"> za całkowitą kwotę:</w:t>
      </w:r>
    </w:p>
    <w:p w14:paraId="3D678223" w14:textId="1CEE442C" w:rsidR="00CB2710" w:rsidRDefault="002670BA" w:rsidP="00CB2710">
      <w:pPr>
        <w:pStyle w:val="Akapitzlist"/>
        <w:jc w:val="left"/>
      </w:pPr>
      <w:r>
        <w:br/>
      </w:r>
      <w:r>
        <w:rPr>
          <w:rStyle w:val="Pogrubienie"/>
        </w:rPr>
        <w:t xml:space="preserve">………… zł netto, </w:t>
      </w:r>
      <w:r w:rsidR="004A3E36">
        <w:rPr>
          <w:rStyle w:val="Pogrubienie"/>
        </w:rPr>
        <w:t>…………</w:t>
      </w:r>
      <w:r>
        <w:rPr>
          <w:rStyle w:val="Pogrubienie"/>
        </w:rPr>
        <w:t xml:space="preserve"> zł brutto</w:t>
      </w:r>
      <w:r w:rsidR="00CB2710">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pPr>
        <w:pStyle w:val="Akapitzlist"/>
        <w:numPr>
          <w:ilvl w:val="0"/>
          <w:numId w:val="11"/>
        </w:numPr>
        <w:rPr>
          <w:rFonts w:cs="Arial"/>
          <w:color w:val="000000" w:themeColor="text1"/>
          <w:szCs w:val="24"/>
        </w:rPr>
      </w:pPr>
      <w:r w:rsidRPr="00BC39BF">
        <w:rPr>
          <w:rFonts w:cs="Arial"/>
          <w:color w:val="000000" w:themeColor="text1"/>
          <w:szCs w:val="24"/>
        </w:rPr>
        <w:t>Skan(y) dokumentu(ów) potwierdzającego(</w:t>
      </w:r>
      <w:proofErr w:type="spellStart"/>
      <w:r w:rsidRPr="00BC39BF">
        <w:rPr>
          <w:rFonts w:cs="Arial"/>
          <w:color w:val="000000" w:themeColor="text1"/>
          <w:szCs w:val="24"/>
        </w:rPr>
        <w:t>ych</w:t>
      </w:r>
      <w:proofErr w:type="spellEnd"/>
      <w:r w:rsidRPr="00BC39BF">
        <w:rPr>
          <w:rFonts w:cs="Arial"/>
          <w:color w:val="000000" w:themeColor="text1"/>
          <w:szCs w:val="24"/>
        </w:rPr>
        <w:t xml:space="preserve">)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C7F6F98" w:rsidR="00F22118" w:rsidRPr="00BC39BF" w:rsidRDefault="0076687C">
      <w:pPr>
        <w:pStyle w:val="Akapitzlist"/>
        <w:numPr>
          <w:ilvl w:val="0"/>
          <w:numId w:val="11"/>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4851E4D3" w:rsidR="0099445B" w:rsidRPr="00BC39BF" w:rsidRDefault="0099445B">
      <w:pPr>
        <w:pStyle w:val="Akapitzlist"/>
        <w:numPr>
          <w:ilvl w:val="0"/>
          <w:numId w:val="6"/>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 xml:space="preserve">(Dz.U. z 2023 r. poz. 1605 z </w:t>
      </w:r>
      <w:proofErr w:type="spellStart"/>
      <w:r w:rsidRPr="00BC39BF">
        <w:rPr>
          <w:rFonts w:cs="Arial"/>
          <w:color w:val="000000" w:themeColor="text1"/>
          <w:szCs w:val="24"/>
        </w:rPr>
        <w:t>późn</w:t>
      </w:r>
      <w:proofErr w:type="spellEnd"/>
      <w:r w:rsidRPr="00BC39BF">
        <w:rPr>
          <w:rFonts w:cs="Arial"/>
          <w:color w:val="000000" w:themeColor="text1"/>
          <w:szCs w:val="24"/>
        </w:rPr>
        <w:t>.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w:t>
      </w:r>
      <w:proofErr w:type="spellStart"/>
      <w:r w:rsidRPr="00BC39BF">
        <w:rPr>
          <w:rFonts w:cs="Arial"/>
          <w:color w:val="000000" w:themeColor="text1"/>
          <w:szCs w:val="24"/>
        </w:rPr>
        <w:t>Dz.U.z</w:t>
      </w:r>
      <w:proofErr w:type="spellEnd"/>
      <w:r w:rsidRPr="00BC39BF">
        <w:rPr>
          <w:rFonts w:cs="Arial"/>
          <w:color w:val="000000" w:themeColor="text1"/>
          <w:szCs w:val="24"/>
        </w:rPr>
        <w:t xml:space="preserve"> 2023 r. poz. 1975 z </w:t>
      </w:r>
      <w:proofErr w:type="spellStart"/>
      <w:r w:rsidRPr="00BC39BF">
        <w:rPr>
          <w:rFonts w:cs="Arial"/>
          <w:color w:val="000000" w:themeColor="text1"/>
          <w:szCs w:val="24"/>
        </w:rPr>
        <w:t>późn</w:t>
      </w:r>
      <w:proofErr w:type="spellEnd"/>
      <w:r w:rsidRPr="00BC39BF">
        <w:rPr>
          <w:rFonts w:cs="Arial"/>
          <w:color w:val="000000" w:themeColor="text1"/>
          <w:szCs w:val="24"/>
        </w:rPr>
        <w:t>. zm.).</w:t>
      </w:r>
    </w:p>
    <w:p w14:paraId="59EEE325" w14:textId="37AC9DBE" w:rsidR="0099445B" w:rsidRPr="00BC39BF" w:rsidRDefault="0099445B">
      <w:pPr>
        <w:pStyle w:val="Akapitzlist"/>
        <w:numPr>
          <w:ilvl w:val="0"/>
          <w:numId w:val="6"/>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pPr>
        <w:pStyle w:val="Akapitzlist"/>
        <w:numPr>
          <w:ilvl w:val="0"/>
          <w:numId w:val="6"/>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pPr>
        <w:pStyle w:val="Akapitzlist"/>
        <w:numPr>
          <w:ilvl w:val="0"/>
          <w:numId w:val="6"/>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pPr>
        <w:pStyle w:val="Akapitzlist"/>
        <w:numPr>
          <w:ilvl w:val="0"/>
          <w:numId w:val="6"/>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proofErr w:type="spellStart"/>
      <w:r w:rsidRPr="00BC39BF">
        <w:rPr>
          <w:rFonts w:cs="Arial"/>
          <w:color w:val="000000" w:themeColor="text1"/>
          <w:szCs w:val="24"/>
        </w:rPr>
        <w:t>Oferta_CzescX</w:t>
      </w:r>
      <w:proofErr w:type="spellEnd"/>
      <w:r w:rsidRPr="00BC39BF">
        <w:rPr>
          <w:rFonts w:cs="Arial"/>
          <w:color w:val="000000" w:themeColor="text1"/>
          <w:szCs w:val="24"/>
        </w:rPr>
        <w:t>_[</w:t>
      </w:r>
      <w:proofErr w:type="spellStart"/>
      <w:r w:rsidRPr="00BC39BF">
        <w:rPr>
          <w:rFonts w:cs="Arial"/>
          <w:color w:val="000000" w:themeColor="text1"/>
          <w:szCs w:val="24"/>
        </w:rPr>
        <w:t>nazwa_wykonawcy</w:t>
      </w:r>
      <w:proofErr w:type="spellEnd"/>
      <w:r w:rsidRPr="00BC39BF">
        <w:rPr>
          <w:rFonts w:cs="Arial"/>
          <w:color w:val="000000" w:themeColor="text1"/>
          <w:szCs w:val="24"/>
        </w:rPr>
        <w:t>].pdf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w:t>
      </w:r>
      <w:proofErr w:type="spellStart"/>
      <w:r w:rsidRPr="00BC39BF">
        <w:rPr>
          <w:rFonts w:cs="Arial"/>
          <w:color w:val="000000" w:themeColor="text1"/>
          <w:szCs w:val="24"/>
        </w:rPr>
        <w:t>nazwa_wykonawcy</w:t>
      </w:r>
      <w:proofErr w:type="spellEnd"/>
      <w:r w:rsidRPr="00BC39BF">
        <w:rPr>
          <w:rFonts w:cs="Arial"/>
          <w:color w:val="000000" w:themeColor="text1"/>
          <w:szCs w:val="24"/>
        </w:rPr>
        <w:t>]</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pPr>
        <w:pStyle w:val="Akapitzlist"/>
        <w:numPr>
          <w:ilvl w:val="0"/>
          <w:numId w:val="8"/>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pPr>
        <w:pStyle w:val="Akapitzlist"/>
        <w:numPr>
          <w:ilvl w:val="0"/>
          <w:numId w:val="10"/>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pPr>
        <w:pStyle w:val="Akapitzlist"/>
        <w:numPr>
          <w:ilvl w:val="0"/>
          <w:numId w:val="10"/>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CzescX</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pPr>
        <w:pStyle w:val="Akapitzlist"/>
        <w:numPr>
          <w:ilvl w:val="0"/>
          <w:numId w:val="10"/>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nazwa_wykonawcy</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pPr>
        <w:pStyle w:val="Akapitzlist"/>
        <w:numPr>
          <w:ilvl w:val="0"/>
          <w:numId w:val="10"/>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w:t>
      </w:r>
      <w:proofErr w:type="spellStart"/>
      <w:r w:rsidRPr="00BC39BF">
        <w:rPr>
          <w:rFonts w:eastAsia="Times New Roman" w:cs="Arial"/>
          <w:szCs w:val="24"/>
          <w:lang w:eastAsia="pl-PL"/>
        </w:rPr>
        <w:t>Portable</w:t>
      </w:r>
      <w:proofErr w:type="spellEnd"/>
      <w:r w:rsidRPr="00BC39BF">
        <w:rPr>
          <w:rFonts w:eastAsia="Times New Roman" w:cs="Arial"/>
          <w:szCs w:val="24"/>
          <w:lang w:eastAsia="pl-PL"/>
        </w:rPr>
        <w:t xml:space="preserve"> </w:t>
      </w:r>
      <w:proofErr w:type="spellStart"/>
      <w:r w:rsidRPr="00BC39BF">
        <w:rPr>
          <w:rFonts w:eastAsia="Times New Roman" w:cs="Arial"/>
          <w:szCs w:val="24"/>
          <w:lang w:eastAsia="pl-PL"/>
        </w:rPr>
        <w:t>Document</w:t>
      </w:r>
      <w:proofErr w:type="spellEnd"/>
      <w:r w:rsidRPr="00BC39BF">
        <w:rPr>
          <w:rFonts w:eastAsia="Times New Roman" w:cs="Arial"/>
          <w:szCs w:val="24"/>
          <w:lang w:eastAsia="pl-PL"/>
        </w:rPr>
        <w:t xml:space="preserve">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193723F4"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w:t>
      </w:r>
      <w:r w:rsidR="005311FB">
        <w:rPr>
          <w:rStyle w:val="HTML-kod"/>
          <w:rFonts w:ascii="Arial" w:eastAsiaTheme="minorHAnsi" w:hAnsi="Arial" w:cs="Arial"/>
          <w:i/>
          <w:iCs/>
          <w:sz w:val="24"/>
          <w:szCs w:val="24"/>
        </w:rPr>
        <w:t>1</w:t>
      </w:r>
      <w:r w:rsidRPr="00BC39BF">
        <w:rPr>
          <w:rStyle w:val="HTML-kod"/>
          <w:rFonts w:ascii="Arial" w:eastAsiaTheme="minorHAnsi" w:hAnsi="Arial" w:cs="Arial"/>
          <w:i/>
          <w:iCs/>
          <w:sz w:val="24"/>
          <w:szCs w:val="24"/>
        </w:rPr>
        <w:t>1_ABC_Sp_z_o_o.pdf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pPr>
        <w:pStyle w:val="Akapitzlist"/>
        <w:numPr>
          <w:ilvl w:val="0"/>
          <w:numId w:val="8"/>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 xml:space="preserve">Żeby plik działał prawidłowo w każdym systemie operacyjnym (Windows, </w:t>
      </w:r>
      <w:proofErr w:type="spellStart"/>
      <w:r w:rsidRPr="00BC39BF">
        <w:rPr>
          <w:rFonts w:eastAsia="Times New Roman" w:cs="Arial"/>
          <w:szCs w:val="24"/>
          <w:lang w:eastAsia="pl-PL"/>
        </w:rPr>
        <w:t>macOS</w:t>
      </w:r>
      <w:proofErr w:type="spellEnd"/>
      <w:r w:rsidRPr="00BC39BF">
        <w:rPr>
          <w:rFonts w:eastAsia="Times New Roman" w:cs="Arial"/>
          <w:szCs w:val="24"/>
          <w:lang w:eastAsia="pl-PL"/>
        </w:rPr>
        <w:t>,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pPr>
        <w:pStyle w:val="Akapitzlist"/>
        <w:numPr>
          <w:ilvl w:val="0"/>
          <w:numId w:val="9"/>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pPr>
        <w:pStyle w:val="Akapitzlist"/>
        <w:numPr>
          <w:ilvl w:val="0"/>
          <w:numId w:val="9"/>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pPr>
        <w:pStyle w:val="Akapitzlist"/>
        <w:numPr>
          <w:ilvl w:val="0"/>
          <w:numId w:val="9"/>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pPr>
        <w:numPr>
          <w:ilvl w:val="0"/>
          <w:numId w:val="7"/>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pPr>
        <w:numPr>
          <w:ilvl w:val="0"/>
          <w:numId w:val="7"/>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pPr>
        <w:numPr>
          <w:ilvl w:val="0"/>
          <w:numId w:val="7"/>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pPr>
        <w:numPr>
          <w:ilvl w:val="0"/>
          <w:numId w:val="7"/>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pPr>
        <w:pStyle w:val="Akapitzlist"/>
        <w:numPr>
          <w:ilvl w:val="0"/>
          <w:numId w:val="8"/>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0BB8BC6B"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Oferta_Czesc1</w:t>
      </w:r>
      <w:r w:rsidR="005311FB">
        <w:rPr>
          <w:rFonts w:eastAsia="Times New Roman" w:cs="Arial"/>
          <w:i/>
          <w:iCs/>
          <w:szCs w:val="24"/>
          <w:lang w:eastAsia="pl-PL"/>
        </w:rPr>
        <w:t>1</w:t>
      </w:r>
      <w:r w:rsidRPr="00BC39BF">
        <w:rPr>
          <w:rFonts w:eastAsia="Times New Roman" w:cs="Arial"/>
          <w:i/>
          <w:iCs/>
          <w:szCs w:val="24"/>
          <w:lang w:eastAsia="pl-PL"/>
        </w:rPr>
        <w:t>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2C3570DA"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Oferta_Czesc1</w:t>
      </w:r>
      <w:r w:rsidR="005311FB">
        <w:rPr>
          <w:rFonts w:eastAsia="Times New Roman" w:cs="Arial"/>
          <w:i/>
          <w:iCs/>
          <w:szCs w:val="24"/>
          <w:lang w:eastAsia="pl-PL"/>
        </w:rPr>
        <w:t>1</w:t>
      </w:r>
      <w:r w:rsidRPr="00BC39BF">
        <w:rPr>
          <w:rFonts w:eastAsia="Times New Roman" w:cs="Arial"/>
          <w:i/>
          <w:iCs/>
          <w:szCs w:val="24"/>
          <w:lang w:eastAsia="pl-PL"/>
        </w:rPr>
        <w:t>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D1E7" w14:textId="77777777" w:rsidR="007F499B" w:rsidRDefault="007F499B" w:rsidP="002275DE">
      <w:pPr>
        <w:spacing w:line="240" w:lineRule="auto"/>
      </w:pPr>
      <w:r>
        <w:separator/>
      </w:r>
    </w:p>
  </w:endnote>
  <w:endnote w:type="continuationSeparator" w:id="0">
    <w:p w14:paraId="5F77CE99" w14:textId="77777777" w:rsidR="007F499B" w:rsidRDefault="007F499B"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34F3F" w14:textId="77777777" w:rsidR="007F499B" w:rsidRDefault="007F499B" w:rsidP="002275DE">
      <w:pPr>
        <w:spacing w:line="240" w:lineRule="auto"/>
      </w:pPr>
      <w:r>
        <w:separator/>
      </w:r>
    </w:p>
  </w:footnote>
  <w:footnote w:type="continuationSeparator" w:id="0">
    <w:p w14:paraId="23C32C8A" w14:textId="77777777" w:rsidR="007F499B" w:rsidRDefault="007F499B"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39C003EA" w:rsidR="00D905AC" w:rsidRDefault="00C72410" w:rsidP="00644841">
    <w:pPr>
      <w:pStyle w:val="Opiszacznika"/>
      <w:spacing w:before="240"/>
    </w:pPr>
    <w:r w:rsidRPr="002641A5">
      <w:t xml:space="preserve">Załącznik nr </w:t>
    </w:r>
    <w:r w:rsidR="005E7E5A">
      <w:t>11</w:t>
    </w:r>
    <w:r w:rsidRPr="002641A5">
      <w:t xml:space="preserve"> do SWZ </w:t>
    </w:r>
    <w:r w:rsidR="00334FE8">
      <w:t>-</w:t>
    </w:r>
    <w:r w:rsidRPr="002641A5">
      <w:t xml:space="preserve"> Dokumentacja ofertowa dla Części nr </w:t>
    </w:r>
    <w:r w:rsidR="005E7E5A">
      <w:t>11</w:t>
    </w:r>
    <w:r w:rsidR="005C7ED6" w:rsidRPr="002641A5">
      <w:t xml:space="preserve"> </w:t>
    </w:r>
    <w:r w:rsidR="00B7544F" w:rsidRPr="002641A5">
      <w:t>zamówienia publicznego</w:t>
    </w:r>
    <w:r w:rsidR="005C7ED6" w:rsidRPr="002641A5">
      <w:t xml:space="preserve"> </w:t>
    </w:r>
    <w:r w:rsidR="005E7E5A">
      <w:t xml:space="preserve">nr </w:t>
    </w:r>
    <w:r w:rsidR="00EF1094">
      <w:t>CM5/117/25/ZP</w:t>
    </w:r>
    <w:r w:rsidRPr="002641A5">
      <w:br/>
      <w:t xml:space="preserve">(formularz ofertowy, opis przedmiotu </w:t>
    </w:r>
    <w:r w:rsidR="00B7544F" w:rsidRPr="002641A5">
      <w:t>zamówienia publicznego</w:t>
    </w:r>
    <w:r w:rsidRPr="002641A5">
      <w:t>, tabela zgodności parametrów)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6E74CE61" w:rsidR="00377A41" w:rsidRDefault="00377A41" w:rsidP="00EE1567">
    <w:pPr>
      <w:pStyle w:val="Opiszacznika"/>
    </w:pPr>
    <w:r w:rsidRPr="000C14CD">
      <w:t xml:space="preserve">Załącznik nr </w:t>
    </w:r>
    <w:r w:rsidR="000C14CD" w:rsidRPr="000C14CD">
      <w:t>[</w:t>
    </w:r>
    <w:proofErr w:type="spellStart"/>
    <w:r w:rsidR="000C14CD" w:rsidRPr="000C14CD">
      <w:t>nr_czesci</w:t>
    </w:r>
    <w:proofErr w:type="spellEnd"/>
    <w:r w:rsidR="000C14CD" w:rsidRPr="000C14CD">
      <w:t>]</w:t>
    </w:r>
    <w:r w:rsidRPr="000C14CD">
      <w:t xml:space="preserve"> do SWZ </w:t>
    </w:r>
    <w:r w:rsidR="00210B88">
      <w:t>-</w:t>
    </w:r>
    <w:r w:rsidRPr="000C14CD">
      <w:t xml:space="preserve"> Dokumentacja ofertowa dla Części nr </w:t>
    </w:r>
    <w:r w:rsidR="000C14CD" w:rsidRPr="000C14CD">
      <w:t>[</w:t>
    </w:r>
    <w:proofErr w:type="spellStart"/>
    <w:r w:rsidR="000C14CD" w:rsidRPr="000C14CD">
      <w:t>nr_czesci</w:t>
    </w:r>
    <w:proofErr w:type="spellEnd"/>
    <w:r w:rsidR="000C14CD" w:rsidRPr="000C14CD">
      <w:t>]</w:t>
    </w:r>
    <w:r w:rsidRPr="000C14CD">
      <w:t xml:space="preserve"> </w:t>
    </w:r>
    <w:r w:rsidR="00B7544F" w:rsidRPr="000C14CD">
      <w:t>zamówienia publicznego</w:t>
    </w:r>
    <w:r w:rsidRPr="000C14CD">
      <w:t xml:space="preserve"> nr</w:t>
    </w:r>
    <w:r w:rsidR="00B84D25" w:rsidRPr="000C14CD">
      <w:t xml:space="preserve"> </w:t>
    </w:r>
    <w:r w:rsidR="00EF1094">
      <w:t>CM5/117/25/ZP</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2DA2D8E1" w:rsidR="00FA2F7F" w:rsidRPr="003C6BF8" w:rsidRDefault="003C6BF8" w:rsidP="00853B8A">
    <w:pPr>
      <w:pStyle w:val="Opiszacznika"/>
    </w:pPr>
    <w:r w:rsidRPr="002641A5">
      <w:t>Załącznik nr [</w:t>
    </w:r>
    <w:proofErr w:type="spellStart"/>
    <w:r w:rsidRPr="002641A5">
      <w:t>nr_czesci</w:t>
    </w:r>
    <w:proofErr w:type="spellEnd"/>
    <w:r w:rsidRPr="002641A5">
      <w:t xml:space="preserve">] do SWZ </w:t>
    </w:r>
    <w:r w:rsidR="00334FE8">
      <w:t>-</w:t>
    </w:r>
    <w:r w:rsidRPr="002641A5">
      <w:t xml:space="preserve"> Dokumentacja ofertowa dla Części nr [</w:t>
    </w:r>
    <w:proofErr w:type="spellStart"/>
    <w:r w:rsidRPr="002641A5">
      <w:t>nr_czesci</w:t>
    </w:r>
    <w:proofErr w:type="spellEnd"/>
    <w:r w:rsidRPr="002641A5">
      <w:t xml:space="preserve">] zamówienia publicznego </w:t>
    </w:r>
    <w:r w:rsidR="00EF1094">
      <w:t>CM5/117/25/ZP</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EE14A72"/>
    <w:multiLevelType w:val="hybridMultilevel"/>
    <w:tmpl w:val="D954EA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3"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A49F8"/>
    <w:multiLevelType w:val="hybridMultilevel"/>
    <w:tmpl w:val="D6CA850C"/>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707612245">
    <w:abstractNumId w:val="10"/>
  </w:num>
  <w:num w:numId="2" w16cid:durableId="691998965">
    <w:abstractNumId w:val="3"/>
  </w:num>
  <w:num w:numId="3" w16cid:durableId="1663973594">
    <w:abstractNumId w:val="7"/>
  </w:num>
  <w:num w:numId="4" w16cid:durableId="747923011">
    <w:abstractNumId w:val="16"/>
  </w:num>
  <w:num w:numId="5" w16cid:durableId="924650174">
    <w:abstractNumId w:val="11"/>
  </w:num>
  <w:num w:numId="6" w16cid:durableId="31808728">
    <w:abstractNumId w:val="0"/>
  </w:num>
  <w:num w:numId="7" w16cid:durableId="1863129336">
    <w:abstractNumId w:val="17"/>
  </w:num>
  <w:num w:numId="8" w16cid:durableId="2141416607">
    <w:abstractNumId w:val="8"/>
  </w:num>
  <w:num w:numId="9" w16cid:durableId="1272782913">
    <w:abstractNumId w:val="4"/>
  </w:num>
  <w:num w:numId="10" w16cid:durableId="408769830">
    <w:abstractNumId w:val="12"/>
  </w:num>
  <w:num w:numId="11" w16cid:durableId="734402367">
    <w:abstractNumId w:val="2"/>
  </w:num>
  <w:num w:numId="12" w16cid:durableId="96414023">
    <w:abstractNumId w:val="18"/>
  </w:num>
  <w:num w:numId="13" w16cid:durableId="1046879244">
    <w:abstractNumId w:val="5"/>
  </w:num>
  <w:num w:numId="14" w16cid:durableId="1489591357">
    <w:abstractNumId w:val="13"/>
  </w:num>
  <w:num w:numId="15" w16cid:durableId="1123233292">
    <w:abstractNumId w:val="6"/>
  </w:num>
  <w:num w:numId="16" w16cid:durableId="1754886914">
    <w:abstractNumId w:val="14"/>
  </w:num>
  <w:num w:numId="17" w16cid:durableId="1170756265">
    <w:abstractNumId w:val="15"/>
  </w:num>
  <w:num w:numId="18" w16cid:durableId="515388562">
    <w:abstractNumId w:val="1"/>
  </w:num>
  <w:num w:numId="19" w16cid:durableId="449982122">
    <w:abstractNumId w:val="19"/>
  </w:num>
  <w:num w:numId="20" w16cid:durableId="630130156">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0294"/>
    <w:rsid w:val="000027EB"/>
    <w:rsid w:val="000041A6"/>
    <w:rsid w:val="000042EC"/>
    <w:rsid w:val="00004A30"/>
    <w:rsid w:val="00011A93"/>
    <w:rsid w:val="000132B4"/>
    <w:rsid w:val="00013DBF"/>
    <w:rsid w:val="00014378"/>
    <w:rsid w:val="000147DA"/>
    <w:rsid w:val="000165CD"/>
    <w:rsid w:val="00020420"/>
    <w:rsid w:val="00020C13"/>
    <w:rsid w:val="000343C5"/>
    <w:rsid w:val="00035687"/>
    <w:rsid w:val="00035875"/>
    <w:rsid w:val="00035DDD"/>
    <w:rsid w:val="00042D92"/>
    <w:rsid w:val="00045FF2"/>
    <w:rsid w:val="000476D7"/>
    <w:rsid w:val="00056785"/>
    <w:rsid w:val="000570F2"/>
    <w:rsid w:val="00057858"/>
    <w:rsid w:val="000607F4"/>
    <w:rsid w:val="00065E68"/>
    <w:rsid w:val="00065EA9"/>
    <w:rsid w:val="0007040E"/>
    <w:rsid w:val="00075018"/>
    <w:rsid w:val="00076929"/>
    <w:rsid w:val="00077C12"/>
    <w:rsid w:val="00082095"/>
    <w:rsid w:val="00082DE0"/>
    <w:rsid w:val="0008352B"/>
    <w:rsid w:val="0008562D"/>
    <w:rsid w:val="00090732"/>
    <w:rsid w:val="00091EA8"/>
    <w:rsid w:val="0009299B"/>
    <w:rsid w:val="00095D15"/>
    <w:rsid w:val="00096B2A"/>
    <w:rsid w:val="00097FB2"/>
    <w:rsid w:val="000A2650"/>
    <w:rsid w:val="000A291E"/>
    <w:rsid w:val="000A46B5"/>
    <w:rsid w:val="000A5B7B"/>
    <w:rsid w:val="000A69B2"/>
    <w:rsid w:val="000A791F"/>
    <w:rsid w:val="000B0513"/>
    <w:rsid w:val="000B111F"/>
    <w:rsid w:val="000B14B5"/>
    <w:rsid w:val="000B2AAB"/>
    <w:rsid w:val="000B4084"/>
    <w:rsid w:val="000B5D3E"/>
    <w:rsid w:val="000B61EC"/>
    <w:rsid w:val="000C02BE"/>
    <w:rsid w:val="000C0BB3"/>
    <w:rsid w:val="000C14CD"/>
    <w:rsid w:val="000C1842"/>
    <w:rsid w:val="000C37C8"/>
    <w:rsid w:val="000C708A"/>
    <w:rsid w:val="000C7964"/>
    <w:rsid w:val="000D00AD"/>
    <w:rsid w:val="000D58FD"/>
    <w:rsid w:val="000D6068"/>
    <w:rsid w:val="000D6F8A"/>
    <w:rsid w:val="000E026C"/>
    <w:rsid w:val="000E02E8"/>
    <w:rsid w:val="000E16FC"/>
    <w:rsid w:val="000E24C4"/>
    <w:rsid w:val="000E2F62"/>
    <w:rsid w:val="000E4BC5"/>
    <w:rsid w:val="000F1456"/>
    <w:rsid w:val="000F2CCA"/>
    <w:rsid w:val="000F3751"/>
    <w:rsid w:val="000F594D"/>
    <w:rsid w:val="000F7B3A"/>
    <w:rsid w:val="00100877"/>
    <w:rsid w:val="001022F0"/>
    <w:rsid w:val="00102A0C"/>
    <w:rsid w:val="00104FAE"/>
    <w:rsid w:val="00111434"/>
    <w:rsid w:val="00112B02"/>
    <w:rsid w:val="00120CE2"/>
    <w:rsid w:val="00122827"/>
    <w:rsid w:val="00122873"/>
    <w:rsid w:val="00123DDF"/>
    <w:rsid w:val="00124580"/>
    <w:rsid w:val="0012542D"/>
    <w:rsid w:val="00125DD6"/>
    <w:rsid w:val="0012742E"/>
    <w:rsid w:val="00130113"/>
    <w:rsid w:val="00133097"/>
    <w:rsid w:val="001338DC"/>
    <w:rsid w:val="00134B95"/>
    <w:rsid w:val="001371BB"/>
    <w:rsid w:val="0013774C"/>
    <w:rsid w:val="00137DD6"/>
    <w:rsid w:val="00140810"/>
    <w:rsid w:val="00141C44"/>
    <w:rsid w:val="00142CC4"/>
    <w:rsid w:val="001502E9"/>
    <w:rsid w:val="001512FA"/>
    <w:rsid w:val="00151630"/>
    <w:rsid w:val="00157CC3"/>
    <w:rsid w:val="0016064C"/>
    <w:rsid w:val="00160A3D"/>
    <w:rsid w:val="001616F5"/>
    <w:rsid w:val="00165597"/>
    <w:rsid w:val="00171924"/>
    <w:rsid w:val="00176701"/>
    <w:rsid w:val="00180C93"/>
    <w:rsid w:val="00185251"/>
    <w:rsid w:val="00185CD2"/>
    <w:rsid w:val="00187936"/>
    <w:rsid w:val="00194AAA"/>
    <w:rsid w:val="00195A90"/>
    <w:rsid w:val="0019617A"/>
    <w:rsid w:val="001969D0"/>
    <w:rsid w:val="001974F4"/>
    <w:rsid w:val="001A0108"/>
    <w:rsid w:val="001A5504"/>
    <w:rsid w:val="001A6A69"/>
    <w:rsid w:val="001B023E"/>
    <w:rsid w:val="001B041F"/>
    <w:rsid w:val="001B0877"/>
    <w:rsid w:val="001C2CA9"/>
    <w:rsid w:val="001C3EAE"/>
    <w:rsid w:val="001C5152"/>
    <w:rsid w:val="001C56B7"/>
    <w:rsid w:val="001C5FC5"/>
    <w:rsid w:val="001E0E5C"/>
    <w:rsid w:val="001E43DE"/>
    <w:rsid w:val="001E55D2"/>
    <w:rsid w:val="001F0ED6"/>
    <w:rsid w:val="001F1021"/>
    <w:rsid w:val="001F2398"/>
    <w:rsid w:val="001F7CA7"/>
    <w:rsid w:val="0020037B"/>
    <w:rsid w:val="0020592F"/>
    <w:rsid w:val="002063C7"/>
    <w:rsid w:val="00210B88"/>
    <w:rsid w:val="00210BEF"/>
    <w:rsid w:val="00215D0D"/>
    <w:rsid w:val="00215EC5"/>
    <w:rsid w:val="002229E0"/>
    <w:rsid w:val="00226A00"/>
    <w:rsid w:val="002275DE"/>
    <w:rsid w:val="002313E9"/>
    <w:rsid w:val="00233948"/>
    <w:rsid w:val="0023424F"/>
    <w:rsid w:val="002402CC"/>
    <w:rsid w:val="00241584"/>
    <w:rsid w:val="00251584"/>
    <w:rsid w:val="00254179"/>
    <w:rsid w:val="0025673C"/>
    <w:rsid w:val="002606E5"/>
    <w:rsid w:val="002641A5"/>
    <w:rsid w:val="00265869"/>
    <w:rsid w:val="002670BA"/>
    <w:rsid w:val="002702C5"/>
    <w:rsid w:val="00276BB7"/>
    <w:rsid w:val="00282067"/>
    <w:rsid w:val="00282845"/>
    <w:rsid w:val="00283A95"/>
    <w:rsid w:val="00287BE2"/>
    <w:rsid w:val="00291A70"/>
    <w:rsid w:val="00291D1F"/>
    <w:rsid w:val="00292EC9"/>
    <w:rsid w:val="002949FA"/>
    <w:rsid w:val="002A220F"/>
    <w:rsid w:val="002A396A"/>
    <w:rsid w:val="002B21AA"/>
    <w:rsid w:val="002B3673"/>
    <w:rsid w:val="002B3D3E"/>
    <w:rsid w:val="002B4066"/>
    <w:rsid w:val="002C3589"/>
    <w:rsid w:val="002C43A8"/>
    <w:rsid w:val="002C6A55"/>
    <w:rsid w:val="002C7794"/>
    <w:rsid w:val="002D215B"/>
    <w:rsid w:val="002D380D"/>
    <w:rsid w:val="002D53EC"/>
    <w:rsid w:val="002E6070"/>
    <w:rsid w:val="002F37CD"/>
    <w:rsid w:val="002F3850"/>
    <w:rsid w:val="002F4353"/>
    <w:rsid w:val="002F51CE"/>
    <w:rsid w:val="002F72BD"/>
    <w:rsid w:val="00301950"/>
    <w:rsid w:val="00303BF8"/>
    <w:rsid w:val="00306C9E"/>
    <w:rsid w:val="0031089E"/>
    <w:rsid w:val="00320127"/>
    <w:rsid w:val="00320B27"/>
    <w:rsid w:val="003218E2"/>
    <w:rsid w:val="0032322F"/>
    <w:rsid w:val="00325F26"/>
    <w:rsid w:val="00325FDD"/>
    <w:rsid w:val="0032607D"/>
    <w:rsid w:val="00326F65"/>
    <w:rsid w:val="0033178B"/>
    <w:rsid w:val="00332394"/>
    <w:rsid w:val="00332DCE"/>
    <w:rsid w:val="00333515"/>
    <w:rsid w:val="0033388D"/>
    <w:rsid w:val="003338BB"/>
    <w:rsid w:val="00334FE8"/>
    <w:rsid w:val="00335985"/>
    <w:rsid w:val="00336483"/>
    <w:rsid w:val="00337B42"/>
    <w:rsid w:val="0034043C"/>
    <w:rsid w:val="00341C71"/>
    <w:rsid w:val="003420EE"/>
    <w:rsid w:val="0034573C"/>
    <w:rsid w:val="00352000"/>
    <w:rsid w:val="00354969"/>
    <w:rsid w:val="003569EA"/>
    <w:rsid w:val="003612F4"/>
    <w:rsid w:val="003754F2"/>
    <w:rsid w:val="00377465"/>
    <w:rsid w:val="00377A41"/>
    <w:rsid w:val="003833DD"/>
    <w:rsid w:val="00383D26"/>
    <w:rsid w:val="00385A81"/>
    <w:rsid w:val="00392951"/>
    <w:rsid w:val="00392E36"/>
    <w:rsid w:val="00393BAE"/>
    <w:rsid w:val="00393E61"/>
    <w:rsid w:val="00394A9F"/>
    <w:rsid w:val="003958FA"/>
    <w:rsid w:val="003966B0"/>
    <w:rsid w:val="00396DB3"/>
    <w:rsid w:val="00397C24"/>
    <w:rsid w:val="003A085D"/>
    <w:rsid w:val="003A2E00"/>
    <w:rsid w:val="003B071B"/>
    <w:rsid w:val="003B1514"/>
    <w:rsid w:val="003B25BE"/>
    <w:rsid w:val="003B61EB"/>
    <w:rsid w:val="003B7B8E"/>
    <w:rsid w:val="003C246F"/>
    <w:rsid w:val="003C6468"/>
    <w:rsid w:val="003C6565"/>
    <w:rsid w:val="003C6BF8"/>
    <w:rsid w:val="003D0BCA"/>
    <w:rsid w:val="003D1794"/>
    <w:rsid w:val="003D1AE1"/>
    <w:rsid w:val="003D3ADB"/>
    <w:rsid w:val="003D6DB4"/>
    <w:rsid w:val="003E2669"/>
    <w:rsid w:val="003F102F"/>
    <w:rsid w:val="003F2E0B"/>
    <w:rsid w:val="003F3C61"/>
    <w:rsid w:val="0040304F"/>
    <w:rsid w:val="00404700"/>
    <w:rsid w:val="00410C36"/>
    <w:rsid w:val="0041118A"/>
    <w:rsid w:val="004123BB"/>
    <w:rsid w:val="00412A8E"/>
    <w:rsid w:val="00415521"/>
    <w:rsid w:val="00433157"/>
    <w:rsid w:val="00436717"/>
    <w:rsid w:val="00446800"/>
    <w:rsid w:val="0045000C"/>
    <w:rsid w:val="004626D9"/>
    <w:rsid w:val="004628A7"/>
    <w:rsid w:val="00467DC5"/>
    <w:rsid w:val="00473EF8"/>
    <w:rsid w:val="0047412C"/>
    <w:rsid w:val="00476480"/>
    <w:rsid w:val="004775E8"/>
    <w:rsid w:val="004808CB"/>
    <w:rsid w:val="0049354B"/>
    <w:rsid w:val="004946A7"/>
    <w:rsid w:val="00494991"/>
    <w:rsid w:val="004A2FEC"/>
    <w:rsid w:val="004A3461"/>
    <w:rsid w:val="004A3E36"/>
    <w:rsid w:val="004A47DB"/>
    <w:rsid w:val="004A49A9"/>
    <w:rsid w:val="004A59F6"/>
    <w:rsid w:val="004A6F1F"/>
    <w:rsid w:val="004A75AD"/>
    <w:rsid w:val="004B1874"/>
    <w:rsid w:val="004B3E2E"/>
    <w:rsid w:val="004B6A13"/>
    <w:rsid w:val="004B6AD8"/>
    <w:rsid w:val="004B7A3B"/>
    <w:rsid w:val="004C0717"/>
    <w:rsid w:val="004D0063"/>
    <w:rsid w:val="004D28C3"/>
    <w:rsid w:val="004D2B70"/>
    <w:rsid w:val="004D61FA"/>
    <w:rsid w:val="004E3E8B"/>
    <w:rsid w:val="004E424D"/>
    <w:rsid w:val="004E47DB"/>
    <w:rsid w:val="004E4A87"/>
    <w:rsid w:val="004E5266"/>
    <w:rsid w:val="004E574F"/>
    <w:rsid w:val="004E7B6A"/>
    <w:rsid w:val="004F51DF"/>
    <w:rsid w:val="004F544B"/>
    <w:rsid w:val="004F71AA"/>
    <w:rsid w:val="00502040"/>
    <w:rsid w:val="00507187"/>
    <w:rsid w:val="00511196"/>
    <w:rsid w:val="005112A1"/>
    <w:rsid w:val="00512C54"/>
    <w:rsid w:val="0051451F"/>
    <w:rsid w:val="005203DF"/>
    <w:rsid w:val="0052450D"/>
    <w:rsid w:val="0052467F"/>
    <w:rsid w:val="005246DE"/>
    <w:rsid w:val="005311FB"/>
    <w:rsid w:val="005312F1"/>
    <w:rsid w:val="00531BAE"/>
    <w:rsid w:val="00533918"/>
    <w:rsid w:val="005339DB"/>
    <w:rsid w:val="00533BD6"/>
    <w:rsid w:val="00534A53"/>
    <w:rsid w:val="00534A78"/>
    <w:rsid w:val="00534F59"/>
    <w:rsid w:val="005359BD"/>
    <w:rsid w:val="005361C5"/>
    <w:rsid w:val="00537246"/>
    <w:rsid w:val="005442E3"/>
    <w:rsid w:val="00544374"/>
    <w:rsid w:val="00545D7A"/>
    <w:rsid w:val="00547137"/>
    <w:rsid w:val="005612B1"/>
    <w:rsid w:val="00562A35"/>
    <w:rsid w:val="00563C0A"/>
    <w:rsid w:val="005664A5"/>
    <w:rsid w:val="00570C45"/>
    <w:rsid w:val="0057132E"/>
    <w:rsid w:val="0057375E"/>
    <w:rsid w:val="00574E2E"/>
    <w:rsid w:val="00577A87"/>
    <w:rsid w:val="0058497F"/>
    <w:rsid w:val="005858BA"/>
    <w:rsid w:val="00590C56"/>
    <w:rsid w:val="00590E76"/>
    <w:rsid w:val="005934B8"/>
    <w:rsid w:val="00595597"/>
    <w:rsid w:val="0059724D"/>
    <w:rsid w:val="00597A50"/>
    <w:rsid w:val="005A07E3"/>
    <w:rsid w:val="005A0D44"/>
    <w:rsid w:val="005A0EA3"/>
    <w:rsid w:val="005A1092"/>
    <w:rsid w:val="005A2D66"/>
    <w:rsid w:val="005A61BF"/>
    <w:rsid w:val="005A7622"/>
    <w:rsid w:val="005A7668"/>
    <w:rsid w:val="005B27B2"/>
    <w:rsid w:val="005B540B"/>
    <w:rsid w:val="005B68C4"/>
    <w:rsid w:val="005C1EAB"/>
    <w:rsid w:val="005C2498"/>
    <w:rsid w:val="005C398B"/>
    <w:rsid w:val="005C43A6"/>
    <w:rsid w:val="005C637E"/>
    <w:rsid w:val="005C6AA5"/>
    <w:rsid w:val="005C7ED6"/>
    <w:rsid w:val="005D146E"/>
    <w:rsid w:val="005D203F"/>
    <w:rsid w:val="005D3452"/>
    <w:rsid w:val="005E04FE"/>
    <w:rsid w:val="005E0A6C"/>
    <w:rsid w:val="005E133B"/>
    <w:rsid w:val="005E17DC"/>
    <w:rsid w:val="005E3BBB"/>
    <w:rsid w:val="005E4508"/>
    <w:rsid w:val="005E4FE6"/>
    <w:rsid w:val="005E7E5A"/>
    <w:rsid w:val="005F11A6"/>
    <w:rsid w:val="005F462F"/>
    <w:rsid w:val="005F4B54"/>
    <w:rsid w:val="005F5758"/>
    <w:rsid w:val="005F5F05"/>
    <w:rsid w:val="006009D9"/>
    <w:rsid w:val="00601A26"/>
    <w:rsid w:val="00601E73"/>
    <w:rsid w:val="0060270D"/>
    <w:rsid w:val="00603F33"/>
    <w:rsid w:val="006041EE"/>
    <w:rsid w:val="00605ED7"/>
    <w:rsid w:val="006064C3"/>
    <w:rsid w:val="0060685D"/>
    <w:rsid w:val="00607281"/>
    <w:rsid w:val="006078BB"/>
    <w:rsid w:val="00612923"/>
    <w:rsid w:val="00614043"/>
    <w:rsid w:val="006163F7"/>
    <w:rsid w:val="00620BAA"/>
    <w:rsid w:val="00622455"/>
    <w:rsid w:val="00626842"/>
    <w:rsid w:val="00631D60"/>
    <w:rsid w:val="00633E68"/>
    <w:rsid w:val="006351B0"/>
    <w:rsid w:val="006355B4"/>
    <w:rsid w:val="00637573"/>
    <w:rsid w:val="00641A1B"/>
    <w:rsid w:val="00643684"/>
    <w:rsid w:val="00643F03"/>
    <w:rsid w:val="00644841"/>
    <w:rsid w:val="00645058"/>
    <w:rsid w:val="006450CA"/>
    <w:rsid w:val="006460DA"/>
    <w:rsid w:val="00646FC0"/>
    <w:rsid w:val="00646FC8"/>
    <w:rsid w:val="006477E3"/>
    <w:rsid w:val="00647D17"/>
    <w:rsid w:val="00650A53"/>
    <w:rsid w:val="00651360"/>
    <w:rsid w:val="00652CF9"/>
    <w:rsid w:val="00655873"/>
    <w:rsid w:val="0065777E"/>
    <w:rsid w:val="0065784F"/>
    <w:rsid w:val="00661619"/>
    <w:rsid w:val="00661C4F"/>
    <w:rsid w:val="00667567"/>
    <w:rsid w:val="00670B48"/>
    <w:rsid w:val="00672D2F"/>
    <w:rsid w:val="00673686"/>
    <w:rsid w:val="00673EB1"/>
    <w:rsid w:val="00680339"/>
    <w:rsid w:val="00680FC8"/>
    <w:rsid w:val="006869AA"/>
    <w:rsid w:val="00686C73"/>
    <w:rsid w:val="00692187"/>
    <w:rsid w:val="00693D4E"/>
    <w:rsid w:val="00696229"/>
    <w:rsid w:val="00696305"/>
    <w:rsid w:val="0069691C"/>
    <w:rsid w:val="00697926"/>
    <w:rsid w:val="006A1A01"/>
    <w:rsid w:val="006A2587"/>
    <w:rsid w:val="006A2D7B"/>
    <w:rsid w:val="006A30F3"/>
    <w:rsid w:val="006A484D"/>
    <w:rsid w:val="006A538C"/>
    <w:rsid w:val="006A6F0C"/>
    <w:rsid w:val="006A75BA"/>
    <w:rsid w:val="006B0679"/>
    <w:rsid w:val="006B6F10"/>
    <w:rsid w:val="006B7ADE"/>
    <w:rsid w:val="006B7CFA"/>
    <w:rsid w:val="006C1DDB"/>
    <w:rsid w:val="006C3A48"/>
    <w:rsid w:val="006C527A"/>
    <w:rsid w:val="006D0B1C"/>
    <w:rsid w:val="006D54B6"/>
    <w:rsid w:val="006E19F5"/>
    <w:rsid w:val="006E4405"/>
    <w:rsid w:val="006E4877"/>
    <w:rsid w:val="006E7285"/>
    <w:rsid w:val="006F10D2"/>
    <w:rsid w:val="006F1843"/>
    <w:rsid w:val="006F3888"/>
    <w:rsid w:val="006F69C9"/>
    <w:rsid w:val="006F70A6"/>
    <w:rsid w:val="007000F7"/>
    <w:rsid w:val="007007C6"/>
    <w:rsid w:val="00700E66"/>
    <w:rsid w:val="0070196C"/>
    <w:rsid w:val="0070260F"/>
    <w:rsid w:val="007038E0"/>
    <w:rsid w:val="00707BC8"/>
    <w:rsid w:val="00707CBA"/>
    <w:rsid w:val="00717DAC"/>
    <w:rsid w:val="00720DD0"/>
    <w:rsid w:val="00721D26"/>
    <w:rsid w:val="0072445B"/>
    <w:rsid w:val="00731AD9"/>
    <w:rsid w:val="007350A0"/>
    <w:rsid w:val="00736341"/>
    <w:rsid w:val="00736635"/>
    <w:rsid w:val="00742062"/>
    <w:rsid w:val="00742A68"/>
    <w:rsid w:val="00746DD1"/>
    <w:rsid w:val="0074763C"/>
    <w:rsid w:val="00750B31"/>
    <w:rsid w:val="00751AF4"/>
    <w:rsid w:val="0075217D"/>
    <w:rsid w:val="00755668"/>
    <w:rsid w:val="00756897"/>
    <w:rsid w:val="0076130A"/>
    <w:rsid w:val="00763B6D"/>
    <w:rsid w:val="007654F0"/>
    <w:rsid w:val="00765817"/>
    <w:rsid w:val="00766116"/>
    <w:rsid w:val="0076687C"/>
    <w:rsid w:val="00767C8B"/>
    <w:rsid w:val="00770711"/>
    <w:rsid w:val="00770D88"/>
    <w:rsid w:val="00777EB2"/>
    <w:rsid w:val="0078770E"/>
    <w:rsid w:val="00790B05"/>
    <w:rsid w:val="007920DC"/>
    <w:rsid w:val="007924B4"/>
    <w:rsid w:val="00796FD9"/>
    <w:rsid w:val="00797ABD"/>
    <w:rsid w:val="00797B4E"/>
    <w:rsid w:val="007A088D"/>
    <w:rsid w:val="007A2508"/>
    <w:rsid w:val="007A39B8"/>
    <w:rsid w:val="007A3CF5"/>
    <w:rsid w:val="007A6D29"/>
    <w:rsid w:val="007B0192"/>
    <w:rsid w:val="007B0986"/>
    <w:rsid w:val="007B5960"/>
    <w:rsid w:val="007C113D"/>
    <w:rsid w:val="007C68B9"/>
    <w:rsid w:val="007C7909"/>
    <w:rsid w:val="007D065A"/>
    <w:rsid w:val="007D13F9"/>
    <w:rsid w:val="007D2285"/>
    <w:rsid w:val="007D322E"/>
    <w:rsid w:val="007D6BDC"/>
    <w:rsid w:val="007E1391"/>
    <w:rsid w:val="007E1F0E"/>
    <w:rsid w:val="007F499B"/>
    <w:rsid w:val="007F53A0"/>
    <w:rsid w:val="007F683E"/>
    <w:rsid w:val="007F7260"/>
    <w:rsid w:val="007F7286"/>
    <w:rsid w:val="007F7FD6"/>
    <w:rsid w:val="008058F2"/>
    <w:rsid w:val="0080669B"/>
    <w:rsid w:val="00814748"/>
    <w:rsid w:val="0081522E"/>
    <w:rsid w:val="00820189"/>
    <w:rsid w:val="008203E6"/>
    <w:rsid w:val="0082443B"/>
    <w:rsid w:val="0082628B"/>
    <w:rsid w:val="00831100"/>
    <w:rsid w:val="00832017"/>
    <w:rsid w:val="00835761"/>
    <w:rsid w:val="00835DB6"/>
    <w:rsid w:val="00835FB3"/>
    <w:rsid w:val="008500E8"/>
    <w:rsid w:val="00850904"/>
    <w:rsid w:val="00853B8A"/>
    <w:rsid w:val="00854293"/>
    <w:rsid w:val="008570A5"/>
    <w:rsid w:val="00860904"/>
    <w:rsid w:val="00860996"/>
    <w:rsid w:val="00862CF1"/>
    <w:rsid w:val="00863157"/>
    <w:rsid w:val="00863B87"/>
    <w:rsid w:val="008664C0"/>
    <w:rsid w:val="008709E0"/>
    <w:rsid w:val="0087370E"/>
    <w:rsid w:val="0087483C"/>
    <w:rsid w:val="00874DC6"/>
    <w:rsid w:val="00875B15"/>
    <w:rsid w:val="008769A7"/>
    <w:rsid w:val="0088372F"/>
    <w:rsid w:val="00886495"/>
    <w:rsid w:val="0088776B"/>
    <w:rsid w:val="00893A3F"/>
    <w:rsid w:val="00895321"/>
    <w:rsid w:val="00895C99"/>
    <w:rsid w:val="008960F3"/>
    <w:rsid w:val="00896BC0"/>
    <w:rsid w:val="008A02E6"/>
    <w:rsid w:val="008A2C5C"/>
    <w:rsid w:val="008A2E3E"/>
    <w:rsid w:val="008A74E0"/>
    <w:rsid w:val="008B0772"/>
    <w:rsid w:val="008B2B5A"/>
    <w:rsid w:val="008B2C3C"/>
    <w:rsid w:val="008B3775"/>
    <w:rsid w:val="008C2925"/>
    <w:rsid w:val="008C630F"/>
    <w:rsid w:val="008C6FAB"/>
    <w:rsid w:val="008D139B"/>
    <w:rsid w:val="008D37B0"/>
    <w:rsid w:val="008D4EDF"/>
    <w:rsid w:val="008D5399"/>
    <w:rsid w:val="008E118F"/>
    <w:rsid w:val="008E16D5"/>
    <w:rsid w:val="008E1A55"/>
    <w:rsid w:val="008F0475"/>
    <w:rsid w:val="008F0A5E"/>
    <w:rsid w:val="008F0BB6"/>
    <w:rsid w:val="008F4B6C"/>
    <w:rsid w:val="008F5AA8"/>
    <w:rsid w:val="008F6B39"/>
    <w:rsid w:val="008F7C9C"/>
    <w:rsid w:val="00902ABC"/>
    <w:rsid w:val="009106B9"/>
    <w:rsid w:val="00910788"/>
    <w:rsid w:val="00911328"/>
    <w:rsid w:val="009115D5"/>
    <w:rsid w:val="00912A63"/>
    <w:rsid w:val="00913AA0"/>
    <w:rsid w:val="00914CFB"/>
    <w:rsid w:val="00916FAC"/>
    <w:rsid w:val="009208CF"/>
    <w:rsid w:val="00925356"/>
    <w:rsid w:val="00930AE8"/>
    <w:rsid w:val="00930CAB"/>
    <w:rsid w:val="0093266B"/>
    <w:rsid w:val="0093305A"/>
    <w:rsid w:val="00935F1E"/>
    <w:rsid w:val="00937918"/>
    <w:rsid w:val="00941CC3"/>
    <w:rsid w:val="00945238"/>
    <w:rsid w:val="00945C80"/>
    <w:rsid w:val="009468AD"/>
    <w:rsid w:val="00946C20"/>
    <w:rsid w:val="00955DBB"/>
    <w:rsid w:val="009574C7"/>
    <w:rsid w:val="00960338"/>
    <w:rsid w:val="0096379A"/>
    <w:rsid w:val="00963DA8"/>
    <w:rsid w:val="009656B6"/>
    <w:rsid w:val="009677DD"/>
    <w:rsid w:val="00970CDF"/>
    <w:rsid w:val="00972C94"/>
    <w:rsid w:val="009761B2"/>
    <w:rsid w:val="00976673"/>
    <w:rsid w:val="00977A62"/>
    <w:rsid w:val="0098178F"/>
    <w:rsid w:val="0099445B"/>
    <w:rsid w:val="00995E5D"/>
    <w:rsid w:val="00997444"/>
    <w:rsid w:val="00997800"/>
    <w:rsid w:val="00997945"/>
    <w:rsid w:val="009A328A"/>
    <w:rsid w:val="009A32E5"/>
    <w:rsid w:val="009A4725"/>
    <w:rsid w:val="009A7D4F"/>
    <w:rsid w:val="009B00BB"/>
    <w:rsid w:val="009B06A0"/>
    <w:rsid w:val="009B0C84"/>
    <w:rsid w:val="009B1F8F"/>
    <w:rsid w:val="009B3492"/>
    <w:rsid w:val="009B393F"/>
    <w:rsid w:val="009B3F13"/>
    <w:rsid w:val="009B408F"/>
    <w:rsid w:val="009B41D6"/>
    <w:rsid w:val="009B544D"/>
    <w:rsid w:val="009B5F5A"/>
    <w:rsid w:val="009B709A"/>
    <w:rsid w:val="009C19EF"/>
    <w:rsid w:val="009C1C13"/>
    <w:rsid w:val="009C2B3B"/>
    <w:rsid w:val="009C2EC2"/>
    <w:rsid w:val="009C3DD0"/>
    <w:rsid w:val="009C4BEE"/>
    <w:rsid w:val="009C573F"/>
    <w:rsid w:val="009C5939"/>
    <w:rsid w:val="009C7812"/>
    <w:rsid w:val="009D0118"/>
    <w:rsid w:val="009D335D"/>
    <w:rsid w:val="009D3C2E"/>
    <w:rsid w:val="009D3C4D"/>
    <w:rsid w:val="009D4036"/>
    <w:rsid w:val="009E26D9"/>
    <w:rsid w:val="009E35E9"/>
    <w:rsid w:val="009E56E1"/>
    <w:rsid w:val="009E618C"/>
    <w:rsid w:val="009F0AB6"/>
    <w:rsid w:val="009F1C76"/>
    <w:rsid w:val="009F2DC3"/>
    <w:rsid w:val="009F601B"/>
    <w:rsid w:val="00A06025"/>
    <w:rsid w:val="00A11549"/>
    <w:rsid w:val="00A13708"/>
    <w:rsid w:val="00A21244"/>
    <w:rsid w:val="00A22A9B"/>
    <w:rsid w:val="00A22F21"/>
    <w:rsid w:val="00A2382F"/>
    <w:rsid w:val="00A24083"/>
    <w:rsid w:val="00A24179"/>
    <w:rsid w:val="00A245C5"/>
    <w:rsid w:val="00A26EF3"/>
    <w:rsid w:val="00A27ED6"/>
    <w:rsid w:val="00A309C0"/>
    <w:rsid w:val="00A30AC4"/>
    <w:rsid w:val="00A30E66"/>
    <w:rsid w:val="00A35411"/>
    <w:rsid w:val="00A371CC"/>
    <w:rsid w:val="00A4038A"/>
    <w:rsid w:val="00A4063B"/>
    <w:rsid w:val="00A415C8"/>
    <w:rsid w:val="00A41F64"/>
    <w:rsid w:val="00A422AE"/>
    <w:rsid w:val="00A42573"/>
    <w:rsid w:val="00A43C4D"/>
    <w:rsid w:val="00A46A92"/>
    <w:rsid w:val="00A506C8"/>
    <w:rsid w:val="00A52711"/>
    <w:rsid w:val="00A53386"/>
    <w:rsid w:val="00A5478B"/>
    <w:rsid w:val="00A620E7"/>
    <w:rsid w:val="00A6248B"/>
    <w:rsid w:val="00A62A80"/>
    <w:rsid w:val="00A62ECE"/>
    <w:rsid w:val="00A6428A"/>
    <w:rsid w:val="00A648F4"/>
    <w:rsid w:val="00A655B0"/>
    <w:rsid w:val="00A65C9C"/>
    <w:rsid w:val="00A65F44"/>
    <w:rsid w:val="00A70B1B"/>
    <w:rsid w:val="00A7207D"/>
    <w:rsid w:val="00A72084"/>
    <w:rsid w:val="00A76FEC"/>
    <w:rsid w:val="00A77A22"/>
    <w:rsid w:val="00A81273"/>
    <w:rsid w:val="00A8289C"/>
    <w:rsid w:val="00A8358A"/>
    <w:rsid w:val="00A852BA"/>
    <w:rsid w:val="00A85A46"/>
    <w:rsid w:val="00A908EF"/>
    <w:rsid w:val="00A92F84"/>
    <w:rsid w:val="00A9582D"/>
    <w:rsid w:val="00AA22FA"/>
    <w:rsid w:val="00AA343C"/>
    <w:rsid w:val="00AB0578"/>
    <w:rsid w:val="00AB2E8C"/>
    <w:rsid w:val="00AB6FE6"/>
    <w:rsid w:val="00AC256F"/>
    <w:rsid w:val="00AC3C07"/>
    <w:rsid w:val="00AD185D"/>
    <w:rsid w:val="00AD6427"/>
    <w:rsid w:val="00AE3476"/>
    <w:rsid w:val="00AE3815"/>
    <w:rsid w:val="00AE5400"/>
    <w:rsid w:val="00AF1D56"/>
    <w:rsid w:val="00AF24F2"/>
    <w:rsid w:val="00AF39C1"/>
    <w:rsid w:val="00AF4150"/>
    <w:rsid w:val="00AF501F"/>
    <w:rsid w:val="00AF6FA5"/>
    <w:rsid w:val="00B000C9"/>
    <w:rsid w:val="00B00E20"/>
    <w:rsid w:val="00B02684"/>
    <w:rsid w:val="00B0268B"/>
    <w:rsid w:val="00B03E76"/>
    <w:rsid w:val="00B05FCC"/>
    <w:rsid w:val="00B10D1C"/>
    <w:rsid w:val="00B1199B"/>
    <w:rsid w:val="00B12DC9"/>
    <w:rsid w:val="00B1448F"/>
    <w:rsid w:val="00B166E3"/>
    <w:rsid w:val="00B2399F"/>
    <w:rsid w:val="00B2553D"/>
    <w:rsid w:val="00B2580E"/>
    <w:rsid w:val="00B278C2"/>
    <w:rsid w:val="00B27E4F"/>
    <w:rsid w:val="00B30378"/>
    <w:rsid w:val="00B31960"/>
    <w:rsid w:val="00B335E6"/>
    <w:rsid w:val="00B35369"/>
    <w:rsid w:val="00B4322E"/>
    <w:rsid w:val="00B4711A"/>
    <w:rsid w:val="00B50E43"/>
    <w:rsid w:val="00B52089"/>
    <w:rsid w:val="00B528B0"/>
    <w:rsid w:val="00B54A6D"/>
    <w:rsid w:val="00B55254"/>
    <w:rsid w:val="00B55B03"/>
    <w:rsid w:val="00B562C3"/>
    <w:rsid w:val="00B604A2"/>
    <w:rsid w:val="00B65429"/>
    <w:rsid w:val="00B6590E"/>
    <w:rsid w:val="00B7260D"/>
    <w:rsid w:val="00B73377"/>
    <w:rsid w:val="00B73BDA"/>
    <w:rsid w:val="00B7544F"/>
    <w:rsid w:val="00B77DE6"/>
    <w:rsid w:val="00B82921"/>
    <w:rsid w:val="00B831DC"/>
    <w:rsid w:val="00B84D25"/>
    <w:rsid w:val="00B9062C"/>
    <w:rsid w:val="00B9399C"/>
    <w:rsid w:val="00B93D72"/>
    <w:rsid w:val="00B94E54"/>
    <w:rsid w:val="00B9619F"/>
    <w:rsid w:val="00B97325"/>
    <w:rsid w:val="00B9789C"/>
    <w:rsid w:val="00B97AF1"/>
    <w:rsid w:val="00BA10C9"/>
    <w:rsid w:val="00BA2591"/>
    <w:rsid w:val="00BA3485"/>
    <w:rsid w:val="00BB123A"/>
    <w:rsid w:val="00BB1677"/>
    <w:rsid w:val="00BB2783"/>
    <w:rsid w:val="00BB2F68"/>
    <w:rsid w:val="00BB32FB"/>
    <w:rsid w:val="00BB4A8E"/>
    <w:rsid w:val="00BB4E7F"/>
    <w:rsid w:val="00BB5963"/>
    <w:rsid w:val="00BB5A5F"/>
    <w:rsid w:val="00BB7D49"/>
    <w:rsid w:val="00BC39BF"/>
    <w:rsid w:val="00BC58B7"/>
    <w:rsid w:val="00BC69B8"/>
    <w:rsid w:val="00BC72C9"/>
    <w:rsid w:val="00BC76CD"/>
    <w:rsid w:val="00BC7FDA"/>
    <w:rsid w:val="00BD1EFF"/>
    <w:rsid w:val="00BD4986"/>
    <w:rsid w:val="00BD589D"/>
    <w:rsid w:val="00BE0670"/>
    <w:rsid w:val="00BE0C09"/>
    <w:rsid w:val="00BE0F0B"/>
    <w:rsid w:val="00BE101C"/>
    <w:rsid w:val="00BE111E"/>
    <w:rsid w:val="00BE18C2"/>
    <w:rsid w:val="00BE1DEA"/>
    <w:rsid w:val="00BE68E4"/>
    <w:rsid w:val="00BF1390"/>
    <w:rsid w:val="00BF1A85"/>
    <w:rsid w:val="00BF2F0A"/>
    <w:rsid w:val="00BF681F"/>
    <w:rsid w:val="00BF6C7C"/>
    <w:rsid w:val="00BF71C8"/>
    <w:rsid w:val="00C0220B"/>
    <w:rsid w:val="00C04355"/>
    <w:rsid w:val="00C05C86"/>
    <w:rsid w:val="00C05FCE"/>
    <w:rsid w:val="00C06C82"/>
    <w:rsid w:val="00C070C9"/>
    <w:rsid w:val="00C121BD"/>
    <w:rsid w:val="00C138F7"/>
    <w:rsid w:val="00C15A25"/>
    <w:rsid w:val="00C2576D"/>
    <w:rsid w:val="00C3077E"/>
    <w:rsid w:val="00C31F66"/>
    <w:rsid w:val="00C33808"/>
    <w:rsid w:val="00C33F1C"/>
    <w:rsid w:val="00C45E6C"/>
    <w:rsid w:val="00C47C4F"/>
    <w:rsid w:val="00C56962"/>
    <w:rsid w:val="00C65085"/>
    <w:rsid w:val="00C661C8"/>
    <w:rsid w:val="00C66A15"/>
    <w:rsid w:val="00C67834"/>
    <w:rsid w:val="00C71E58"/>
    <w:rsid w:val="00C72410"/>
    <w:rsid w:val="00C73987"/>
    <w:rsid w:val="00C73D03"/>
    <w:rsid w:val="00C74C5E"/>
    <w:rsid w:val="00C75A14"/>
    <w:rsid w:val="00C76594"/>
    <w:rsid w:val="00C8441E"/>
    <w:rsid w:val="00C85D97"/>
    <w:rsid w:val="00C90185"/>
    <w:rsid w:val="00C90670"/>
    <w:rsid w:val="00C907E3"/>
    <w:rsid w:val="00C915EF"/>
    <w:rsid w:val="00C918EB"/>
    <w:rsid w:val="00C947D6"/>
    <w:rsid w:val="00C97194"/>
    <w:rsid w:val="00C97D87"/>
    <w:rsid w:val="00CA16C8"/>
    <w:rsid w:val="00CA2507"/>
    <w:rsid w:val="00CA2D67"/>
    <w:rsid w:val="00CA355D"/>
    <w:rsid w:val="00CA683B"/>
    <w:rsid w:val="00CB15B1"/>
    <w:rsid w:val="00CB1752"/>
    <w:rsid w:val="00CB1E85"/>
    <w:rsid w:val="00CB2710"/>
    <w:rsid w:val="00CB79E9"/>
    <w:rsid w:val="00CC04D2"/>
    <w:rsid w:val="00CC2264"/>
    <w:rsid w:val="00CC74B7"/>
    <w:rsid w:val="00CC7962"/>
    <w:rsid w:val="00CD0487"/>
    <w:rsid w:val="00CD3558"/>
    <w:rsid w:val="00CD3630"/>
    <w:rsid w:val="00CD48EC"/>
    <w:rsid w:val="00CE0404"/>
    <w:rsid w:val="00CE15AE"/>
    <w:rsid w:val="00CE34DF"/>
    <w:rsid w:val="00CE37F5"/>
    <w:rsid w:val="00CE3C18"/>
    <w:rsid w:val="00CE7CC2"/>
    <w:rsid w:val="00CF362E"/>
    <w:rsid w:val="00CF3D6E"/>
    <w:rsid w:val="00D00FE1"/>
    <w:rsid w:val="00D01AFF"/>
    <w:rsid w:val="00D020F7"/>
    <w:rsid w:val="00D07883"/>
    <w:rsid w:val="00D10048"/>
    <w:rsid w:val="00D14A59"/>
    <w:rsid w:val="00D150D5"/>
    <w:rsid w:val="00D16AA7"/>
    <w:rsid w:val="00D16F01"/>
    <w:rsid w:val="00D21863"/>
    <w:rsid w:val="00D238DD"/>
    <w:rsid w:val="00D242AF"/>
    <w:rsid w:val="00D26020"/>
    <w:rsid w:val="00D27ACA"/>
    <w:rsid w:val="00D30F83"/>
    <w:rsid w:val="00D4016E"/>
    <w:rsid w:val="00D4022E"/>
    <w:rsid w:val="00D40DB9"/>
    <w:rsid w:val="00D40FBB"/>
    <w:rsid w:val="00D41E97"/>
    <w:rsid w:val="00D44EBA"/>
    <w:rsid w:val="00D47D05"/>
    <w:rsid w:val="00D510B1"/>
    <w:rsid w:val="00D53064"/>
    <w:rsid w:val="00D54071"/>
    <w:rsid w:val="00D552FE"/>
    <w:rsid w:val="00D558C2"/>
    <w:rsid w:val="00D57114"/>
    <w:rsid w:val="00D663FF"/>
    <w:rsid w:val="00D6763E"/>
    <w:rsid w:val="00D67F5C"/>
    <w:rsid w:val="00D726C3"/>
    <w:rsid w:val="00D73457"/>
    <w:rsid w:val="00D74B58"/>
    <w:rsid w:val="00D800DF"/>
    <w:rsid w:val="00D82101"/>
    <w:rsid w:val="00D82EB9"/>
    <w:rsid w:val="00D834DF"/>
    <w:rsid w:val="00D851E5"/>
    <w:rsid w:val="00D8547B"/>
    <w:rsid w:val="00D854F7"/>
    <w:rsid w:val="00D878D7"/>
    <w:rsid w:val="00D905AC"/>
    <w:rsid w:val="00D91072"/>
    <w:rsid w:val="00D91D0D"/>
    <w:rsid w:val="00D949FC"/>
    <w:rsid w:val="00DA1C43"/>
    <w:rsid w:val="00DA1C72"/>
    <w:rsid w:val="00DA1E56"/>
    <w:rsid w:val="00DA2377"/>
    <w:rsid w:val="00DA48B5"/>
    <w:rsid w:val="00DA4A14"/>
    <w:rsid w:val="00DA5114"/>
    <w:rsid w:val="00DA6079"/>
    <w:rsid w:val="00DA670A"/>
    <w:rsid w:val="00DB09AF"/>
    <w:rsid w:val="00DB23A2"/>
    <w:rsid w:val="00DB2973"/>
    <w:rsid w:val="00DB448F"/>
    <w:rsid w:val="00DB49C5"/>
    <w:rsid w:val="00DB4EFF"/>
    <w:rsid w:val="00DB6A31"/>
    <w:rsid w:val="00DC277B"/>
    <w:rsid w:val="00DC2D10"/>
    <w:rsid w:val="00DC32EF"/>
    <w:rsid w:val="00DC3C79"/>
    <w:rsid w:val="00DC4E2D"/>
    <w:rsid w:val="00DC5E51"/>
    <w:rsid w:val="00DC7B32"/>
    <w:rsid w:val="00DD0F2C"/>
    <w:rsid w:val="00DD29C3"/>
    <w:rsid w:val="00DD2F92"/>
    <w:rsid w:val="00DD6B14"/>
    <w:rsid w:val="00DE21C8"/>
    <w:rsid w:val="00DE2EF9"/>
    <w:rsid w:val="00DE479A"/>
    <w:rsid w:val="00DF02A2"/>
    <w:rsid w:val="00DF1D58"/>
    <w:rsid w:val="00DF43D9"/>
    <w:rsid w:val="00E0102E"/>
    <w:rsid w:val="00E05208"/>
    <w:rsid w:val="00E06566"/>
    <w:rsid w:val="00E10CCD"/>
    <w:rsid w:val="00E10F4A"/>
    <w:rsid w:val="00E1167C"/>
    <w:rsid w:val="00E11FFE"/>
    <w:rsid w:val="00E14457"/>
    <w:rsid w:val="00E174A3"/>
    <w:rsid w:val="00E203CB"/>
    <w:rsid w:val="00E209A8"/>
    <w:rsid w:val="00E223A6"/>
    <w:rsid w:val="00E253B2"/>
    <w:rsid w:val="00E2597B"/>
    <w:rsid w:val="00E269BA"/>
    <w:rsid w:val="00E27B6F"/>
    <w:rsid w:val="00E33B75"/>
    <w:rsid w:val="00E33E27"/>
    <w:rsid w:val="00E35E51"/>
    <w:rsid w:val="00E36B9E"/>
    <w:rsid w:val="00E424A4"/>
    <w:rsid w:val="00E45FCB"/>
    <w:rsid w:val="00E565CB"/>
    <w:rsid w:val="00E56CCA"/>
    <w:rsid w:val="00E602D8"/>
    <w:rsid w:val="00E61663"/>
    <w:rsid w:val="00E62707"/>
    <w:rsid w:val="00E63B55"/>
    <w:rsid w:val="00E66171"/>
    <w:rsid w:val="00E722AF"/>
    <w:rsid w:val="00E74353"/>
    <w:rsid w:val="00E75513"/>
    <w:rsid w:val="00E773F7"/>
    <w:rsid w:val="00E82CEC"/>
    <w:rsid w:val="00E83060"/>
    <w:rsid w:val="00E85FE7"/>
    <w:rsid w:val="00E87C21"/>
    <w:rsid w:val="00E92465"/>
    <w:rsid w:val="00E925AC"/>
    <w:rsid w:val="00EA0C02"/>
    <w:rsid w:val="00EA1B2D"/>
    <w:rsid w:val="00EA3975"/>
    <w:rsid w:val="00EA47C5"/>
    <w:rsid w:val="00EB0710"/>
    <w:rsid w:val="00EB07A0"/>
    <w:rsid w:val="00EB29E6"/>
    <w:rsid w:val="00EB33DA"/>
    <w:rsid w:val="00EB7820"/>
    <w:rsid w:val="00EB78F0"/>
    <w:rsid w:val="00ED07C3"/>
    <w:rsid w:val="00ED2920"/>
    <w:rsid w:val="00ED3DDD"/>
    <w:rsid w:val="00ED6F77"/>
    <w:rsid w:val="00EE1567"/>
    <w:rsid w:val="00EE40B8"/>
    <w:rsid w:val="00EE438F"/>
    <w:rsid w:val="00EE4DC6"/>
    <w:rsid w:val="00EE4DCA"/>
    <w:rsid w:val="00EE53EF"/>
    <w:rsid w:val="00EE6011"/>
    <w:rsid w:val="00EE68E8"/>
    <w:rsid w:val="00EF1094"/>
    <w:rsid w:val="00EF39FB"/>
    <w:rsid w:val="00EF4FE0"/>
    <w:rsid w:val="00F0550D"/>
    <w:rsid w:val="00F13288"/>
    <w:rsid w:val="00F133AD"/>
    <w:rsid w:val="00F22118"/>
    <w:rsid w:val="00F2251F"/>
    <w:rsid w:val="00F238F4"/>
    <w:rsid w:val="00F23AD3"/>
    <w:rsid w:val="00F27405"/>
    <w:rsid w:val="00F2783D"/>
    <w:rsid w:val="00F31FB4"/>
    <w:rsid w:val="00F34579"/>
    <w:rsid w:val="00F35728"/>
    <w:rsid w:val="00F35EF4"/>
    <w:rsid w:val="00F375E8"/>
    <w:rsid w:val="00F4152B"/>
    <w:rsid w:val="00F43A97"/>
    <w:rsid w:val="00F43B21"/>
    <w:rsid w:val="00F45D38"/>
    <w:rsid w:val="00F45EE9"/>
    <w:rsid w:val="00F47A70"/>
    <w:rsid w:val="00F5162A"/>
    <w:rsid w:val="00F52517"/>
    <w:rsid w:val="00F54B01"/>
    <w:rsid w:val="00F566A8"/>
    <w:rsid w:val="00F6309B"/>
    <w:rsid w:val="00F63FBB"/>
    <w:rsid w:val="00F66CCF"/>
    <w:rsid w:val="00F66E64"/>
    <w:rsid w:val="00F66E92"/>
    <w:rsid w:val="00F7229A"/>
    <w:rsid w:val="00F722F7"/>
    <w:rsid w:val="00F72C7F"/>
    <w:rsid w:val="00F772C1"/>
    <w:rsid w:val="00F77E9D"/>
    <w:rsid w:val="00F80387"/>
    <w:rsid w:val="00F8196D"/>
    <w:rsid w:val="00F9201A"/>
    <w:rsid w:val="00F93C17"/>
    <w:rsid w:val="00F93FA8"/>
    <w:rsid w:val="00F94305"/>
    <w:rsid w:val="00F97D44"/>
    <w:rsid w:val="00FA0622"/>
    <w:rsid w:val="00FA0A5C"/>
    <w:rsid w:val="00FA2890"/>
    <w:rsid w:val="00FA2F7F"/>
    <w:rsid w:val="00FA508A"/>
    <w:rsid w:val="00FA5876"/>
    <w:rsid w:val="00FA6F0B"/>
    <w:rsid w:val="00FB2681"/>
    <w:rsid w:val="00FB73E4"/>
    <w:rsid w:val="00FB7B77"/>
    <w:rsid w:val="00FC1052"/>
    <w:rsid w:val="00FC770E"/>
    <w:rsid w:val="00FD3616"/>
    <w:rsid w:val="00FD3BDF"/>
    <w:rsid w:val="00FD627A"/>
    <w:rsid w:val="00FE30BF"/>
    <w:rsid w:val="00FE355A"/>
    <w:rsid w:val="00FE67D3"/>
    <w:rsid w:val="00FE7991"/>
    <w:rsid w:val="00FF2298"/>
    <w:rsid w:val="00FF3FFB"/>
    <w:rsid w:val="00FF4B5B"/>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hgkelc">
    <w:name w:val="hgkelc"/>
    <w:basedOn w:val="Domylnaczcionkaakapitu"/>
    <w:rsid w:val="005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947081728">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po.gov.pl" TargetMode="Externa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25</Pages>
  <Words>3435</Words>
  <Characters>20610</Characters>
  <Application>Microsoft Office Word</Application>
  <DocSecurity>0</DocSecurity>
  <Lines>171</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346</cp:revision>
  <cp:lastPrinted>2025-05-12T15:55:00Z</cp:lastPrinted>
  <dcterms:created xsi:type="dcterms:W3CDTF">2025-05-08T07:29:00Z</dcterms:created>
  <dcterms:modified xsi:type="dcterms:W3CDTF">2025-06-25T11:30:00Z</dcterms:modified>
</cp:coreProperties>
</file>