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B98EF" w14:textId="73B564A2" w:rsidR="000971EA" w:rsidRPr="007A6EF6" w:rsidRDefault="000971EA" w:rsidP="000971EA">
      <w:pPr>
        <w:spacing w:after="0" w:line="360" w:lineRule="auto"/>
        <w:rPr>
          <w:rFonts w:asciiTheme="minorHAnsi" w:eastAsia="Times New Roman" w:hAnsiTheme="minorHAnsi" w:cstheme="minorHAnsi"/>
          <w:lang w:eastAsia="pl-PL"/>
        </w:rPr>
      </w:pPr>
      <w:bookmarkStart w:id="0" w:name="_Hlk76452984"/>
    </w:p>
    <w:p w14:paraId="0A9C9C5B" w14:textId="77777777" w:rsidR="000971EA" w:rsidRPr="007A6EF6" w:rsidRDefault="000971EA" w:rsidP="000971EA">
      <w:pPr>
        <w:spacing w:after="0" w:line="360" w:lineRule="auto"/>
        <w:rPr>
          <w:rFonts w:asciiTheme="minorHAnsi" w:eastAsia="Times New Roman" w:hAnsiTheme="minorHAnsi" w:cstheme="minorHAnsi"/>
          <w:lang w:eastAsia="pl-PL"/>
        </w:rPr>
      </w:pPr>
    </w:p>
    <w:p w14:paraId="352701DC" w14:textId="77777777" w:rsidR="000971EA" w:rsidRPr="007A6EF6" w:rsidRDefault="000971EA" w:rsidP="000971EA">
      <w:pPr>
        <w:spacing w:after="0" w:line="360" w:lineRule="auto"/>
        <w:rPr>
          <w:rFonts w:asciiTheme="minorHAnsi" w:eastAsia="Times New Roman" w:hAnsiTheme="minorHAnsi" w:cstheme="minorHAnsi"/>
          <w:lang w:eastAsia="pl-PL"/>
        </w:rPr>
      </w:pPr>
    </w:p>
    <w:p w14:paraId="347F349B" w14:textId="77777777" w:rsidR="000971EA" w:rsidRPr="007A6EF6" w:rsidRDefault="000971EA" w:rsidP="000366C1">
      <w:pPr>
        <w:spacing w:after="0" w:line="360" w:lineRule="auto"/>
        <w:jc w:val="right"/>
        <w:rPr>
          <w:rFonts w:asciiTheme="minorHAnsi" w:eastAsia="Times New Roman" w:hAnsiTheme="minorHAnsi" w:cstheme="minorHAnsi"/>
          <w:lang w:eastAsia="pl-PL"/>
        </w:rPr>
      </w:pPr>
    </w:p>
    <w:p w14:paraId="0F11F66D" w14:textId="77777777" w:rsidR="000971EA" w:rsidRPr="007A6EF6" w:rsidRDefault="000971EA" w:rsidP="000971EA">
      <w:pPr>
        <w:autoSpaceDE w:val="0"/>
        <w:autoSpaceDN w:val="0"/>
        <w:adjustRightInd w:val="0"/>
        <w:spacing w:after="0" w:line="360" w:lineRule="auto"/>
        <w:jc w:val="center"/>
        <w:rPr>
          <w:rFonts w:asciiTheme="minorHAnsi" w:eastAsia="Times New Roman" w:hAnsiTheme="minorHAnsi" w:cstheme="minorHAnsi"/>
          <w:b/>
          <w:lang w:eastAsia="pl-PL"/>
        </w:rPr>
      </w:pPr>
      <w:r w:rsidRPr="007A6EF6">
        <w:rPr>
          <w:rFonts w:asciiTheme="minorHAnsi" w:eastAsia="Times New Roman" w:hAnsiTheme="minorHAnsi" w:cstheme="minorHAnsi"/>
          <w:b/>
          <w:lang w:eastAsia="pl-PL"/>
        </w:rPr>
        <w:t>SPECYFIKACJA WARUNKÓW ZAMÓWIENIA</w:t>
      </w:r>
    </w:p>
    <w:p w14:paraId="3F277E74" w14:textId="6C506C86" w:rsidR="000971EA" w:rsidRPr="007A6EF6" w:rsidRDefault="000971EA" w:rsidP="000971EA">
      <w:pPr>
        <w:widowControl w:val="0"/>
        <w:autoSpaceDE w:val="0"/>
        <w:spacing w:after="0"/>
        <w:ind w:left="932" w:right="1139"/>
        <w:jc w:val="center"/>
        <w:rPr>
          <w:rFonts w:asciiTheme="minorHAnsi" w:hAnsiTheme="minorHAnsi" w:cstheme="minorHAnsi"/>
        </w:rPr>
      </w:pPr>
      <w:r w:rsidRPr="007A6EF6">
        <w:rPr>
          <w:rFonts w:asciiTheme="minorHAnsi" w:hAnsiTheme="minorHAnsi" w:cstheme="minorHAnsi"/>
          <w:b/>
          <w:bCs/>
        </w:rPr>
        <w:t>w p</w:t>
      </w:r>
      <w:r w:rsidRPr="007A6EF6">
        <w:rPr>
          <w:rFonts w:asciiTheme="minorHAnsi" w:hAnsiTheme="minorHAnsi" w:cstheme="minorHAnsi"/>
          <w:b/>
          <w:bCs/>
          <w:spacing w:val="-2"/>
        </w:rPr>
        <w:t>o</w:t>
      </w:r>
      <w:r w:rsidRPr="007A6EF6">
        <w:rPr>
          <w:rFonts w:asciiTheme="minorHAnsi" w:hAnsiTheme="minorHAnsi" w:cstheme="minorHAnsi"/>
          <w:b/>
          <w:bCs/>
        </w:rPr>
        <w:t>s</w:t>
      </w:r>
      <w:r w:rsidRPr="007A6EF6">
        <w:rPr>
          <w:rFonts w:asciiTheme="minorHAnsi" w:hAnsiTheme="minorHAnsi" w:cstheme="minorHAnsi"/>
          <w:b/>
          <w:bCs/>
          <w:spacing w:val="1"/>
        </w:rPr>
        <w:t>t</w:t>
      </w:r>
      <w:r w:rsidRPr="007A6EF6">
        <w:rPr>
          <w:rFonts w:asciiTheme="minorHAnsi" w:hAnsiTheme="minorHAnsi" w:cstheme="minorHAnsi"/>
          <w:b/>
          <w:bCs/>
          <w:spacing w:val="-1"/>
        </w:rPr>
        <w:t>ę</w:t>
      </w:r>
      <w:r w:rsidRPr="007A6EF6">
        <w:rPr>
          <w:rFonts w:asciiTheme="minorHAnsi" w:hAnsiTheme="minorHAnsi" w:cstheme="minorHAnsi"/>
          <w:b/>
          <w:bCs/>
        </w:rPr>
        <w:t>p</w:t>
      </w:r>
      <w:r w:rsidRPr="007A6EF6">
        <w:rPr>
          <w:rFonts w:asciiTheme="minorHAnsi" w:hAnsiTheme="minorHAnsi" w:cstheme="minorHAnsi"/>
          <w:b/>
          <w:bCs/>
          <w:spacing w:val="-2"/>
        </w:rPr>
        <w:t>o</w:t>
      </w:r>
      <w:r w:rsidRPr="007A6EF6">
        <w:rPr>
          <w:rFonts w:asciiTheme="minorHAnsi" w:hAnsiTheme="minorHAnsi" w:cstheme="minorHAnsi"/>
          <w:b/>
          <w:bCs/>
          <w:spacing w:val="1"/>
        </w:rPr>
        <w:t>w</w:t>
      </w:r>
      <w:r w:rsidRPr="007A6EF6">
        <w:rPr>
          <w:rFonts w:asciiTheme="minorHAnsi" w:hAnsiTheme="minorHAnsi" w:cstheme="minorHAnsi"/>
          <w:b/>
          <w:bCs/>
          <w:spacing w:val="-1"/>
        </w:rPr>
        <w:t>a</w:t>
      </w:r>
      <w:r w:rsidRPr="007A6EF6">
        <w:rPr>
          <w:rFonts w:asciiTheme="minorHAnsi" w:hAnsiTheme="minorHAnsi" w:cstheme="minorHAnsi"/>
          <w:b/>
          <w:bCs/>
        </w:rPr>
        <w:t>n</w:t>
      </w:r>
      <w:r w:rsidRPr="007A6EF6">
        <w:rPr>
          <w:rFonts w:asciiTheme="minorHAnsi" w:hAnsiTheme="minorHAnsi" w:cstheme="minorHAnsi"/>
          <w:b/>
          <w:bCs/>
          <w:spacing w:val="1"/>
        </w:rPr>
        <w:t>i</w:t>
      </w:r>
      <w:r w:rsidRPr="007A6EF6">
        <w:rPr>
          <w:rFonts w:asciiTheme="minorHAnsi" w:hAnsiTheme="minorHAnsi" w:cstheme="minorHAnsi"/>
          <w:b/>
          <w:bCs/>
        </w:rPr>
        <w:t>u</w:t>
      </w:r>
      <w:r w:rsidR="00573860">
        <w:rPr>
          <w:rFonts w:asciiTheme="minorHAnsi" w:hAnsiTheme="minorHAnsi" w:cstheme="minorHAnsi"/>
          <w:b/>
          <w:bCs/>
        </w:rPr>
        <w:t xml:space="preserve"> </w:t>
      </w:r>
      <w:r w:rsidR="00573860" w:rsidRPr="007A6EF6">
        <w:rPr>
          <w:rFonts w:asciiTheme="minorHAnsi" w:hAnsiTheme="minorHAnsi" w:cstheme="minorHAnsi"/>
          <w:b/>
          <w:bCs/>
        </w:rPr>
        <w:t>o</w:t>
      </w:r>
      <w:r w:rsidR="00573860">
        <w:rPr>
          <w:rFonts w:asciiTheme="minorHAnsi" w:hAnsiTheme="minorHAnsi" w:cstheme="minorHAnsi"/>
          <w:b/>
          <w:bCs/>
        </w:rPr>
        <w:t> </w:t>
      </w:r>
      <w:r w:rsidRPr="007A6EF6">
        <w:rPr>
          <w:rFonts w:asciiTheme="minorHAnsi" w:hAnsiTheme="minorHAnsi" w:cstheme="minorHAnsi"/>
          <w:b/>
          <w:bCs/>
        </w:rPr>
        <w:t>ud</w:t>
      </w:r>
      <w:r w:rsidRPr="007A6EF6">
        <w:rPr>
          <w:rFonts w:asciiTheme="minorHAnsi" w:hAnsiTheme="minorHAnsi" w:cstheme="minorHAnsi"/>
          <w:b/>
          <w:bCs/>
          <w:spacing w:val="-2"/>
        </w:rPr>
        <w:t>z</w:t>
      </w:r>
      <w:r w:rsidRPr="007A6EF6">
        <w:rPr>
          <w:rFonts w:asciiTheme="minorHAnsi" w:hAnsiTheme="minorHAnsi" w:cstheme="minorHAnsi"/>
          <w:b/>
          <w:bCs/>
          <w:spacing w:val="1"/>
        </w:rPr>
        <w:t>i</w:t>
      </w:r>
      <w:r w:rsidRPr="007A6EF6">
        <w:rPr>
          <w:rFonts w:asciiTheme="minorHAnsi" w:hAnsiTheme="minorHAnsi" w:cstheme="minorHAnsi"/>
          <w:b/>
          <w:bCs/>
          <w:spacing w:val="-1"/>
        </w:rPr>
        <w:t>e</w:t>
      </w:r>
      <w:r w:rsidRPr="007A6EF6">
        <w:rPr>
          <w:rFonts w:asciiTheme="minorHAnsi" w:hAnsiTheme="minorHAnsi" w:cstheme="minorHAnsi"/>
          <w:b/>
          <w:bCs/>
          <w:spacing w:val="1"/>
        </w:rPr>
        <w:t>l</w:t>
      </w:r>
      <w:r w:rsidRPr="007A6EF6">
        <w:rPr>
          <w:rFonts w:asciiTheme="minorHAnsi" w:hAnsiTheme="minorHAnsi" w:cstheme="minorHAnsi"/>
          <w:b/>
          <w:bCs/>
          <w:spacing w:val="-1"/>
        </w:rPr>
        <w:t>e</w:t>
      </w:r>
      <w:r w:rsidRPr="007A6EF6">
        <w:rPr>
          <w:rFonts w:asciiTheme="minorHAnsi" w:hAnsiTheme="minorHAnsi" w:cstheme="minorHAnsi"/>
          <w:b/>
          <w:bCs/>
        </w:rPr>
        <w:t>n</w:t>
      </w:r>
      <w:r w:rsidRPr="007A6EF6">
        <w:rPr>
          <w:rFonts w:asciiTheme="minorHAnsi" w:hAnsiTheme="minorHAnsi" w:cstheme="minorHAnsi"/>
          <w:b/>
          <w:bCs/>
          <w:spacing w:val="1"/>
        </w:rPr>
        <w:t>i</w:t>
      </w:r>
      <w:r w:rsidRPr="007A6EF6">
        <w:rPr>
          <w:rFonts w:asciiTheme="minorHAnsi" w:hAnsiTheme="minorHAnsi" w:cstheme="minorHAnsi"/>
          <w:b/>
          <w:bCs/>
        </w:rPr>
        <w:t>e za</w:t>
      </w:r>
      <w:r w:rsidRPr="007A6EF6">
        <w:rPr>
          <w:rFonts w:asciiTheme="minorHAnsi" w:hAnsiTheme="minorHAnsi" w:cstheme="minorHAnsi"/>
          <w:b/>
          <w:bCs/>
          <w:spacing w:val="-1"/>
        </w:rPr>
        <w:t>m</w:t>
      </w:r>
      <w:r w:rsidRPr="007A6EF6">
        <w:rPr>
          <w:rFonts w:asciiTheme="minorHAnsi" w:hAnsiTheme="minorHAnsi" w:cstheme="minorHAnsi"/>
          <w:b/>
          <w:bCs/>
        </w:rPr>
        <w:t>ó</w:t>
      </w:r>
      <w:r w:rsidRPr="007A6EF6">
        <w:rPr>
          <w:rFonts w:asciiTheme="minorHAnsi" w:hAnsiTheme="minorHAnsi" w:cstheme="minorHAnsi"/>
          <w:b/>
          <w:bCs/>
          <w:spacing w:val="-1"/>
        </w:rPr>
        <w:t>w</w:t>
      </w:r>
      <w:r w:rsidRPr="007A6EF6">
        <w:rPr>
          <w:rFonts w:asciiTheme="minorHAnsi" w:hAnsiTheme="minorHAnsi" w:cstheme="minorHAnsi"/>
          <w:b/>
          <w:bCs/>
          <w:spacing w:val="1"/>
        </w:rPr>
        <w:t>i</w:t>
      </w:r>
      <w:r w:rsidRPr="007A6EF6">
        <w:rPr>
          <w:rFonts w:asciiTheme="minorHAnsi" w:hAnsiTheme="minorHAnsi" w:cstheme="minorHAnsi"/>
          <w:b/>
          <w:bCs/>
          <w:spacing w:val="-1"/>
        </w:rPr>
        <w:t>e</w:t>
      </w:r>
      <w:r w:rsidRPr="007A6EF6">
        <w:rPr>
          <w:rFonts w:asciiTheme="minorHAnsi" w:hAnsiTheme="minorHAnsi" w:cstheme="minorHAnsi"/>
          <w:b/>
          <w:bCs/>
        </w:rPr>
        <w:t>n</w:t>
      </w:r>
      <w:r w:rsidRPr="007A6EF6">
        <w:rPr>
          <w:rFonts w:asciiTheme="minorHAnsi" w:hAnsiTheme="minorHAnsi" w:cstheme="minorHAnsi"/>
          <w:b/>
          <w:bCs/>
          <w:spacing w:val="1"/>
        </w:rPr>
        <w:t>i</w:t>
      </w:r>
      <w:r w:rsidRPr="007A6EF6">
        <w:rPr>
          <w:rFonts w:asciiTheme="minorHAnsi" w:hAnsiTheme="minorHAnsi" w:cstheme="minorHAnsi"/>
          <w:b/>
          <w:bCs/>
        </w:rPr>
        <w:t xml:space="preserve">a </w:t>
      </w:r>
      <w:r w:rsidRPr="007A6EF6">
        <w:rPr>
          <w:rFonts w:asciiTheme="minorHAnsi" w:hAnsiTheme="minorHAnsi" w:cstheme="minorHAnsi"/>
          <w:b/>
          <w:bCs/>
          <w:spacing w:val="-2"/>
        </w:rPr>
        <w:t>p</w:t>
      </w:r>
      <w:r w:rsidRPr="007A6EF6">
        <w:rPr>
          <w:rFonts w:asciiTheme="minorHAnsi" w:hAnsiTheme="minorHAnsi" w:cstheme="minorHAnsi"/>
          <w:b/>
          <w:bCs/>
        </w:rPr>
        <w:t>ub</w:t>
      </w:r>
      <w:r w:rsidRPr="007A6EF6">
        <w:rPr>
          <w:rFonts w:asciiTheme="minorHAnsi" w:hAnsiTheme="minorHAnsi" w:cstheme="minorHAnsi"/>
          <w:b/>
          <w:bCs/>
          <w:spacing w:val="-1"/>
        </w:rPr>
        <w:t>l</w:t>
      </w:r>
      <w:r w:rsidRPr="007A6EF6">
        <w:rPr>
          <w:rFonts w:asciiTheme="minorHAnsi" w:hAnsiTheme="minorHAnsi" w:cstheme="minorHAnsi"/>
          <w:b/>
          <w:bCs/>
          <w:spacing w:val="1"/>
        </w:rPr>
        <w:t>i</w:t>
      </w:r>
      <w:r w:rsidRPr="007A6EF6">
        <w:rPr>
          <w:rFonts w:asciiTheme="minorHAnsi" w:hAnsiTheme="minorHAnsi" w:cstheme="minorHAnsi"/>
          <w:b/>
          <w:bCs/>
          <w:spacing w:val="-2"/>
        </w:rPr>
        <w:t>c</w:t>
      </w:r>
      <w:r w:rsidRPr="007A6EF6">
        <w:rPr>
          <w:rFonts w:asciiTheme="minorHAnsi" w:hAnsiTheme="minorHAnsi" w:cstheme="minorHAnsi"/>
          <w:b/>
          <w:bCs/>
        </w:rPr>
        <w:t>z</w:t>
      </w:r>
      <w:r w:rsidRPr="007A6EF6">
        <w:rPr>
          <w:rFonts w:asciiTheme="minorHAnsi" w:hAnsiTheme="minorHAnsi" w:cstheme="minorHAnsi"/>
          <w:b/>
          <w:bCs/>
          <w:spacing w:val="1"/>
        </w:rPr>
        <w:t>n</w:t>
      </w:r>
      <w:r w:rsidRPr="007A6EF6">
        <w:rPr>
          <w:rFonts w:asciiTheme="minorHAnsi" w:hAnsiTheme="minorHAnsi" w:cstheme="minorHAnsi"/>
          <w:b/>
          <w:bCs/>
          <w:spacing w:val="-1"/>
        </w:rPr>
        <w:t>eg</w:t>
      </w:r>
      <w:r w:rsidRPr="007A6EF6">
        <w:rPr>
          <w:rFonts w:asciiTheme="minorHAnsi" w:hAnsiTheme="minorHAnsi" w:cstheme="minorHAnsi"/>
          <w:b/>
          <w:bCs/>
        </w:rPr>
        <w:t>o p</w:t>
      </w:r>
      <w:r w:rsidRPr="007A6EF6">
        <w:rPr>
          <w:rFonts w:asciiTheme="minorHAnsi" w:hAnsiTheme="minorHAnsi" w:cstheme="minorHAnsi"/>
          <w:b/>
          <w:bCs/>
          <w:spacing w:val="1"/>
        </w:rPr>
        <w:t>r</w:t>
      </w:r>
      <w:r w:rsidRPr="007A6EF6">
        <w:rPr>
          <w:rFonts w:asciiTheme="minorHAnsi" w:hAnsiTheme="minorHAnsi" w:cstheme="minorHAnsi"/>
          <w:b/>
          <w:bCs/>
          <w:spacing w:val="-2"/>
        </w:rPr>
        <w:t>o</w:t>
      </w:r>
      <w:r w:rsidRPr="007A6EF6">
        <w:rPr>
          <w:rFonts w:asciiTheme="minorHAnsi" w:hAnsiTheme="minorHAnsi" w:cstheme="minorHAnsi"/>
          <w:b/>
          <w:bCs/>
          <w:spacing w:val="1"/>
        </w:rPr>
        <w:t>w</w:t>
      </w:r>
      <w:r w:rsidRPr="007A6EF6">
        <w:rPr>
          <w:rFonts w:asciiTheme="minorHAnsi" w:hAnsiTheme="minorHAnsi" w:cstheme="minorHAnsi"/>
          <w:b/>
          <w:bCs/>
          <w:spacing w:val="-1"/>
        </w:rPr>
        <w:t>a</w:t>
      </w:r>
      <w:r w:rsidRPr="007A6EF6">
        <w:rPr>
          <w:rFonts w:asciiTheme="minorHAnsi" w:hAnsiTheme="minorHAnsi" w:cstheme="minorHAnsi"/>
          <w:b/>
          <w:bCs/>
        </w:rPr>
        <w:t>dz</w:t>
      </w:r>
      <w:r w:rsidRPr="007A6EF6">
        <w:rPr>
          <w:rFonts w:asciiTheme="minorHAnsi" w:hAnsiTheme="minorHAnsi" w:cstheme="minorHAnsi"/>
          <w:b/>
          <w:bCs/>
          <w:spacing w:val="-1"/>
        </w:rPr>
        <w:t>o</w:t>
      </w:r>
      <w:r w:rsidRPr="007A6EF6">
        <w:rPr>
          <w:rFonts w:asciiTheme="minorHAnsi" w:hAnsiTheme="minorHAnsi" w:cstheme="minorHAnsi"/>
          <w:b/>
          <w:bCs/>
        </w:rPr>
        <w:t>n</w:t>
      </w:r>
      <w:r w:rsidRPr="007A6EF6">
        <w:rPr>
          <w:rFonts w:asciiTheme="minorHAnsi" w:hAnsiTheme="minorHAnsi" w:cstheme="minorHAnsi"/>
          <w:b/>
          <w:bCs/>
          <w:spacing w:val="-1"/>
        </w:rPr>
        <w:t>eg</w:t>
      </w:r>
      <w:r w:rsidRPr="007A6EF6">
        <w:rPr>
          <w:rFonts w:asciiTheme="minorHAnsi" w:hAnsiTheme="minorHAnsi" w:cstheme="minorHAnsi"/>
          <w:b/>
          <w:bCs/>
        </w:rPr>
        <w:t>o</w:t>
      </w:r>
    </w:p>
    <w:p w14:paraId="692AED39" w14:textId="590D8EE1" w:rsidR="000971EA" w:rsidRPr="007A6EF6" w:rsidRDefault="000971EA" w:rsidP="000971EA">
      <w:pPr>
        <w:widowControl w:val="0"/>
        <w:autoSpaceDE w:val="0"/>
        <w:spacing w:after="0"/>
        <w:ind w:left="186" w:right="393"/>
        <w:jc w:val="center"/>
        <w:rPr>
          <w:rFonts w:asciiTheme="minorHAnsi" w:hAnsiTheme="minorHAnsi" w:cstheme="minorHAnsi"/>
        </w:rPr>
      </w:pPr>
      <w:r w:rsidRPr="007A6EF6">
        <w:rPr>
          <w:rFonts w:asciiTheme="minorHAnsi" w:hAnsiTheme="minorHAnsi" w:cstheme="minorHAnsi"/>
          <w:b/>
          <w:bCs/>
        </w:rPr>
        <w:t xml:space="preserve">w </w:t>
      </w:r>
      <w:r w:rsidRPr="007A6EF6">
        <w:rPr>
          <w:rFonts w:asciiTheme="minorHAnsi" w:hAnsiTheme="minorHAnsi" w:cstheme="minorHAnsi"/>
          <w:b/>
          <w:bCs/>
          <w:spacing w:val="-2"/>
        </w:rPr>
        <w:t>t</w:t>
      </w:r>
      <w:r w:rsidRPr="007A6EF6">
        <w:rPr>
          <w:rFonts w:asciiTheme="minorHAnsi" w:hAnsiTheme="minorHAnsi" w:cstheme="minorHAnsi"/>
          <w:b/>
          <w:bCs/>
          <w:spacing w:val="1"/>
        </w:rPr>
        <w:t>r</w:t>
      </w:r>
      <w:r w:rsidRPr="007A6EF6">
        <w:rPr>
          <w:rFonts w:asciiTheme="minorHAnsi" w:hAnsiTheme="minorHAnsi" w:cstheme="minorHAnsi"/>
          <w:b/>
          <w:bCs/>
          <w:spacing w:val="-1"/>
        </w:rPr>
        <w:t>y</w:t>
      </w:r>
      <w:r w:rsidRPr="007A6EF6">
        <w:rPr>
          <w:rFonts w:asciiTheme="minorHAnsi" w:hAnsiTheme="minorHAnsi" w:cstheme="minorHAnsi"/>
          <w:b/>
          <w:bCs/>
        </w:rPr>
        <w:t>b</w:t>
      </w:r>
      <w:r w:rsidRPr="007A6EF6">
        <w:rPr>
          <w:rFonts w:asciiTheme="minorHAnsi" w:hAnsiTheme="minorHAnsi" w:cstheme="minorHAnsi"/>
          <w:b/>
          <w:bCs/>
          <w:spacing w:val="1"/>
        </w:rPr>
        <w:t>i</w:t>
      </w:r>
      <w:r w:rsidRPr="007A6EF6">
        <w:rPr>
          <w:rFonts w:asciiTheme="minorHAnsi" w:hAnsiTheme="minorHAnsi" w:cstheme="minorHAnsi"/>
          <w:b/>
          <w:bCs/>
        </w:rPr>
        <w:t xml:space="preserve">e </w:t>
      </w:r>
      <w:r w:rsidRPr="007A6EF6">
        <w:rPr>
          <w:rFonts w:asciiTheme="minorHAnsi" w:hAnsiTheme="minorHAnsi" w:cstheme="minorHAnsi"/>
          <w:b/>
          <w:bCs/>
          <w:spacing w:val="-2"/>
        </w:rPr>
        <w:t xml:space="preserve">podstawowym </w:t>
      </w:r>
      <w:r w:rsidRPr="007A6EF6">
        <w:rPr>
          <w:rFonts w:asciiTheme="minorHAnsi" w:hAnsiTheme="minorHAnsi" w:cstheme="minorHAnsi"/>
          <w:b/>
          <w:bCs/>
        </w:rPr>
        <w:t xml:space="preserve">na </w:t>
      </w:r>
      <w:r w:rsidRPr="007A6EF6">
        <w:rPr>
          <w:rFonts w:asciiTheme="minorHAnsi" w:hAnsiTheme="minorHAnsi" w:cstheme="minorHAnsi"/>
          <w:b/>
          <w:bCs/>
          <w:spacing w:val="-2"/>
        </w:rPr>
        <w:t>p</w:t>
      </w:r>
      <w:r w:rsidRPr="007A6EF6">
        <w:rPr>
          <w:rFonts w:asciiTheme="minorHAnsi" w:hAnsiTheme="minorHAnsi" w:cstheme="minorHAnsi"/>
          <w:b/>
          <w:bCs/>
        </w:rPr>
        <w:t>o</w:t>
      </w:r>
      <w:r w:rsidRPr="007A6EF6">
        <w:rPr>
          <w:rFonts w:asciiTheme="minorHAnsi" w:hAnsiTheme="minorHAnsi" w:cstheme="minorHAnsi"/>
          <w:b/>
          <w:bCs/>
          <w:spacing w:val="1"/>
        </w:rPr>
        <w:t>d</w:t>
      </w:r>
      <w:r w:rsidRPr="007A6EF6">
        <w:rPr>
          <w:rFonts w:asciiTheme="minorHAnsi" w:hAnsiTheme="minorHAnsi" w:cstheme="minorHAnsi"/>
          <w:b/>
          <w:bCs/>
        </w:rPr>
        <w:t>s</w:t>
      </w:r>
      <w:r w:rsidRPr="007A6EF6">
        <w:rPr>
          <w:rFonts w:asciiTheme="minorHAnsi" w:hAnsiTheme="minorHAnsi" w:cstheme="minorHAnsi"/>
          <w:b/>
          <w:bCs/>
          <w:spacing w:val="1"/>
        </w:rPr>
        <w:t>t</w:t>
      </w:r>
      <w:r w:rsidRPr="007A6EF6">
        <w:rPr>
          <w:rFonts w:asciiTheme="minorHAnsi" w:hAnsiTheme="minorHAnsi" w:cstheme="minorHAnsi"/>
          <w:b/>
          <w:bCs/>
          <w:spacing w:val="-1"/>
        </w:rPr>
        <w:t>aw</w:t>
      </w:r>
      <w:r w:rsidRPr="007A6EF6">
        <w:rPr>
          <w:rFonts w:asciiTheme="minorHAnsi" w:hAnsiTheme="minorHAnsi" w:cstheme="minorHAnsi"/>
          <w:b/>
          <w:bCs/>
          <w:spacing w:val="1"/>
        </w:rPr>
        <w:t>i</w:t>
      </w:r>
      <w:r w:rsidRPr="007A6EF6">
        <w:rPr>
          <w:rFonts w:asciiTheme="minorHAnsi" w:hAnsiTheme="minorHAnsi" w:cstheme="minorHAnsi"/>
          <w:b/>
          <w:bCs/>
        </w:rPr>
        <w:t xml:space="preserve">e </w:t>
      </w:r>
      <w:r w:rsidRPr="007A6EF6">
        <w:rPr>
          <w:rFonts w:asciiTheme="minorHAnsi" w:hAnsiTheme="minorHAnsi" w:cstheme="minorHAnsi"/>
          <w:b/>
          <w:bCs/>
          <w:spacing w:val="-1"/>
        </w:rPr>
        <w:t>a</w:t>
      </w:r>
      <w:r w:rsidRPr="007A6EF6">
        <w:rPr>
          <w:rFonts w:asciiTheme="minorHAnsi" w:hAnsiTheme="minorHAnsi" w:cstheme="minorHAnsi"/>
          <w:b/>
          <w:bCs/>
          <w:spacing w:val="1"/>
        </w:rPr>
        <w:t>r</w:t>
      </w:r>
      <w:r w:rsidRPr="007A6EF6">
        <w:rPr>
          <w:rFonts w:asciiTheme="minorHAnsi" w:hAnsiTheme="minorHAnsi" w:cstheme="minorHAnsi"/>
          <w:b/>
          <w:bCs/>
        </w:rPr>
        <w:t>t. 275 pkt 1 us</w:t>
      </w:r>
      <w:r w:rsidRPr="007A6EF6">
        <w:rPr>
          <w:rFonts w:asciiTheme="minorHAnsi" w:hAnsiTheme="minorHAnsi" w:cstheme="minorHAnsi"/>
          <w:b/>
          <w:bCs/>
          <w:spacing w:val="1"/>
        </w:rPr>
        <w:t>t</w:t>
      </w:r>
      <w:r w:rsidRPr="007A6EF6">
        <w:rPr>
          <w:rFonts w:asciiTheme="minorHAnsi" w:hAnsiTheme="minorHAnsi" w:cstheme="minorHAnsi"/>
          <w:b/>
          <w:bCs/>
          <w:spacing w:val="-3"/>
        </w:rPr>
        <w:t>a</w:t>
      </w:r>
      <w:r w:rsidRPr="007A6EF6">
        <w:rPr>
          <w:rFonts w:asciiTheme="minorHAnsi" w:hAnsiTheme="minorHAnsi" w:cstheme="minorHAnsi"/>
          <w:b/>
          <w:bCs/>
          <w:spacing w:val="1"/>
        </w:rPr>
        <w:t>w</w:t>
      </w:r>
      <w:r w:rsidRPr="007A6EF6">
        <w:rPr>
          <w:rFonts w:asciiTheme="minorHAnsi" w:hAnsiTheme="minorHAnsi" w:cstheme="minorHAnsi"/>
          <w:b/>
          <w:bCs/>
        </w:rPr>
        <w:t>y</w:t>
      </w:r>
      <w:r w:rsidR="00573860">
        <w:rPr>
          <w:rFonts w:asciiTheme="minorHAnsi" w:hAnsiTheme="minorHAnsi" w:cstheme="minorHAnsi"/>
          <w:b/>
          <w:bCs/>
        </w:rPr>
        <w:t xml:space="preserve"> </w:t>
      </w:r>
      <w:r w:rsidR="00573860" w:rsidRPr="007A6EF6">
        <w:rPr>
          <w:rFonts w:asciiTheme="minorHAnsi" w:hAnsiTheme="minorHAnsi" w:cstheme="minorHAnsi"/>
          <w:b/>
          <w:bCs/>
        </w:rPr>
        <w:t>z</w:t>
      </w:r>
      <w:r w:rsidR="00573860">
        <w:rPr>
          <w:rFonts w:asciiTheme="minorHAnsi" w:hAnsiTheme="minorHAnsi" w:cstheme="minorHAnsi"/>
          <w:b/>
          <w:bCs/>
        </w:rPr>
        <w:t> </w:t>
      </w:r>
      <w:r w:rsidRPr="007A6EF6">
        <w:rPr>
          <w:rFonts w:asciiTheme="minorHAnsi" w:hAnsiTheme="minorHAnsi" w:cstheme="minorHAnsi"/>
          <w:b/>
          <w:bCs/>
        </w:rPr>
        <w:t>d</w:t>
      </w:r>
      <w:r w:rsidRPr="007A6EF6">
        <w:rPr>
          <w:rFonts w:asciiTheme="minorHAnsi" w:hAnsiTheme="minorHAnsi" w:cstheme="minorHAnsi"/>
          <w:b/>
          <w:bCs/>
          <w:spacing w:val="-2"/>
        </w:rPr>
        <w:t>n</w:t>
      </w:r>
      <w:r w:rsidRPr="007A6EF6">
        <w:rPr>
          <w:rFonts w:asciiTheme="minorHAnsi" w:hAnsiTheme="minorHAnsi" w:cstheme="minorHAnsi"/>
          <w:b/>
          <w:bCs/>
          <w:spacing w:val="1"/>
        </w:rPr>
        <w:t>i</w:t>
      </w:r>
      <w:r w:rsidRPr="007A6EF6">
        <w:rPr>
          <w:rFonts w:asciiTheme="minorHAnsi" w:hAnsiTheme="minorHAnsi" w:cstheme="minorHAnsi"/>
          <w:b/>
          <w:bCs/>
        </w:rPr>
        <w:t>a 11 września 2019</w:t>
      </w:r>
      <w:r w:rsidRPr="007A6EF6">
        <w:rPr>
          <w:rFonts w:asciiTheme="minorHAnsi" w:hAnsiTheme="minorHAnsi" w:cstheme="minorHAnsi"/>
          <w:b/>
          <w:bCs/>
          <w:spacing w:val="-1"/>
        </w:rPr>
        <w:t xml:space="preserve"> r</w:t>
      </w:r>
      <w:r w:rsidRPr="007A6EF6">
        <w:rPr>
          <w:rFonts w:asciiTheme="minorHAnsi" w:hAnsiTheme="minorHAnsi" w:cstheme="minorHAnsi"/>
          <w:b/>
          <w:bCs/>
        </w:rPr>
        <w:t xml:space="preserve">. </w:t>
      </w:r>
      <w:r w:rsidRPr="007A6EF6">
        <w:rPr>
          <w:rFonts w:asciiTheme="minorHAnsi" w:hAnsiTheme="minorHAnsi" w:cstheme="minorHAnsi"/>
          <w:b/>
          <w:bCs/>
        </w:rPr>
        <w:br/>
        <w:t>Pr</w:t>
      </w:r>
      <w:r w:rsidRPr="007A6EF6">
        <w:rPr>
          <w:rFonts w:asciiTheme="minorHAnsi" w:hAnsiTheme="minorHAnsi" w:cstheme="minorHAnsi"/>
          <w:b/>
          <w:bCs/>
          <w:spacing w:val="-1"/>
        </w:rPr>
        <w:t>a</w:t>
      </w:r>
      <w:r w:rsidRPr="007A6EF6">
        <w:rPr>
          <w:rFonts w:asciiTheme="minorHAnsi" w:hAnsiTheme="minorHAnsi" w:cstheme="minorHAnsi"/>
          <w:b/>
          <w:bCs/>
          <w:spacing w:val="1"/>
        </w:rPr>
        <w:t>w</w:t>
      </w:r>
      <w:r w:rsidRPr="007A6EF6">
        <w:rPr>
          <w:rFonts w:asciiTheme="minorHAnsi" w:hAnsiTheme="minorHAnsi" w:cstheme="minorHAnsi"/>
          <w:b/>
          <w:bCs/>
        </w:rPr>
        <w:t>o za</w:t>
      </w:r>
      <w:r w:rsidRPr="007A6EF6">
        <w:rPr>
          <w:rFonts w:asciiTheme="minorHAnsi" w:hAnsiTheme="minorHAnsi" w:cstheme="minorHAnsi"/>
          <w:b/>
          <w:bCs/>
          <w:spacing w:val="-1"/>
        </w:rPr>
        <w:t>m</w:t>
      </w:r>
      <w:r w:rsidRPr="007A6EF6">
        <w:rPr>
          <w:rFonts w:asciiTheme="minorHAnsi" w:hAnsiTheme="minorHAnsi" w:cstheme="minorHAnsi"/>
          <w:b/>
          <w:bCs/>
        </w:rPr>
        <w:t>ó</w:t>
      </w:r>
      <w:r w:rsidRPr="007A6EF6">
        <w:rPr>
          <w:rFonts w:asciiTheme="minorHAnsi" w:hAnsiTheme="minorHAnsi" w:cstheme="minorHAnsi"/>
          <w:b/>
          <w:bCs/>
          <w:spacing w:val="1"/>
        </w:rPr>
        <w:t>wi</w:t>
      </w:r>
      <w:r w:rsidRPr="007A6EF6">
        <w:rPr>
          <w:rFonts w:asciiTheme="minorHAnsi" w:hAnsiTheme="minorHAnsi" w:cstheme="minorHAnsi"/>
          <w:b/>
          <w:bCs/>
          <w:spacing w:val="-1"/>
        </w:rPr>
        <w:t>e</w:t>
      </w:r>
      <w:r w:rsidRPr="007A6EF6">
        <w:rPr>
          <w:rFonts w:asciiTheme="minorHAnsi" w:hAnsiTheme="minorHAnsi" w:cstheme="minorHAnsi"/>
          <w:b/>
          <w:bCs/>
        </w:rPr>
        <w:t>ń p</w:t>
      </w:r>
      <w:r w:rsidRPr="007A6EF6">
        <w:rPr>
          <w:rFonts w:asciiTheme="minorHAnsi" w:hAnsiTheme="minorHAnsi" w:cstheme="minorHAnsi"/>
          <w:b/>
          <w:bCs/>
          <w:spacing w:val="-2"/>
        </w:rPr>
        <w:t>u</w:t>
      </w:r>
      <w:r w:rsidRPr="007A6EF6">
        <w:rPr>
          <w:rFonts w:asciiTheme="minorHAnsi" w:hAnsiTheme="minorHAnsi" w:cstheme="minorHAnsi"/>
          <w:b/>
          <w:bCs/>
        </w:rPr>
        <w:t>b</w:t>
      </w:r>
      <w:r w:rsidRPr="007A6EF6">
        <w:rPr>
          <w:rFonts w:asciiTheme="minorHAnsi" w:hAnsiTheme="minorHAnsi" w:cstheme="minorHAnsi"/>
          <w:b/>
          <w:bCs/>
          <w:spacing w:val="-1"/>
        </w:rPr>
        <w:t>li</w:t>
      </w:r>
      <w:r w:rsidRPr="007A6EF6">
        <w:rPr>
          <w:rFonts w:asciiTheme="minorHAnsi" w:hAnsiTheme="minorHAnsi" w:cstheme="minorHAnsi"/>
          <w:b/>
          <w:bCs/>
        </w:rPr>
        <w:t>c</w:t>
      </w:r>
      <w:r w:rsidRPr="007A6EF6">
        <w:rPr>
          <w:rFonts w:asciiTheme="minorHAnsi" w:hAnsiTheme="minorHAnsi" w:cstheme="minorHAnsi"/>
          <w:b/>
          <w:bCs/>
          <w:spacing w:val="1"/>
        </w:rPr>
        <w:t>z</w:t>
      </w:r>
      <w:r w:rsidRPr="007A6EF6">
        <w:rPr>
          <w:rFonts w:asciiTheme="minorHAnsi" w:hAnsiTheme="minorHAnsi" w:cstheme="minorHAnsi"/>
          <w:b/>
          <w:bCs/>
        </w:rPr>
        <w:t>n</w:t>
      </w:r>
      <w:r w:rsidRPr="007A6EF6">
        <w:rPr>
          <w:rFonts w:asciiTheme="minorHAnsi" w:hAnsiTheme="minorHAnsi" w:cstheme="minorHAnsi"/>
          <w:b/>
          <w:bCs/>
          <w:spacing w:val="-1"/>
        </w:rPr>
        <w:t>y</w:t>
      </w:r>
      <w:r w:rsidRPr="007A6EF6">
        <w:rPr>
          <w:rFonts w:asciiTheme="minorHAnsi" w:hAnsiTheme="minorHAnsi" w:cstheme="minorHAnsi"/>
          <w:b/>
          <w:bCs/>
        </w:rPr>
        <w:t xml:space="preserve">ch </w:t>
      </w:r>
    </w:p>
    <w:p w14:paraId="3823D63C" w14:textId="77777777" w:rsidR="000971EA" w:rsidRPr="007A6EF6" w:rsidRDefault="000971EA" w:rsidP="000971EA">
      <w:pPr>
        <w:autoSpaceDE w:val="0"/>
        <w:autoSpaceDN w:val="0"/>
        <w:adjustRightInd w:val="0"/>
        <w:spacing w:after="0" w:line="360" w:lineRule="auto"/>
        <w:jc w:val="center"/>
        <w:rPr>
          <w:rStyle w:val="history-modalversionscontenticons"/>
          <w:rFonts w:asciiTheme="minorHAnsi" w:hAnsiTheme="minorHAnsi" w:cstheme="minorHAnsi"/>
          <w:color w:val="333333"/>
          <w:shd w:val="clear" w:color="auto" w:fill="FFFFFF"/>
        </w:rPr>
      </w:pPr>
    </w:p>
    <w:p w14:paraId="51DE9556" w14:textId="77777777" w:rsidR="000971EA" w:rsidRPr="007A6EF6" w:rsidRDefault="000971EA" w:rsidP="000971EA">
      <w:pPr>
        <w:autoSpaceDE w:val="0"/>
        <w:autoSpaceDN w:val="0"/>
        <w:adjustRightInd w:val="0"/>
        <w:spacing w:after="0" w:line="360" w:lineRule="auto"/>
        <w:jc w:val="center"/>
        <w:rPr>
          <w:rStyle w:val="history-modalversionscontenticons"/>
          <w:rFonts w:asciiTheme="minorHAnsi" w:hAnsiTheme="minorHAnsi" w:cstheme="minorHAnsi"/>
          <w:color w:val="333333"/>
          <w:shd w:val="clear" w:color="auto" w:fill="FFFFFF"/>
        </w:rPr>
      </w:pPr>
    </w:p>
    <w:p w14:paraId="40953EF9" w14:textId="77777777" w:rsidR="000971EA" w:rsidRPr="007A6EF6" w:rsidRDefault="000971EA" w:rsidP="000971EA">
      <w:pPr>
        <w:autoSpaceDE w:val="0"/>
        <w:autoSpaceDN w:val="0"/>
        <w:adjustRightInd w:val="0"/>
        <w:spacing w:after="0" w:line="360" w:lineRule="auto"/>
        <w:jc w:val="center"/>
        <w:rPr>
          <w:rStyle w:val="history-modalversionscontenticons"/>
          <w:rFonts w:asciiTheme="minorHAnsi" w:hAnsiTheme="minorHAnsi" w:cstheme="minorHAnsi"/>
          <w:color w:val="333333"/>
          <w:shd w:val="clear" w:color="auto" w:fill="FFFFFF"/>
        </w:rPr>
      </w:pPr>
    </w:p>
    <w:p w14:paraId="14812549" w14:textId="547BBA14" w:rsidR="000971EA" w:rsidRPr="00E00F7D" w:rsidRDefault="00447FC3" w:rsidP="2D80DE15">
      <w:pPr>
        <w:autoSpaceDE w:val="0"/>
        <w:autoSpaceDN w:val="0"/>
        <w:adjustRightInd w:val="0"/>
        <w:spacing w:after="0" w:line="360" w:lineRule="auto"/>
        <w:jc w:val="center"/>
        <w:rPr>
          <w:rFonts w:cs="Calibri"/>
          <w:b/>
          <w:bCs/>
        </w:rPr>
      </w:pPr>
      <w:r w:rsidRPr="00CB1A4F">
        <w:rPr>
          <w:rFonts w:cs="Calibri"/>
          <w:b/>
          <w:bCs/>
        </w:rPr>
        <w:t>2025/BZP 00</w:t>
      </w:r>
      <w:r w:rsidR="00CB1A4F" w:rsidRPr="00CB1A4F">
        <w:rPr>
          <w:rFonts w:cs="Calibri"/>
          <w:b/>
          <w:bCs/>
        </w:rPr>
        <w:t>300123</w:t>
      </w:r>
      <w:r w:rsidRPr="00CB1A4F">
        <w:rPr>
          <w:rFonts w:cs="Calibri"/>
          <w:b/>
          <w:bCs/>
        </w:rPr>
        <w:t>/01</w:t>
      </w:r>
      <w:r w:rsidR="793EC5BD" w:rsidRPr="00CB1A4F">
        <w:rPr>
          <w:rFonts w:cs="Calibri"/>
          <w:b/>
          <w:bCs/>
        </w:rPr>
        <w:t xml:space="preserve"> </w:t>
      </w:r>
      <w:r w:rsidR="2DA23C93" w:rsidRPr="00CB1A4F">
        <w:rPr>
          <w:rFonts w:cs="Calibri"/>
          <w:b/>
          <w:bCs/>
        </w:rPr>
        <w:t>z dni</w:t>
      </w:r>
      <w:r w:rsidR="2417E8FD" w:rsidRPr="00CB1A4F">
        <w:rPr>
          <w:rFonts w:cs="Calibri"/>
          <w:b/>
          <w:bCs/>
        </w:rPr>
        <w:t xml:space="preserve">a </w:t>
      </w:r>
      <w:r w:rsidR="00CB1A4F" w:rsidRPr="00CB1A4F">
        <w:rPr>
          <w:rFonts w:cs="Calibri"/>
          <w:b/>
          <w:bCs/>
        </w:rPr>
        <w:t>30 czerwca</w:t>
      </w:r>
      <w:r w:rsidR="2DA23C93" w:rsidRPr="00CB1A4F">
        <w:rPr>
          <w:rFonts w:cs="Calibri"/>
          <w:b/>
          <w:bCs/>
        </w:rPr>
        <w:t xml:space="preserve"> 202</w:t>
      </w:r>
      <w:r w:rsidR="7AEE1187" w:rsidRPr="00CB1A4F">
        <w:rPr>
          <w:rFonts w:cs="Calibri"/>
          <w:b/>
          <w:bCs/>
        </w:rPr>
        <w:t>5</w:t>
      </w:r>
      <w:r w:rsidR="2DA23C93" w:rsidRPr="00CB1A4F">
        <w:rPr>
          <w:rFonts w:cs="Calibri"/>
          <w:b/>
          <w:bCs/>
        </w:rPr>
        <w:t xml:space="preserve"> r.</w:t>
      </w:r>
    </w:p>
    <w:p w14:paraId="1A65E98C" w14:textId="77777777" w:rsidR="007B1522" w:rsidRPr="007A6EF6" w:rsidRDefault="007B1522" w:rsidP="000971EA">
      <w:pPr>
        <w:autoSpaceDE w:val="0"/>
        <w:autoSpaceDN w:val="0"/>
        <w:adjustRightInd w:val="0"/>
        <w:spacing w:after="0" w:line="360" w:lineRule="auto"/>
        <w:jc w:val="center"/>
        <w:rPr>
          <w:rStyle w:val="history-modalversionscontenticons"/>
          <w:rFonts w:asciiTheme="minorHAnsi" w:hAnsiTheme="minorHAnsi" w:cstheme="minorHAnsi"/>
          <w:color w:val="333333"/>
          <w:shd w:val="clear" w:color="auto" w:fill="FFFFFF"/>
        </w:rPr>
      </w:pPr>
    </w:p>
    <w:p w14:paraId="75865CF9" w14:textId="77777777" w:rsidR="00E00F7D" w:rsidRDefault="00E00F7D" w:rsidP="000971EA">
      <w:pPr>
        <w:autoSpaceDE w:val="0"/>
        <w:autoSpaceDN w:val="0"/>
        <w:adjustRightInd w:val="0"/>
        <w:spacing w:after="0" w:line="360" w:lineRule="auto"/>
        <w:jc w:val="center"/>
      </w:pPr>
    </w:p>
    <w:p w14:paraId="3980148C" w14:textId="2177E6EC" w:rsidR="000971EA" w:rsidRPr="007A6EF6" w:rsidRDefault="0029236F" w:rsidP="000971EA">
      <w:pPr>
        <w:autoSpaceDE w:val="0"/>
        <w:autoSpaceDN w:val="0"/>
        <w:adjustRightInd w:val="0"/>
        <w:spacing w:after="0" w:line="360" w:lineRule="auto"/>
        <w:jc w:val="center"/>
        <w:rPr>
          <w:rFonts w:asciiTheme="minorHAnsi" w:hAnsiTheme="minorHAnsi" w:cstheme="minorHAnsi"/>
          <w:bCs/>
          <w:lang w:val="cs-CZ"/>
        </w:rPr>
      </w:pPr>
      <w:r>
        <w:t>﷟</w:t>
      </w:r>
    </w:p>
    <w:p w14:paraId="45E006EC" w14:textId="1E79F64B" w:rsidR="00E25C7D" w:rsidRPr="00E25C7D" w:rsidRDefault="00E25C7D" w:rsidP="0D329C09">
      <w:pPr>
        <w:spacing w:before="100" w:beforeAutospacing="1" w:after="100" w:afterAutospacing="1" w:line="240" w:lineRule="auto"/>
        <w:jc w:val="center"/>
        <w:textAlignment w:val="baseline"/>
        <w:rPr>
          <w:rFonts w:ascii="Times New Roman" w:eastAsia="Times New Roman" w:hAnsi="Times New Roman"/>
          <w:lang w:eastAsia="pl-PL"/>
        </w:rPr>
      </w:pPr>
      <w:r w:rsidRPr="0D329C09">
        <w:rPr>
          <w:rFonts w:eastAsia="Times New Roman" w:cs="Calibri"/>
          <w:b/>
          <w:bCs/>
          <w:lang w:val="cs-CZ" w:eastAsia="pl-PL"/>
        </w:rPr>
        <w:t>DOSTAWA</w:t>
      </w:r>
      <w:r w:rsidR="00E54173">
        <w:rPr>
          <w:rFonts w:eastAsia="Times New Roman" w:cs="Calibri"/>
          <w:b/>
          <w:bCs/>
          <w:lang w:val="cs-CZ" w:eastAsia="pl-PL"/>
        </w:rPr>
        <w:t xml:space="preserve"> </w:t>
      </w:r>
      <w:r w:rsidR="004D7721">
        <w:rPr>
          <w:rFonts w:eastAsia="Times New Roman" w:cs="Calibri"/>
          <w:b/>
          <w:bCs/>
          <w:lang w:val="cs-CZ" w:eastAsia="pl-PL"/>
        </w:rPr>
        <w:t>SPRZĘTU KOMPUTEROWEGO</w:t>
      </w:r>
      <w:r w:rsidR="004B48EB">
        <w:rPr>
          <w:rFonts w:eastAsia="Times New Roman" w:cs="Calibri"/>
          <w:b/>
          <w:bCs/>
          <w:lang w:val="cs-CZ" w:eastAsia="pl-PL"/>
        </w:rPr>
        <w:t xml:space="preserve"> DO</w:t>
      </w:r>
      <w:r w:rsidR="00463D33">
        <w:rPr>
          <w:rFonts w:eastAsia="Times New Roman" w:cs="Calibri"/>
          <w:b/>
          <w:bCs/>
          <w:lang w:val="cs-CZ" w:eastAsia="pl-PL"/>
        </w:rPr>
        <w:t xml:space="preserve"> PRACOWNI</w:t>
      </w:r>
      <w:r w:rsidR="001A2DAF">
        <w:rPr>
          <w:rFonts w:eastAsia="Times New Roman" w:cs="Calibri"/>
          <w:b/>
          <w:bCs/>
          <w:lang w:val="cs-CZ" w:eastAsia="pl-PL"/>
        </w:rPr>
        <w:t xml:space="preserve"> ZAWODOW</w:t>
      </w:r>
      <w:r w:rsidR="004B48EB">
        <w:rPr>
          <w:rFonts w:eastAsia="Times New Roman" w:cs="Calibri"/>
          <w:b/>
          <w:bCs/>
          <w:lang w:val="cs-CZ" w:eastAsia="pl-PL"/>
        </w:rPr>
        <w:t xml:space="preserve">EJ </w:t>
      </w:r>
      <w:r w:rsidR="0089512E">
        <w:rPr>
          <w:rFonts w:eastAsia="Times New Roman" w:cs="Calibri"/>
          <w:b/>
          <w:bCs/>
          <w:lang w:val="cs-CZ" w:eastAsia="pl-PL"/>
        </w:rPr>
        <w:t>ELEKTRYCZNO - ELEKTRONICZNEJ</w:t>
      </w:r>
      <w:r w:rsidR="001A2DAF">
        <w:rPr>
          <w:rFonts w:eastAsia="Times New Roman" w:cs="Calibri"/>
          <w:b/>
          <w:bCs/>
          <w:lang w:val="cs-CZ" w:eastAsia="pl-PL"/>
        </w:rPr>
        <w:t xml:space="preserve"> W TECHNICZNYCH ZAKŁADACH NAUKOWYCH</w:t>
      </w:r>
      <w:r w:rsidR="00D2029E">
        <w:rPr>
          <w:rFonts w:eastAsia="Times New Roman" w:cs="Calibri"/>
          <w:b/>
          <w:bCs/>
          <w:lang w:val="cs-CZ" w:eastAsia="pl-PL"/>
        </w:rPr>
        <w:t xml:space="preserve"> </w:t>
      </w:r>
      <w:r w:rsidR="00573860" w:rsidRPr="0D329C09">
        <w:rPr>
          <w:rFonts w:cstheme="minorBidi"/>
          <w:b/>
          <w:bCs/>
          <w:lang w:val="cs-CZ"/>
        </w:rPr>
        <w:t>W </w:t>
      </w:r>
      <w:r w:rsidR="004A7EC4" w:rsidRPr="0D329C09">
        <w:rPr>
          <w:rFonts w:cstheme="minorBidi"/>
          <w:b/>
          <w:bCs/>
          <w:lang w:val="cs-CZ"/>
        </w:rPr>
        <w:t>DĄBROWIE GÓRNICZEJ</w:t>
      </w:r>
    </w:p>
    <w:p w14:paraId="3477FB5E" w14:textId="77777777" w:rsidR="000971EA" w:rsidRPr="007A6EF6" w:rsidRDefault="000971EA" w:rsidP="000971EA">
      <w:pPr>
        <w:spacing w:after="0" w:line="360" w:lineRule="auto"/>
        <w:rPr>
          <w:rFonts w:asciiTheme="minorHAnsi" w:eastAsia="Times New Roman" w:hAnsiTheme="minorHAnsi" w:cstheme="minorHAnsi"/>
          <w:lang w:eastAsia="pl-PL"/>
        </w:rPr>
      </w:pPr>
    </w:p>
    <w:bookmarkEnd w:id="0"/>
    <w:p w14:paraId="7C0053C9" w14:textId="77777777" w:rsidR="000971EA" w:rsidRPr="007A6EF6" w:rsidRDefault="000971EA" w:rsidP="000971EA">
      <w:pPr>
        <w:spacing w:after="0" w:line="360" w:lineRule="auto"/>
        <w:rPr>
          <w:rFonts w:asciiTheme="minorHAnsi" w:eastAsia="Times New Roman" w:hAnsiTheme="minorHAnsi" w:cstheme="minorHAnsi"/>
          <w:lang w:eastAsia="pl-PL"/>
        </w:rPr>
      </w:pPr>
    </w:p>
    <w:p w14:paraId="339B427A" w14:textId="77777777" w:rsidR="000971EA" w:rsidRPr="007A6EF6" w:rsidRDefault="000971EA" w:rsidP="000971EA">
      <w:pPr>
        <w:spacing w:after="0" w:line="360" w:lineRule="auto"/>
        <w:rPr>
          <w:rFonts w:asciiTheme="minorHAnsi" w:eastAsia="Times New Roman" w:hAnsiTheme="minorHAnsi" w:cstheme="minorHAnsi"/>
          <w:lang w:eastAsia="pl-PL"/>
        </w:rPr>
      </w:pPr>
    </w:p>
    <w:p w14:paraId="665210EB" w14:textId="68FDC12D" w:rsidR="000971EA" w:rsidRPr="009B67DD" w:rsidRDefault="009B67DD" w:rsidP="009B67DD">
      <w:pPr>
        <w:spacing w:after="0" w:line="360" w:lineRule="auto"/>
        <w:jc w:val="center"/>
        <w:rPr>
          <w:rFonts w:asciiTheme="minorHAnsi" w:eastAsia="Times New Roman" w:hAnsiTheme="minorHAnsi" w:cstheme="minorHAnsi"/>
          <w:color w:val="7F7F7F" w:themeColor="text1" w:themeTint="80"/>
          <w:sz w:val="20"/>
          <w:szCs w:val="20"/>
          <w:lang w:eastAsia="pl-PL"/>
        </w:rPr>
      </w:pPr>
      <w:r w:rsidRPr="009B67DD">
        <w:rPr>
          <w:rFonts w:asciiTheme="minorHAnsi" w:eastAsia="Times New Roman" w:hAnsiTheme="minorHAnsi" w:cstheme="minorHAnsi"/>
          <w:i/>
          <w:iCs/>
          <w:color w:val="7F7F7F" w:themeColor="text1" w:themeTint="80"/>
          <w:sz w:val="20"/>
          <w:szCs w:val="20"/>
          <w:lang w:eastAsia="pl-PL"/>
        </w:rPr>
        <w:t>Przedmiotem zamówienia jest wyposażenie pracowni zawodowej elektryczno-elektronicznej </w:t>
      </w:r>
      <w:bookmarkStart w:id="1" w:name="x__Hlk194770576"/>
      <w:r w:rsidRPr="009B67DD">
        <w:rPr>
          <w:rFonts w:asciiTheme="minorHAnsi" w:eastAsia="Times New Roman" w:hAnsiTheme="minorHAnsi" w:cstheme="minorHAnsi"/>
          <w:i/>
          <w:iCs/>
          <w:color w:val="7F7F7F" w:themeColor="text1" w:themeTint="80"/>
          <w:sz w:val="20"/>
          <w:szCs w:val="20"/>
          <w:lang w:eastAsia="pl-PL"/>
        </w:rPr>
        <w:t>w Technicznych Zakładach Naukowych w Dąbrowie Górniczej w ramach realizacji projektu pt. „Szkoła zawodowców” nr FESL.10.23-IZ.01-077B/23 </w:t>
      </w:r>
      <w:bookmarkEnd w:id="1"/>
      <w:r w:rsidRPr="009B67DD">
        <w:rPr>
          <w:rFonts w:asciiTheme="minorHAnsi" w:eastAsia="Times New Roman" w:hAnsiTheme="minorHAnsi" w:cstheme="minorHAnsi"/>
          <w:i/>
          <w:iCs/>
          <w:color w:val="7F7F7F" w:themeColor="text1" w:themeTint="80"/>
          <w:sz w:val="20"/>
          <w:szCs w:val="20"/>
          <w:lang w:eastAsia="pl-PL"/>
        </w:rPr>
        <w:t>realizowanego w ramach Priorytetu 10 Fundusze Europejskie na transformację, Działanie 10.23 Edukacja zawodowa w procesie sprawiedliwej transformacji regionu, programu regionalnego Fundusze Europejskie dla Śląskiego 2021-2027  współfinansowanego przez Unię Europejską ze środków Funduszu na rzecz Sprawiedliwej Transformacji</w:t>
      </w:r>
    </w:p>
    <w:p w14:paraId="755FF5F6" w14:textId="6E01D71C" w:rsidR="000971EA" w:rsidRDefault="000971EA" w:rsidP="000971EA">
      <w:pPr>
        <w:spacing w:after="0" w:line="360" w:lineRule="auto"/>
        <w:rPr>
          <w:rFonts w:asciiTheme="minorHAnsi" w:eastAsia="Times New Roman" w:hAnsiTheme="minorHAnsi" w:cstheme="minorHAnsi"/>
          <w:color w:val="0070C0"/>
          <w:lang w:eastAsia="pl-PL"/>
        </w:rPr>
      </w:pPr>
    </w:p>
    <w:p w14:paraId="1BD14DDD" w14:textId="77777777" w:rsidR="009B67DD" w:rsidRDefault="009B67DD" w:rsidP="000971EA">
      <w:pPr>
        <w:spacing w:after="0" w:line="360" w:lineRule="auto"/>
        <w:rPr>
          <w:rFonts w:asciiTheme="minorHAnsi" w:eastAsia="Times New Roman" w:hAnsiTheme="minorHAnsi" w:cstheme="minorHAnsi"/>
          <w:color w:val="0070C0"/>
          <w:lang w:eastAsia="pl-PL"/>
        </w:rPr>
      </w:pPr>
    </w:p>
    <w:p w14:paraId="7CA9B8DA" w14:textId="77777777" w:rsidR="00E00F7D" w:rsidRDefault="00E00F7D" w:rsidP="000971EA">
      <w:pPr>
        <w:spacing w:after="0" w:line="360" w:lineRule="auto"/>
        <w:rPr>
          <w:rFonts w:asciiTheme="minorHAnsi" w:eastAsia="Times New Roman" w:hAnsiTheme="minorHAnsi" w:cstheme="minorHAnsi"/>
          <w:lang w:eastAsia="pl-PL"/>
        </w:rPr>
      </w:pPr>
    </w:p>
    <w:p w14:paraId="4D09C0AF" w14:textId="77777777" w:rsidR="00E00F7D" w:rsidRDefault="00E00F7D" w:rsidP="000971EA">
      <w:pPr>
        <w:spacing w:after="0" w:line="360" w:lineRule="auto"/>
        <w:rPr>
          <w:rFonts w:asciiTheme="minorHAnsi" w:eastAsia="Times New Roman" w:hAnsiTheme="minorHAnsi" w:cstheme="minorHAnsi"/>
          <w:lang w:eastAsia="pl-PL"/>
        </w:rPr>
      </w:pPr>
    </w:p>
    <w:p w14:paraId="7D6BE276" w14:textId="77777777" w:rsidR="000971EA" w:rsidRDefault="000971EA" w:rsidP="000971EA">
      <w:pPr>
        <w:spacing w:after="0" w:line="360" w:lineRule="auto"/>
        <w:rPr>
          <w:rFonts w:asciiTheme="minorHAnsi" w:eastAsia="Times New Roman" w:hAnsiTheme="minorHAnsi" w:cstheme="minorHAnsi"/>
          <w:lang w:eastAsia="pl-PL"/>
        </w:rPr>
      </w:pPr>
    </w:p>
    <w:p w14:paraId="194DFAD2" w14:textId="77777777" w:rsidR="0087606F" w:rsidRPr="007A6EF6" w:rsidRDefault="0087606F" w:rsidP="0087606F">
      <w:pPr>
        <w:spacing w:after="0" w:line="240" w:lineRule="auto"/>
        <w:jc w:val="both"/>
        <w:rPr>
          <w:rFonts w:asciiTheme="minorHAnsi" w:eastAsia="Times New Roman" w:hAnsiTheme="minorHAnsi" w:cstheme="minorHAnsi"/>
          <w:lang w:eastAsia="pl-PL"/>
        </w:rPr>
      </w:pPr>
      <w:r>
        <w:rPr>
          <w:rFonts w:asciiTheme="minorHAnsi" w:eastAsia="Times New Roman" w:hAnsiTheme="minorHAnsi" w:cstheme="minorHAnsi"/>
          <w:lang w:eastAsia="pl-PL"/>
        </w:rPr>
        <w:t>Ilekroć w treści niniejszej Specyfikacji Warunków Zamówienia (dalej: SWZ) wskazano akty prawne należy przyjąć, że zostały one przywołane w brzmieniu aktualnym na dzień wszczęcia przedmiotowego postępowania.</w:t>
      </w:r>
    </w:p>
    <w:p w14:paraId="2EDBD210" w14:textId="77777777" w:rsidR="000971EA" w:rsidRDefault="000971EA" w:rsidP="000971EA">
      <w:pPr>
        <w:spacing w:after="0" w:line="360" w:lineRule="auto"/>
        <w:rPr>
          <w:rFonts w:asciiTheme="minorHAnsi" w:eastAsia="Times New Roman" w:hAnsiTheme="minorHAnsi" w:cstheme="minorHAnsi"/>
          <w:lang w:eastAsia="pl-PL"/>
        </w:rPr>
      </w:pPr>
    </w:p>
    <w:p w14:paraId="734A38C1" w14:textId="77777777" w:rsidR="000971EA" w:rsidRPr="007A6EF6" w:rsidRDefault="000971EA" w:rsidP="000971EA">
      <w:pPr>
        <w:autoSpaceDE w:val="0"/>
        <w:autoSpaceDN w:val="0"/>
        <w:adjustRightInd w:val="0"/>
        <w:spacing w:after="0" w:line="360" w:lineRule="auto"/>
        <w:ind w:left="3916" w:firstLine="338"/>
        <w:rPr>
          <w:rFonts w:asciiTheme="minorHAnsi" w:eastAsia="Times New Roman" w:hAnsiTheme="minorHAnsi" w:cstheme="minorHAnsi"/>
          <w:b/>
          <w:lang w:eastAsia="pl-PL"/>
        </w:rPr>
      </w:pPr>
      <w:r w:rsidRPr="007A6EF6">
        <w:rPr>
          <w:rFonts w:asciiTheme="minorHAnsi" w:hAnsiTheme="minorHAnsi" w:cstheme="minorHAnsi"/>
          <w:b/>
          <w:bCs/>
        </w:rPr>
        <w:lastRenderedPageBreak/>
        <w:t>Rozdział I</w:t>
      </w:r>
    </w:p>
    <w:p w14:paraId="01703B2E" w14:textId="77777777" w:rsidR="000971EA" w:rsidRPr="007A6EF6" w:rsidRDefault="000971EA" w:rsidP="000971EA">
      <w:pPr>
        <w:autoSpaceDE w:val="0"/>
        <w:autoSpaceDN w:val="0"/>
        <w:adjustRightInd w:val="0"/>
        <w:spacing w:after="0" w:line="360" w:lineRule="auto"/>
        <w:ind w:left="360"/>
        <w:jc w:val="center"/>
        <w:rPr>
          <w:rFonts w:asciiTheme="minorHAnsi" w:eastAsia="Times New Roman" w:hAnsiTheme="minorHAnsi" w:cstheme="minorHAnsi"/>
          <w:b/>
          <w:lang w:eastAsia="pl-PL"/>
        </w:rPr>
      </w:pPr>
      <w:r w:rsidRPr="007A6EF6">
        <w:rPr>
          <w:rFonts w:asciiTheme="minorHAnsi" w:eastAsia="Times New Roman" w:hAnsiTheme="minorHAnsi" w:cstheme="minorHAnsi"/>
          <w:b/>
          <w:lang w:eastAsia="pl-PL"/>
        </w:rPr>
        <w:t>INFORMACJE OGÓLNE</w:t>
      </w:r>
    </w:p>
    <w:p w14:paraId="594D66AE" w14:textId="77777777" w:rsidR="000971EA" w:rsidRPr="007A6EF6" w:rsidRDefault="000971EA" w:rsidP="008D7A17">
      <w:pPr>
        <w:numPr>
          <w:ilvl w:val="0"/>
          <w:numId w:val="3"/>
        </w:numPr>
        <w:autoSpaceDE w:val="0"/>
        <w:autoSpaceDN w:val="0"/>
        <w:adjustRightInd w:val="0"/>
        <w:spacing w:after="0" w:line="360" w:lineRule="auto"/>
        <w:ind w:left="567" w:hanging="709"/>
        <w:rPr>
          <w:rFonts w:asciiTheme="minorHAnsi" w:eastAsia="Times New Roman" w:hAnsiTheme="minorHAnsi" w:cstheme="minorHAnsi"/>
          <w:b/>
          <w:lang w:eastAsia="pl-PL"/>
        </w:rPr>
      </w:pPr>
      <w:r w:rsidRPr="007A6EF6">
        <w:rPr>
          <w:rFonts w:asciiTheme="minorHAnsi" w:eastAsia="Times New Roman" w:hAnsiTheme="minorHAnsi" w:cstheme="minorHAnsi"/>
          <w:b/>
          <w:lang w:eastAsia="pl-PL"/>
        </w:rPr>
        <w:t xml:space="preserve">NAZWA, ADRES ZAMAWIAJĄCEGO </w:t>
      </w:r>
    </w:p>
    <w:p w14:paraId="09258986" w14:textId="77777777" w:rsidR="00E5796D" w:rsidRPr="00E5796D" w:rsidRDefault="00E5796D" w:rsidP="00E5796D">
      <w:pPr>
        <w:pStyle w:val="Akapitzlist"/>
        <w:tabs>
          <w:tab w:val="num" w:pos="709"/>
        </w:tabs>
        <w:ind w:left="567"/>
        <w:rPr>
          <w:rStyle w:val="Pogrubienie"/>
          <w:rFonts w:asciiTheme="minorHAnsi" w:hAnsiTheme="minorHAnsi" w:cstheme="minorHAnsi"/>
          <w:b w:val="0"/>
          <w:bdr w:val="none" w:sz="0" w:space="0" w:color="auto" w:frame="1"/>
          <w:shd w:val="clear" w:color="auto" w:fill="FFFFFF"/>
        </w:rPr>
      </w:pPr>
      <w:bookmarkStart w:id="2" w:name="_Hlk76453137"/>
      <w:r w:rsidRPr="00E5796D">
        <w:rPr>
          <w:rStyle w:val="Pogrubienie"/>
          <w:rFonts w:asciiTheme="minorHAnsi" w:hAnsiTheme="minorHAnsi" w:cstheme="minorHAnsi"/>
          <w:bdr w:val="none" w:sz="0" w:space="0" w:color="auto" w:frame="1"/>
          <w:shd w:val="clear" w:color="auto" w:fill="FFFFFF"/>
        </w:rPr>
        <w:t>Techniczne Zakłady Naukowe</w:t>
      </w:r>
      <w:r w:rsidRPr="00E5796D">
        <w:rPr>
          <w:rFonts w:asciiTheme="minorHAnsi" w:hAnsiTheme="minorHAnsi" w:cstheme="minorHAnsi"/>
        </w:rPr>
        <w:br/>
      </w:r>
      <w:r w:rsidRPr="00E5796D">
        <w:rPr>
          <w:rStyle w:val="Pogrubienie"/>
          <w:rFonts w:asciiTheme="minorHAnsi" w:hAnsiTheme="minorHAnsi" w:cstheme="minorHAnsi"/>
          <w:bdr w:val="none" w:sz="0" w:space="0" w:color="auto" w:frame="1"/>
          <w:shd w:val="clear" w:color="auto" w:fill="FFFFFF"/>
        </w:rPr>
        <w:t>ul. Emilii Zawidzkiej 10</w:t>
      </w:r>
      <w:r w:rsidRPr="00E5796D">
        <w:rPr>
          <w:rFonts w:asciiTheme="minorHAnsi" w:hAnsiTheme="minorHAnsi" w:cstheme="minorHAnsi"/>
        </w:rPr>
        <w:br/>
      </w:r>
      <w:r w:rsidRPr="00E5796D">
        <w:rPr>
          <w:rStyle w:val="Pogrubienie"/>
          <w:rFonts w:asciiTheme="minorHAnsi" w:hAnsiTheme="minorHAnsi" w:cstheme="minorHAnsi"/>
          <w:bdr w:val="none" w:sz="0" w:space="0" w:color="auto" w:frame="1"/>
          <w:shd w:val="clear" w:color="auto" w:fill="FFFFFF"/>
        </w:rPr>
        <w:t>41-300 Dąbrowa Górnicza</w:t>
      </w:r>
    </w:p>
    <w:p w14:paraId="00199F38" w14:textId="77777777" w:rsidR="00E5796D" w:rsidRPr="00E5796D" w:rsidRDefault="00E5796D" w:rsidP="00E5796D">
      <w:pPr>
        <w:pStyle w:val="Akapitzlist"/>
        <w:tabs>
          <w:tab w:val="num" w:pos="709"/>
        </w:tabs>
        <w:ind w:left="567"/>
        <w:rPr>
          <w:rFonts w:asciiTheme="minorHAnsi" w:hAnsiTheme="minorHAnsi" w:cstheme="minorHAnsi"/>
        </w:rPr>
      </w:pPr>
      <w:r w:rsidRPr="00E5796D">
        <w:rPr>
          <w:rFonts w:asciiTheme="minorHAnsi" w:hAnsiTheme="minorHAnsi" w:cstheme="minorHAnsi"/>
          <w:color w:val="000000"/>
        </w:rPr>
        <w:t>tel.</w:t>
      </w:r>
      <w:r w:rsidRPr="00E5796D">
        <w:rPr>
          <w:rFonts w:asciiTheme="minorHAnsi" w:hAnsiTheme="minorHAnsi" w:cstheme="minorHAnsi"/>
          <w:color w:val="212529"/>
          <w:shd w:val="clear" w:color="auto" w:fill="FFFFFF"/>
        </w:rPr>
        <w:t xml:space="preserve"> </w:t>
      </w:r>
      <w:r w:rsidRPr="00E5796D">
        <w:rPr>
          <w:rStyle w:val="Pogrubienie"/>
          <w:rFonts w:asciiTheme="minorHAnsi" w:hAnsiTheme="minorHAnsi" w:cstheme="minorHAnsi"/>
          <w:bdr w:val="none" w:sz="0" w:space="0" w:color="auto" w:frame="1"/>
          <w:shd w:val="clear" w:color="auto" w:fill="FFFFFF"/>
        </w:rPr>
        <w:t>(032) 262-43-13</w:t>
      </w:r>
    </w:p>
    <w:p w14:paraId="71FDCA08" w14:textId="77777777" w:rsidR="00E5796D" w:rsidRPr="00E5796D" w:rsidRDefault="00E5796D" w:rsidP="00E5796D">
      <w:pPr>
        <w:pStyle w:val="Akapitzlist"/>
        <w:tabs>
          <w:tab w:val="num" w:pos="709"/>
        </w:tabs>
        <w:ind w:left="567"/>
        <w:jc w:val="both"/>
        <w:rPr>
          <w:rFonts w:asciiTheme="minorHAnsi" w:hAnsiTheme="minorHAnsi" w:cstheme="minorHAnsi"/>
          <w:bCs/>
          <w:color w:val="000000"/>
        </w:rPr>
      </w:pPr>
      <w:r w:rsidRPr="00E5796D">
        <w:rPr>
          <w:rFonts w:asciiTheme="minorHAnsi" w:hAnsiTheme="minorHAnsi" w:cstheme="minorHAnsi"/>
          <w:color w:val="000000"/>
        </w:rPr>
        <w:t>Godziny pracy od 7:30 do 15:30</w:t>
      </w:r>
    </w:p>
    <w:p w14:paraId="303C98EF" w14:textId="77777777" w:rsidR="00E5796D" w:rsidRPr="00E5796D" w:rsidRDefault="00E5796D" w:rsidP="00E5796D">
      <w:pPr>
        <w:pStyle w:val="Akapitzlist"/>
        <w:tabs>
          <w:tab w:val="num" w:pos="709"/>
        </w:tabs>
        <w:ind w:left="567"/>
        <w:rPr>
          <w:rFonts w:asciiTheme="minorHAnsi" w:hAnsiTheme="minorHAnsi" w:cstheme="minorHAnsi"/>
        </w:rPr>
      </w:pPr>
      <w:r w:rsidRPr="00E5796D">
        <w:rPr>
          <w:rFonts w:asciiTheme="minorHAnsi" w:hAnsiTheme="minorHAnsi" w:cstheme="minorHAnsi"/>
          <w:color w:val="000000"/>
        </w:rPr>
        <w:t xml:space="preserve">Adres strony internetowej: </w:t>
      </w:r>
      <w:r w:rsidRPr="00E5796D">
        <w:rPr>
          <w:rFonts w:asciiTheme="minorHAnsi" w:hAnsiTheme="minorHAnsi" w:cstheme="minorHAnsi"/>
        </w:rPr>
        <w:t>https://tzn.dg.pl/</w:t>
      </w:r>
    </w:p>
    <w:p w14:paraId="1FC3CC0A" w14:textId="77777777" w:rsidR="00E5796D" w:rsidRPr="00E5796D" w:rsidRDefault="00E5796D" w:rsidP="00E5796D">
      <w:pPr>
        <w:pStyle w:val="Akapitzlist"/>
        <w:tabs>
          <w:tab w:val="num" w:pos="709"/>
        </w:tabs>
        <w:ind w:left="567"/>
        <w:jc w:val="both"/>
        <w:rPr>
          <w:rStyle w:val="Hipercze"/>
          <w:rFonts w:asciiTheme="minorHAnsi" w:hAnsiTheme="minorHAnsi" w:cstheme="minorHAnsi"/>
        </w:rPr>
      </w:pPr>
      <w:r w:rsidRPr="00E5796D">
        <w:rPr>
          <w:rFonts w:asciiTheme="minorHAnsi" w:hAnsiTheme="minorHAnsi" w:cstheme="minorHAnsi"/>
          <w:color w:val="000000"/>
        </w:rPr>
        <w:t>Adres e-mail:</w:t>
      </w:r>
      <w:r w:rsidRPr="00E5796D">
        <w:rPr>
          <w:rStyle w:val="Hipercze"/>
          <w:rFonts w:asciiTheme="minorHAnsi" w:hAnsiTheme="minorHAnsi" w:cstheme="minorHAnsi"/>
        </w:rPr>
        <w:t xml:space="preserve"> </w:t>
      </w:r>
      <w:hyperlink r:id="rId10" w:tgtFrame="_blank" w:history="1">
        <w:r w:rsidRPr="00E5796D">
          <w:rPr>
            <w:rStyle w:val="Hipercze"/>
            <w:rFonts w:asciiTheme="minorHAnsi" w:hAnsiTheme="minorHAnsi" w:cstheme="minorHAnsi"/>
          </w:rPr>
          <w:t>sekretariat@tzn.dg.pl</w:t>
        </w:r>
      </w:hyperlink>
    </w:p>
    <w:p w14:paraId="3303157B" w14:textId="75E2D0C0" w:rsidR="000374EC" w:rsidRPr="000D066A" w:rsidRDefault="000374EC" w:rsidP="000374EC">
      <w:pPr>
        <w:spacing w:after="0" w:line="240" w:lineRule="auto"/>
        <w:ind w:left="567"/>
        <w:jc w:val="both"/>
        <w:rPr>
          <w:rFonts w:asciiTheme="minorHAnsi" w:hAnsiTheme="minorHAnsi" w:cstheme="minorHAnsi"/>
          <w:b/>
          <w:lang w:eastAsia="pl-PL"/>
        </w:rPr>
      </w:pPr>
      <w:r w:rsidRPr="000D066A">
        <w:rPr>
          <w:rFonts w:asciiTheme="minorHAnsi" w:hAnsiTheme="minorHAnsi" w:cstheme="minorHAnsi"/>
          <w:b/>
          <w:bCs/>
        </w:rPr>
        <w:t>Postępowanie na rzecz Zamawiając</w:t>
      </w:r>
      <w:r w:rsidR="0041146E" w:rsidRPr="000D066A">
        <w:rPr>
          <w:rFonts w:asciiTheme="minorHAnsi" w:hAnsiTheme="minorHAnsi" w:cstheme="minorHAnsi"/>
          <w:b/>
          <w:bCs/>
        </w:rPr>
        <w:t>ych</w:t>
      </w:r>
      <w:r w:rsidRPr="000D066A">
        <w:rPr>
          <w:rFonts w:asciiTheme="minorHAnsi" w:hAnsiTheme="minorHAnsi" w:cstheme="minorHAnsi"/>
          <w:b/>
          <w:bCs/>
        </w:rPr>
        <w:t xml:space="preserve"> przeprowadza:</w:t>
      </w:r>
    </w:p>
    <w:p w14:paraId="185BD838" w14:textId="77777777" w:rsidR="000374EC" w:rsidRPr="000D066A" w:rsidRDefault="000374EC" w:rsidP="000374EC">
      <w:pPr>
        <w:spacing w:after="0" w:line="240" w:lineRule="auto"/>
        <w:ind w:left="567"/>
        <w:jc w:val="both"/>
        <w:rPr>
          <w:rFonts w:asciiTheme="minorHAnsi" w:hAnsiTheme="minorHAnsi" w:cstheme="minorHAnsi"/>
          <w:b/>
          <w:lang w:eastAsia="pl-PL"/>
        </w:rPr>
      </w:pPr>
      <w:r w:rsidRPr="000D066A">
        <w:rPr>
          <w:rFonts w:asciiTheme="minorHAnsi" w:hAnsiTheme="minorHAnsi" w:cstheme="minorHAnsi"/>
          <w:b/>
          <w:bCs/>
        </w:rPr>
        <w:t>Centrum Usług Wspólnych w Dąbrowie Górniczej</w:t>
      </w:r>
      <w:r w:rsidRPr="000D066A">
        <w:rPr>
          <w:rFonts w:asciiTheme="minorHAnsi" w:hAnsiTheme="minorHAnsi" w:cstheme="minorHAnsi"/>
        </w:rPr>
        <w:t xml:space="preserve">, </w:t>
      </w:r>
    </w:p>
    <w:p w14:paraId="1682893B" w14:textId="77777777" w:rsidR="000374EC" w:rsidRPr="000D066A" w:rsidRDefault="000374EC" w:rsidP="000374EC">
      <w:pPr>
        <w:spacing w:after="0" w:line="240" w:lineRule="auto"/>
        <w:ind w:left="567"/>
        <w:jc w:val="both"/>
        <w:rPr>
          <w:rFonts w:asciiTheme="minorHAnsi" w:hAnsiTheme="minorHAnsi" w:cstheme="minorHAnsi"/>
        </w:rPr>
      </w:pPr>
      <w:r w:rsidRPr="000D066A">
        <w:rPr>
          <w:rFonts w:asciiTheme="minorHAnsi" w:hAnsiTheme="minorHAnsi" w:cstheme="minorHAnsi"/>
        </w:rPr>
        <w:t xml:space="preserve">Aleja Józefa Piłsudskiego 74, </w:t>
      </w:r>
    </w:p>
    <w:p w14:paraId="28D74858" w14:textId="77777777" w:rsidR="000374EC" w:rsidRPr="000D066A" w:rsidRDefault="000374EC" w:rsidP="000374EC">
      <w:pPr>
        <w:spacing w:after="0" w:line="240" w:lineRule="auto"/>
        <w:ind w:left="567"/>
        <w:jc w:val="both"/>
        <w:rPr>
          <w:rFonts w:asciiTheme="minorHAnsi" w:hAnsiTheme="minorHAnsi" w:cstheme="minorHAnsi"/>
        </w:rPr>
      </w:pPr>
      <w:r w:rsidRPr="000D066A">
        <w:rPr>
          <w:rFonts w:asciiTheme="minorHAnsi" w:hAnsiTheme="minorHAnsi" w:cstheme="minorHAnsi"/>
        </w:rPr>
        <w:t xml:space="preserve">41-303 Dąbrowa Górnicza </w:t>
      </w:r>
    </w:p>
    <w:p w14:paraId="65FF1C60" w14:textId="77777777" w:rsidR="000374EC" w:rsidRPr="000D066A" w:rsidRDefault="000374EC" w:rsidP="000374EC">
      <w:pPr>
        <w:spacing w:after="0" w:line="240" w:lineRule="auto"/>
        <w:ind w:left="567"/>
        <w:jc w:val="both"/>
        <w:rPr>
          <w:rFonts w:asciiTheme="minorHAnsi" w:hAnsiTheme="minorHAnsi" w:cstheme="minorHAnsi"/>
        </w:rPr>
      </w:pPr>
      <w:r w:rsidRPr="000D066A">
        <w:rPr>
          <w:rFonts w:asciiTheme="minorHAnsi" w:hAnsiTheme="minorHAnsi" w:cstheme="minorHAnsi"/>
        </w:rPr>
        <w:t>tel. 32 718 04 50</w:t>
      </w:r>
    </w:p>
    <w:p w14:paraId="06F088DD" w14:textId="77777777" w:rsidR="000374EC" w:rsidRPr="007A6EF6" w:rsidRDefault="000374EC" w:rsidP="000374EC">
      <w:pPr>
        <w:spacing w:after="0" w:line="240" w:lineRule="auto"/>
        <w:ind w:left="567"/>
        <w:jc w:val="both"/>
        <w:rPr>
          <w:rFonts w:asciiTheme="minorHAnsi" w:hAnsiTheme="minorHAnsi" w:cstheme="minorHAnsi"/>
          <w:lang w:val="en-US"/>
        </w:rPr>
      </w:pPr>
      <w:r w:rsidRPr="000D066A">
        <w:rPr>
          <w:rFonts w:asciiTheme="minorHAnsi" w:hAnsiTheme="minorHAnsi" w:cstheme="minorHAnsi"/>
          <w:lang w:val="en-US"/>
        </w:rPr>
        <w:t xml:space="preserve">e-mail: </w:t>
      </w:r>
      <w:hyperlink r:id="rId11" w:history="1">
        <w:r w:rsidRPr="000D066A">
          <w:rPr>
            <w:rStyle w:val="Hipercze"/>
            <w:rFonts w:asciiTheme="minorHAnsi" w:hAnsiTheme="minorHAnsi" w:cstheme="minorHAnsi"/>
            <w:lang w:val="en-US"/>
          </w:rPr>
          <w:t>cuw@cuw.dg.pl</w:t>
        </w:r>
      </w:hyperlink>
    </w:p>
    <w:p w14:paraId="7D9A07FC" w14:textId="77777777" w:rsidR="000374EC" w:rsidRPr="007A6EF6" w:rsidRDefault="000374EC" w:rsidP="008D7A17">
      <w:pPr>
        <w:spacing w:after="0" w:line="240" w:lineRule="auto"/>
        <w:ind w:left="567"/>
        <w:jc w:val="both"/>
        <w:rPr>
          <w:rFonts w:asciiTheme="minorHAnsi" w:hAnsiTheme="minorHAnsi" w:cstheme="minorHAnsi"/>
          <w:lang w:val="en-US"/>
        </w:rPr>
      </w:pPr>
    </w:p>
    <w:bookmarkEnd w:id="2"/>
    <w:p w14:paraId="49137644" w14:textId="669506FF" w:rsidR="000971EA" w:rsidRPr="007A6EF6" w:rsidRDefault="000971EA" w:rsidP="00885E50">
      <w:pPr>
        <w:numPr>
          <w:ilvl w:val="1"/>
          <w:numId w:val="3"/>
        </w:numPr>
        <w:spacing w:after="0" w:line="240" w:lineRule="auto"/>
        <w:ind w:left="567" w:hanging="709"/>
        <w:jc w:val="both"/>
        <w:rPr>
          <w:rFonts w:asciiTheme="minorHAnsi" w:eastAsia="Times New Roman" w:hAnsiTheme="minorHAnsi" w:cstheme="minorHAnsi"/>
          <w:b/>
          <w:lang w:eastAsia="pl-PL"/>
        </w:rPr>
      </w:pPr>
      <w:r w:rsidRPr="007A6EF6">
        <w:rPr>
          <w:rFonts w:asciiTheme="minorHAnsi" w:hAnsiTheme="minorHAnsi" w:cstheme="minorHAnsi"/>
        </w:rPr>
        <w:t>Adres strony internetowej prowadzonego postępowania:</w:t>
      </w:r>
      <w:r w:rsidR="0087606F">
        <w:rPr>
          <w:rFonts w:asciiTheme="minorHAnsi" w:hAnsiTheme="minorHAnsi" w:cstheme="minorHAnsi"/>
        </w:rPr>
        <w:t xml:space="preserve"> </w:t>
      </w:r>
      <w:hyperlink r:id="rId12" w:history="1">
        <w:r w:rsidR="00D84A55" w:rsidRPr="00E45A3B">
          <w:rPr>
            <w:rStyle w:val="Hipercze"/>
            <w:rFonts w:asciiTheme="minorHAnsi" w:hAnsiTheme="minorHAnsi" w:cstheme="minorHAnsi"/>
          </w:rPr>
          <w:t>https://ezamowienia.gov.pl</w:t>
        </w:r>
      </w:hyperlink>
    </w:p>
    <w:p w14:paraId="27FFDB8C" w14:textId="35A9923C" w:rsidR="000971EA" w:rsidRPr="007A6EF6" w:rsidRDefault="000971EA" w:rsidP="00885E50">
      <w:pPr>
        <w:numPr>
          <w:ilvl w:val="1"/>
          <w:numId w:val="3"/>
        </w:numPr>
        <w:autoSpaceDE w:val="0"/>
        <w:autoSpaceDN w:val="0"/>
        <w:adjustRightInd w:val="0"/>
        <w:spacing w:after="0" w:line="240" w:lineRule="auto"/>
        <w:ind w:left="567" w:hanging="709"/>
        <w:jc w:val="both"/>
        <w:rPr>
          <w:rFonts w:asciiTheme="minorHAnsi" w:eastAsia="Times New Roman" w:hAnsiTheme="minorHAnsi" w:cstheme="minorHAnsi"/>
          <w:b/>
          <w:lang w:eastAsia="pl-PL"/>
        </w:rPr>
      </w:pPr>
      <w:r w:rsidRPr="007A6EF6">
        <w:rPr>
          <w:rFonts w:asciiTheme="minorHAnsi" w:eastAsia="Times New Roman" w:hAnsiTheme="minorHAnsi" w:cstheme="minorHAnsi"/>
          <w:bCs/>
          <w:lang w:eastAsia="pl-PL"/>
        </w:rPr>
        <w:t>Adres strony internetowej</w:t>
      </w:r>
      <w:r w:rsidRPr="007A6EF6">
        <w:rPr>
          <w:rFonts w:asciiTheme="minorHAnsi" w:eastAsia="Times New Roman" w:hAnsiTheme="minorHAnsi" w:cstheme="minorHAnsi"/>
          <w:b/>
          <w:lang w:eastAsia="pl-PL"/>
        </w:rPr>
        <w:t xml:space="preserve"> </w:t>
      </w:r>
      <w:r w:rsidRPr="007A6EF6">
        <w:rPr>
          <w:rFonts w:asciiTheme="minorHAnsi" w:hAnsiTheme="minorHAnsi" w:cstheme="minorHAnsi"/>
        </w:rPr>
        <w:t>na której udostępniane będą zmiany</w:t>
      </w:r>
      <w:r w:rsidR="00573860">
        <w:rPr>
          <w:rFonts w:asciiTheme="minorHAnsi" w:hAnsiTheme="minorHAnsi" w:cstheme="minorHAnsi"/>
        </w:rPr>
        <w:t xml:space="preserve"> </w:t>
      </w:r>
      <w:r w:rsidR="00573860" w:rsidRPr="007A6EF6">
        <w:rPr>
          <w:rFonts w:asciiTheme="minorHAnsi" w:hAnsiTheme="minorHAnsi" w:cstheme="minorHAnsi"/>
        </w:rPr>
        <w:t>i</w:t>
      </w:r>
      <w:r w:rsidR="00573860">
        <w:rPr>
          <w:rFonts w:asciiTheme="minorHAnsi" w:hAnsiTheme="minorHAnsi" w:cstheme="minorHAnsi"/>
        </w:rPr>
        <w:t> </w:t>
      </w:r>
      <w:r w:rsidRPr="007A6EF6">
        <w:rPr>
          <w:rFonts w:asciiTheme="minorHAnsi" w:hAnsiTheme="minorHAnsi" w:cstheme="minorHAnsi"/>
        </w:rPr>
        <w:t>wyjaśnienia treści SWZ oraz inne dokumenty zamówienia bezpośrednio związane</w:t>
      </w:r>
      <w:r w:rsidR="00573860">
        <w:rPr>
          <w:rFonts w:asciiTheme="minorHAnsi" w:hAnsiTheme="minorHAnsi" w:cstheme="minorHAnsi"/>
        </w:rPr>
        <w:t xml:space="preserve"> </w:t>
      </w:r>
      <w:r w:rsidR="00573860" w:rsidRPr="007A6EF6">
        <w:rPr>
          <w:rFonts w:asciiTheme="minorHAnsi" w:hAnsiTheme="minorHAnsi" w:cstheme="minorHAnsi"/>
        </w:rPr>
        <w:t>z</w:t>
      </w:r>
      <w:r w:rsidR="00573860">
        <w:rPr>
          <w:rFonts w:asciiTheme="minorHAnsi" w:hAnsiTheme="minorHAnsi" w:cstheme="minorHAnsi"/>
        </w:rPr>
        <w:t> </w:t>
      </w:r>
      <w:r w:rsidRPr="007A6EF6">
        <w:rPr>
          <w:rFonts w:asciiTheme="minorHAnsi" w:hAnsiTheme="minorHAnsi" w:cstheme="minorHAnsi"/>
        </w:rPr>
        <w:t>postępowaniem</w:t>
      </w:r>
      <w:r w:rsidR="00573860">
        <w:rPr>
          <w:rFonts w:asciiTheme="minorHAnsi" w:hAnsiTheme="minorHAnsi" w:cstheme="minorHAnsi"/>
        </w:rPr>
        <w:t xml:space="preserve"> </w:t>
      </w:r>
      <w:r w:rsidR="00573860" w:rsidRPr="007A6EF6">
        <w:rPr>
          <w:rFonts w:asciiTheme="minorHAnsi" w:hAnsiTheme="minorHAnsi" w:cstheme="minorHAnsi"/>
        </w:rPr>
        <w:t>o</w:t>
      </w:r>
      <w:r w:rsidR="00573860">
        <w:rPr>
          <w:rFonts w:asciiTheme="minorHAnsi" w:hAnsiTheme="minorHAnsi" w:cstheme="minorHAnsi"/>
        </w:rPr>
        <w:t> </w:t>
      </w:r>
      <w:r w:rsidRPr="007A6EF6">
        <w:rPr>
          <w:rFonts w:asciiTheme="minorHAnsi" w:hAnsiTheme="minorHAnsi" w:cstheme="minorHAnsi"/>
        </w:rPr>
        <w:t xml:space="preserve">udzielenie zamówienia: </w:t>
      </w:r>
      <w:hyperlink r:id="rId13" w:history="1">
        <w:r w:rsidR="00EB5C7D" w:rsidRPr="00E45A3B">
          <w:rPr>
            <w:rStyle w:val="Hipercze"/>
            <w:rFonts w:asciiTheme="minorHAnsi" w:hAnsiTheme="minorHAnsi" w:cstheme="minorHAnsi"/>
          </w:rPr>
          <w:t>https://ezamowienia.gov.pl</w:t>
        </w:r>
      </w:hyperlink>
      <w:r w:rsidR="00EB5C7D">
        <w:rPr>
          <w:rFonts w:asciiTheme="minorHAnsi" w:hAnsiTheme="minorHAnsi" w:cstheme="minorHAnsi"/>
        </w:rPr>
        <w:t xml:space="preserve"> </w:t>
      </w:r>
    </w:p>
    <w:p w14:paraId="1D965145" w14:textId="77777777" w:rsidR="000971EA" w:rsidRPr="007A6EF6" w:rsidRDefault="000971EA" w:rsidP="000971EA">
      <w:pPr>
        <w:pStyle w:val="Akapitzlist"/>
        <w:spacing w:line="240" w:lineRule="auto"/>
        <w:rPr>
          <w:rFonts w:asciiTheme="minorHAnsi" w:eastAsia="Times New Roman" w:hAnsiTheme="minorHAnsi" w:cstheme="minorHAnsi"/>
          <w:b/>
          <w:lang w:eastAsia="pl-PL"/>
        </w:rPr>
      </w:pPr>
    </w:p>
    <w:p w14:paraId="2AB87B84" w14:textId="77777777" w:rsidR="000971EA" w:rsidRPr="007A6EF6" w:rsidRDefault="000971EA" w:rsidP="00885E50">
      <w:pPr>
        <w:numPr>
          <w:ilvl w:val="0"/>
          <w:numId w:val="3"/>
        </w:numPr>
        <w:autoSpaceDE w:val="0"/>
        <w:autoSpaceDN w:val="0"/>
        <w:adjustRightInd w:val="0"/>
        <w:spacing w:after="0" w:line="240" w:lineRule="auto"/>
        <w:ind w:left="567" w:hanging="709"/>
        <w:rPr>
          <w:rFonts w:asciiTheme="minorHAnsi" w:eastAsia="Times New Roman" w:hAnsiTheme="minorHAnsi" w:cstheme="minorHAnsi"/>
          <w:b/>
          <w:lang w:eastAsia="pl-PL"/>
        </w:rPr>
      </w:pPr>
      <w:r w:rsidRPr="007A6EF6">
        <w:rPr>
          <w:rFonts w:asciiTheme="minorHAnsi" w:eastAsia="Times New Roman" w:hAnsiTheme="minorHAnsi" w:cstheme="minorHAnsi"/>
          <w:b/>
          <w:lang w:eastAsia="pl-PL"/>
        </w:rPr>
        <w:t>TRYB ZAMÓWIENIA</w:t>
      </w:r>
    </w:p>
    <w:p w14:paraId="0389C411" w14:textId="03498DDC" w:rsidR="000971EA" w:rsidRPr="00CF0712" w:rsidRDefault="000971EA" w:rsidP="00885E50">
      <w:pPr>
        <w:numPr>
          <w:ilvl w:val="1"/>
          <w:numId w:val="3"/>
        </w:numPr>
        <w:autoSpaceDE w:val="0"/>
        <w:autoSpaceDN w:val="0"/>
        <w:adjustRightInd w:val="0"/>
        <w:spacing w:after="0" w:line="240" w:lineRule="auto"/>
        <w:ind w:left="567" w:hanging="709"/>
        <w:jc w:val="both"/>
        <w:rPr>
          <w:rFonts w:asciiTheme="minorHAnsi" w:hAnsiTheme="minorHAnsi" w:cstheme="minorBidi"/>
          <w:lang w:eastAsia="pl-PL"/>
        </w:rPr>
      </w:pPr>
      <w:r w:rsidRPr="3CF97102">
        <w:rPr>
          <w:rFonts w:asciiTheme="minorHAnsi" w:eastAsia="Arial Unicode MS" w:hAnsiTheme="minorHAnsi" w:cstheme="minorBidi"/>
          <w:lang w:eastAsia="pl-PL"/>
        </w:rPr>
        <w:t>Wartość zamówienia nie przekracza progów unijnych określonych na podstawie art. 3 ustawy</w:t>
      </w:r>
      <w:r w:rsidR="00573860" w:rsidRPr="3CF97102">
        <w:rPr>
          <w:rFonts w:asciiTheme="minorHAnsi" w:eastAsia="Arial Unicode MS" w:hAnsiTheme="minorHAnsi" w:cstheme="minorBidi"/>
          <w:lang w:eastAsia="pl-PL"/>
        </w:rPr>
        <w:t xml:space="preserve"> </w:t>
      </w:r>
      <w:r w:rsidR="00573860" w:rsidRPr="3CF97102">
        <w:rPr>
          <w:rFonts w:asciiTheme="minorHAnsi" w:hAnsiTheme="minorHAnsi" w:cstheme="minorBidi"/>
        </w:rPr>
        <w:t>z</w:t>
      </w:r>
      <w:r w:rsidR="00573860" w:rsidRPr="3CF97102">
        <w:rPr>
          <w:rFonts w:asciiTheme="minorHAnsi" w:eastAsia="Arial Unicode MS" w:hAnsiTheme="minorHAnsi" w:cstheme="minorBidi"/>
          <w:lang w:eastAsia="pl-PL"/>
        </w:rPr>
        <w:t> </w:t>
      </w:r>
      <w:r w:rsidRPr="3CF97102">
        <w:rPr>
          <w:rFonts w:asciiTheme="minorHAnsi" w:hAnsiTheme="minorHAnsi" w:cstheme="minorBidi"/>
        </w:rPr>
        <w:t>d</w:t>
      </w:r>
      <w:r w:rsidRPr="3CF97102">
        <w:rPr>
          <w:rFonts w:asciiTheme="minorHAnsi" w:hAnsiTheme="minorHAnsi" w:cstheme="minorBidi"/>
          <w:spacing w:val="-2"/>
        </w:rPr>
        <w:t>n</w:t>
      </w:r>
      <w:r w:rsidRPr="3CF97102">
        <w:rPr>
          <w:rFonts w:asciiTheme="minorHAnsi" w:hAnsiTheme="minorHAnsi" w:cstheme="minorBidi"/>
          <w:spacing w:val="1"/>
        </w:rPr>
        <w:t>i</w:t>
      </w:r>
      <w:r w:rsidRPr="3CF97102">
        <w:rPr>
          <w:rFonts w:asciiTheme="minorHAnsi" w:hAnsiTheme="minorHAnsi" w:cstheme="minorBidi"/>
        </w:rPr>
        <w:t xml:space="preserve">a 11 </w:t>
      </w:r>
      <w:r w:rsidRPr="3CF97102">
        <w:rPr>
          <w:rFonts w:asciiTheme="minorHAnsi" w:eastAsia="Times New Roman" w:hAnsiTheme="minorHAnsi" w:cstheme="minorBidi"/>
          <w:lang w:eastAsia="pl-PL"/>
        </w:rPr>
        <w:t>września</w:t>
      </w:r>
      <w:r w:rsidRPr="3CF97102">
        <w:rPr>
          <w:rFonts w:asciiTheme="minorHAnsi" w:hAnsiTheme="minorHAnsi" w:cstheme="minorBidi"/>
        </w:rPr>
        <w:t xml:space="preserve"> 2019</w:t>
      </w:r>
      <w:r w:rsidRPr="3CF97102">
        <w:rPr>
          <w:rFonts w:asciiTheme="minorHAnsi" w:hAnsiTheme="minorHAnsi" w:cstheme="minorBidi"/>
          <w:spacing w:val="-1"/>
        </w:rPr>
        <w:t xml:space="preserve"> r</w:t>
      </w:r>
      <w:r w:rsidRPr="3CF97102">
        <w:rPr>
          <w:rFonts w:asciiTheme="minorHAnsi" w:hAnsiTheme="minorHAnsi" w:cstheme="minorBidi"/>
        </w:rPr>
        <w:t xml:space="preserve">. </w:t>
      </w:r>
      <w:r w:rsidRPr="608F18FC">
        <w:rPr>
          <w:rFonts w:asciiTheme="minorHAnsi" w:hAnsiTheme="minorHAnsi" w:cstheme="minorBidi"/>
        </w:rPr>
        <w:t>Pr</w:t>
      </w:r>
      <w:r w:rsidRPr="608F18FC">
        <w:rPr>
          <w:rFonts w:asciiTheme="minorHAnsi" w:hAnsiTheme="minorHAnsi" w:cstheme="minorBidi"/>
          <w:spacing w:val="-1"/>
        </w:rPr>
        <w:t>a</w:t>
      </w:r>
      <w:r w:rsidRPr="608F18FC">
        <w:rPr>
          <w:rFonts w:asciiTheme="minorHAnsi" w:hAnsiTheme="minorHAnsi" w:cstheme="minorBidi"/>
          <w:spacing w:val="1"/>
        </w:rPr>
        <w:t>w</w:t>
      </w:r>
      <w:r w:rsidRPr="608F18FC">
        <w:rPr>
          <w:rFonts w:asciiTheme="minorHAnsi" w:hAnsiTheme="minorHAnsi" w:cstheme="minorBidi"/>
        </w:rPr>
        <w:t>o za</w:t>
      </w:r>
      <w:r w:rsidRPr="608F18FC">
        <w:rPr>
          <w:rFonts w:asciiTheme="minorHAnsi" w:hAnsiTheme="minorHAnsi" w:cstheme="minorBidi"/>
          <w:spacing w:val="-1"/>
        </w:rPr>
        <w:t>m</w:t>
      </w:r>
      <w:r w:rsidRPr="608F18FC">
        <w:rPr>
          <w:rFonts w:asciiTheme="minorHAnsi" w:hAnsiTheme="minorHAnsi" w:cstheme="minorBidi"/>
        </w:rPr>
        <w:t>ó</w:t>
      </w:r>
      <w:r w:rsidRPr="608F18FC">
        <w:rPr>
          <w:rFonts w:asciiTheme="minorHAnsi" w:hAnsiTheme="minorHAnsi" w:cstheme="minorBidi"/>
          <w:spacing w:val="1"/>
        </w:rPr>
        <w:t>wi</w:t>
      </w:r>
      <w:r w:rsidRPr="608F18FC">
        <w:rPr>
          <w:rFonts w:asciiTheme="minorHAnsi" w:hAnsiTheme="minorHAnsi" w:cstheme="minorBidi"/>
          <w:spacing w:val="-1"/>
        </w:rPr>
        <w:t>e</w:t>
      </w:r>
      <w:r w:rsidRPr="608F18FC">
        <w:rPr>
          <w:rFonts w:asciiTheme="minorHAnsi" w:hAnsiTheme="minorHAnsi" w:cstheme="minorBidi"/>
        </w:rPr>
        <w:t>ń p</w:t>
      </w:r>
      <w:r w:rsidRPr="608F18FC">
        <w:rPr>
          <w:rFonts w:asciiTheme="minorHAnsi" w:hAnsiTheme="minorHAnsi" w:cstheme="minorBidi"/>
          <w:spacing w:val="-2"/>
        </w:rPr>
        <w:t>u</w:t>
      </w:r>
      <w:r w:rsidRPr="608F18FC">
        <w:rPr>
          <w:rFonts w:asciiTheme="minorHAnsi" w:hAnsiTheme="minorHAnsi" w:cstheme="minorBidi"/>
        </w:rPr>
        <w:t>b</w:t>
      </w:r>
      <w:r w:rsidRPr="608F18FC">
        <w:rPr>
          <w:rFonts w:asciiTheme="minorHAnsi" w:hAnsiTheme="minorHAnsi" w:cstheme="minorBidi"/>
          <w:spacing w:val="-1"/>
        </w:rPr>
        <w:t>li</w:t>
      </w:r>
      <w:r w:rsidRPr="608F18FC">
        <w:rPr>
          <w:rFonts w:asciiTheme="minorHAnsi" w:hAnsiTheme="minorHAnsi" w:cstheme="minorBidi"/>
        </w:rPr>
        <w:t>c</w:t>
      </w:r>
      <w:r w:rsidRPr="608F18FC">
        <w:rPr>
          <w:rFonts w:asciiTheme="minorHAnsi" w:hAnsiTheme="minorHAnsi" w:cstheme="minorBidi"/>
          <w:spacing w:val="1"/>
        </w:rPr>
        <w:t>z</w:t>
      </w:r>
      <w:r w:rsidRPr="608F18FC">
        <w:rPr>
          <w:rFonts w:asciiTheme="minorHAnsi" w:hAnsiTheme="minorHAnsi" w:cstheme="minorBidi"/>
        </w:rPr>
        <w:t>n</w:t>
      </w:r>
      <w:r w:rsidRPr="608F18FC">
        <w:rPr>
          <w:rFonts w:asciiTheme="minorHAnsi" w:hAnsiTheme="minorHAnsi" w:cstheme="minorBidi"/>
          <w:spacing w:val="-1"/>
        </w:rPr>
        <w:t>y</w:t>
      </w:r>
      <w:r w:rsidRPr="608F18FC">
        <w:rPr>
          <w:rFonts w:asciiTheme="minorHAnsi" w:hAnsiTheme="minorHAnsi" w:cstheme="minorBidi"/>
        </w:rPr>
        <w:t xml:space="preserve">ch </w:t>
      </w:r>
    </w:p>
    <w:p w14:paraId="573381BD" w14:textId="49E4C7F0" w:rsidR="000971EA" w:rsidRPr="007A6EF6" w:rsidRDefault="000971EA" w:rsidP="00885E50">
      <w:pPr>
        <w:numPr>
          <w:ilvl w:val="1"/>
          <w:numId w:val="3"/>
        </w:numPr>
        <w:autoSpaceDE w:val="0"/>
        <w:autoSpaceDN w:val="0"/>
        <w:adjustRightInd w:val="0"/>
        <w:spacing w:after="0" w:line="240" w:lineRule="auto"/>
        <w:ind w:left="567" w:hanging="709"/>
        <w:jc w:val="both"/>
        <w:rPr>
          <w:rFonts w:asciiTheme="minorHAnsi" w:eastAsia="Arial Unicode MS" w:hAnsiTheme="minorHAnsi" w:cstheme="minorHAnsi"/>
          <w:b/>
          <w:bCs/>
          <w:lang w:eastAsia="pl-PL"/>
        </w:rPr>
      </w:pPr>
      <w:r w:rsidRPr="007A6EF6">
        <w:rPr>
          <w:rFonts w:asciiTheme="minorHAnsi" w:eastAsia="Times New Roman" w:hAnsiTheme="minorHAnsi" w:cstheme="minorHAnsi"/>
          <w:lang w:eastAsia="pl-PL"/>
        </w:rPr>
        <w:t>Postępowanie prowadzone jest</w:t>
      </w:r>
      <w:r w:rsidR="00573860">
        <w:rPr>
          <w:rFonts w:asciiTheme="minorHAnsi" w:eastAsia="Times New Roman" w:hAnsiTheme="minorHAnsi" w:cstheme="minorHAnsi"/>
          <w:lang w:eastAsia="pl-PL"/>
        </w:rPr>
        <w:t xml:space="preserve"> </w:t>
      </w:r>
      <w:r w:rsidR="00573860" w:rsidRPr="007A6EF6">
        <w:rPr>
          <w:rFonts w:asciiTheme="minorHAnsi" w:eastAsia="Times New Roman" w:hAnsiTheme="minorHAnsi" w:cstheme="minorHAnsi"/>
          <w:lang w:eastAsia="pl-PL"/>
        </w:rPr>
        <w:t>w</w:t>
      </w:r>
      <w:r w:rsidR="00573860">
        <w:rPr>
          <w:rFonts w:asciiTheme="minorHAnsi" w:eastAsia="Times New Roman" w:hAnsiTheme="minorHAnsi" w:cstheme="minorHAnsi"/>
          <w:lang w:eastAsia="pl-PL"/>
        </w:rPr>
        <w:t> </w:t>
      </w:r>
      <w:r w:rsidRPr="007A6EF6">
        <w:rPr>
          <w:rFonts w:asciiTheme="minorHAnsi" w:eastAsia="Times New Roman" w:hAnsiTheme="minorHAnsi" w:cstheme="minorHAnsi"/>
          <w:lang w:eastAsia="pl-PL"/>
        </w:rPr>
        <w:t xml:space="preserve">trybie podstawowym na podstawie art. 275 ust. 1 ustawy </w:t>
      </w:r>
      <w:r w:rsidRPr="007A6EF6">
        <w:rPr>
          <w:rFonts w:asciiTheme="minorHAnsi" w:eastAsia="Times New Roman" w:hAnsiTheme="minorHAnsi" w:cstheme="minorHAnsi"/>
          <w:b/>
          <w:bCs/>
          <w:lang w:eastAsia="pl-PL"/>
        </w:rPr>
        <w:t>bez możliwości negocjacji.</w:t>
      </w:r>
    </w:p>
    <w:p w14:paraId="6E050706" w14:textId="75FF84BE" w:rsidR="000971EA" w:rsidRPr="007A6EF6" w:rsidRDefault="000971EA" w:rsidP="00885E50">
      <w:pPr>
        <w:numPr>
          <w:ilvl w:val="1"/>
          <w:numId w:val="3"/>
        </w:numPr>
        <w:autoSpaceDE w:val="0"/>
        <w:autoSpaceDN w:val="0"/>
        <w:adjustRightInd w:val="0"/>
        <w:spacing w:after="0" w:line="240" w:lineRule="auto"/>
        <w:ind w:left="567" w:hanging="709"/>
        <w:jc w:val="both"/>
        <w:rPr>
          <w:rFonts w:asciiTheme="minorHAnsi" w:eastAsia="Arial Unicode MS" w:hAnsiTheme="minorHAnsi" w:cstheme="minorHAnsi"/>
          <w:b/>
          <w:bCs/>
          <w:lang w:eastAsia="pl-PL"/>
        </w:rPr>
      </w:pPr>
      <w:r w:rsidRPr="007A6EF6">
        <w:rPr>
          <w:rFonts w:asciiTheme="minorHAnsi" w:eastAsia="Times New Roman" w:hAnsiTheme="minorHAnsi" w:cstheme="minorHAnsi"/>
          <w:lang w:eastAsia="pl-PL"/>
        </w:rPr>
        <w:t>Z</w:t>
      </w:r>
      <w:r w:rsidR="0047563B">
        <w:rPr>
          <w:rFonts w:asciiTheme="minorHAnsi" w:eastAsia="Times New Roman" w:hAnsiTheme="minorHAnsi" w:cstheme="minorHAnsi"/>
          <w:lang w:eastAsia="pl-PL"/>
        </w:rPr>
        <w:t>amawiający</w:t>
      </w:r>
      <w:r w:rsidRPr="007A6EF6">
        <w:rPr>
          <w:rFonts w:asciiTheme="minorHAnsi" w:eastAsia="Times New Roman" w:hAnsiTheme="minorHAnsi" w:cstheme="minorHAnsi"/>
          <w:lang w:eastAsia="pl-PL"/>
        </w:rPr>
        <w:t xml:space="preserve"> nie przewiduje wyboru najkorzystniejszej oferty</w:t>
      </w:r>
      <w:r w:rsidR="00573860">
        <w:rPr>
          <w:rFonts w:asciiTheme="minorHAnsi" w:eastAsia="Times New Roman" w:hAnsiTheme="minorHAnsi" w:cstheme="minorHAnsi"/>
          <w:lang w:eastAsia="pl-PL"/>
        </w:rPr>
        <w:t xml:space="preserve"> </w:t>
      </w:r>
      <w:r w:rsidR="00573860" w:rsidRPr="007A6EF6">
        <w:rPr>
          <w:rFonts w:asciiTheme="minorHAnsi" w:eastAsia="Times New Roman" w:hAnsiTheme="minorHAnsi" w:cstheme="minorHAnsi"/>
          <w:lang w:eastAsia="pl-PL"/>
        </w:rPr>
        <w:t>z</w:t>
      </w:r>
      <w:r w:rsidR="00573860">
        <w:rPr>
          <w:rFonts w:asciiTheme="minorHAnsi" w:eastAsia="Times New Roman" w:hAnsiTheme="minorHAnsi" w:cstheme="minorHAnsi"/>
          <w:lang w:eastAsia="pl-PL"/>
        </w:rPr>
        <w:t> </w:t>
      </w:r>
      <w:r w:rsidRPr="007A6EF6">
        <w:rPr>
          <w:rFonts w:asciiTheme="minorHAnsi" w:eastAsia="Times New Roman" w:hAnsiTheme="minorHAnsi" w:cstheme="minorHAnsi"/>
          <w:lang w:eastAsia="pl-PL"/>
        </w:rPr>
        <w:t>możliwością prowadzenia negocjacji.</w:t>
      </w:r>
    </w:p>
    <w:p w14:paraId="51EB6970" w14:textId="77777777" w:rsidR="000971EA" w:rsidRPr="007A6EF6" w:rsidRDefault="000971EA" w:rsidP="000971EA">
      <w:pPr>
        <w:autoSpaceDE w:val="0"/>
        <w:autoSpaceDN w:val="0"/>
        <w:adjustRightInd w:val="0"/>
        <w:spacing w:after="0" w:line="240" w:lineRule="auto"/>
        <w:ind w:left="717"/>
        <w:rPr>
          <w:rFonts w:asciiTheme="minorHAnsi" w:eastAsia="Arial Unicode MS" w:hAnsiTheme="minorHAnsi" w:cstheme="minorHAnsi"/>
          <w:b/>
          <w:bCs/>
          <w:lang w:eastAsia="pl-PL"/>
        </w:rPr>
      </w:pPr>
    </w:p>
    <w:p w14:paraId="4F38DC0E" w14:textId="77777777" w:rsidR="000971EA" w:rsidRPr="007A6EF6" w:rsidRDefault="000971EA" w:rsidP="00885E50">
      <w:pPr>
        <w:widowControl w:val="0"/>
        <w:numPr>
          <w:ilvl w:val="0"/>
          <w:numId w:val="3"/>
        </w:numPr>
        <w:suppressAutoHyphens/>
        <w:autoSpaceDE w:val="0"/>
        <w:spacing w:after="0" w:line="240" w:lineRule="auto"/>
        <w:ind w:left="567" w:right="-36" w:hanging="709"/>
        <w:rPr>
          <w:rFonts w:asciiTheme="minorHAnsi" w:hAnsiTheme="minorHAnsi" w:cstheme="minorHAnsi"/>
        </w:rPr>
      </w:pPr>
      <w:r w:rsidRPr="007A6EF6">
        <w:rPr>
          <w:rFonts w:asciiTheme="minorHAnsi" w:hAnsiTheme="minorHAnsi" w:cstheme="minorHAnsi"/>
          <w:b/>
        </w:rPr>
        <w:t>WYKONAWCA</w:t>
      </w:r>
    </w:p>
    <w:p w14:paraId="7CCE36E9" w14:textId="6412B8A0" w:rsidR="000971EA" w:rsidRPr="007A6EF6" w:rsidRDefault="000971EA" w:rsidP="00885E50">
      <w:pPr>
        <w:widowControl w:val="0"/>
        <w:numPr>
          <w:ilvl w:val="1"/>
          <w:numId w:val="3"/>
        </w:numPr>
        <w:suppressAutoHyphens/>
        <w:autoSpaceDE w:val="0"/>
        <w:spacing w:after="0" w:line="240" w:lineRule="auto"/>
        <w:ind w:left="567" w:right="-36" w:hanging="709"/>
        <w:jc w:val="both"/>
        <w:rPr>
          <w:rFonts w:asciiTheme="minorHAnsi" w:hAnsiTheme="minorHAnsi" w:cstheme="minorHAnsi"/>
        </w:rPr>
      </w:pPr>
      <w:r w:rsidRPr="007A6EF6">
        <w:rPr>
          <w:rFonts w:asciiTheme="minorHAnsi" w:hAnsiTheme="minorHAnsi" w:cstheme="minorHAnsi"/>
          <w:bCs/>
        </w:rPr>
        <w:t>Pod pojęciem Wykonawcy należy rozumieć osobę fizyczną, osobę prawną albo jednostkę organizacyjną nieposiadającą osobowości prawnej, która oferuje na rynku wykonanie robót budowlanych lub obiektu budowlanego, dostawę produktów lub świadczenie usług lub ubiega się</w:t>
      </w:r>
      <w:r w:rsidR="00573860">
        <w:rPr>
          <w:rFonts w:asciiTheme="minorHAnsi" w:hAnsiTheme="minorHAnsi" w:cstheme="minorHAnsi"/>
          <w:bCs/>
        </w:rPr>
        <w:t xml:space="preserve"> </w:t>
      </w:r>
      <w:r w:rsidR="00573860" w:rsidRPr="007A6EF6">
        <w:rPr>
          <w:rFonts w:asciiTheme="minorHAnsi" w:hAnsiTheme="minorHAnsi" w:cstheme="minorHAnsi"/>
          <w:bCs/>
        </w:rPr>
        <w:t>o</w:t>
      </w:r>
      <w:r w:rsidR="00573860">
        <w:rPr>
          <w:rFonts w:asciiTheme="minorHAnsi" w:hAnsiTheme="minorHAnsi" w:cstheme="minorHAnsi"/>
          <w:bCs/>
        </w:rPr>
        <w:t> </w:t>
      </w:r>
      <w:r w:rsidRPr="007A6EF6">
        <w:rPr>
          <w:rFonts w:asciiTheme="minorHAnsi" w:hAnsiTheme="minorHAnsi" w:cstheme="minorHAnsi"/>
          <w:bCs/>
        </w:rPr>
        <w:t>udzielenie zamówienia, złożyła ofertę lub zawarła umowę</w:t>
      </w:r>
      <w:r w:rsidR="00573860">
        <w:rPr>
          <w:rFonts w:asciiTheme="minorHAnsi" w:hAnsiTheme="minorHAnsi" w:cstheme="minorHAnsi"/>
          <w:bCs/>
        </w:rPr>
        <w:t xml:space="preserve"> </w:t>
      </w:r>
      <w:r w:rsidR="00573860" w:rsidRPr="007A6EF6">
        <w:rPr>
          <w:rFonts w:asciiTheme="minorHAnsi" w:hAnsiTheme="minorHAnsi" w:cstheme="minorHAnsi"/>
          <w:bCs/>
        </w:rPr>
        <w:t>w</w:t>
      </w:r>
      <w:r w:rsidR="00573860">
        <w:rPr>
          <w:rFonts w:asciiTheme="minorHAnsi" w:hAnsiTheme="minorHAnsi" w:cstheme="minorHAnsi"/>
          <w:bCs/>
        </w:rPr>
        <w:t> </w:t>
      </w:r>
      <w:r w:rsidRPr="007A6EF6">
        <w:rPr>
          <w:rFonts w:asciiTheme="minorHAnsi" w:hAnsiTheme="minorHAnsi" w:cstheme="minorHAnsi"/>
          <w:bCs/>
        </w:rPr>
        <w:t>sprawie zamówienia publicznego.</w:t>
      </w:r>
    </w:p>
    <w:p w14:paraId="0E1D70CC" w14:textId="7C96AC1F" w:rsidR="000971EA" w:rsidRPr="00BF1F3F" w:rsidRDefault="000971EA" w:rsidP="00885E50">
      <w:pPr>
        <w:widowControl w:val="0"/>
        <w:numPr>
          <w:ilvl w:val="1"/>
          <w:numId w:val="3"/>
        </w:numPr>
        <w:suppressAutoHyphens/>
        <w:autoSpaceDE w:val="0"/>
        <w:spacing w:after="0" w:line="240" w:lineRule="auto"/>
        <w:ind w:left="567" w:right="-36" w:hanging="709"/>
        <w:jc w:val="both"/>
        <w:rPr>
          <w:rFonts w:asciiTheme="minorHAnsi" w:hAnsiTheme="minorHAnsi" w:cstheme="minorHAnsi"/>
        </w:rPr>
      </w:pPr>
      <w:r w:rsidRPr="007A6EF6">
        <w:rPr>
          <w:rFonts w:asciiTheme="minorHAnsi" w:hAnsiTheme="minorHAnsi" w:cstheme="minorHAnsi"/>
          <w:bCs/>
        </w:rPr>
        <w:t>Zamawiający nie zastrzega możliwości ubiegania się</w:t>
      </w:r>
      <w:r w:rsidR="00573860">
        <w:rPr>
          <w:rFonts w:asciiTheme="minorHAnsi" w:hAnsiTheme="minorHAnsi" w:cstheme="minorHAnsi"/>
          <w:bCs/>
        </w:rPr>
        <w:t xml:space="preserve"> </w:t>
      </w:r>
      <w:r w:rsidR="00573860" w:rsidRPr="007A6EF6">
        <w:rPr>
          <w:rFonts w:asciiTheme="minorHAnsi" w:hAnsiTheme="minorHAnsi" w:cstheme="minorHAnsi"/>
          <w:bCs/>
        </w:rPr>
        <w:t>o</w:t>
      </w:r>
      <w:r w:rsidR="00573860">
        <w:rPr>
          <w:rFonts w:asciiTheme="minorHAnsi" w:hAnsiTheme="minorHAnsi" w:cstheme="minorHAnsi"/>
          <w:bCs/>
        </w:rPr>
        <w:t> </w:t>
      </w:r>
      <w:r w:rsidRPr="007A6EF6">
        <w:rPr>
          <w:rFonts w:asciiTheme="minorHAnsi" w:hAnsiTheme="minorHAnsi" w:cstheme="minorHAnsi"/>
          <w:bCs/>
        </w:rPr>
        <w:t>udzielenie zamówienia wyłącznie przez Wykonawców,</w:t>
      </w:r>
      <w:r w:rsidR="00573860">
        <w:rPr>
          <w:rFonts w:asciiTheme="minorHAnsi" w:hAnsiTheme="minorHAnsi" w:cstheme="minorHAnsi"/>
          <w:bCs/>
        </w:rPr>
        <w:t xml:space="preserve"> </w:t>
      </w:r>
      <w:r w:rsidR="00573860" w:rsidRPr="007A6EF6">
        <w:rPr>
          <w:rFonts w:asciiTheme="minorHAnsi" w:hAnsiTheme="minorHAnsi" w:cstheme="minorHAnsi"/>
          <w:bCs/>
        </w:rPr>
        <w:t>o</w:t>
      </w:r>
      <w:r w:rsidR="00573860">
        <w:rPr>
          <w:rFonts w:asciiTheme="minorHAnsi" w:hAnsiTheme="minorHAnsi" w:cstheme="minorHAnsi"/>
          <w:bCs/>
        </w:rPr>
        <w:t> </w:t>
      </w:r>
      <w:r w:rsidRPr="007A6EF6">
        <w:rPr>
          <w:rFonts w:asciiTheme="minorHAnsi" w:hAnsiTheme="minorHAnsi" w:cstheme="minorHAnsi"/>
          <w:bCs/>
        </w:rPr>
        <w:t>których mowa</w:t>
      </w:r>
      <w:r w:rsidR="00573860">
        <w:rPr>
          <w:rFonts w:asciiTheme="minorHAnsi" w:hAnsiTheme="minorHAnsi" w:cstheme="minorHAnsi"/>
          <w:bCs/>
        </w:rPr>
        <w:t xml:space="preserve"> </w:t>
      </w:r>
      <w:r w:rsidR="00573860" w:rsidRPr="007A6EF6">
        <w:rPr>
          <w:rFonts w:asciiTheme="minorHAnsi" w:hAnsiTheme="minorHAnsi" w:cstheme="minorHAnsi"/>
          <w:bCs/>
        </w:rPr>
        <w:t>w</w:t>
      </w:r>
      <w:r w:rsidR="00573860">
        <w:rPr>
          <w:rFonts w:asciiTheme="minorHAnsi" w:hAnsiTheme="minorHAnsi" w:cstheme="minorHAnsi"/>
          <w:bCs/>
        </w:rPr>
        <w:t> </w:t>
      </w:r>
      <w:r w:rsidRPr="007A6EF6">
        <w:rPr>
          <w:rFonts w:asciiTheme="minorHAnsi" w:hAnsiTheme="minorHAnsi" w:cstheme="minorHAnsi"/>
          <w:bCs/>
        </w:rPr>
        <w:t xml:space="preserve">art. 94 ustawy </w:t>
      </w:r>
      <w:proofErr w:type="spellStart"/>
      <w:r w:rsidRPr="007A6EF6">
        <w:rPr>
          <w:rFonts w:asciiTheme="minorHAnsi" w:hAnsiTheme="minorHAnsi" w:cstheme="minorHAnsi"/>
          <w:bCs/>
        </w:rPr>
        <w:t>Pzp</w:t>
      </w:r>
      <w:proofErr w:type="spellEnd"/>
      <w:r w:rsidRPr="007A6EF6">
        <w:rPr>
          <w:rFonts w:asciiTheme="minorHAnsi" w:hAnsiTheme="minorHAnsi" w:cstheme="minorHAnsi"/>
          <w:bCs/>
        </w:rPr>
        <w:t>, tj. mających status zakładu pracy chronionej, spółdzielnie socjalne oraz innych wykonawców, których głównym celem lub głównym celem działalności ich wyodrębnionych organizacyjnie jednostek, które będą realizowały zamówienie, jest społeczna</w:t>
      </w:r>
      <w:r w:rsidR="00573860">
        <w:rPr>
          <w:rFonts w:asciiTheme="minorHAnsi" w:hAnsiTheme="minorHAnsi" w:cstheme="minorHAnsi"/>
          <w:bCs/>
        </w:rPr>
        <w:t xml:space="preserve"> </w:t>
      </w:r>
      <w:r w:rsidR="00573860" w:rsidRPr="007A6EF6">
        <w:rPr>
          <w:rFonts w:asciiTheme="minorHAnsi" w:hAnsiTheme="minorHAnsi" w:cstheme="minorHAnsi"/>
          <w:bCs/>
        </w:rPr>
        <w:t>i</w:t>
      </w:r>
      <w:r w:rsidR="00573860">
        <w:rPr>
          <w:rFonts w:asciiTheme="minorHAnsi" w:hAnsiTheme="minorHAnsi" w:cstheme="minorHAnsi"/>
          <w:bCs/>
        </w:rPr>
        <w:t> </w:t>
      </w:r>
      <w:r w:rsidRPr="007A6EF6">
        <w:rPr>
          <w:rFonts w:asciiTheme="minorHAnsi" w:hAnsiTheme="minorHAnsi" w:cstheme="minorHAnsi"/>
          <w:bCs/>
        </w:rPr>
        <w:t>zawodowa integracja osób społecznie marginalizowanych.</w:t>
      </w:r>
    </w:p>
    <w:p w14:paraId="58F64E51" w14:textId="77777777" w:rsidR="00BF1F3F" w:rsidRPr="007A6EF6" w:rsidRDefault="00BF1F3F" w:rsidP="00885E50">
      <w:pPr>
        <w:widowControl w:val="0"/>
        <w:suppressAutoHyphens/>
        <w:autoSpaceDE w:val="0"/>
        <w:spacing w:after="0" w:line="240" w:lineRule="auto"/>
        <w:ind w:left="567" w:right="-36" w:hanging="709"/>
        <w:jc w:val="both"/>
        <w:rPr>
          <w:rFonts w:asciiTheme="minorHAnsi" w:hAnsiTheme="minorHAnsi" w:cstheme="minorHAnsi"/>
        </w:rPr>
      </w:pPr>
    </w:p>
    <w:p w14:paraId="49AF2D17" w14:textId="554B7425" w:rsidR="000971EA" w:rsidRDefault="000971EA" w:rsidP="00885E50">
      <w:pPr>
        <w:widowControl w:val="0"/>
        <w:numPr>
          <w:ilvl w:val="0"/>
          <w:numId w:val="3"/>
        </w:numPr>
        <w:suppressAutoHyphens/>
        <w:autoSpaceDE w:val="0"/>
        <w:spacing w:after="0" w:line="240" w:lineRule="auto"/>
        <w:ind w:left="567" w:right="-36" w:hanging="709"/>
        <w:jc w:val="both"/>
        <w:rPr>
          <w:rFonts w:asciiTheme="minorHAnsi" w:hAnsiTheme="minorHAnsi" w:cstheme="minorHAnsi"/>
          <w:b/>
        </w:rPr>
      </w:pPr>
      <w:r w:rsidRPr="007A6EF6">
        <w:rPr>
          <w:rFonts w:asciiTheme="minorHAnsi" w:hAnsiTheme="minorHAnsi" w:cstheme="minorHAnsi"/>
          <w:b/>
        </w:rPr>
        <w:t>WYKONAWCY WSPÓLNIE UBIEGAJĄCY SIĘ</w:t>
      </w:r>
      <w:r w:rsidR="00573860">
        <w:rPr>
          <w:rFonts w:asciiTheme="minorHAnsi" w:hAnsiTheme="minorHAnsi" w:cstheme="minorHAnsi"/>
          <w:b/>
        </w:rPr>
        <w:t xml:space="preserve"> </w:t>
      </w:r>
      <w:r w:rsidR="00573860" w:rsidRPr="007A6EF6">
        <w:rPr>
          <w:rFonts w:asciiTheme="minorHAnsi" w:hAnsiTheme="minorHAnsi" w:cstheme="minorHAnsi"/>
          <w:b/>
        </w:rPr>
        <w:t>O</w:t>
      </w:r>
      <w:r w:rsidR="00573860">
        <w:rPr>
          <w:rFonts w:asciiTheme="minorHAnsi" w:hAnsiTheme="minorHAnsi" w:cstheme="minorHAnsi"/>
          <w:b/>
        </w:rPr>
        <w:t> </w:t>
      </w:r>
      <w:r w:rsidRPr="007A6EF6">
        <w:rPr>
          <w:rFonts w:asciiTheme="minorHAnsi" w:hAnsiTheme="minorHAnsi" w:cstheme="minorHAnsi"/>
          <w:b/>
        </w:rPr>
        <w:t>UDZIELENIE ZAMÓWIENIA</w:t>
      </w:r>
    </w:p>
    <w:p w14:paraId="6061B288" w14:textId="2FB87CB2" w:rsidR="000971EA" w:rsidRPr="008224FC" w:rsidRDefault="000971EA" w:rsidP="00885E50">
      <w:pPr>
        <w:widowControl w:val="0"/>
        <w:numPr>
          <w:ilvl w:val="1"/>
          <w:numId w:val="3"/>
        </w:numPr>
        <w:suppressAutoHyphens/>
        <w:autoSpaceDE w:val="0"/>
        <w:spacing w:after="0" w:line="240" w:lineRule="auto"/>
        <w:ind w:left="567" w:right="-36" w:hanging="709"/>
        <w:jc w:val="both"/>
        <w:rPr>
          <w:rFonts w:asciiTheme="minorHAnsi" w:hAnsiTheme="minorHAnsi" w:cstheme="minorHAnsi"/>
        </w:rPr>
      </w:pPr>
      <w:r w:rsidRPr="007A6EF6">
        <w:rPr>
          <w:rFonts w:asciiTheme="minorHAnsi" w:hAnsiTheme="minorHAnsi" w:cstheme="minorHAnsi"/>
          <w:bCs/>
        </w:rPr>
        <w:t>Wykonawcy mogą wspólnie ubiegać się</w:t>
      </w:r>
      <w:r w:rsidR="00573860">
        <w:rPr>
          <w:rFonts w:asciiTheme="minorHAnsi" w:hAnsiTheme="minorHAnsi" w:cstheme="minorHAnsi"/>
          <w:bCs/>
        </w:rPr>
        <w:t xml:space="preserve"> </w:t>
      </w:r>
      <w:r w:rsidR="00573860" w:rsidRPr="007A6EF6">
        <w:rPr>
          <w:rFonts w:asciiTheme="minorHAnsi" w:hAnsiTheme="minorHAnsi" w:cstheme="minorHAnsi"/>
          <w:bCs/>
        </w:rPr>
        <w:t>o</w:t>
      </w:r>
      <w:r w:rsidR="00573860">
        <w:rPr>
          <w:rFonts w:asciiTheme="minorHAnsi" w:hAnsiTheme="minorHAnsi" w:cstheme="minorHAnsi"/>
          <w:bCs/>
        </w:rPr>
        <w:t> </w:t>
      </w:r>
      <w:r w:rsidRPr="007A6EF6">
        <w:rPr>
          <w:rFonts w:asciiTheme="minorHAnsi" w:hAnsiTheme="minorHAnsi" w:cstheme="minorHAnsi"/>
          <w:bCs/>
        </w:rPr>
        <w:t>udzielenie zamówienia publicznego.</w:t>
      </w:r>
      <w:r w:rsidR="00573860">
        <w:rPr>
          <w:rFonts w:asciiTheme="minorHAnsi" w:hAnsiTheme="minorHAnsi" w:cstheme="minorHAnsi"/>
          <w:bCs/>
        </w:rPr>
        <w:t xml:space="preserve"> </w:t>
      </w:r>
      <w:r w:rsidR="00573860" w:rsidRPr="007A6EF6">
        <w:rPr>
          <w:rFonts w:asciiTheme="minorHAnsi" w:hAnsiTheme="minorHAnsi" w:cstheme="minorHAnsi"/>
          <w:bCs/>
        </w:rPr>
        <w:t>W</w:t>
      </w:r>
      <w:r w:rsidR="00573860">
        <w:rPr>
          <w:rFonts w:asciiTheme="minorHAnsi" w:hAnsiTheme="minorHAnsi" w:cstheme="minorHAnsi"/>
          <w:bCs/>
        </w:rPr>
        <w:t> </w:t>
      </w:r>
      <w:r w:rsidRPr="007A6EF6">
        <w:rPr>
          <w:rFonts w:asciiTheme="minorHAnsi" w:hAnsiTheme="minorHAnsi" w:cstheme="minorHAnsi"/>
          <w:bCs/>
        </w:rPr>
        <w:t xml:space="preserve">takim przypadku Wykonawcy występujący wspólnie są zobowiązani do ustanowienia pełnomocnika do </w:t>
      </w:r>
      <w:r w:rsidRPr="007A6EF6">
        <w:rPr>
          <w:rFonts w:asciiTheme="minorHAnsi" w:hAnsiTheme="minorHAnsi" w:cstheme="minorHAnsi"/>
          <w:bCs/>
        </w:rPr>
        <w:lastRenderedPageBreak/>
        <w:t>reprezentowania ich</w:t>
      </w:r>
      <w:r w:rsidR="00573860">
        <w:rPr>
          <w:rFonts w:asciiTheme="minorHAnsi" w:hAnsiTheme="minorHAnsi" w:cstheme="minorHAnsi"/>
          <w:bCs/>
        </w:rPr>
        <w:t xml:space="preserve"> </w:t>
      </w:r>
      <w:r w:rsidR="00573860" w:rsidRPr="007A6EF6">
        <w:rPr>
          <w:rFonts w:asciiTheme="minorHAnsi" w:hAnsiTheme="minorHAnsi" w:cstheme="minorHAnsi"/>
          <w:bCs/>
        </w:rPr>
        <w:t>w</w:t>
      </w:r>
      <w:r w:rsidR="00573860">
        <w:rPr>
          <w:rFonts w:asciiTheme="minorHAnsi" w:hAnsiTheme="minorHAnsi" w:cstheme="minorHAnsi"/>
          <w:bCs/>
        </w:rPr>
        <w:t> </w:t>
      </w:r>
      <w:r w:rsidRPr="007A6EF6">
        <w:rPr>
          <w:rFonts w:asciiTheme="minorHAnsi" w:hAnsiTheme="minorHAnsi" w:cstheme="minorHAnsi"/>
          <w:bCs/>
        </w:rPr>
        <w:t>postępowaniu albo do reprezentowania ich</w:t>
      </w:r>
      <w:r w:rsidR="00573860">
        <w:rPr>
          <w:rFonts w:asciiTheme="minorHAnsi" w:hAnsiTheme="minorHAnsi" w:cstheme="minorHAnsi"/>
          <w:bCs/>
        </w:rPr>
        <w:t xml:space="preserve"> </w:t>
      </w:r>
      <w:r w:rsidR="00573860" w:rsidRPr="007A6EF6">
        <w:rPr>
          <w:rFonts w:asciiTheme="minorHAnsi" w:hAnsiTheme="minorHAnsi" w:cstheme="minorHAnsi"/>
          <w:bCs/>
        </w:rPr>
        <w:t>w</w:t>
      </w:r>
      <w:r w:rsidR="00573860">
        <w:rPr>
          <w:rFonts w:asciiTheme="minorHAnsi" w:hAnsiTheme="minorHAnsi" w:cstheme="minorHAnsi"/>
          <w:bCs/>
        </w:rPr>
        <w:t> </w:t>
      </w:r>
      <w:r w:rsidRPr="007A6EF6">
        <w:rPr>
          <w:rFonts w:asciiTheme="minorHAnsi" w:hAnsiTheme="minorHAnsi" w:cstheme="minorHAnsi"/>
          <w:bCs/>
        </w:rPr>
        <w:t>postępowaniu i</w:t>
      </w:r>
      <w:r>
        <w:rPr>
          <w:rFonts w:asciiTheme="minorHAnsi" w:hAnsiTheme="minorHAnsi" w:cstheme="minorHAnsi"/>
          <w:bCs/>
        </w:rPr>
        <w:t> </w:t>
      </w:r>
      <w:r w:rsidRPr="007A6EF6">
        <w:rPr>
          <w:rFonts w:asciiTheme="minorHAnsi" w:hAnsiTheme="minorHAnsi" w:cstheme="minorHAnsi"/>
          <w:bCs/>
        </w:rPr>
        <w:t>zawarcia umowy</w:t>
      </w:r>
      <w:r w:rsidR="00573860">
        <w:rPr>
          <w:rFonts w:asciiTheme="minorHAnsi" w:hAnsiTheme="minorHAnsi" w:cstheme="minorHAnsi"/>
          <w:bCs/>
        </w:rPr>
        <w:t xml:space="preserve"> </w:t>
      </w:r>
      <w:r w:rsidR="00573860" w:rsidRPr="007A6EF6">
        <w:rPr>
          <w:rFonts w:asciiTheme="minorHAnsi" w:hAnsiTheme="minorHAnsi" w:cstheme="minorHAnsi"/>
          <w:bCs/>
        </w:rPr>
        <w:t>w</w:t>
      </w:r>
      <w:r w:rsidR="00573860">
        <w:rPr>
          <w:rFonts w:asciiTheme="minorHAnsi" w:hAnsiTheme="minorHAnsi" w:cstheme="minorHAnsi"/>
          <w:bCs/>
        </w:rPr>
        <w:t> </w:t>
      </w:r>
      <w:r w:rsidRPr="007A6EF6">
        <w:rPr>
          <w:rFonts w:asciiTheme="minorHAnsi" w:hAnsiTheme="minorHAnsi" w:cstheme="minorHAnsi"/>
          <w:bCs/>
        </w:rPr>
        <w:t>sprawie przedmiotowego zamówienia publicznego. Wszelka korespondencja będzie prowadzona przez Zamawiającego wyłącznie</w:t>
      </w:r>
      <w:r w:rsidR="00573860">
        <w:rPr>
          <w:rFonts w:asciiTheme="minorHAnsi" w:hAnsiTheme="minorHAnsi" w:cstheme="minorHAnsi"/>
          <w:bCs/>
        </w:rPr>
        <w:t xml:space="preserve"> </w:t>
      </w:r>
      <w:r w:rsidR="00573860" w:rsidRPr="007A6EF6">
        <w:rPr>
          <w:rFonts w:asciiTheme="minorHAnsi" w:hAnsiTheme="minorHAnsi" w:cstheme="minorHAnsi"/>
          <w:bCs/>
        </w:rPr>
        <w:t>z</w:t>
      </w:r>
      <w:r w:rsidR="00573860">
        <w:rPr>
          <w:rFonts w:asciiTheme="minorHAnsi" w:hAnsiTheme="minorHAnsi" w:cstheme="minorHAnsi"/>
          <w:bCs/>
        </w:rPr>
        <w:t> </w:t>
      </w:r>
      <w:r w:rsidRPr="007A6EF6">
        <w:rPr>
          <w:rFonts w:asciiTheme="minorHAnsi" w:hAnsiTheme="minorHAnsi" w:cstheme="minorHAnsi"/>
          <w:bCs/>
        </w:rPr>
        <w:t>pełnomocnikiem.</w:t>
      </w:r>
    </w:p>
    <w:p w14:paraId="27905CA5" w14:textId="77777777" w:rsidR="008224FC" w:rsidRPr="00C45AAD" w:rsidRDefault="008224FC" w:rsidP="008224FC">
      <w:pPr>
        <w:widowControl w:val="0"/>
        <w:numPr>
          <w:ilvl w:val="1"/>
          <w:numId w:val="3"/>
        </w:numPr>
        <w:suppressAutoHyphens/>
        <w:autoSpaceDE w:val="0"/>
        <w:spacing w:after="0" w:line="240" w:lineRule="auto"/>
        <w:ind w:left="567" w:right="-36" w:hanging="709"/>
        <w:jc w:val="both"/>
        <w:rPr>
          <w:rFonts w:asciiTheme="minorHAnsi" w:hAnsiTheme="minorHAnsi" w:cstheme="minorHAnsi"/>
        </w:rPr>
      </w:pPr>
      <w:r w:rsidRPr="00C45AAD">
        <w:rPr>
          <w:rFonts w:asciiTheme="minorHAnsi" w:hAnsiTheme="minorHAnsi" w:cstheme="minorHAnsi"/>
          <w:bCs/>
        </w:rPr>
        <w:t xml:space="preserve">Warunek dotyczący uprawnień do prowadzenia określonej działalności gospodarczej lub zawodowej (o ile został sformułowany), o którym mowa w art. 112 ust. 2 pkt 2 ustawy </w:t>
      </w:r>
      <w:proofErr w:type="spellStart"/>
      <w:r w:rsidRPr="00C45AAD">
        <w:rPr>
          <w:rFonts w:asciiTheme="minorHAnsi" w:hAnsiTheme="minorHAnsi" w:cstheme="minorHAnsi"/>
          <w:bCs/>
        </w:rPr>
        <w:t>Pzp</w:t>
      </w:r>
      <w:proofErr w:type="spellEnd"/>
      <w:r w:rsidRPr="00C45AAD">
        <w:rPr>
          <w:rFonts w:asciiTheme="minorHAnsi" w:hAnsiTheme="minorHAnsi" w:cstheme="minorHAnsi"/>
          <w:bCs/>
        </w:rPr>
        <w:t xml:space="preserve">, zostanie spełniony, jeżeli co najmniej jeden z </w:t>
      </w:r>
      <w:r>
        <w:rPr>
          <w:rFonts w:asciiTheme="minorHAnsi" w:hAnsiTheme="minorHAnsi" w:cstheme="minorHAnsi"/>
          <w:bCs/>
        </w:rPr>
        <w:t>Wykonawc</w:t>
      </w:r>
      <w:r w:rsidRPr="00C45AAD">
        <w:rPr>
          <w:rFonts w:asciiTheme="minorHAnsi" w:hAnsiTheme="minorHAnsi" w:cstheme="minorHAnsi"/>
          <w:bCs/>
        </w:rPr>
        <w:t>ów wspólnie ubiegających się o udzielenie zamówienia posiada uprawnienia do prowadzenia określonej działalności gospodarczej lub zawodowej i zrealizuje usługi, do których realizacji te uprawnienia są wymagane.</w:t>
      </w:r>
    </w:p>
    <w:p w14:paraId="683EFC1C" w14:textId="77777777" w:rsidR="008224FC" w:rsidRPr="00C45AAD" w:rsidRDefault="008224FC" w:rsidP="008224FC">
      <w:pPr>
        <w:widowControl w:val="0"/>
        <w:numPr>
          <w:ilvl w:val="1"/>
          <w:numId w:val="3"/>
        </w:numPr>
        <w:suppressAutoHyphens/>
        <w:autoSpaceDE w:val="0"/>
        <w:spacing w:after="0" w:line="240" w:lineRule="auto"/>
        <w:ind w:left="567" w:right="-36" w:hanging="709"/>
        <w:jc w:val="both"/>
        <w:rPr>
          <w:rFonts w:asciiTheme="minorHAnsi" w:hAnsiTheme="minorHAnsi" w:cstheme="minorHAnsi"/>
        </w:rPr>
      </w:pPr>
      <w:r w:rsidRPr="00C45AAD">
        <w:rPr>
          <w:rFonts w:asciiTheme="minorHAnsi" w:hAnsiTheme="minorHAnsi" w:cstheme="minorHAnsi"/>
          <w:bCs/>
        </w:rPr>
        <w:t xml:space="preserve">W odniesieniu do warunków dotyczących wykształcenia, kwalifikacji zawodowych lub doświadczenia </w:t>
      </w:r>
      <w:r>
        <w:rPr>
          <w:rFonts w:asciiTheme="minorHAnsi" w:hAnsiTheme="minorHAnsi" w:cstheme="minorHAnsi"/>
          <w:bCs/>
        </w:rPr>
        <w:br/>
      </w:r>
      <w:r w:rsidRPr="00C45AAD">
        <w:rPr>
          <w:rFonts w:asciiTheme="minorHAnsi" w:hAnsiTheme="minorHAnsi" w:cstheme="minorHAnsi"/>
          <w:bCs/>
        </w:rPr>
        <w:t xml:space="preserve">(o ile zostały sformułowane) </w:t>
      </w:r>
      <w:r>
        <w:rPr>
          <w:rFonts w:asciiTheme="minorHAnsi" w:hAnsiTheme="minorHAnsi" w:cstheme="minorHAnsi"/>
          <w:bCs/>
        </w:rPr>
        <w:t>Wykonawc</w:t>
      </w:r>
      <w:r w:rsidRPr="00C45AAD">
        <w:rPr>
          <w:rFonts w:asciiTheme="minorHAnsi" w:hAnsiTheme="minorHAnsi" w:cstheme="minorHAnsi"/>
          <w:bCs/>
        </w:rPr>
        <w:t xml:space="preserve">y wspólnie ubiegający się o udzielenie zamówienia mogą polegać na zdolnościach tych z </w:t>
      </w:r>
      <w:r>
        <w:rPr>
          <w:rFonts w:asciiTheme="minorHAnsi" w:hAnsiTheme="minorHAnsi" w:cstheme="minorHAnsi"/>
          <w:bCs/>
        </w:rPr>
        <w:t>Wykonawc</w:t>
      </w:r>
      <w:r w:rsidRPr="00C45AAD">
        <w:rPr>
          <w:rFonts w:asciiTheme="minorHAnsi" w:hAnsiTheme="minorHAnsi" w:cstheme="minorHAnsi"/>
          <w:bCs/>
        </w:rPr>
        <w:t>ów, którzy wykonają usługi, do realizacji których te zdolności są wymagane.</w:t>
      </w:r>
    </w:p>
    <w:p w14:paraId="535A9F2A" w14:textId="77777777" w:rsidR="008224FC" w:rsidRPr="0045352E" w:rsidRDefault="008224FC" w:rsidP="008224FC">
      <w:pPr>
        <w:widowControl w:val="0"/>
        <w:numPr>
          <w:ilvl w:val="1"/>
          <w:numId w:val="3"/>
        </w:numPr>
        <w:suppressAutoHyphens/>
        <w:autoSpaceDE w:val="0"/>
        <w:spacing w:after="0" w:line="240" w:lineRule="auto"/>
        <w:ind w:left="567" w:right="-36" w:hanging="709"/>
        <w:jc w:val="both"/>
        <w:rPr>
          <w:rFonts w:asciiTheme="minorHAnsi" w:hAnsiTheme="minorHAnsi" w:cstheme="minorHAnsi"/>
        </w:rPr>
      </w:pPr>
      <w:r w:rsidRPr="00C45AAD">
        <w:rPr>
          <w:rFonts w:asciiTheme="minorHAnsi" w:hAnsiTheme="minorHAnsi" w:cstheme="minorHAnsi"/>
          <w:bCs/>
        </w:rPr>
        <w:t xml:space="preserve">W przypadku, o którym mowa w ust. 4.2 i 4.3, </w:t>
      </w:r>
      <w:r>
        <w:rPr>
          <w:rFonts w:asciiTheme="minorHAnsi" w:hAnsiTheme="minorHAnsi" w:cstheme="minorHAnsi"/>
          <w:bCs/>
        </w:rPr>
        <w:t>Wykonawc</w:t>
      </w:r>
      <w:r w:rsidRPr="00C45AAD">
        <w:rPr>
          <w:rFonts w:asciiTheme="minorHAnsi" w:hAnsiTheme="minorHAnsi" w:cstheme="minorHAnsi"/>
          <w:bCs/>
        </w:rPr>
        <w:t xml:space="preserve">y wspólnie ubiegający się o udzielenie zamówienia dołączają odpowiednio do oferty oświadczenie, z którego wynika, które usługi wykonają poszczególni </w:t>
      </w:r>
      <w:r>
        <w:rPr>
          <w:rFonts w:asciiTheme="minorHAnsi" w:hAnsiTheme="minorHAnsi" w:cstheme="minorHAnsi"/>
          <w:bCs/>
        </w:rPr>
        <w:t>Wykonawc</w:t>
      </w:r>
      <w:r w:rsidRPr="00C45AAD">
        <w:rPr>
          <w:rFonts w:asciiTheme="minorHAnsi" w:hAnsiTheme="minorHAnsi" w:cstheme="minorHAnsi"/>
          <w:bCs/>
        </w:rPr>
        <w:t>y.</w:t>
      </w:r>
    </w:p>
    <w:p w14:paraId="00AA7D2A" w14:textId="77777777" w:rsidR="008224FC" w:rsidRPr="00AB34B8" w:rsidRDefault="008224FC" w:rsidP="008224FC">
      <w:pPr>
        <w:widowControl w:val="0"/>
        <w:suppressAutoHyphens/>
        <w:autoSpaceDE w:val="0"/>
        <w:spacing w:after="0" w:line="240" w:lineRule="auto"/>
        <w:ind w:left="-142" w:right="-36"/>
        <w:jc w:val="both"/>
        <w:rPr>
          <w:rFonts w:asciiTheme="minorHAnsi" w:hAnsiTheme="minorHAnsi" w:cstheme="minorHAnsi"/>
        </w:rPr>
      </w:pPr>
    </w:p>
    <w:p w14:paraId="30D1384A" w14:textId="77777777" w:rsidR="00AB34B8" w:rsidRPr="007A6EF6" w:rsidRDefault="00AB34B8" w:rsidP="00885E50">
      <w:pPr>
        <w:widowControl w:val="0"/>
        <w:suppressAutoHyphens/>
        <w:autoSpaceDE w:val="0"/>
        <w:spacing w:after="0" w:line="240" w:lineRule="auto"/>
        <w:ind w:left="567" w:right="-36" w:hanging="709"/>
        <w:jc w:val="both"/>
        <w:rPr>
          <w:rFonts w:asciiTheme="minorHAnsi" w:hAnsiTheme="minorHAnsi" w:cstheme="minorHAnsi"/>
        </w:rPr>
      </w:pPr>
    </w:p>
    <w:p w14:paraId="1E292D1B" w14:textId="77777777" w:rsidR="000971EA" w:rsidRDefault="000971EA" w:rsidP="00885E50">
      <w:pPr>
        <w:widowControl w:val="0"/>
        <w:numPr>
          <w:ilvl w:val="0"/>
          <w:numId w:val="3"/>
        </w:numPr>
        <w:suppressAutoHyphens/>
        <w:autoSpaceDE w:val="0"/>
        <w:spacing w:after="0" w:line="240" w:lineRule="auto"/>
        <w:ind w:left="567" w:right="-36" w:hanging="709"/>
        <w:jc w:val="both"/>
        <w:rPr>
          <w:rFonts w:asciiTheme="minorHAnsi" w:hAnsiTheme="minorHAnsi" w:cstheme="minorHAnsi"/>
          <w:b/>
          <w:bCs/>
        </w:rPr>
      </w:pPr>
      <w:r w:rsidRPr="007A6EF6">
        <w:rPr>
          <w:rFonts w:asciiTheme="minorHAnsi" w:hAnsiTheme="minorHAnsi" w:cstheme="minorHAnsi"/>
          <w:b/>
          <w:bCs/>
        </w:rPr>
        <w:t xml:space="preserve">UDOSTĘPNIENIE ZASOBÓW </w:t>
      </w:r>
    </w:p>
    <w:p w14:paraId="2CB431D6" w14:textId="60382164" w:rsidR="000971EA" w:rsidRPr="007A6EF6" w:rsidRDefault="000971EA" w:rsidP="00316145">
      <w:pPr>
        <w:widowControl w:val="0"/>
        <w:numPr>
          <w:ilvl w:val="1"/>
          <w:numId w:val="5"/>
        </w:numPr>
        <w:suppressAutoHyphens/>
        <w:autoSpaceDE w:val="0"/>
        <w:spacing w:after="0" w:line="240" w:lineRule="auto"/>
        <w:ind w:left="567" w:right="-36" w:hanging="709"/>
        <w:jc w:val="both"/>
        <w:rPr>
          <w:rFonts w:asciiTheme="minorHAnsi" w:hAnsiTheme="minorHAnsi" w:cstheme="minorBidi"/>
        </w:rPr>
      </w:pPr>
      <w:r w:rsidRPr="0BAB2D5F">
        <w:rPr>
          <w:rFonts w:asciiTheme="minorHAnsi" w:hAnsiTheme="minorHAnsi" w:cstheme="minorBidi"/>
        </w:rPr>
        <w:t>Wykonawca może</w:t>
      </w:r>
      <w:r w:rsidR="00573860" w:rsidRPr="0BAB2D5F">
        <w:rPr>
          <w:rFonts w:asciiTheme="minorHAnsi" w:hAnsiTheme="minorHAnsi" w:cstheme="minorBidi"/>
        </w:rPr>
        <w:t xml:space="preserve"> w </w:t>
      </w:r>
      <w:r w:rsidRPr="0BAB2D5F">
        <w:rPr>
          <w:rFonts w:asciiTheme="minorHAnsi" w:hAnsiTheme="minorHAnsi" w:cstheme="minorBidi"/>
        </w:rPr>
        <w:t>celu potwierdzenia spełniania warunków udziału</w:t>
      </w:r>
      <w:r w:rsidR="00573860" w:rsidRPr="0BAB2D5F">
        <w:rPr>
          <w:rFonts w:asciiTheme="minorHAnsi" w:hAnsiTheme="minorHAnsi" w:cstheme="minorBidi"/>
        </w:rPr>
        <w:t xml:space="preserve"> w </w:t>
      </w:r>
      <w:r w:rsidRPr="0BAB2D5F">
        <w:rPr>
          <w:rFonts w:asciiTheme="minorHAnsi" w:hAnsiTheme="minorHAnsi" w:cstheme="minorBidi"/>
        </w:rPr>
        <w:t>postępowaniu na zasadach opisanych</w:t>
      </w:r>
      <w:r w:rsidR="00573860" w:rsidRPr="0BAB2D5F">
        <w:rPr>
          <w:rFonts w:asciiTheme="minorHAnsi" w:hAnsiTheme="minorHAnsi" w:cstheme="minorBidi"/>
        </w:rPr>
        <w:t xml:space="preserve"> w </w:t>
      </w:r>
      <w:r w:rsidRPr="0BAB2D5F">
        <w:rPr>
          <w:rFonts w:asciiTheme="minorHAnsi" w:hAnsiTheme="minorHAnsi" w:cstheme="minorBidi"/>
        </w:rPr>
        <w:t xml:space="preserve">art. 118-123 ustawy </w:t>
      </w:r>
      <w:proofErr w:type="spellStart"/>
      <w:r w:rsidRPr="0BAB2D5F">
        <w:rPr>
          <w:rFonts w:asciiTheme="minorHAnsi" w:hAnsiTheme="minorHAnsi" w:cstheme="minorBidi"/>
        </w:rPr>
        <w:t>Pzp</w:t>
      </w:r>
      <w:proofErr w:type="spellEnd"/>
      <w:r w:rsidRPr="0BAB2D5F">
        <w:rPr>
          <w:rFonts w:asciiTheme="minorHAnsi" w:hAnsiTheme="minorHAnsi" w:cstheme="minorBidi"/>
        </w:rPr>
        <w:t>, polegać na zdolnościach technicznych lub zawodowych lub sytuacji finansowej lub ekonomicznej podmiotów udostępniających zasoby, niezależnie od charakteru prawnego łączących go</w:t>
      </w:r>
      <w:r w:rsidR="00573860" w:rsidRPr="0BAB2D5F">
        <w:rPr>
          <w:rFonts w:asciiTheme="minorHAnsi" w:hAnsiTheme="minorHAnsi" w:cstheme="minorBidi"/>
        </w:rPr>
        <w:t xml:space="preserve"> z </w:t>
      </w:r>
      <w:r w:rsidRPr="0BAB2D5F">
        <w:rPr>
          <w:rFonts w:asciiTheme="minorHAnsi" w:hAnsiTheme="minorHAnsi" w:cstheme="minorBidi"/>
        </w:rPr>
        <w:t xml:space="preserve">nimi stosunków prawnych. Podmiot na zasoby, którego </w:t>
      </w:r>
      <w:r w:rsidR="23A957F8" w:rsidRPr="0BAB2D5F">
        <w:rPr>
          <w:rFonts w:asciiTheme="minorHAnsi" w:hAnsiTheme="minorHAnsi" w:cstheme="minorBidi"/>
        </w:rPr>
        <w:t>W</w:t>
      </w:r>
      <w:r w:rsidRPr="0BAB2D5F">
        <w:rPr>
          <w:rFonts w:asciiTheme="minorHAnsi" w:hAnsiTheme="minorHAnsi" w:cstheme="minorBidi"/>
        </w:rPr>
        <w:t>ykonawca powołuje się</w:t>
      </w:r>
      <w:r w:rsidR="00573860" w:rsidRPr="0BAB2D5F">
        <w:rPr>
          <w:rFonts w:asciiTheme="minorHAnsi" w:hAnsiTheme="minorHAnsi" w:cstheme="minorBidi"/>
        </w:rPr>
        <w:t xml:space="preserve"> w </w:t>
      </w:r>
      <w:r w:rsidRPr="0BAB2D5F">
        <w:rPr>
          <w:rFonts w:asciiTheme="minorHAnsi" w:hAnsiTheme="minorHAnsi" w:cstheme="minorBidi"/>
        </w:rPr>
        <w:t xml:space="preserve">celu wykazania spełnienia warunków udziału w postępowaniu nie może podlegać wykluczeniu na podstawie art. 108 ust. 1 ustawy </w:t>
      </w:r>
      <w:proofErr w:type="spellStart"/>
      <w:r w:rsidRPr="0BAB2D5F">
        <w:rPr>
          <w:rFonts w:asciiTheme="minorHAnsi" w:hAnsiTheme="minorHAnsi" w:cstheme="minorBidi"/>
        </w:rPr>
        <w:t>Pzp</w:t>
      </w:r>
      <w:proofErr w:type="spellEnd"/>
      <w:r w:rsidRPr="0BAB2D5F">
        <w:rPr>
          <w:rFonts w:asciiTheme="minorHAnsi" w:hAnsiTheme="minorHAnsi" w:cstheme="minorBidi"/>
        </w:rPr>
        <w:t>.</w:t>
      </w:r>
    </w:p>
    <w:p w14:paraId="17E8AE18" w14:textId="601885A1" w:rsidR="000971EA" w:rsidRPr="007A6EF6" w:rsidRDefault="000971EA" w:rsidP="00316145">
      <w:pPr>
        <w:widowControl w:val="0"/>
        <w:numPr>
          <w:ilvl w:val="1"/>
          <w:numId w:val="5"/>
        </w:numPr>
        <w:suppressAutoHyphens/>
        <w:autoSpaceDE w:val="0"/>
        <w:spacing w:after="0" w:line="240" w:lineRule="auto"/>
        <w:ind w:left="567" w:right="-36" w:hanging="709"/>
        <w:jc w:val="both"/>
        <w:rPr>
          <w:rFonts w:asciiTheme="minorHAnsi" w:hAnsiTheme="minorHAnsi" w:cstheme="minorBidi"/>
        </w:rPr>
      </w:pPr>
      <w:r w:rsidRPr="345F7B88">
        <w:rPr>
          <w:rFonts w:asciiTheme="minorHAnsi" w:hAnsiTheme="minorHAnsi" w:cstheme="minorBidi"/>
        </w:rPr>
        <w:t xml:space="preserve">W odniesieniu do warunków dotyczących wykształcenia, kwalifikacji zawodowych lub doświadczenia, </w:t>
      </w:r>
      <w:r w:rsidR="5EE5B643" w:rsidRPr="345F7B88">
        <w:rPr>
          <w:rFonts w:asciiTheme="minorHAnsi" w:hAnsiTheme="minorHAnsi" w:cstheme="minorBidi"/>
        </w:rPr>
        <w:t>W</w:t>
      </w:r>
      <w:r w:rsidRPr="345F7B88">
        <w:rPr>
          <w:rFonts w:asciiTheme="minorHAnsi" w:hAnsiTheme="minorHAnsi" w:cstheme="minorBidi"/>
        </w:rPr>
        <w:t>ykonawcy mogą polegać na zdolnościach podmiotów udostępniających zasoby, jeśli podmioty te wykonają</w:t>
      </w:r>
      <w:r w:rsidR="00974A0F" w:rsidRPr="345F7B88">
        <w:rPr>
          <w:rFonts w:asciiTheme="minorHAnsi" w:hAnsiTheme="minorHAnsi" w:cstheme="minorBidi"/>
        </w:rPr>
        <w:t xml:space="preserve"> dostawy</w:t>
      </w:r>
      <w:r w:rsidRPr="345F7B88">
        <w:rPr>
          <w:rFonts w:asciiTheme="minorHAnsi" w:hAnsiTheme="minorHAnsi" w:cstheme="minorBidi"/>
        </w:rPr>
        <w:t>, do realizacji których te zdolności są wymagane.</w:t>
      </w:r>
    </w:p>
    <w:p w14:paraId="546B8FE8" w14:textId="7D577ECC" w:rsidR="000971EA" w:rsidRPr="007A6EF6" w:rsidRDefault="000971EA" w:rsidP="00316145">
      <w:pPr>
        <w:widowControl w:val="0"/>
        <w:numPr>
          <w:ilvl w:val="1"/>
          <w:numId w:val="5"/>
        </w:numPr>
        <w:suppressAutoHyphens/>
        <w:autoSpaceDE w:val="0"/>
        <w:spacing w:after="0" w:line="240" w:lineRule="auto"/>
        <w:ind w:left="567" w:right="-36" w:hanging="709"/>
        <w:jc w:val="both"/>
        <w:rPr>
          <w:rFonts w:asciiTheme="minorHAnsi" w:hAnsiTheme="minorHAnsi" w:cstheme="minorHAnsi"/>
        </w:rPr>
      </w:pPr>
      <w:r w:rsidRPr="007A6EF6">
        <w:rPr>
          <w:rFonts w:asciiTheme="minorHAnsi" w:hAnsiTheme="minorHAnsi" w:cstheme="minorHAnsi"/>
          <w:bCs/>
        </w:rPr>
        <w:t>Wykonawca, który polega na zdolnościach lub sytuacji podmiotów udostępniających zasoby, składa, wraz</w:t>
      </w:r>
      <w:r w:rsidR="00573860">
        <w:rPr>
          <w:rFonts w:asciiTheme="minorHAnsi" w:hAnsiTheme="minorHAnsi" w:cstheme="minorHAnsi"/>
          <w:bCs/>
        </w:rPr>
        <w:t xml:space="preserve"> </w:t>
      </w:r>
      <w:r w:rsidR="00573860" w:rsidRPr="007A6EF6">
        <w:rPr>
          <w:rFonts w:asciiTheme="minorHAnsi" w:hAnsiTheme="minorHAnsi" w:cstheme="minorHAnsi"/>
          <w:bCs/>
        </w:rPr>
        <w:t>z</w:t>
      </w:r>
      <w:r w:rsidR="00573860">
        <w:rPr>
          <w:rFonts w:asciiTheme="minorHAnsi" w:hAnsiTheme="minorHAnsi" w:cstheme="minorHAnsi"/>
          <w:bCs/>
        </w:rPr>
        <w:t> </w:t>
      </w:r>
      <w:r w:rsidRPr="007A6EF6">
        <w:rPr>
          <w:rFonts w:asciiTheme="minorHAnsi" w:hAnsiTheme="minorHAnsi" w:cstheme="minorHAnsi"/>
          <w:bCs/>
        </w:rPr>
        <w:t>ofertą, zobowiązanie podmiotu udostępniającego zasoby do oddania mu do dyspozycji niezbędnych zasobów na potrzeby realizacji danego zamówienia lub inny podmiotowy środek dowodowy potwierdzający, że wykonawca realizując zamówienie, będzie dysponował niezbędnymi zasobami tych podmiotów.</w:t>
      </w:r>
    </w:p>
    <w:p w14:paraId="3D7C922B" w14:textId="75D8C166" w:rsidR="000971EA" w:rsidRPr="007A3A7C" w:rsidRDefault="000971EA" w:rsidP="00316145">
      <w:pPr>
        <w:widowControl w:val="0"/>
        <w:numPr>
          <w:ilvl w:val="1"/>
          <w:numId w:val="5"/>
        </w:numPr>
        <w:suppressAutoHyphens/>
        <w:autoSpaceDE w:val="0"/>
        <w:spacing w:after="0" w:line="240" w:lineRule="auto"/>
        <w:ind w:left="567" w:right="-36" w:hanging="709"/>
        <w:jc w:val="both"/>
        <w:rPr>
          <w:rFonts w:asciiTheme="minorHAnsi" w:hAnsiTheme="minorHAnsi" w:cstheme="minorHAnsi"/>
        </w:rPr>
      </w:pPr>
      <w:r w:rsidRPr="007A6EF6">
        <w:rPr>
          <w:rFonts w:asciiTheme="minorHAnsi" w:hAnsiTheme="minorHAnsi" w:cstheme="minorHAnsi"/>
          <w:bCs/>
        </w:rPr>
        <w:t>Zobowiązanie podmiotu udostępniającego zasoby,</w:t>
      </w:r>
      <w:r w:rsidR="00573860">
        <w:rPr>
          <w:rFonts w:asciiTheme="minorHAnsi" w:hAnsiTheme="minorHAnsi" w:cstheme="minorHAnsi"/>
          <w:bCs/>
        </w:rPr>
        <w:t xml:space="preserve"> </w:t>
      </w:r>
      <w:r w:rsidR="00573860" w:rsidRPr="007A6EF6">
        <w:rPr>
          <w:rFonts w:asciiTheme="minorHAnsi" w:hAnsiTheme="minorHAnsi" w:cstheme="minorHAnsi"/>
          <w:bCs/>
        </w:rPr>
        <w:t>o</w:t>
      </w:r>
      <w:r w:rsidR="00573860">
        <w:rPr>
          <w:rFonts w:asciiTheme="minorHAnsi" w:hAnsiTheme="minorHAnsi" w:cstheme="minorHAnsi"/>
          <w:bCs/>
        </w:rPr>
        <w:t> </w:t>
      </w:r>
      <w:r w:rsidRPr="007A6EF6">
        <w:rPr>
          <w:rFonts w:asciiTheme="minorHAnsi" w:hAnsiTheme="minorHAnsi" w:cstheme="minorHAnsi"/>
          <w:bCs/>
        </w:rPr>
        <w:t>którym mowa</w:t>
      </w:r>
      <w:r w:rsidR="00573860">
        <w:rPr>
          <w:rFonts w:asciiTheme="minorHAnsi" w:hAnsiTheme="minorHAnsi" w:cstheme="minorHAnsi"/>
          <w:bCs/>
        </w:rPr>
        <w:t xml:space="preserve"> </w:t>
      </w:r>
      <w:r w:rsidR="00573860" w:rsidRPr="007A6EF6">
        <w:rPr>
          <w:rFonts w:asciiTheme="minorHAnsi" w:hAnsiTheme="minorHAnsi" w:cstheme="minorHAnsi"/>
          <w:bCs/>
        </w:rPr>
        <w:t>w</w:t>
      </w:r>
      <w:r w:rsidR="00573860">
        <w:rPr>
          <w:rFonts w:asciiTheme="minorHAnsi" w:hAnsiTheme="minorHAnsi" w:cstheme="minorHAnsi"/>
          <w:bCs/>
        </w:rPr>
        <w:t> </w:t>
      </w:r>
      <w:r w:rsidRPr="007A6EF6">
        <w:rPr>
          <w:rFonts w:asciiTheme="minorHAnsi" w:hAnsiTheme="minorHAnsi" w:cstheme="minorHAnsi"/>
          <w:bCs/>
        </w:rPr>
        <w:t>ust. 5.3, potwierdza, że stosunek łączący Wykonawcę</w:t>
      </w:r>
      <w:r w:rsidR="00573860">
        <w:rPr>
          <w:rFonts w:asciiTheme="minorHAnsi" w:hAnsiTheme="minorHAnsi" w:cstheme="minorHAnsi"/>
          <w:bCs/>
        </w:rPr>
        <w:t xml:space="preserve"> </w:t>
      </w:r>
      <w:r w:rsidR="00573860" w:rsidRPr="007A6EF6">
        <w:rPr>
          <w:rFonts w:asciiTheme="minorHAnsi" w:hAnsiTheme="minorHAnsi" w:cstheme="minorHAnsi"/>
          <w:bCs/>
        </w:rPr>
        <w:t>z</w:t>
      </w:r>
      <w:r w:rsidR="00573860">
        <w:rPr>
          <w:rFonts w:asciiTheme="minorHAnsi" w:hAnsiTheme="minorHAnsi" w:cstheme="minorHAnsi"/>
          <w:bCs/>
        </w:rPr>
        <w:t> </w:t>
      </w:r>
      <w:r w:rsidRPr="007A6EF6">
        <w:rPr>
          <w:rFonts w:asciiTheme="minorHAnsi" w:hAnsiTheme="minorHAnsi" w:cstheme="minorHAnsi"/>
          <w:bCs/>
        </w:rPr>
        <w:t>podmiotami udostępniającymi zasoby gwarantuje rzeczywisty dostęp do tych zasobów oraz określa,</w:t>
      </w:r>
      <w:r w:rsidR="00573860">
        <w:rPr>
          <w:rFonts w:asciiTheme="minorHAnsi" w:hAnsiTheme="minorHAnsi" w:cstheme="minorHAnsi"/>
          <w:bCs/>
        </w:rPr>
        <w:t xml:space="preserve"> </w:t>
      </w:r>
      <w:r w:rsidR="00573860" w:rsidRPr="007A6EF6">
        <w:rPr>
          <w:rFonts w:asciiTheme="minorHAnsi" w:hAnsiTheme="minorHAnsi" w:cstheme="minorHAnsi"/>
          <w:bCs/>
        </w:rPr>
        <w:t>w</w:t>
      </w:r>
      <w:r w:rsidR="00573860">
        <w:rPr>
          <w:rFonts w:asciiTheme="minorHAnsi" w:hAnsiTheme="minorHAnsi" w:cstheme="minorHAnsi"/>
          <w:bCs/>
        </w:rPr>
        <w:t> </w:t>
      </w:r>
      <w:r w:rsidRPr="007A6EF6">
        <w:rPr>
          <w:rFonts w:asciiTheme="minorHAnsi" w:hAnsiTheme="minorHAnsi" w:cstheme="minorHAnsi"/>
          <w:bCs/>
        </w:rPr>
        <w:t>szczególności:</w:t>
      </w:r>
    </w:p>
    <w:p w14:paraId="6F00621F" w14:textId="77777777" w:rsidR="000971EA" w:rsidRPr="00D719C4" w:rsidRDefault="000971EA" w:rsidP="00316145">
      <w:pPr>
        <w:widowControl w:val="0"/>
        <w:numPr>
          <w:ilvl w:val="2"/>
          <w:numId w:val="5"/>
        </w:numPr>
        <w:suppressAutoHyphens/>
        <w:autoSpaceDE w:val="0"/>
        <w:spacing w:after="0" w:line="240" w:lineRule="auto"/>
        <w:ind w:left="567" w:right="-36" w:hanging="709"/>
        <w:jc w:val="both"/>
        <w:rPr>
          <w:rFonts w:asciiTheme="minorHAnsi" w:hAnsiTheme="minorHAnsi" w:cstheme="minorHAnsi"/>
        </w:rPr>
      </w:pPr>
      <w:r w:rsidRPr="00D719C4">
        <w:rPr>
          <w:rFonts w:asciiTheme="minorHAnsi" w:hAnsiTheme="minorHAnsi" w:cstheme="minorHAnsi"/>
          <w:bCs/>
        </w:rPr>
        <w:t>zakres dostępnych Wykonawcy zasobów podmiotu udostępniającego zasoby;</w:t>
      </w:r>
    </w:p>
    <w:p w14:paraId="7CC12BAE" w14:textId="2ED2B0E9" w:rsidR="000971EA" w:rsidRPr="00CE3B16" w:rsidRDefault="000971EA" w:rsidP="00316145">
      <w:pPr>
        <w:widowControl w:val="0"/>
        <w:numPr>
          <w:ilvl w:val="2"/>
          <w:numId w:val="5"/>
        </w:numPr>
        <w:suppressAutoHyphens/>
        <w:autoSpaceDE w:val="0"/>
        <w:spacing w:after="0" w:line="240" w:lineRule="auto"/>
        <w:ind w:left="567" w:right="-36" w:hanging="709"/>
        <w:jc w:val="both"/>
        <w:rPr>
          <w:rFonts w:asciiTheme="minorHAnsi" w:hAnsiTheme="minorHAnsi" w:cstheme="minorHAnsi"/>
        </w:rPr>
      </w:pPr>
      <w:r w:rsidRPr="00CE3B16">
        <w:rPr>
          <w:rFonts w:asciiTheme="minorHAnsi" w:hAnsiTheme="minorHAnsi" w:cstheme="minorHAnsi"/>
          <w:bCs/>
        </w:rPr>
        <w:t>sposób</w:t>
      </w:r>
      <w:r w:rsidR="00573860" w:rsidRPr="00CE3B16">
        <w:rPr>
          <w:rFonts w:asciiTheme="minorHAnsi" w:hAnsiTheme="minorHAnsi" w:cstheme="minorHAnsi"/>
          <w:bCs/>
        </w:rPr>
        <w:t xml:space="preserve"> i </w:t>
      </w:r>
      <w:r w:rsidRPr="00CE3B16">
        <w:rPr>
          <w:rFonts w:asciiTheme="minorHAnsi" w:hAnsiTheme="minorHAnsi" w:cstheme="minorHAnsi"/>
          <w:bCs/>
        </w:rPr>
        <w:t>okres udostępnienia Wykonawcy</w:t>
      </w:r>
      <w:r w:rsidR="00573860" w:rsidRPr="00CE3B16">
        <w:rPr>
          <w:rFonts w:asciiTheme="minorHAnsi" w:hAnsiTheme="minorHAnsi" w:cstheme="minorHAnsi"/>
          <w:bCs/>
        </w:rPr>
        <w:t xml:space="preserve"> i </w:t>
      </w:r>
      <w:r w:rsidRPr="00CE3B16">
        <w:rPr>
          <w:rFonts w:asciiTheme="minorHAnsi" w:hAnsiTheme="minorHAnsi" w:cstheme="minorHAnsi"/>
          <w:bCs/>
        </w:rPr>
        <w:t>wykorzystania przez niego zasobów podmiotu udostępniającego te zasoby przy wykonywaniu zamówienia;</w:t>
      </w:r>
    </w:p>
    <w:p w14:paraId="19B5AC1F" w14:textId="5C850B71" w:rsidR="000971EA" w:rsidRPr="00CE3B16" w:rsidRDefault="59A039B7" w:rsidP="00316145">
      <w:pPr>
        <w:widowControl w:val="0"/>
        <w:numPr>
          <w:ilvl w:val="2"/>
          <w:numId w:val="5"/>
        </w:numPr>
        <w:suppressAutoHyphens/>
        <w:autoSpaceDE w:val="0"/>
        <w:spacing w:after="0" w:line="240" w:lineRule="auto"/>
        <w:ind w:left="567" w:right="-36" w:hanging="709"/>
        <w:jc w:val="both"/>
        <w:rPr>
          <w:rFonts w:asciiTheme="minorHAnsi" w:hAnsiTheme="minorHAnsi" w:cstheme="minorHAnsi"/>
        </w:rPr>
      </w:pPr>
      <w:r w:rsidRPr="00CE3B16">
        <w:rPr>
          <w:rFonts w:asciiTheme="minorHAnsi" w:hAnsiTheme="minorHAnsi" w:cstheme="minorBidi"/>
        </w:rPr>
        <w:t>czy</w:t>
      </w:r>
      <w:r w:rsidR="00573860" w:rsidRPr="00CE3B16">
        <w:rPr>
          <w:rFonts w:asciiTheme="minorHAnsi" w:hAnsiTheme="minorHAnsi" w:cstheme="minorBidi"/>
        </w:rPr>
        <w:t xml:space="preserve"> i </w:t>
      </w:r>
      <w:r w:rsidRPr="00CE3B16">
        <w:rPr>
          <w:rFonts w:asciiTheme="minorHAnsi" w:hAnsiTheme="minorHAnsi" w:cstheme="minorBidi"/>
        </w:rPr>
        <w:t xml:space="preserve">w jakim zakresie podmiot udostępniający zasoby, na zdolnościach którego </w:t>
      </w:r>
      <w:r w:rsidR="31249DE8" w:rsidRPr="00CE3B16">
        <w:rPr>
          <w:rFonts w:asciiTheme="minorHAnsi" w:hAnsiTheme="minorHAnsi" w:cstheme="minorBidi"/>
        </w:rPr>
        <w:t>W</w:t>
      </w:r>
      <w:r w:rsidRPr="00CE3B16">
        <w:rPr>
          <w:rFonts w:asciiTheme="minorHAnsi" w:hAnsiTheme="minorHAnsi" w:cstheme="minorBidi"/>
        </w:rPr>
        <w:t>ykonawca polega</w:t>
      </w:r>
      <w:r w:rsidR="00573860" w:rsidRPr="00CE3B16">
        <w:rPr>
          <w:rFonts w:asciiTheme="minorHAnsi" w:hAnsiTheme="minorHAnsi" w:cstheme="minorBidi"/>
        </w:rPr>
        <w:t xml:space="preserve"> w </w:t>
      </w:r>
      <w:r w:rsidRPr="00CE3B16">
        <w:rPr>
          <w:rFonts w:asciiTheme="minorHAnsi" w:hAnsiTheme="minorHAnsi" w:cstheme="minorBidi"/>
        </w:rPr>
        <w:t>odniesieniu do warunków udziału</w:t>
      </w:r>
      <w:r w:rsidR="00573860" w:rsidRPr="00CE3B16">
        <w:rPr>
          <w:rFonts w:asciiTheme="minorHAnsi" w:hAnsiTheme="minorHAnsi" w:cstheme="minorBidi"/>
        </w:rPr>
        <w:t xml:space="preserve"> w </w:t>
      </w:r>
      <w:r w:rsidRPr="00CE3B16">
        <w:rPr>
          <w:rFonts w:asciiTheme="minorHAnsi" w:hAnsiTheme="minorHAnsi" w:cstheme="minorBidi"/>
        </w:rPr>
        <w:t>postępowaniu dotyczących wykształcenia, kwalifikacji zawodowych lub doświadczenia, zrealizuje</w:t>
      </w:r>
      <w:r w:rsidR="30838535" w:rsidRPr="00CE3B16">
        <w:rPr>
          <w:rFonts w:asciiTheme="minorHAnsi" w:hAnsiTheme="minorHAnsi" w:cstheme="minorBidi"/>
        </w:rPr>
        <w:t xml:space="preserve"> dostawy</w:t>
      </w:r>
      <w:r w:rsidRPr="00CE3B16">
        <w:rPr>
          <w:rFonts w:asciiTheme="minorHAnsi" w:hAnsiTheme="minorHAnsi" w:cstheme="minorBidi"/>
        </w:rPr>
        <w:t>, których wskazane zdolności dotyczą.</w:t>
      </w:r>
    </w:p>
    <w:p w14:paraId="6998E91E" w14:textId="609EC926" w:rsidR="000971EA" w:rsidRPr="007A6EF6" w:rsidRDefault="64FE913E" w:rsidP="00316145">
      <w:pPr>
        <w:widowControl w:val="0"/>
        <w:numPr>
          <w:ilvl w:val="1"/>
          <w:numId w:val="5"/>
        </w:numPr>
        <w:suppressAutoHyphens/>
        <w:autoSpaceDE w:val="0"/>
        <w:spacing w:after="0" w:line="240" w:lineRule="auto"/>
        <w:ind w:left="567" w:right="-36" w:hanging="709"/>
        <w:jc w:val="both"/>
        <w:rPr>
          <w:rFonts w:asciiTheme="minorHAnsi" w:hAnsiTheme="minorHAnsi" w:cstheme="minorBidi"/>
        </w:rPr>
      </w:pPr>
      <w:r w:rsidRPr="6BA3245F">
        <w:rPr>
          <w:rFonts w:asciiTheme="minorHAnsi" w:hAnsiTheme="minorHAnsi" w:cstheme="minorBidi"/>
        </w:rPr>
        <w:t xml:space="preserve">Zamawiający oceni, czy udostępniane Wykonawcy przez podmioty udostępniające zasoby zdolności techniczne lub zawodowe lub ich sytuacja finansowa lub ekonomiczna, pozwalają na wykazanie przez </w:t>
      </w:r>
      <w:r w:rsidR="38CB5C30" w:rsidRPr="6BA3245F">
        <w:rPr>
          <w:rFonts w:asciiTheme="minorHAnsi" w:hAnsiTheme="minorHAnsi" w:cstheme="minorBidi"/>
        </w:rPr>
        <w:t>W</w:t>
      </w:r>
      <w:r w:rsidRPr="6BA3245F">
        <w:rPr>
          <w:rFonts w:asciiTheme="minorHAnsi" w:hAnsiTheme="minorHAnsi" w:cstheme="minorBidi"/>
        </w:rPr>
        <w:t>ykonawcę spełniania warunków udziału</w:t>
      </w:r>
      <w:r w:rsidR="1716FE69" w:rsidRPr="6BA3245F">
        <w:rPr>
          <w:rFonts w:asciiTheme="minorHAnsi" w:hAnsiTheme="minorHAnsi" w:cstheme="minorBidi"/>
        </w:rPr>
        <w:t xml:space="preserve"> w </w:t>
      </w:r>
      <w:r w:rsidRPr="6BA3245F">
        <w:rPr>
          <w:rFonts w:asciiTheme="minorHAnsi" w:hAnsiTheme="minorHAnsi" w:cstheme="minorBidi"/>
        </w:rPr>
        <w:t>postępowaniu,</w:t>
      </w:r>
      <w:r w:rsidR="1716FE69" w:rsidRPr="6BA3245F">
        <w:rPr>
          <w:rFonts w:asciiTheme="minorHAnsi" w:hAnsiTheme="minorHAnsi" w:cstheme="minorBidi"/>
        </w:rPr>
        <w:t xml:space="preserve"> o </w:t>
      </w:r>
      <w:r w:rsidRPr="6BA3245F">
        <w:rPr>
          <w:rFonts w:asciiTheme="minorHAnsi" w:hAnsiTheme="minorHAnsi" w:cstheme="minorBidi"/>
        </w:rPr>
        <w:t>których mowa</w:t>
      </w:r>
      <w:r w:rsidR="1716FE69" w:rsidRPr="6BA3245F">
        <w:rPr>
          <w:rFonts w:asciiTheme="minorHAnsi" w:hAnsiTheme="minorHAnsi" w:cstheme="minorBidi"/>
        </w:rPr>
        <w:t xml:space="preserve"> w </w:t>
      </w:r>
      <w:r w:rsidRPr="6BA3245F">
        <w:rPr>
          <w:rFonts w:asciiTheme="minorHAnsi" w:hAnsiTheme="minorHAnsi" w:cstheme="minorBidi"/>
        </w:rPr>
        <w:t>rozdziale III SWZ,</w:t>
      </w:r>
      <w:r w:rsidR="1716FE69" w:rsidRPr="6BA3245F">
        <w:rPr>
          <w:rFonts w:asciiTheme="minorHAnsi" w:hAnsiTheme="minorHAnsi" w:cstheme="minorBidi"/>
        </w:rPr>
        <w:t xml:space="preserve"> a </w:t>
      </w:r>
      <w:r w:rsidRPr="6BA3245F">
        <w:rPr>
          <w:rFonts w:asciiTheme="minorHAnsi" w:hAnsiTheme="minorHAnsi" w:cstheme="minorBidi"/>
        </w:rPr>
        <w:t xml:space="preserve">także zbada, czy nie </w:t>
      </w:r>
      <w:r w:rsidR="3CE2E65C" w:rsidRPr="6BA3245F">
        <w:rPr>
          <w:rFonts w:asciiTheme="minorHAnsi" w:hAnsiTheme="minorHAnsi" w:cstheme="minorBidi"/>
        </w:rPr>
        <w:t>zachodzą,</w:t>
      </w:r>
      <w:r w:rsidR="1609842F" w:rsidRPr="6BA3245F">
        <w:rPr>
          <w:rFonts w:asciiTheme="minorHAnsi" w:hAnsiTheme="minorHAnsi" w:cstheme="minorBidi"/>
        </w:rPr>
        <w:t xml:space="preserve"> </w:t>
      </w:r>
      <w:r w:rsidRPr="6BA3245F">
        <w:rPr>
          <w:rFonts w:asciiTheme="minorHAnsi" w:hAnsiTheme="minorHAnsi" w:cstheme="minorBidi"/>
        </w:rPr>
        <w:t xml:space="preserve">wobec tego podmiotu podstawy wykluczenia, które zostały przewidziane względem </w:t>
      </w:r>
      <w:r w:rsidR="4D1AA266" w:rsidRPr="6BA3245F">
        <w:rPr>
          <w:rFonts w:asciiTheme="minorHAnsi" w:hAnsiTheme="minorHAnsi" w:cstheme="minorBidi"/>
        </w:rPr>
        <w:t>W</w:t>
      </w:r>
      <w:r w:rsidRPr="6BA3245F">
        <w:rPr>
          <w:rFonts w:asciiTheme="minorHAnsi" w:hAnsiTheme="minorHAnsi" w:cstheme="minorBidi"/>
        </w:rPr>
        <w:t>ykonawcy.</w:t>
      </w:r>
    </w:p>
    <w:p w14:paraId="2A340528" w14:textId="7AB32C02" w:rsidR="000971EA" w:rsidRPr="007A6EF6" w:rsidRDefault="000971EA" w:rsidP="00316145">
      <w:pPr>
        <w:widowControl w:val="0"/>
        <w:numPr>
          <w:ilvl w:val="1"/>
          <w:numId w:val="5"/>
        </w:numPr>
        <w:suppressAutoHyphens/>
        <w:autoSpaceDE w:val="0"/>
        <w:spacing w:after="0" w:line="240" w:lineRule="auto"/>
        <w:ind w:left="567" w:right="-36" w:hanging="709"/>
        <w:jc w:val="both"/>
        <w:rPr>
          <w:rFonts w:asciiTheme="minorHAnsi" w:hAnsiTheme="minorHAnsi" w:cstheme="minorHAnsi"/>
          <w:bCs/>
        </w:rPr>
      </w:pPr>
      <w:r w:rsidRPr="007A6EF6">
        <w:rPr>
          <w:rFonts w:asciiTheme="minorHAnsi" w:hAnsiTheme="minorHAnsi" w:cstheme="minorHAnsi"/>
          <w:bCs/>
        </w:rPr>
        <w:lastRenderedPageBreak/>
        <w:t>Podmiot, który zobowiązał się do udostępnienia zasobów, odpowiada solidarnie</w:t>
      </w:r>
      <w:r w:rsidR="00573860">
        <w:rPr>
          <w:rFonts w:asciiTheme="minorHAnsi" w:hAnsiTheme="minorHAnsi" w:cstheme="minorHAnsi"/>
          <w:bCs/>
        </w:rPr>
        <w:t xml:space="preserve"> </w:t>
      </w:r>
      <w:r w:rsidR="00573860" w:rsidRPr="007A6EF6">
        <w:rPr>
          <w:rFonts w:asciiTheme="minorHAnsi" w:hAnsiTheme="minorHAnsi" w:cstheme="minorHAnsi"/>
          <w:bCs/>
        </w:rPr>
        <w:t>z</w:t>
      </w:r>
      <w:r w:rsidR="00573860">
        <w:rPr>
          <w:rFonts w:asciiTheme="minorHAnsi" w:hAnsiTheme="minorHAnsi" w:cstheme="minorHAnsi"/>
          <w:bCs/>
        </w:rPr>
        <w:t> </w:t>
      </w:r>
      <w:r w:rsidRPr="007A6EF6">
        <w:rPr>
          <w:rFonts w:asciiTheme="minorHAnsi" w:hAnsiTheme="minorHAnsi" w:cstheme="minorHAnsi"/>
          <w:bCs/>
        </w:rPr>
        <w:t>Wykonawcą, który polega na jego sytuacji finansowej lub ekonomicznej, za szkodę poniesioną przez Zamawiającego powstałą wskutek nieudostępnienia tych zasobów, chyba że za</w:t>
      </w:r>
      <w:r w:rsidR="00D91085">
        <w:rPr>
          <w:rFonts w:asciiTheme="minorHAnsi" w:hAnsiTheme="minorHAnsi" w:cstheme="minorHAnsi"/>
          <w:bCs/>
        </w:rPr>
        <w:t xml:space="preserve"> </w:t>
      </w:r>
      <w:r w:rsidRPr="007A6EF6">
        <w:rPr>
          <w:rFonts w:asciiTheme="minorHAnsi" w:hAnsiTheme="minorHAnsi" w:cstheme="minorHAnsi"/>
          <w:bCs/>
        </w:rPr>
        <w:t>nieudostępnienie zasobów podmiot ten nie ponosi winy.</w:t>
      </w:r>
    </w:p>
    <w:p w14:paraId="28B6A088" w14:textId="77777777" w:rsidR="000971EA" w:rsidRPr="007A6EF6" w:rsidRDefault="000971EA" w:rsidP="000971EA">
      <w:pPr>
        <w:widowControl w:val="0"/>
        <w:suppressAutoHyphens/>
        <w:autoSpaceDE w:val="0"/>
        <w:spacing w:after="0" w:line="240" w:lineRule="auto"/>
        <w:ind w:left="720" w:right="-36"/>
        <w:jc w:val="both"/>
        <w:rPr>
          <w:rFonts w:asciiTheme="minorHAnsi" w:hAnsiTheme="minorHAnsi" w:cstheme="minorHAnsi"/>
          <w:bCs/>
        </w:rPr>
      </w:pPr>
    </w:p>
    <w:p w14:paraId="01394273" w14:textId="77777777" w:rsidR="000971EA" w:rsidRPr="00A52661" w:rsidRDefault="000971EA" w:rsidP="00316145">
      <w:pPr>
        <w:widowControl w:val="0"/>
        <w:numPr>
          <w:ilvl w:val="0"/>
          <w:numId w:val="5"/>
        </w:numPr>
        <w:suppressAutoHyphens/>
        <w:autoSpaceDE w:val="0"/>
        <w:spacing w:after="0" w:line="240" w:lineRule="auto"/>
        <w:ind w:left="567" w:right="-36" w:hanging="709"/>
        <w:jc w:val="both"/>
        <w:rPr>
          <w:rFonts w:asciiTheme="minorHAnsi" w:hAnsiTheme="minorHAnsi" w:cstheme="minorHAnsi"/>
        </w:rPr>
      </w:pPr>
      <w:r w:rsidRPr="007A6EF6">
        <w:rPr>
          <w:rFonts w:asciiTheme="minorHAnsi" w:hAnsiTheme="minorHAnsi" w:cstheme="minorHAnsi"/>
          <w:b/>
          <w:caps/>
        </w:rPr>
        <w:t>Podwykonawstwo</w:t>
      </w:r>
    </w:p>
    <w:p w14:paraId="0CB6DC5E" w14:textId="3DB9C22C" w:rsidR="000971EA" w:rsidRPr="007A6EF6" w:rsidRDefault="000971EA" w:rsidP="00316145">
      <w:pPr>
        <w:widowControl w:val="0"/>
        <w:numPr>
          <w:ilvl w:val="1"/>
          <w:numId w:val="5"/>
        </w:numPr>
        <w:suppressAutoHyphens/>
        <w:autoSpaceDE w:val="0"/>
        <w:spacing w:after="0" w:line="240" w:lineRule="auto"/>
        <w:ind w:left="567" w:right="-36" w:hanging="709"/>
        <w:jc w:val="both"/>
        <w:rPr>
          <w:rFonts w:asciiTheme="minorHAnsi" w:hAnsiTheme="minorHAnsi" w:cstheme="minorHAnsi"/>
        </w:rPr>
      </w:pPr>
      <w:r w:rsidRPr="007A6EF6">
        <w:rPr>
          <w:rFonts w:asciiTheme="minorHAnsi" w:hAnsiTheme="minorHAnsi" w:cstheme="minorHAnsi"/>
          <w:bCs/>
        </w:rPr>
        <w:t xml:space="preserve">Wykonawca może powierzyć wykonanie części zamówienia podwykonawcy. Zamawiający nie zastrzega obowiązku osobistego wykonania przez Wykonawcę kluczowych zadań dotyczących zamówienia na </w:t>
      </w:r>
      <w:r w:rsidR="00974A0F" w:rsidRPr="00974A0F">
        <w:rPr>
          <w:rFonts w:asciiTheme="minorHAnsi" w:hAnsiTheme="minorHAnsi" w:cstheme="minorHAnsi"/>
          <w:bCs/>
        </w:rPr>
        <w:t>dostawę</w:t>
      </w:r>
      <w:r w:rsidRPr="00974A0F">
        <w:rPr>
          <w:rFonts w:asciiTheme="minorHAnsi" w:hAnsiTheme="minorHAnsi" w:cstheme="minorHAnsi"/>
          <w:bCs/>
        </w:rPr>
        <w:t>.</w:t>
      </w:r>
    </w:p>
    <w:p w14:paraId="5E30CA87" w14:textId="0235E147" w:rsidR="000971EA" w:rsidRPr="00D91085" w:rsidRDefault="000971EA" w:rsidP="00316145">
      <w:pPr>
        <w:widowControl w:val="0"/>
        <w:numPr>
          <w:ilvl w:val="1"/>
          <w:numId w:val="5"/>
        </w:numPr>
        <w:suppressAutoHyphens/>
        <w:autoSpaceDE w:val="0"/>
        <w:spacing w:after="0" w:line="240" w:lineRule="auto"/>
        <w:ind w:left="567" w:right="-36" w:hanging="709"/>
        <w:jc w:val="both"/>
        <w:rPr>
          <w:rFonts w:asciiTheme="minorHAnsi" w:hAnsiTheme="minorHAnsi" w:cstheme="minorBidi"/>
          <w:color w:val="70AD47"/>
        </w:rPr>
      </w:pPr>
      <w:r w:rsidRPr="0BAB2D5F">
        <w:rPr>
          <w:rFonts w:asciiTheme="minorHAnsi" w:hAnsiTheme="minorHAnsi" w:cstheme="minorBidi"/>
        </w:rPr>
        <w:t>Wykonawca jest zobowiązany wskazać</w:t>
      </w:r>
      <w:r w:rsidR="00573860" w:rsidRPr="0BAB2D5F">
        <w:rPr>
          <w:rFonts w:asciiTheme="minorHAnsi" w:hAnsiTheme="minorHAnsi" w:cstheme="minorBidi"/>
        </w:rPr>
        <w:t xml:space="preserve"> w </w:t>
      </w:r>
      <w:r w:rsidRPr="0BAB2D5F">
        <w:rPr>
          <w:rFonts w:asciiTheme="minorHAnsi" w:hAnsiTheme="minorHAnsi" w:cstheme="minorBidi"/>
        </w:rPr>
        <w:t>formularzu ofertowym części zamówienia</w:t>
      </w:r>
      <w:r w:rsidR="2FA1044C" w:rsidRPr="0BAB2D5F">
        <w:rPr>
          <w:rFonts w:asciiTheme="minorHAnsi" w:hAnsiTheme="minorHAnsi" w:cstheme="minorBidi"/>
        </w:rPr>
        <w:t>,</w:t>
      </w:r>
      <w:r w:rsidRPr="0BAB2D5F">
        <w:rPr>
          <w:rFonts w:asciiTheme="minorHAnsi" w:hAnsiTheme="minorHAnsi" w:cstheme="minorBidi"/>
        </w:rPr>
        <w:t xml:space="preserve"> których wykonanie zamierza powierzyć podwykonawcom</w:t>
      </w:r>
      <w:r w:rsidR="00573860" w:rsidRPr="0BAB2D5F">
        <w:rPr>
          <w:rFonts w:asciiTheme="minorHAnsi" w:hAnsiTheme="minorHAnsi" w:cstheme="minorBidi"/>
        </w:rPr>
        <w:t xml:space="preserve"> i </w:t>
      </w:r>
      <w:r w:rsidRPr="0BAB2D5F">
        <w:rPr>
          <w:rFonts w:asciiTheme="minorHAnsi" w:hAnsiTheme="minorHAnsi" w:cstheme="minorBidi"/>
        </w:rPr>
        <w:t>podać nazwy ewentualnych podwykonawców,</w:t>
      </w:r>
      <w:r w:rsidR="00573860" w:rsidRPr="0BAB2D5F">
        <w:rPr>
          <w:rFonts w:asciiTheme="minorHAnsi" w:hAnsiTheme="minorHAnsi" w:cstheme="minorBidi"/>
        </w:rPr>
        <w:t xml:space="preserve"> o </w:t>
      </w:r>
      <w:r w:rsidRPr="0BAB2D5F">
        <w:rPr>
          <w:rFonts w:asciiTheme="minorHAnsi" w:hAnsiTheme="minorHAnsi" w:cstheme="minorBidi"/>
        </w:rPr>
        <w:t>ile są już znane.</w:t>
      </w:r>
    </w:p>
    <w:p w14:paraId="10D69438" w14:textId="77777777" w:rsidR="00D91085" w:rsidRPr="00D91085" w:rsidRDefault="00D91085" w:rsidP="00D91085">
      <w:pPr>
        <w:widowControl w:val="0"/>
        <w:suppressAutoHyphens/>
        <w:autoSpaceDE w:val="0"/>
        <w:spacing w:after="0" w:line="240" w:lineRule="auto"/>
        <w:ind w:right="-36"/>
        <w:jc w:val="both"/>
        <w:rPr>
          <w:rFonts w:asciiTheme="minorHAnsi" w:hAnsiTheme="minorHAnsi" w:cstheme="minorHAnsi"/>
          <w:bCs/>
          <w:color w:val="70AD47"/>
        </w:rPr>
      </w:pPr>
    </w:p>
    <w:p w14:paraId="0B1FD046" w14:textId="77777777" w:rsidR="000971EA" w:rsidRPr="00091BC0" w:rsidRDefault="000971EA" w:rsidP="00316145">
      <w:pPr>
        <w:widowControl w:val="0"/>
        <w:numPr>
          <w:ilvl w:val="0"/>
          <w:numId w:val="5"/>
        </w:numPr>
        <w:suppressAutoHyphens/>
        <w:autoSpaceDE w:val="0"/>
        <w:spacing w:after="0" w:line="240" w:lineRule="auto"/>
        <w:ind w:left="567" w:right="-36" w:hanging="709"/>
        <w:jc w:val="both"/>
        <w:rPr>
          <w:rFonts w:asciiTheme="minorHAnsi" w:hAnsiTheme="minorHAnsi" w:cstheme="minorHAnsi"/>
        </w:rPr>
      </w:pPr>
      <w:r w:rsidRPr="00091BC0">
        <w:rPr>
          <w:rFonts w:asciiTheme="minorHAnsi" w:hAnsiTheme="minorHAnsi" w:cstheme="minorHAnsi"/>
          <w:b/>
          <w:caps/>
        </w:rPr>
        <w:t>PODZIAŁ ZAMÓWIENIA NA CZĘŚCI</w:t>
      </w:r>
    </w:p>
    <w:p w14:paraId="09F0ADF3" w14:textId="72DEA0BE" w:rsidR="00DD53D7" w:rsidRDefault="00DD53D7" w:rsidP="00DD53D7">
      <w:pPr>
        <w:pStyle w:val="Akapitzlist"/>
        <w:widowControl w:val="0"/>
        <w:suppressAutoHyphens/>
        <w:autoSpaceDE w:val="0"/>
        <w:spacing w:after="0" w:line="240" w:lineRule="auto"/>
        <w:ind w:left="567" w:right="-36"/>
        <w:jc w:val="both"/>
        <w:rPr>
          <w:rStyle w:val="normaltextrun"/>
          <w:rFonts w:asciiTheme="minorHAnsi" w:hAnsiTheme="minorHAnsi" w:cstheme="minorBidi"/>
        </w:rPr>
      </w:pPr>
      <w:r w:rsidRPr="00091BC0">
        <w:rPr>
          <w:rFonts w:asciiTheme="minorHAnsi" w:hAnsiTheme="minorHAnsi" w:cstheme="minorBidi"/>
        </w:rPr>
        <w:t>Zamawiający</w:t>
      </w:r>
      <w:r w:rsidRPr="00091BC0">
        <w:rPr>
          <w:rStyle w:val="normaltextrun"/>
          <w:rFonts w:asciiTheme="minorHAnsi" w:hAnsiTheme="minorHAnsi" w:cstheme="minorBidi"/>
        </w:rPr>
        <w:t xml:space="preserve"> </w:t>
      </w:r>
      <w:r w:rsidR="00D27ADE" w:rsidRPr="00091BC0">
        <w:rPr>
          <w:rStyle w:val="normaltextrun"/>
          <w:rFonts w:asciiTheme="minorHAnsi" w:hAnsiTheme="minorHAnsi" w:cstheme="minorBidi"/>
        </w:rPr>
        <w:t xml:space="preserve">nie </w:t>
      </w:r>
      <w:r w:rsidRPr="00091BC0">
        <w:rPr>
          <w:rStyle w:val="normaltextrun"/>
          <w:rFonts w:asciiTheme="minorHAnsi" w:hAnsiTheme="minorHAnsi" w:cstheme="minorBidi"/>
        </w:rPr>
        <w:t xml:space="preserve">dokonuje podziału zamówienia na części. Opis </w:t>
      </w:r>
      <w:r w:rsidR="00091BC0" w:rsidRPr="00091BC0">
        <w:rPr>
          <w:rStyle w:val="normaltextrun"/>
          <w:rFonts w:asciiTheme="minorHAnsi" w:hAnsiTheme="minorHAnsi" w:cstheme="minorBidi"/>
        </w:rPr>
        <w:t>przedmiotu zamówienia</w:t>
      </w:r>
      <w:r w:rsidRPr="00091BC0">
        <w:rPr>
          <w:rStyle w:val="normaltextrun"/>
          <w:rFonts w:asciiTheme="minorHAnsi" w:hAnsiTheme="minorHAnsi" w:cstheme="minorBidi"/>
        </w:rPr>
        <w:t xml:space="preserve"> znajduje się w rozdziale II SWZ. Tym samym Zamawiający </w:t>
      </w:r>
      <w:r w:rsidR="00091BC0" w:rsidRPr="00091BC0">
        <w:rPr>
          <w:rStyle w:val="normaltextrun"/>
          <w:rFonts w:asciiTheme="minorHAnsi" w:hAnsiTheme="minorHAnsi" w:cstheme="minorBidi"/>
        </w:rPr>
        <w:t xml:space="preserve">nie </w:t>
      </w:r>
      <w:r w:rsidRPr="00091BC0">
        <w:rPr>
          <w:rStyle w:val="normaltextrun"/>
          <w:rFonts w:asciiTheme="minorHAnsi" w:hAnsiTheme="minorHAnsi" w:cstheme="minorBidi"/>
        </w:rPr>
        <w:t>dopuszcza możliwoś</w:t>
      </w:r>
      <w:r w:rsidR="00091BC0" w:rsidRPr="00091BC0">
        <w:rPr>
          <w:rStyle w:val="normaltextrun"/>
          <w:rFonts w:asciiTheme="minorHAnsi" w:hAnsiTheme="minorHAnsi" w:cstheme="minorBidi"/>
        </w:rPr>
        <w:t>ci</w:t>
      </w:r>
      <w:r w:rsidRPr="00091BC0">
        <w:rPr>
          <w:rStyle w:val="normaltextrun"/>
          <w:rFonts w:asciiTheme="minorHAnsi" w:hAnsiTheme="minorHAnsi" w:cstheme="minorBidi"/>
        </w:rPr>
        <w:t xml:space="preserve"> składania ofert częściowych, o których mowa w art. 7 pkt 15 ustawy </w:t>
      </w:r>
      <w:proofErr w:type="spellStart"/>
      <w:r w:rsidRPr="00091BC0">
        <w:rPr>
          <w:rStyle w:val="spellingerror"/>
          <w:rFonts w:asciiTheme="minorHAnsi" w:hAnsiTheme="minorHAnsi" w:cstheme="minorBidi"/>
        </w:rPr>
        <w:t>Pzp</w:t>
      </w:r>
      <w:proofErr w:type="spellEnd"/>
      <w:r w:rsidRPr="00091BC0">
        <w:rPr>
          <w:rStyle w:val="normaltextrun"/>
          <w:rFonts w:asciiTheme="minorHAnsi" w:hAnsiTheme="minorHAnsi" w:cstheme="minorBidi"/>
        </w:rPr>
        <w:t>.</w:t>
      </w:r>
    </w:p>
    <w:p w14:paraId="396A4E11" w14:textId="2BDB1FE8" w:rsidR="003F13E9" w:rsidRPr="00303BB1" w:rsidRDefault="00302EB2" w:rsidP="00DD53D7">
      <w:pPr>
        <w:pStyle w:val="Akapitzlist"/>
        <w:widowControl w:val="0"/>
        <w:suppressAutoHyphens/>
        <w:autoSpaceDE w:val="0"/>
        <w:spacing w:after="0" w:line="240" w:lineRule="auto"/>
        <w:ind w:left="567" w:right="-36"/>
        <w:jc w:val="both"/>
        <w:rPr>
          <w:rFonts w:asciiTheme="minorHAnsi" w:hAnsiTheme="minorHAnsi" w:cstheme="minorBidi"/>
        </w:rPr>
      </w:pPr>
      <w:r w:rsidRPr="00303BB1">
        <w:rPr>
          <w:rFonts w:asciiTheme="minorHAnsi" w:hAnsiTheme="minorHAnsi" w:cstheme="minorBidi"/>
        </w:rPr>
        <w:t>Uzasadnienie braku podziału zamówienia na części:</w:t>
      </w:r>
    </w:p>
    <w:p w14:paraId="2C035DBB" w14:textId="68EEF5C6" w:rsidR="00DF2D3E" w:rsidRPr="00303BB1" w:rsidRDefault="00DF2D3E" w:rsidP="00DF2D3E">
      <w:pPr>
        <w:pStyle w:val="Akapitzlist"/>
        <w:widowControl w:val="0"/>
        <w:suppressAutoHyphens/>
        <w:autoSpaceDE w:val="0"/>
        <w:spacing w:after="0"/>
        <w:ind w:left="567" w:right="-36"/>
        <w:jc w:val="both"/>
        <w:rPr>
          <w:rFonts w:asciiTheme="minorHAnsi" w:hAnsiTheme="minorHAnsi" w:cstheme="minorBidi"/>
        </w:rPr>
      </w:pPr>
      <w:r w:rsidRPr="00303BB1">
        <w:rPr>
          <w:rFonts w:asciiTheme="minorHAnsi" w:hAnsiTheme="minorHAnsi" w:cstheme="minorBidi"/>
        </w:rPr>
        <w:t xml:space="preserve">W przypadku zamówienia na dostawę </w:t>
      </w:r>
      <w:r w:rsidR="000A18D5" w:rsidRPr="00303BB1">
        <w:rPr>
          <w:rFonts w:asciiTheme="minorHAnsi" w:hAnsiTheme="minorHAnsi" w:cstheme="minorBidi"/>
        </w:rPr>
        <w:t>przedmiotu zamówienia</w:t>
      </w:r>
      <w:r w:rsidRPr="00303BB1">
        <w:rPr>
          <w:rFonts w:asciiTheme="minorHAnsi" w:hAnsiTheme="minorHAnsi" w:cstheme="minorBidi"/>
        </w:rPr>
        <w:t>, podział zamówienia na części został uznany za niecelowy z następujących powodów:</w:t>
      </w:r>
    </w:p>
    <w:p w14:paraId="2985DB32" w14:textId="1A509628" w:rsidR="00DF2D3E" w:rsidRPr="00303BB1" w:rsidRDefault="00A828E6" w:rsidP="00316145">
      <w:pPr>
        <w:pStyle w:val="Akapitzlist"/>
        <w:widowControl w:val="0"/>
        <w:numPr>
          <w:ilvl w:val="0"/>
          <w:numId w:val="24"/>
        </w:numPr>
        <w:suppressAutoHyphens/>
        <w:autoSpaceDE w:val="0"/>
        <w:spacing w:after="0"/>
        <w:ind w:left="993" w:right="-36"/>
        <w:jc w:val="both"/>
        <w:rPr>
          <w:rFonts w:asciiTheme="minorHAnsi" w:hAnsiTheme="minorHAnsi" w:cstheme="minorBidi"/>
        </w:rPr>
      </w:pPr>
      <w:r w:rsidRPr="00303BB1">
        <w:rPr>
          <w:rFonts w:asciiTheme="minorHAnsi" w:hAnsiTheme="minorHAnsi" w:cstheme="minorBidi"/>
        </w:rPr>
        <w:t>z</w:t>
      </w:r>
      <w:r w:rsidR="00DF2D3E" w:rsidRPr="00303BB1">
        <w:rPr>
          <w:rFonts w:asciiTheme="minorHAnsi" w:hAnsiTheme="minorHAnsi" w:cstheme="minorBidi"/>
        </w:rPr>
        <w:t>e względu na charakter zamówienia, który dotyczy jednorodnej grupy produktów o tej samej funkcji i przeznaczeniu, nie zachodzą podstawy prawne do podziału zamówienia na części zgodnie z przepisami ustawy Prawo zamówień publicznych (np. w zakresie obiektywnych przesłanek technicznych, ekonomicznych czy organizacyjnych).</w:t>
      </w:r>
    </w:p>
    <w:p w14:paraId="68A82260" w14:textId="28CA9A6C" w:rsidR="000A18D5" w:rsidRPr="00303BB1" w:rsidRDefault="00DF5FD0" w:rsidP="00316145">
      <w:pPr>
        <w:pStyle w:val="Akapitzlist"/>
        <w:widowControl w:val="0"/>
        <w:numPr>
          <w:ilvl w:val="0"/>
          <w:numId w:val="24"/>
        </w:numPr>
        <w:suppressAutoHyphens/>
        <w:autoSpaceDE w:val="0"/>
        <w:spacing w:after="0"/>
        <w:ind w:left="993" w:right="-36"/>
        <w:jc w:val="both"/>
        <w:rPr>
          <w:rFonts w:asciiTheme="minorHAnsi" w:hAnsiTheme="minorHAnsi" w:cstheme="minorBidi"/>
        </w:rPr>
      </w:pPr>
      <w:r w:rsidRPr="00303BB1">
        <w:rPr>
          <w:rFonts w:asciiTheme="minorHAnsi" w:hAnsiTheme="minorHAnsi" w:cstheme="minorBidi"/>
        </w:rPr>
        <w:t xml:space="preserve">brak podziału </w:t>
      </w:r>
      <w:r w:rsidR="00B27EC5" w:rsidRPr="00303BB1">
        <w:rPr>
          <w:rFonts w:asciiTheme="minorHAnsi" w:hAnsiTheme="minorHAnsi" w:cstheme="minorBidi"/>
        </w:rPr>
        <w:t>zamówieni</w:t>
      </w:r>
      <w:r w:rsidRPr="00303BB1">
        <w:rPr>
          <w:rFonts w:asciiTheme="minorHAnsi" w:hAnsiTheme="minorHAnsi" w:cstheme="minorBidi"/>
        </w:rPr>
        <w:t>a na części</w:t>
      </w:r>
      <w:r w:rsidR="00F07D62" w:rsidRPr="00303BB1">
        <w:rPr>
          <w:rFonts w:asciiTheme="minorHAnsi" w:hAnsiTheme="minorHAnsi" w:cstheme="minorBidi"/>
        </w:rPr>
        <w:t>, z uwagi na wartość szacunkową</w:t>
      </w:r>
      <w:r w:rsidR="00000DD2" w:rsidRPr="00303BB1">
        <w:rPr>
          <w:rFonts w:asciiTheme="minorHAnsi" w:hAnsiTheme="minorHAnsi" w:cstheme="minorBidi"/>
        </w:rPr>
        <w:t>,</w:t>
      </w:r>
      <w:r w:rsidRPr="00303BB1">
        <w:rPr>
          <w:rFonts w:asciiTheme="minorHAnsi" w:hAnsiTheme="minorHAnsi" w:cstheme="minorBidi"/>
        </w:rPr>
        <w:t xml:space="preserve"> nie wyklucza z</w:t>
      </w:r>
      <w:r w:rsidR="008F315B" w:rsidRPr="00303BB1">
        <w:rPr>
          <w:rFonts w:asciiTheme="minorHAnsi" w:hAnsiTheme="minorHAnsi" w:cstheme="minorBidi"/>
        </w:rPr>
        <w:t> </w:t>
      </w:r>
      <w:r w:rsidRPr="00303BB1">
        <w:rPr>
          <w:rFonts w:asciiTheme="minorHAnsi" w:hAnsiTheme="minorHAnsi" w:cstheme="minorBidi"/>
        </w:rPr>
        <w:t>postępowania</w:t>
      </w:r>
      <w:r w:rsidR="00B27EC5" w:rsidRPr="00303BB1">
        <w:rPr>
          <w:rFonts w:asciiTheme="minorHAnsi" w:hAnsiTheme="minorHAnsi" w:cstheme="minorBidi"/>
        </w:rPr>
        <w:t xml:space="preserve"> mikro/mał</w:t>
      </w:r>
      <w:r w:rsidRPr="00303BB1">
        <w:rPr>
          <w:rFonts w:asciiTheme="minorHAnsi" w:hAnsiTheme="minorHAnsi" w:cstheme="minorBidi"/>
        </w:rPr>
        <w:t>ych</w:t>
      </w:r>
      <w:r w:rsidR="00B27EC5" w:rsidRPr="00303BB1">
        <w:rPr>
          <w:rFonts w:asciiTheme="minorHAnsi" w:hAnsiTheme="minorHAnsi" w:cstheme="minorBidi"/>
        </w:rPr>
        <w:t>/średni</w:t>
      </w:r>
      <w:r w:rsidRPr="00303BB1">
        <w:rPr>
          <w:rFonts w:asciiTheme="minorHAnsi" w:hAnsiTheme="minorHAnsi" w:cstheme="minorBidi"/>
        </w:rPr>
        <w:t>ch</w:t>
      </w:r>
      <w:r w:rsidR="00B27EC5" w:rsidRPr="00303BB1">
        <w:rPr>
          <w:rFonts w:asciiTheme="minorHAnsi" w:hAnsiTheme="minorHAnsi" w:cstheme="minorBidi"/>
        </w:rPr>
        <w:t xml:space="preserve"> prze</w:t>
      </w:r>
      <w:r w:rsidRPr="00303BB1">
        <w:rPr>
          <w:rFonts w:asciiTheme="minorHAnsi" w:hAnsiTheme="minorHAnsi" w:cstheme="minorBidi"/>
        </w:rPr>
        <w:t xml:space="preserve">dsiębiorców, </w:t>
      </w:r>
    </w:p>
    <w:p w14:paraId="0F36C6DD" w14:textId="50C2D4F8" w:rsidR="00DF2D3E" w:rsidRDefault="00DF2D3E" w:rsidP="00DF2D3E">
      <w:pPr>
        <w:pStyle w:val="Akapitzlist"/>
        <w:widowControl w:val="0"/>
        <w:suppressAutoHyphens/>
        <w:autoSpaceDE w:val="0"/>
        <w:spacing w:after="0"/>
        <w:ind w:left="567" w:right="-36"/>
        <w:jc w:val="both"/>
        <w:rPr>
          <w:rFonts w:asciiTheme="minorHAnsi" w:hAnsiTheme="minorHAnsi" w:cstheme="minorBidi"/>
        </w:rPr>
      </w:pPr>
      <w:r w:rsidRPr="00303BB1">
        <w:rPr>
          <w:rFonts w:asciiTheme="minorHAnsi" w:hAnsiTheme="minorHAnsi" w:cstheme="minorBidi"/>
        </w:rPr>
        <w:t>W związku z powyższym, brak podziału zamówienia na części zapewnia spójność, efektywność kosztową oraz organizacyjną realizacji zamówienia</w:t>
      </w:r>
      <w:r w:rsidR="00000DD2" w:rsidRPr="00303BB1">
        <w:rPr>
          <w:rFonts w:asciiTheme="minorHAnsi" w:hAnsiTheme="minorHAnsi" w:cstheme="minorBidi"/>
        </w:rPr>
        <w:t xml:space="preserve"> oraz zapewnia uczciwą konkurencję</w:t>
      </w:r>
      <w:r w:rsidRPr="00303BB1">
        <w:rPr>
          <w:rFonts w:asciiTheme="minorHAnsi" w:hAnsiTheme="minorHAnsi" w:cstheme="minorBidi"/>
        </w:rPr>
        <w:t>.</w:t>
      </w:r>
    </w:p>
    <w:p w14:paraId="03105EB8" w14:textId="28B2D243" w:rsidR="00B32083" w:rsidRPr="00303BB1" w:rsidRDefault="00B32083" w:rsidP="00DF2D3E">
      <w:pPr>
        <w:pStyle w:val="Akapitzlist"/>
        <w:widowControl w:val="0"/>
        <w:suppressAutoHyphens/>
        <w:autoSpaceDE w:val="0"/>
        <w:spacing w:after="0"/>
        <w:ind w:left="567" w:right="-36"/>
        <w:jc w:val="both"/>
        <w:rPr>
          <w:rFonts w:asciiTheme="minorHAnsi" w:hAnsiTheme="minorHAnsi" w:cstheme="minorBidi"/>
        </w:rPr>
      </w:pPr>
      <w:r>
        <w:rPr>
          <w:rFonts w:asciiTheme="minorHAnsi" w:hAnsiTheme="minorHAnsi" w:cstheme="minorBidi"/>
        </w:rPr>
        <w:t xml:space="preserve">Jednocześnie Zamawiający </w:t>
      </w:r>
      <w:r w:rsidR="00EE1F2B">
        <w:rPr>
          <w:rFonts w:asciiTheme="minorHAnsi" w:hAnsiTheme="minorHAnsi" w:cstheme="minorBidi"/>
        </w:rPr>
        <w:t>udziela zamówienia na podobne dostawy w częściach</w:t>
      </w:r>
      <w:r w:rsidR="005C62CD">
        <w:rPr>
          <w:rFonts w:asciiTheme="minorHAnsi" w:hAnsiTheme="minorHAnsi" w:cstheme="minorBidi"/>
        </w:rPr>
        <w:t>, z których każda stanowi oddzielne postępowanie.</w:t>
      </w:r>
    </w:p>
    <w:p w14:paraId="5B51532A" w14:textId="77777777" w:rsidR="000971EA" w:rsidRPr="007A6EF6" w:rsidRDefault="000971EA" w:rsidP="00CE3B16">
      <w:pPr>
        <w:widowControl w:val="0"/>
        <w:autoSpaceDE w:val="0"/>
        <w:spacing w:after="0" w:line="240" w:lineRule="auto"/>
        <w:ind w:left="567" w:right="-36" w:hanging="709"/>
        <w:jc w:val="both"/>
        <w:rPr>
          <w:rFonts w:asciiTheme="minorHAnsi" w:hAnsiTheme="minorHAnsi" w:cstheme="minorHAnsi"/>
          <w:bCs/>
        </w:rPr>
      </w:pPr>
    </w:p>
    <w:p w14:paraId="1594725A" w14:textId="62D077C5" w:rsidR="000971EA" w:rsidRPr="007B0312" w:rsidRDefault="000971EA" w:rsidP="00316145">
      <w:pPr>
        <w:widowControl w:val="0"/>
        <w:numPr>
          <w:ilvl w:val="0"/>
          <w:numId w:val="5"/>
        </w:numPr>
        <w:suppressAutoHyphens/>
        <w:autoSpaceDE w:val="0"/>
        <w:spacing w:after="0" w:line="240" w:lineRule="auto"/>
        <w:ind w:left="567" w:right="-36" w:hanging="709"/>
        <w:jc w:val="both"/>
        <w:rPr>
          <w:rFonts w:asciiTheme="minorHAnsi" w:hAnsiTheme="minorHAnsi" w:cstheme="minorHAnsi"/>
        </w:rPr>
      </w:pPr>
      <w:r w:rsidRPr="007A6EF6">
        <w:rPr>
          <w:rFonts w:asciiTheme="minorHAnsi" w:hAnsiTheme="minorHAnsi" w:cstheme="minorHAnsi"/>
          <w:b/>
          <w:caps/>
        </w:rPr>
        <w:t>Pouczenie</w:t>
      </w:r>
      <w:r w:rsidR="00573860">
        <w:rPr>
          <w:rFonts w:asciiTheme="minorHAnsi" w:hAnsiTheme="minorHAnsi" w:cstheme="minorHAnsi"/>
          <w:b/>
          <w:caps/>
        </w:rPr>
        <w:t xml:space="preserve"> </w:t>
      </w:r>
      <w:r w:rsidR="00573860" w:rsidRPr="007A6EF6">
        <w:rPr>
          <w:rFonts w:asciiTheme="minorHAnsi" w:hAnsiTheme="minorHAnsi" w:cstheme="minorHAnsi"/>
          <w:b/>
          <w:caps/>
        </w:rPr>
        <w:t>o</w:t>
      </w:r>
      <w:r w:rsidR="00573860">
        <w:rPr>
          <w:rFonts w:asciiTheme="minorHAnsi" w:hAnsiTheme="minorHAnsi" w:cstheme="minorHAnsi"/>
          <w:b/>
          <w:caps/>
        </w:rPr>
        <w:t> </w:t>
      </w:r>
      <w:r w:rsidRPr="007A6EF6">
        <w:rPr>
          <w:rFonts w:asciiTheme="minorHAnsi" w:hAnsiTheme="minorHAnsi" w:cstheme="minorHAnsi"/>
          <w:b/>
          <w:caps/>
        </w:rPr>
        <w:t>środkach ochrony prawnej</w:t>
      </w:r>
    </w:p>
    <w:p w14:paraId="7AF3A52F" w14:textId="78AA0CA7" w:rsidR="000971EA" w:rsidRPr="007A6EF6" w:rsidRDefault="000971EA" w:rsidP="00316145">
      <w:pPr>
        <w:widowControl w:val="0"/>
        <w:numPr>
          <w:ilvl w:val="1"/>
          <w:numId w:val="5"/>
        </w:numPr>
        <w:suppressAutoHyphens/>
        <w:autoSpaceDE w:val="0"/>
        <w:spacing w:after="0" w:line="240" w:lineRule="auto"/>
        <w:ind w:left="567" w:right="-36" w:hanging="709"/>
        <w:jc w:val="both"/>
        <w:rPr>
          <w:rFonts w:asciiTheme="minorHAnsi" w:hAnsiTheme="minorHAnsi" w:cstheme="minorHAnsi"/>
        </w:rPr>
      </w:pPr>
      <w:r w:rsidRPr="007A6EF6">
        <w:rPr>
          <w:rFonts w:asciiTheme="minorHAnsi" w:hAnsiTheme="minorHAnsi" w:cstheme="minorHAnsi"/>
          <w:bCs/>
        </w:rPr>
        <w:t>Wykonawcom,</w:t>
      </w:r>
      <w:r w:rsidR="00573860">
        <w:rPr>
          <w:rFonts w:asciiTheme="minorHAnsi" w:hAnsiTheme="minorHAnsi" w:cstheme="minorHAnsi"/>
          <w:bCs/>
        </w:rPr>
        <w:t xml:space="preserve"> </w:t>
      </w:r>
      <w:r w:rsidR="00573860" w:rsidRPr="007A6EF6">
        <w:rPr>
          <w:rFonts w:asciiTheme="minorHAnsi" w:hAnsiTheme="minorHAnsi" w:cstheme="minorHAnsi"/>
          <w:bCs/>
        </w:rPr>
        <w:t>a</w:t>
      </w:r>
      <w:r w:rsidR="00573860">
        <w:rPr>
          <w:rFonts w:asciiTheme="minorHAnsi" w:hAnsiTheme="minorHAnsi" w:cstheme="minorHAnsi"/>
          <w:bCs/>
        </w:rPr>
        <w:t> </w:t>
      </w:r>
      <w:r w:rsidRPr="007A6EF6">
        <w:rPr>
          <w:rFonts w:asciiTheme="minorHAnsi" w:hAnsiTheme="minorHAnsi" w:cstheme="minorHAnsi"/>
          <w:bCs/>
        </w:rPr>
        <w:t>także innemu podmiotowi, jeżeli ma lub miał interes</w:t>
      </w:r>
      <w:r w:rsidR="00573860">
        <w:rPr>
          <w:rFonts w:asciiTheme="minorHAnsi" w:hAnsiTheme="minorHAnsi" w:cstheme="minorHAnsi"/>
          <w:bCs/>
        </w:rPr>
        <w:t xml:space="preserve"> </w:t>
      </w:r>
      <w:r w:rsidR="00573860" w:rsidRPr="007A6EF6">
        <w:rPr>
          <w:rFonts w:asciiTheme="minorHAnsi" w:hAnsiTheme="minorHAnsi" w:cstheme="minorHAnsi"/>
          <w:bCs/>
        </w:rPr>
        <w:t>w</w:t>
      </w:r>
      <w:r w:rsidR="00573860">
        <w:rPr>
          <w:rFonts w:asciiTheme="minorHAnsi" w:hAnsiTheme="minorHAnsi" w:cstheme="minorHAnsi"/>
          <w:bCs/>
        </w:rPr>
        <w:t> </w:t>
      </w:r>
      <w:r w:rsidRPr="007A6EF6">
        <w:rPr>
          <w:rFonts w:asciiTheme="minorHAnsi" w:hAnsiTheme="minorHAnsi" w:cstheme="minorHAnsi"/>
          <w:bCs/>
        </w:rPr>
        <w:t>uzyskaniu zamówienia oraz poniósł lub może ponieść szkodę</w:t>
      </w:r>
      <w:r w:rsidR="00573860">
        <w:rPr>
          <w:rFonts w:asciiTheme="minorHAnsi" w:hAnsiTheme="minorHAnsi" w:cstheme="minorHAnsi"/>
          <w:bCs/>
        </w:rPr>
        <w:t xml:space="preserve"> </w:t>
      </w:r>
      <w:r w:rsidR="00573860" w:rsidRPr="007A6EF6">
        <w:rPr>
          <w:rFonts w:asciiTheme="minorHAnsi" w:hAnsiTheme="minorHAnsi" w:cstheme="minorHAnsi"/>
          <w:bCs/>
        </w:rPr>
        <w:t>w</w:t>
      </w:r>
      <w:r w:rsidR="00573860">
        <w:rPr>
          <w:rFonts w:asciiTheme="minorHAnsi" w:hAnsiTheme="minorHAnsi" w:cstheme="minorHAnsi"/>
          <w:bCs/>
        </w:rPr>
        <w:t> </w:t>
      </w:r>
      <w:r w:rsidRPr="007A6EF6">
        <w:rPr>
          <w:rFonts w:asciiTheme="minorHAnsi" w:hAnsiTheme="minorHAnsi" w:cstheme="minorHAnsi"/>
          <w:bCs/>
        </w:rPr>
        <w:t xml:space="preserve">wyniku naruszenia przez </w:t>
      </w:r>
      <w:r w:rsidR="00D91085">
        <w:rPr>
          <w:rFonts w:asciiTheme="minorHAnsi" w:hAnsiTheme="minorHAnsi" w:cstheme="minorHAnsi"/>
          <w:bCs/>
        </w:rPr>
        <w:t>Z</w:t>
      </w:r>
      <w:r w:rsidRPr="007A6EF6">
        <w:rPr>
          <w:rFonts w:asciiTheme="minorHAnsi" w:hAnsiTheme="minorHAnsi" w:cstheme="minorHAnsi"/>
          <w:bCs/>
        </w:rPr>
        <w:t>amawiającego przepisów ustawy, przysługują środki ochrony prawnej na zasadach przewidzianych</w:t>
      </w:r>
      <w:r w:rsidR="00573860">
        <w:rPr>
          <w:rFonts w:asciiTheme="minorHAnsi" w:hAnsiTheme="minorHAnsi" w:cstheme="minorHAnsi"/>
          <w:bCs/>
        </w:rPr>
        <w:t xml:space="preserve"> </w:t>
      </w:r>
      <w:r w:rsidR="00573860" w:rsidRPr="007A6EF6">
        <w:rPr>
          <w:rFonts w:asciiTheme="minorHAnsi" w:hAnsiTheme="minorHAnsi" w:cstheme="minorHAnsi"/>
          <w:bCs/>
        </w:rPr>
        <w:t>w</w:t>
      </w:r>
      <w:r w:rsidR="00573860">
        <w:rPr>
          <w:rFonts w:asciiTheme="minorHAnsi" w:hAnsiTheme="minorHAnsi" w:cstheme="minorHAnsi"/>
          <w:bCs/>
        </w:rPr>
        <w:t> </w:t>
      </w:r>
      <w:r w:rsidRPr="007A6EF6">
        <w:rPr>
          <w:rFonts w:asciiTheme="minorHAnsi" w:hAnsiTheme="minorHAnsi" w:cstheme="minorHAnsi"/>
          <w:bCs/>
        </w:rPr>
        <w:t xml:space="preserve">dziale IX ustawy </w:t>
      </w:r>
      <w:proofErr w:type="spellStart"/>
      <w:r w:rsidRPr="007A6EF6">
        <w:rPr>
          <w:rFonts w:asciiTheme="minorHAnsi" w:hAnsiTheme="minorHAnsi" w:cstheme="minorHAnsi"/>
          <w:bCs/>
        </w:rPr>
        <w:t>Pzp</w:t>
      </w:r>
      <w:proofErr w:type="spellEnd"/>
      <w:r w:rsidRPr="007A6EF6">
        <w:rPr>
          <w:rFonts w:asciiTheme="minorHAnsi" w:hAnsiTheme="minorHAnsi" w:cstheme="minorHAnsi"/>
          <w:bCs/>
        </w:rPr>
        <w:t xml:space="preserve"> (art. 505–590 ustawy </w:t>
      </w:r>
      <w:proofErr w:type="spellStart"/>
      <w:r w:rsidRPr="007A6EF6">
        <w:rPr>
          <w:rFonts w:asciiTheme="minorHAnsi" w:hAnsiTheme="minorHAnsi" w:cstheme="minorHAnsi"/>
          <w:bCs/>
        </w:rPr>
        <w:t>Pzp</w:t>
      </w:r>
      <w:proofErr w:type="spellEnd"/>
      <w:r w:rsidRPr="007A6EF6">
        <w:rPr>
          <w:rFonts w:asciiTheme="minorHAnsi" w:hAnsiTheme="minorHAnsi" w:cstheme="minorHAnsi"/>
          <w:bCs/>
        </w:rPr>
        <w:t>).</w:t>
      </w:r>
    </w:p>
    <w:p w14:paraId="7014E8A5" w14:textId="633EE343" w:rsidR="000971EA" w:rsidRPr="00FD7B89" w:rsidRDefault="000971EA" w:rsidP="00316145">
      <w:pPr>
        <w:widowControl w:val="0"/>
        <w:numPr>
          <w:ilvl w:val="1"/>
          <w:numId w:val="5"/>
        </w:numPr>
        <w:suppressAutoHyphens/>
        <w:autoSpaceDE w:val="0"/>
        <w:spacing w:after="0" w:line="240" w:lineRule="auto"/>
        <w:ind w:left="567" w:right="-36" w:hanging="709"/>
        <w:jc w:val="both"/>
        <w:rPr>
          <w:rFonts w:asciiTheme="minorHAnsi" w:hAnsiTheme="minorHAnsi" w:cstheme="minorHAnsi"/>
        </w:rPr>
      </w:pPr>
      <w:r w:rsidRPr="007A6EF6">
        <w:rPr>
          <w:rFonts w:asciiTheme="minorHAnsi" w:hAnsiTheme="minorHAnsi" w:cstheme="minorHAnsi"/>
          <w:bCs/>
        </w:rPr>
        <w:t>Środki ochrony prawnej wobec ogłoszenia wszczynającego postępowanie</w:t>
      </w:r>
      <w:r w:rsidR="00573860">
        <w:rPr>
          <w:rFonts w:asciiTheme="minorHAnsi" w:hAnsiTheme="minorHAnsi" w:cstheme="minorHAnsi"/>
          <w:bCs/>
        </w:rPr>
        <w:t xml:space="preserve"> </w:t>
      </w:r>
      <w:r w:rsidR="00573860" w:rsidRPr="007A6EF6">
        <w:rPr>
          <w:rFonts w:asciiTheme="minorHAnsi" w:hAnsiTheme="minorHAnsi" w:cstheme="minorHAnsi"/>
          <w:bCs/>
        </w:rPr>
        <w:t>o</w:t>
      </w:r>
      <w:r w:rsidR="00573860">
        <w:rPr>
          <w:rFonts w:asciiTheme="minorHAnsi" w:hAnsiTheme="minorHAnsi" w:cstheme="minorHAnsi"/>
          <w:bCs/>
        </w:rPr>
        <w:t> </w:t>
      </w:r>
      <w:r w:rsidRPr="007A6EF6">
        <w:rPr>
          <w:rFonts w:asciiTheme="minorHAnsi" w:hAnsiTheme="minorHAnsi" w:cstheme="minorHAnsi"/>
          <w:bCs/>
        </w:rPr>
        <w:t>udzielenie zamówienia oraz dokumentów zamówienia przysługują również organizacjom wpisanym na listę,</w:t>
      </w:r>
      <w:r w:rsidR="00573860">
        <w:rPr>
          <w:rFonts w:asciiTheme="minorHAnsi" w:hAnsiTheme="minorHAnsi" w:cstheme="minorHAnsi"/>
          <w:bCs/>
        </w:rPr>
        <w:t xml:space="preserve"> </w:t>
      </w:r>
      <w:r w:rsidR="00573860" w:rsidRPr="007A6EF6">
        <w:rPr>
          <w:rFonts w:asciiTheme="minorHAnsi" w:hAnsiTheme="minorHAnsi" w:cstheme="minorHAnsi"/>
          <w:bCs/>
        </w:rPr>
        <w:t>o</w:t>
      </w:r>
      <w:r w:rsidR="00573860">
        <w:rPr>
          <w:rFonts w:asciiTheme="minorHAnsi" w:hAnsiTheme="minorHAnsi" w:cstheme="minorHAnsi"/>
          <w:bCs/>
        </w:rPr>
        <w:t> </w:t>
      </w:r>
      <w:r w:rsidRPr="007A6EF6">
        <w:rPr>
          <w:rFonts w:asciiTheme="minorHAnsi" w:hAnsiTheme="minorHAnsi" w:cstheme="minorHAnsi"/>
          <w:bCs/>
        </w:rPr>
        <w:t>której mowa</w:t>
      </w:r>
      <w:r w:rsidR="00573860">
        <w:rPr>
          <w:rFonts w:asciiTheme="minorHAnsi" w:hAnsiTheme="minorHAnsi" w:cstheme="minorHAnsi"/>
          <w:bCs/>
        </w:rPr>
        <w:t xml:space="preserve"> </w:t>
      </w:r>
      <w:r w:rsidR="00573860" w:rsidRPr="007A6EF6">
        <w:rPr>
          <w:rFonts w:asciiTheme="minorHAnsi" w:hAnsiTheme="minorHAnsi" w:cstheme="minorHAnsi"/>
          <w:bCs/>
        </w:rPr>
        <w:t>w</w:t>
      </w:r>
      <w:r w:rsidR="00573860">
        <w:rPr>
          <w:rFonts w:asciiTheme="minorHAnsi" w:hAnsiTheme="minorHAnsi" w:cstheme="minorHAnsi"/>
          <w:bCs/>
        </w:rPr>
        <w:t> </w:t>
      </w:r>
      <w:r w:rsidRPr="007A6EF6">
        <w:rPr>
          <w:rFonts w:asciiTheme="minorHAnsi" w:hAnsiTheme="minorHAnsi" w:cstheme="minorHAnsi"/>
          <w:bCs/>
        </w:rPr>
        <w:t xml:space="preserve">art. 469 pkt 15 ustawy </w:t>
      </w:r>
      <w:proofErr w:type="spellStart"/>
      <w:r w:rsidRPr="007A6EF6">
        <w:rPr>
          <w:rFonts w:asciiTheme="minorHAnsi" w:hAnsiTheme="minorHAnsi" w:cstheme="minorHAnsi"/>
          <w:bCs/>
        </w:rPr>
        <w:t>Pzp</w:t>
      </w:r>
      <w:proofErr w:type="spellEnd"/>
      <w:r w:rsidRPr="007A6EF6">
        <w:rPr>
          <w:rFonts w:asciiTheme="minorHAnsi" w:hAnsiTheme="minorHAnsi" w:cstheme="minorHAnsi"/>
          <w:bCs/>
        </w:rPr>
        <w:t>, oraz Rzecznikowi Małych</w:t>
      </w:r>
      <w:r w:rsidR="00573860">
        <w:rPr>
          <w:rFonts w:asciiTheme="minorHAnsi" w:hAnsiTheme="minorHAnsi" w:cstheme="minorHAnsi"/>
          <w:bCs/>
        </w:rPr>
        <w:t xml:space="preserve"> </w:t>
      </w:r>
      <w:r w:rsidR="00573860" w:rsidRPr="007A6EF6">
        <w:rPr>
          <w:rFonts w:asciiTheme="minorHAnsi" w:hAnsiTheme="minorHAnsi" w:cstheme="minorHAnsi"/>
          <w:bCs/>
        </w:rPr>
        <w:t>i</w:t>
      </w:r>
      <w:r w:rsidR="00573860">
        <w:rPr>
          <w:rFonts w:asciiTheme="minorHAnsi" w:hAnsiTheme="minorHAnsi" w:cstheme="minorHAnsi"/>
          <w:bCs/>
        </w:rPr>
        <w:t> </w:t>
      </w:r>
      <w:r w:rsidRPr="007A6EF6">
        <w:rPr>
          <w:rFonts w:asciiTheme="minorHAnsi" w:hAnsiTheme="minorHAnsi" w:cstheme="minorHAnsi"/>
          <w:bCs/>
        </w:rPr>
        <w:t>Średnich Przedsiębiorców.</w:t>
      </w:r>
    </w:p>
    <w:p w14:paraId="33FB3D4D" w14:textId="77777777" w:rsidR="00FD7B89" w:rsidRPr="007A6EF6" w:rsidRDefault="00FD7B89" w:rsidP="00FD7B89">
      <w:pPr>
        <w:widowControl w:val="0"/>
        <w:suppressAutoHyphens/>
        <w:autoSpaceDE w:val="0"/>
        <w:spacing w:after="0" w:line="240" w:lineRule="auto"/>
        <w:ind w:left="567" w:right="-36"/>
        <w:jc w:val="both"/>
        <w:rPr>
          <w:rFonts w:asciiTheme="minorHAnsi" w:hAnsiTheme="minorHAnsi" w:cstheme="minorHAnsi"/>
        </w:rPr>
      </w:pPr>
    </w:p>
    <w:p w14:paraId="61B68334" w14:textId="67ABEB10" w:rsidR="000971EA" w:rsidRPr="007A6EF6" w:rsidRDefault="000971EA" w:rsidP="000971EA">
      <w:pPr>
        <w:autoSpaceDE w:val="0"/>
        <w:autoSpaceDN w:val="0"/>
        <w:adjustRightInd w:val="0"/>
        <w:spacing w:after="0" w:line="360" w:lineRule="auto"/>
        <w:jc w:val="center"/>
        <w:rPr>
          <w:rFonts w:asciiTheme="minorHAnsi" w:eastAsia="Arial Unicode MS" w:hAnsiTheme="minorHAnsi" w:cstheme="minorHAnsi"/>
          <w:b/>
          <w:bCs/>
          <w:lang w:eastAsia="pl-PL"/>
        </w:rPr>
      </w:pPr>
      <w:r w:rsidRPr="007A6EF6">
        <w:rPr>
          <w:rFonts w:asciiTheme="minorHAnsi" w:hAnsiTheme="minorHAnsi" w:cstheme="minorHAnsi"/>
          <w:b/>
          <w:bCs/>
        </w:rPr>
        <w:t>Rozdział</w:t>
      </w:r>
      <w:r w:rsidRPr="007A6EF6">
        <w:rPr>
          <w:rFonts w:asciiTheme="minorHAnsi" w:eastAsia="Arial Unicode MS" w:hAnsiTheme="minorHAnsi" w:cstheme="minorHAnsi"/>
          <w:b/>
          <w:bCs/>
          <w:lang w:eastAsia="pl-PL"/>
        </w:rPr>
        <w:t xml:space="preserve"> II</w:t>
      </w:r>
    </w:p>
    <w:p w14:paraId="31D43E21" w14:textId="77777777" w:rsidR="000971EA" w:rsidRPr="007A6EF6" w:rsidRDefault="000971EA" w:rsidP="000971EA">
      <w:pPr>
        <w:autoSpaceDE w:val="0"/>
        <w:autoSpaceDN w:val="0"/>
        <w:adjustRightInd w:val="0"/>
        <w:spacing w:after="0" w:line="360" w:lineRule="auto"/>
        <w:jc w:val="center"/>
        <w:rPr>
          <w:rFonts w:asciiTheme="minorHAnsi" w:eastAsia="Arial Unicode MS" w:hAnsiTheme="minorHAnsi" w:cstheme="minorHAnsi"/>
          <w:b/>
          <w:bCs/>
          <w:lang w:eastAsia="pl-PL"/>
        </w:rPr>
      </w:pPr>
      <w:r w:rsidRPr="007A6EF6">
        <w:rPr>
          <w:rFonts w:asciiTheme="minorHAnsi" w:eastAsia="Arial Unicode MS" w:hAnsiTheme="minorHAnsi" w:cstheme="minorHAnsi"/>
          <w:b/>
          <w:bCs/>
          <w:lang w:eastAsia="pl-PL"/>
        </w:rPr>
        <w:t>OPIS PRZEDMIOTU ZAMÓWIENIA ORAZ TERMIN WYKONANIA</w:t>
      </w:r>
    </w:p>
    <w:p w14:paraId="25E2BE34" w14:textId="77777777" w:rsidR="000971EA" w:rsidRPr="002C29D1" w:rsidRDefault="000971EA" w:rsidP="00316145">
      <w:pPr>
        <w:widowControl w:val="0"/>
        <w:numPr>
          <w:ilvl w:val="0"/>
          <w:numId w:val="8"/>
        </w:numPr>
        <w:suppressAutoHyphens/>
        <w:autoSpaceDE w:val="0"/>
        <w:spacing w:after="0" w:line="240" w:lineRule="auto"/>
        <w:ind w:left="567" w:right="-36" w:hanging="709"/>
        <w:jc w:val="both"/>
        <w:rPr>
          <w:rFonts w:asciiTheme="minorHAnsi" w:eastAsia="Times New Roman" w:hAnsiTheme="minorHAnsi" w:cstheme="minorHAnsi"/>
          <w:b/>
          <w:lang w:eastAsia="pl-PL"/>
        </w:rPr>
      </w:pPr>
      <w:r w:rsidRPr="007A6EF6">
        <w:rPr>
          <w:rFonts w:asciiTheme="minorHAnsi" w:hAnsiTheme="minorHAnsi" w:cstheme="minorHAnsi"/>
          <w:b/>
          <w:bCs/>
        </w:rPr>
        <w:t>OPIS PRZEDMIOTU ZAMÓWIENIA</w:t>
      </w:r>
    </w:p>
    <w:p w14:paraId="73FF5105" w14:textId="58D3F45F" w:rsidR="008240A7" w:rsidRDefault="000971EA" w:rsidP="006841A3">
      <w:pPr>
        <w:autoSpaceDE w:val="0"/>
        <w:autoSpaceDN w:val="0"/>
        <w:adjustRightInd w:val="0"/>
        <w:spacing w:after="0" w:line="240" w:lineRule="auto"/>
        <w:ind w:left="567"/>
        <w:jc w:val="both"/>
        <w:rPr>
          <w:rFonts w:asciiTheme="minorHAnsi" w:hAnsiTheme="minorHAnsi" w:cstheme="minorBidi"/>
        </w:rPr>
      </w:pPr>
      <w:r w:rsidRPr="1003761A">
        <w:rPr>
          <w:rFonts w:asciiTheme="minorHAnsi" w:hAnsiTheme="minorHAnsi" w:cstheme="minorBidi"/>
        </w:rPr>
        <w:t>Przedmiot zamówienia obejmuje</w:t>
      </w:r>
      <w:r w:rsidR="006841A3">
        <w:rPr>
          <w:rFonts w:asciiTheme="minorHAnsi" w:hAnsiTheme="minorHAnsi" w:cstheme="minorBidi"/>
        </w:rPr>
        <w:t xml:space="preserve"> d</w:t>
      </w:r>
      <w:r w:rsidR="00D26993" w:rsidRPr="00D26993">
        <w:rPr>
          <w:rFonts w:asciiTheme="minorHAnsi" w:hAnsiTheme="minorHAnsi" w:cstheme="minorBidi"/>
        </w:rPr>
        <w:t>ostawę</w:t>
      </w:r>
      <w:r w:rsidR="00E47296">
        <w:rPr>
          <w:rFonts w:asciiTheme="minorHAnsi" w:hAnsiTheme="minorHAnsi" w:cstheme="minorBidi"/>
        </w:rPr>
        <w:t xml:space="preserve"> wraz z montażem</w:t>
      </w:r>
      <w:r w:rsidR="008240A7">
        <w:rPr>
          <w:rFonts w:asciiTheme="minorHAnsi" w:hAnsiTheme="minorHAnsi" w:cstheme="minorBidi"/>
        </w:rPr>
        <w:t>:</w:t>
      </w:r>
    </w:p>
    <w:p w14:paraId="616823CF" w14:textId="433D9F59" w:rsidR="006841A3" w:rsidRDefault="006841A3" w:rsidP="00B46B8C">
      <w:pPr>
        <w:pStyle w:val="Akapitzlist"/>
        <w:numPr>
          <w:ilvl w:val="0"/>
          <w:numId w:val="25"/>
        </w:numPr>
        <w:autoSpaceDE w:val="0"/>
        <w:autoSpaceDN w:val="0"/>
        <w:adjustRightInd w:val="0"/>
        <w:spacing w:after="0" w:line="240" w:lineRule="auto"/>
        <w:ind w:left="993"/>
        <w:jc w:val="both"/>
        <w:rPr>
          <w:rFonts w:asciiTheme="minorHAnsi" w:hAnsiTheme="minorHAnsi" w:cstheme="minorBidi"/>
        </w:rPr>
      </w:pPr>
      <w:r w:rsidRPr="00B46B8C">
        <w:rPr>
          <w:rFonts w:asciiTheme="minorHAnsi" w:hAnsiTheme="minorHAnsi" w:cstheme="minorBidi"/>
        </w:rPr>
        <w:t>komputer</w:t>
      </w:r>
      <w:r w:rsidR="00466F82" w:rsidRPr="00B46B8C">
        <w:rPr>
          <w:rFonts w:asciiTheme="minorHAnsi" w:hAnsiTheme="minorHAnsi" w:cstheme="minorBidi"/>
        </w:rPr>
        <w:t>a</w:t>
      </w:r>
      <w:r w:rsidRPr="00B46B8C">
        <w:rPr>
          <w:rFonts w:asciiTheme="minorHAnsi" w:hAnsiTheme="minorHAnsi" w:cstheme="minorBidi"/>
        </w:rPr>
        <w:t>, monitor</w:t>
      </w:r>
      <w:r w:rsidR="00466F82" w:rsidRPr="00B46B8C">
        <w:rPr>
          <w:rFonts w:asciiTheme="minorHAnsi" w:hAnsiTheme="minorHAnsi" w:cstheme="minorBidi"/>
        </w:rPr>
        <w:t>a</w:t>
      </w:r>
      <w:r w:rsidRPr="00B46B8C">
        <w:rPr>
          <w:rFonts w:asciiTheme="minorHAnsi" w:hAnsiTheme="minorHAnsi" w:cstheme="minorBidi"/>
        </w:rPr>
        <w:t>, klawiatur</w:t>
      </w:r>
      <w:r w:rsidR="00466F82" w:rsidRPr="00B46B8C">
        <w:rPr>
          <w:rFonts w:asciiTheme="minorHAnsi" w:hAnsiTheme="minorHAnsi" w:cstheme="minorBidi"/>
        </w:rPr>
        <w:t>y</w:t>
      </w:r>
      <w:r w:rsidRPr="00B46B8C">
        <w:rPr>
          <w:rFonts w:asciiTheme="minorHAnsi" w:hAnsiTheme="minorHAnsi" w:cstheme="minorBidi"/>
        </w:rPr>
        <w:t>, myszy, podkład</w:t>
      </w:r>
      <w:r w:rsidR="00466F82" w:rsidRPr="00B46B8C">
        <w:rPr>
          <w:rFonts w:asciiTheme="minorHAnsi" w:hAnsiTheme="minorHAnsi" w:cstheme="minorBidi"/>
        </w:rPr>
        <w:t>ki</w:t>
      </w:r>
      <w:r w:rsidRPr="00B46B8C">
        <w:rPr>
          <w:rFonts w:asciiTheme="minorHAnsi" w:hAnsiTheme="minorHAnsi" w:cstheme="minorBidi"/>
        </w:rPr>
        <w:t xml:space="preserve"> pod mysz – </w:t>
      </w:r>
      <w:r w:rsidR="00B46B8C">
        <w:rPr>
          <w:rFonts w:asciiTheme="minorHAnsi" w:hAnsiTheme="minorHAnsi" w:cstheme="minorBidi"/>
        </w:rPr>
        <w:t>2</w:t>
      </w:r>
      <w:r w:rsidRPr="00B46B8C">
        <w:rPr>
          <w:rFonts w:asciiTheme="minorHAnsi" w:hAnsiTheme="minorHAnsi" w:cstheme="minorBidi"/>
        </w:rPr>
        <w:t xml:space="preserve"> komplety</w:t>
      </w:r>
      <w:r w:rsidR="00B46B8C">
        <w:rPr>
          <w:rFonts w:asciiTheme="minorHAnsi" w:hAnsiTheme="minorHAnsi" w:cstheme="minorBidi"/>
        </w:rPr>
        <w:t>,</w:t>
      </w:r>
    </w:p>
    <w:p w14:paraId="4164B1B1" w14:textId="1A2B9C69" w:rsidR="00B46B8C" w:rsidRDefault="00CF2C3F" w:rsidP="00B46B8C">
      <w:pPr>
        <w:pStyle w:val="Akapitzlist"/>
        <w:numPr>
          <w:ilvl w:val="0"/>
          <w:numId w:val="25"/>
        </w:numPr>
        <w:autoSpaceDE w:val="0"/>
        <w:autoSpaceDN w:val="0"/>
        <w:adjustRightInd w:val="0"/>
        <w:spacing w:after="0" w:line="240" w:lineRule="auto"/>
        <w:ind w:left="993"/>
        <w:jc w:val="both"/>
        <w:rPr>
          <w:rFonts w:asciiTheme="minorHAnsi" w:hAnsiTheme="minorHAnsi" w:cstheme="minorBidi"/>
        </w:rPr>
      </w:pPr>
      <w:r>
        <w:rPr>
          <w:rFonts w:asciiTheme="minorHAnsi" w:hAnsiTheme="minorHAnsi" w:cstheme="minorBidi"/>
        </w:rPr>
        <w:t>projektora – 1 szt.</w:t>
      </w:r>
    </w:p>
    <w:p w14:paraId="2CF51DB4" w14:textId="12C6C530" w:rsidR="001B2499" w:rsidRPr="00E47296" w:rsidRDefault="00CF2C3F" w:rsidP="00E47296">
      <w:pPr>
        <w:pStyle w:val="Akapitzlist"/>
        <w:numPr>
          <w:ilvl w:val="0"/>
          <w:numId w:val="25"/>
        </w:numPr>
        <w:autoSpaceDE w:val="0"/>
        <w:autoSpaceDN w:val="0"/>
        <w:adjustRightInd w:val="0"/>
        <w:spacing w:after="0" w:line="240" w:lineRule="auto"/>
        <w:ind w:left="993"/>
        <w:jc w:val="both"/>
        <w:rPr>
          <w:rFonts w:asciiTheme="minorHAnsi" w:hAnsiTheme="minorHAnsi" w:cstheme="minorBidi"/>
        </w:rPr>
      </w:pPr>
      <w:r>
        <w:rPr>
          <w:rFonts w:asciiTheme="minorHAnsi" w:hAnsiTheme="minorHAnsi" w:cstheme="minorBidi"/>
        </w:rPr>
        <w:lastRenderedPageBreak/>
        <w:t xml:space="preserve">drukarki laserowej kolorowej – 2 szt. </w:t>
      </w:r>
    </w:p>
    <w:p w14:paraId="4B8CB66E" w14:textId="761191F7" w:rsidR="000971EA" w:rsidRPr="00AD6A91" w:rsidRDefault="000971EA" w:rsidP="00316145">
      <w:pPr>
        <w:numPr>
          <w:ilvl w:val="1"/>
          <w:numId w:val="4"/>
        </w:numPr>
        <w:autoSpaceDE w:val="0"/>
        <w:autoSpaceDN w:val="0"/>
        <w:adjustRightInd w:val="0"/>
        <w:spacing w:after="0" w:line="240" w:lineRule="auto"/>
        <w:ind w:left="567" w:hanging="709"/>
        <w:jc w:val="both"/>
        <w:rPr>
          <w:rFonts w:asciiTheme="minorHAnsi" w:hAnsiTheme="minorHAnsi" w:cstheme="minorBidi"/>
        </w:rPr>
      </w:pPr>
      <w:r w:rsidRPr="008F60CB">
        <w:rPr>
          <w:rFonts w:asciiTheme="minorHAnsi" w:hAnsiTheme="minorHAnsi" w:cstheme="minorHAnsi"/>
        </w:rPr>
        <w:t xml:space="preserve">Szczegółowy opis przedmiotu zamówienia, opis wymagań </w:t>
      </w:r>
      <w:r w:rsidR="00993055" w:rsidRPr="008F60CB">
        <w:rPr>
          <w:rFonts w:asciiTheme="minorHAnsi" w:hAnsiTheme="minorHAnsi" w:cstheme="minorHAnsi"/>
        </w:rPr>
        <w:t>Z</w:t>
      </w:r>
      <w:r w:rsidRPr="008F60CB">
        <w:rPr>
          <w:rFonts w:asciiTheme="minorHAnsi" w:hAnsiTheme="minorHAnsi" w:cstheme="minorHAnsi"/>
        </w:rPr>
        <w:t>amawiającego</w:t>
      </w:r>
      <w:r w:rsidR="00573860" w:rsidRPr="008F60CB">
        <w:rPr>
          <w:rFonts w:asciiTheme="minorHAnsi" w:hAnsiTheme="minorHAnsi" w:cstheme="minorHAnsi"/>
        </w:rPr>
        <w:t xml:space="preserve"> w </w:t>
      </w:r>
      <w:r w:rsidRPr="008F60CB">
        <w:rPr>
          <w:rFonts w:asciiTheme="minorHAnsi" w:hAnsiTheme="minorHAnsi" w:cstheme="minorHAnsi"/>
        </w:rPr>
        <w:t xml:space="preserve">zakresie realizacji </w:t>
      </w:r>
      <w:r w:rsidR="00974A0F" w:rsidRPr="008F60CB">
        <w:rPr>
          <w:rFonts w:asciiTheme="minorHAnsi" w:hAnsiTheme="minorHAnsi" w:cstheme="minorHAnsi"/>
        </w:rPr>
        <w:t>dostawy</w:t>
      </w:r>
      <w:r w:rsidRPr="008F60CB">
        <w:rPr>
          <w:rFonts w:asciiTheme="minorHAnsi" w:hAnsiTheme="minorHAnsi" w:cstheme="minorHAnsi"/>
        </w:rPr>
        <w:t xml:space="preserve"> określają</w:t>
      </w:r>
      <w:r w:rsidR="00AD6A91">
        <w:rPr>
          <w:rFonts w:asciiTheme="minorHAnsi" w:hAnsiTheme="minorHAnsi" w:cstheme="minorHAnsi"/>
        </w:rPr>
        <w:t xml:space="preserve"> </w:t>
      </w:r>
      <w:r w:rsidRPr="00AD6A91">
        <w:rPr>
          <w:rFonts w:asciiTheme="minorHAnsi" w:hAnsiTheme="minorHAnsi" w:cstheme="minorBidi"/>
        </w:rPr>
        <w:t xml:space="preserve">projektowane postanowienia umowy – Załącznik nr </w:t>
      </w:r>
      <w:r w:rsidR="00AD6A91">
        <w:rPr>
          <w:rFonts w:asciiTheme="minorHAnsi" w:hAnsiTheme="minorHAnsi" w:cstheme="minorBidi"/>
        </w:rPr>
        <w:t>1</w:t>
      </w:r>
      <w:r w:rsidRPr="00AD6A91">
        <w:rPr>
          <w:rFonts w:asciiTheme="minorHAnsi" w:hAnsiTheme="minorHAnsi" w:cstheme="minorBidi"/>
          <w:color w:val="FF0000"/>
        </w:rPr>
        <w:t xml:space="preserve"> </w:t>
      </w:r>
      <w:r w:rsidRPr="00AD6A91">
        <w:rPr>
          <w:rFonts w:asciiTheme="minorHAnsi" w:hAnsiTheme="minorHAnsi" w:cstheme="minorBidi"/>
        </w:rPr>
        <w:t>do SWZ.</w:t>
      </w:r>
    </w:p>
    <w:p w14:paraId="4F21BBEF" w14:textId="77777777" w:rsidR="000971EA" w:rsidRPr="007A6EF6" w:rsidRDefault="000971EA" w:rsidP="000971EA">
      <w:pPr>
        <w:pStyle w:val="Akapitzlist"/>
        <w:suppressAutoHyphens/>
        <w:spacing w:after="0" w:line="240" w:lineRule="auto"/>
        <w:jc w:val="both"/>
        <w:rPr>
          <w:rFonts w:asciiTheme="minorHAnsi" w:hAnsiTheme="minorHAnsi" w:cstheme="minorHAnsi"/>
          <w:color w:val="000000"/>
        </w:rPr>
      </w:pPr>
    </w:p>
    <w:p w14:paraId="5C33A80C" w14:textId="3D7404D0" w:rsidR="000971EA" w:rsidRPr="004E6B38" w:rsidRDefault="000971EA" w:rsidP="008F60CB">
      <w:pPr>
        <w:widowControl w:val="0"/>
        <w:autoSpaceDE w:val="0"/>
        <w:spacing w:after="0" w:line="240" w:lineRule="auto"/>
        <w:ind w:left="567" w:right="-36"/>
        <w:jc w:val="both"/>
        <w:rPr>
          <w:rFonts w:asciiTheme="minorHAnsi" w:hAnsiTheme="minorHAnsi" w:cstheme="minorHAnsi"/>
        </w:rPr>
      </w:pPr>
      <w:r w:rsidRPr="004E6B38">
        <w:rPr>
          <w:rFonts w:asciiTheme="minorHAnsi" w:hAnsiTheme="minorHAnsi" w:cstheme="minorHAnsi"/>
        </w:rPr>
        <w:t xml:space="preserve">Po wyłonieniu </w:t>
      </w:r>
      <w:r w:rsidR="00D91085" w:rsidRPr="004E6B38">
        <w:rPr>
          <w:rFonts w:asciiTheme="minorHAnsi" w:hAnsiTheme="minorHAnsi" w:cstheme="minorHAnsi"/>
        </w:rPr>
        <w:t>Wykonawc</w:t>
      </w:r>
      <w:r w:rsidR="0009234F" w:rsidRPr="004E6B38">
        <w:rPr>
          <w:rFonts w:asciiTheme="minorHAnsi" w:hAnsiTheme="minorHAnsi" w:cstheme="minorHAnsi"/>
        </w:rPr>
        <w:t>y</w:t>
      </w:r>
      <w:r w:rsidR="00BB79AF" w:rsidRPr="004E6B38">
        <w:rPr>
          <w:rFonts w:asciiTheme="minorHAnsi" w:hAnsiTheme="minorHAnsi" w:cstheme="minorHAnsi"/>
        </w:rPr>
        <w:t>,</w:t>
      </w:r>
      <w:r w:rsidR="00573860" w:rsidRPr="004E6B38">
        <w:rPr>
          <w:rFonts w:asciiTheme="minorHAnsi" w:hAnsiTheme="minorHAnsi" w:cstheme="minorHAnsi"/>
        </w:rPr>
        <w:t xml:space="preserve"> w </w:t>
      </w:r>
      <w:r w:rsidRPr="004E6B38">
        <w:rPr>
          <w:rFonts w:asciiTheme="minorHAnsi" w:hAnsiTheme="minorHAnsi" w:cstheme="minorHAnsi"/>
        </w:rPr>
        <w:t>toku postępowania</w:t>
      </w:r>
      <w:r w:rsidR="00573860" w:rsidRPr="004E6B38">
        <w:rPr>
          <w:rFonts w:asciiTheme="minorHAnsi" w:hAnsiTheme="minorHAnsi" w:cstheme="minorHAnsi"/>
        </w:rPr>
        <w:t xml:space="preserve"> o </w:t>
      </w:r>
      <w:r w:rsidRPr="004E6B38">
        <w:rPr>
          <w:rFonts w:asciiTheme="minorHAnsi" w:hAnsiTheme="minorHAnsi" w:cstheme="minorHAnsi"/>
        </w:rPr>
        <w:t xml:space="preserve">udzielenie </w:t>
      </w:r>
      <w:r w:rsidR="00A16F56" w:rsidRPr="004E6B38">
        <w:rPr>
          <w:rFonts w:asciiTheme="minorHAnsi" w:hAnsiTheme="minorHAnsi" w:cstheme="minorHAnsi"/>
        </w:rPr>
        <w:t>z</w:t>
      </w:r>
      <w:r w:rsidRPr="004E6B38">
        <w:rPr>
          <w:rFonts w:asciiTheme="minorHAnsi" w:hAnsiTheme="minorHAnsi" w:cstheme="minorHAnsi"/>
        </w:rPr>
        <w:t>amówienia</w:t>
      </w:r>
      <w:r w:rsidR="0009234F" w:rsidRPr="004E6B38">
        <w:rPr>
          <w:rFonts w:asciiTheme="minorHAnsi" w:hAnsiTheme="minorHAnsi" w:cstheme="minorHAnsi"/>
        </w:rPr>
        <w:t>,</w:t>
      </w:r>
      <w:r w:rsidR="00D91085" w:rsidRPr="004E6B38">
        <w:rPr>
          <w:rFonts w:asciiTheme="minorHAnsi" w:hAnsiTheme="minorHAnsi" w:cstheme="minorHAnsi"/>
        </w:rPr>
        <w:t xml:space="preserve"> </w:t>
      </w:r>
      <w:r w:rsidRPr="004E6B38">
        <w:rPr>
          <w:rFonts w:asciiTheme="minorHAnsi" w:hAnsiTheme="minorHAnsi" w:cstheme="minorHAnsi"/>
        </w:rPr>
        <w:t>zostan</w:t>
      </w:r>
      <w:r w:rsidR="00FB7D7F">
        <w:rPr>
          <w:rFonts w:asciiTheme="minorHAnsi" w:hAnsiTheme="minorHAnsi" w:cstheme="minorHAnsi"/>
        </w:rPr>
        <w:t>ie</w:t>
      </w:r>
      <w:r w:rsidRPr="004E6B38">
        <w:rPr>
          <w:rFonts w:asciiTheme="minorHAnsi" w:hAnsiTheme="minorHAnsi" w:cstheme="minorHAnsi"/>
        </w:rPr>
        <w:t xml:space="preserve"> zawart</w:t>
      </w:r>
      <w:r w:rsidR="00FB7D7F">
        <w:rPr>
          <w:rFonts w:asciiTheme="minorHAnsi" w:hAnsiTheme="minorHAnsi" w:cstheme="minorHAnsi"/>
        </w:rPr>
        <w:t>a</w:t>
      </w:r>
      <w:r w:rsidR="00A16F56" w:rsidRPr="004E6B38">
        <w:rPr>
          <w:rFonts w:asciiTheme="minorHAnsi" w:hAnsiTheme="minorHAnsi" w:cstheme="minorHAnsi"/>
        </w:rPr>
        <w:t xml:space="preserve"> umow</w:t>
      </w:r>
      <w:r w:rsidR="00FB7D7F">
        <w:rPr>
          <w:rFonts w:asciiTheme="minorHAnsi" w:hAnsiTheme="minorHAnsi" w:cstheme="minorHAnsi"/>
        </w:rPr>
        <w:t>a</w:t>
      </w:r>
      <w:r w:rsidRPr="004E6B38">
        <w:rPr>
          <w:rFonts w:asciiTheme="minorHAnsi" w:hAnsiTheme="minorHAnsi" w:cstheme="minorHAnsi"/>
        </w:rPr>
        <w:t xml:space="preserve"> </w:t>
      </w:r>
      <w:r w:rsidRPr="004E6B38">
        <w:rPr>
          <w:rFonts w:asciiTheme="minorHAnsi" w:hAnsiTheme="minorHAnsi" w:cstheme="minorHAnsi"/>
          <w:color w:val="000000"/>
        </w:rPr>
        <w:t>pomiędzy</w:t>
      </w:r>
      <w:r w:rsidRPr="004E6B38">
        <w:rPr>
          <w:rFonts w:asciiTheme="minorHAnsi" w:hAnsiTheme="minorHAnsi" w:cstheme="minorHAnsi"/>
        </w:rPr>
        <w:t xml:space="preserve"> wyłonionym Wykonawc</w:t>
      </w:r>
      <w:r w:rsidR="00FB7D7F">
        <w:rPr>
          <w:rFonts w:asciiTheme="minorHAnsi" w:hAnsiTheme="minorHAnsi" w:cstheme="minorHAnsi"/>
        </w:rPr>
        <w:t>ą</w:t>
      </w:r>
      <w:r w:rsidRPr="004E6B38">
        <w:rPr>
          <w:rFonts w:asciiTheme="minorHAnsi" w:hAnsiTheme="minorHAnsi" w:cstheme="minorHAnsi"/>
        </w:rPr>
        <w:t>,</w:t>
      </w:r>
      <w:r w:rsidR="00573860" w:rsidRPr="004E6B38">
        <w:rPr>
          <w:rFonts w:asciiTheme="minorHAnsi" w:hAnsiTheme="minorHAnsi" w:cstheme="minorHAnsi"/>
        </w:rPr>
        <w:t xml:space="preserve"> a </w:t>
      </w:r>
      <w:r w:rsidRPr="004E6B38">
        <w:rPr>
          <w:rFonts w:asciiTheme="minorHAnsi" w:hAnsiTheme="minorHAnsi" w:cstheme="minorHAnsi"/>
        </w:rPr>
        <w:t>Zamawiający</w:t>
      </w:r>
      <w:r w:rsidR="00A16F56" w:rsidRPr="004E6B38">
        <w:rPr>
          <w:rFonts w:asciiTheme="minorHAnsi" w:hAnsiTheme="minorHAnsi" w:cstheme="minorHAnsi"/>
        </w:rPr>
        <w:t>m</w:t>
      </w:r>
      <w:r w:rsidR="00FB7D7F">
        <w:rPr>
          <w:rFonts w:asciiTheme="minorHAnsi" w:hAnsiTheme="minorHAnsi" w:cstheme="minorHAnsi"/>
        </w:rPr>
        <w:t>, tj. Technicznymi Zakładami Naukowymi w Dąbrowie Górniczej</w:t>
      </w:r>
      <w:r w:rsidR="00972DF1">
        <w:rPr>
          <w:rFonts w:asciiTheme="minorHAnsi" w:hAnsiTheme="minorHAnsi" w:cstheme="minorHAnsi"/>
        </w:rPr>
        <w:t>.</w:t>
      </w:r>
    </w:p>
    <w:p w14:paraId="44C2C799" w14:textId="77777777" w:rsidR="000971EA" w:rsidRPr="007A6EF6" w:rsidRDefault="000971EA" w:rsidP="008F60CB">
      <w:pPr>
        <w:pStyle w:val="Akapitzlist"/>
        <w:suppressAutoHyphens/>
        <w:spacing w:after="0" w:line="240" w:lineRule="auto"/>
        <w:ind w:left="567" w:firstLine="698"/>
        <w:jc w:val="both"/>
        <w:rPr>
          <w:rFonts w:asciiTheme="minorHAnsi" w:hAnsiTheme="minorHAnsi" w:cstheme="minorHAnsi"/>
        </w:rPr>
      </w:pPr>
    </w:p>
    <w:p w14:paraId="7F70205B" w14:textId="0FA3D241" w:rsidR="000971EA" w:rsidRDefault="000971EA" w:rsidP="008F60CB">
      <w:pPr>
        <w:widowControl w:val="0"/>
        <w:autoSpaceDE w:val="0"/>
        <w:spacing w:after="0" w:line="240" w:lineRule="auto"/>
        <w:ind w:left="567" w:right="-36"/>
        <w:jc w:val="both"/>
        <w:rPr>
          <w:rFonts w:asciiTheme="minorHAnsi" w:hAnsiTheme="minorHAnsi" w:cstheme="minorHAnsi"/>
        </w:rPr>
      </w:pPr>
      <w:r w:rsidRPr="007A6EF6">
        <w:rPr>
          <w:rFonts w:asciiTheme="minorHAnsi" w:hAnsiTheme="minorHAnsi" w:cstheme="minorHAnsi"/>
        </w:rPr>
        <w:t xml:space="preserve">Wszystkie wymagania określone w dokumentach wskazanych powyżej stanowią wymagania minimalne, a ich </w:t>
      </w:r>
      <w:r w:rsidRPr="007F1677">
        <w:rPr>
          <w:rFonts w:asciiTheme="minorHAnsi" w:hAnsiTheme="minorHAnsi" w:cstheme="minorHAnsi"/>
          <w:color w:val="000000"/>
        </w:rPr>
        <w:t>spełnienie</w:t>
      </w:r>
      <w:r w:rsidRPr="007A6EF6">
        <w:rPr>
          <w:rFonts w:asciiTheme="minorHAnsi" w:hAnsiTheme="minorHAnsi" w:cstheme="minorHAnsi"/>
        </w:rPr>
        <w:t xml:space="preserve"> jest obligatoryjne. Niespełnienie ww. wymagań minimalnych będzie skutkować odrzuceniem oferty jako niezgodnej z warunkami zamówienia na podstawie art. 226 ust. 1 pkt 5 ustawy </w:t>
      </w:r>
      <w:proofErr w:type="spellStart"/>
      <w:r w:rsidRPr="007A6EF6">
        <w:rPr>
          <w:rFonts w:asciiTheme="minorHAnsi" w:hAnsiTheme="minorHAnsi" w:cstheme="minorHAnsi"/>
        </w:rPr>
        <w:t>Pzp</w:t>
      </w:r>
      <w:proofErr w:type="spellEnd"/>
      <w:r w:rsidRPr="007A6EF6">
        <w:rPr>
          <w:rFonts w:asciiTheme="minorHAnsi" w:hAnsiTheme="minorHAnsi" w:cstheme="minorHAnsi"/>
        </w:rPr>
        <w:t>, - jej treść jest niezgodna</w:t>
      </w:r>
      <w:r w:rsidR="00573860">
        <w:rPr>
          <w:rFonts w:asciiTheme="minorHAnsi" w:hAnsiTheme="minorHAnsi" w:cstheme="minorHAnsi"/>
        </w:rPr>
        <w:t xml:space="preserve"> </w:t>
      </w:r>
      <w:r w:rsidR="00573860" w:rsidRPr="007A6EF6">
        <w:rPr>
          <w:rFonts w:asciiTheme="minorHAnsi" w:hAnsiTheme="minorHAnsi" w:cstheme="minorHAnsi"/>
        </w:rPr>
        <w:t>z</w:t>
      </w:r>
      <w:r w:rsidR="00573860">
        <w:rPr>
          <w:rFonts w:asciiTheme="minorHAnsi" w:hAnsiTheme="minorHAnsi" w:cstheme="minorHAnsi"/>
        </w:rPr>
        <w:t> </w:t>
      </w:r>
      <w:r w:rsidRPr="007A6EF6">
        <w:rPr>
          <w:rFonts w:asciiTheme="minorHAnsi" w:hAnsiTheme="minorHAnsi" w:cstheme="minorHAnsi"/>
        </w:rPr>
        <w:t>warunkami zamówienia.</w:t>
      </w:r>
    </w:p>
    <w:p w14:paraId="317D8240" w14:textId="3AD0153A" w:rsidR="007F7AFA" w:rsidRPr="007F7AFA" w:rsidRDefault="007F7AFA" w:rsidP="007F7AFA">
      <w:pPr>
        <w:widowControl w:val="0"/>
        <w:autoSpaceDE w:val="0"/>
        <w:spacing w:after="0" w:line="240" w:lineRule="auto"/>
        <w:ind w:left="567" w:right="-36"/>
        <w:jc w:val="both"/>
        <w:rPr>
          <w:rFonts w:asciiTheme="minorHAnsi" w:hAnsiTheme="minorHAnsi" w:cstheme="minorHAnsi"/>
        </w:rPr>
      </w:pPr>
      <w:r w:rsidRPr="007F7AFA">
        <w:rPr>
          <w:rFonts w:asciiTheme="minorHAnsi" w:hAnsiTheme="minorHAnsi" w:cstheme="minorHAnsi"/>
        </w:rPr>
        <w:t>Jeżeli w SWZ lub załącznikach do SWZ wskazane zostało odniesienie do norm, ocen technicznych, specyfikacji technicznych i systemów referencji technicznych, o których mowa w art. 101 ust. 1 pkt 2 i ust. 3 ustawy PZP Zamawiający dopuszcza rozwiązania równoważne opisywanym. Wykonawca analizując opis przedmiotu zamówienia powinien założyć, że każdemu odniesieniu, o którym mowa w art. 101 ust. 1 pkt 2 i ust. 3 ustawy PZP użytemu w opisie przedmiotu zamówienia towarzyszy wyraz "lub równoważne", co oznacza, że Zamawiający dopuszcza rozwiązania równoważne opisywanym. Obowiązek wykazania, iż oferowany przedmiot zamówienia spełnia wymagania Zamawiającego, leży po stronie Wykonawcy. W przypadku oferowania rozwiązań równoważnych w stosunku do rozwiązań określonych w SWZ i załącznikach do SWZ wykonawca zobowiązany jest do wypełnienia wymogu wynikającego z art. 101 ust. 5 i 6 ustawy PZP.</w:t>
      </w:r>
    </w:p>
    <w:p w14:paraId="65DAF7DB" w14:textId="77777777" w:rsidR="007F7AFA" w:rsidRPr="007A6EF6" w:rsidRDefault="007F7AFA" w:rsidP="008F60CB">
      <w:pPr>
        <w:widowControl w:val="0"/>
        <w:autoSpaceDE w:val="0"/>
        <w:spacing w:after="0" w:line="240" w:lineRule="auto"/>
        <w:ind w:left="567" w:right="-36"/>
        <w:jc w:val="both"/>
        <w:rPr>
          <w:rFonts w:asciiTheme="minorHAnsi" w:hAnsiTheme="minorHAnsi" w:cstheme="minorHAnsi"/>
        </w:rPr>
      </w:pPr>
    </w:p>
    <w:p w14:paraId="1C29AF56" w14:textId="77777777" w:rsidR="000971EA" w:rsidRPr="007F1677" w:rsidRDefault="000971EA" w:rsidP="00316145">
      <w:pPr>
        <w:widowControl w:val="0"/>
        <w:numPr>
          <w:ilvl w:val="0"/>
          <w:numId w:val="8"/>
        </w:numPr>
        <w:suppressAutoHyphens/>
        <w:autoSpaceDE w:val="0"/>
        <w:spacing w:after="0" w:line="240" w:lineRule="auto"/>
        <w:ind w:left="567" w:right="-36" w:hanging="709"/>
        <w:jc w:val="both"/>
        <w:rPr>
          <w:rFonts w:asciiTheme="minorHAnsi" w:eastAsia="Times New Roman" w:hAnsiTheme="minorHAnsi" w:cstheme="minorHAnsi"/>
          <w:b/>
          <w:lang w:eastAsia="pl-PL"/>
        </w:rPr>
      </w:pPr>
      <w:r w:rsidRPr="007A6EF6">
        <w:rPr>
          <w:rFonts w:asciiTheme="minorHAnsi" w:hAnsiTheme="minorHAnsi" w:cstheme="minorHAnsi"/>
          <w:b/>
          <w:bCs/>
        </w:rPr>
        <w:t>TERMIN WYKONANIA UMOWY</w:t>
      </w:r>
    </w:p>
    <w:p w14:paraId="0DF56033" w14:textId="03614726" w:rsidR="00B96917" w:rsidRDefault="00EF4CEC" w:rsidP="008F60CB">
      <w:pPr>
        <w:widowControl w:val="0"/>
        <w:autoSpaceDE w:val="0"/>
        <w:spacing w:after="0" w:line="240" w:lineRule="auto"/>
        <w:ind w:left="567" w:right="-36"/>
        <w:jc w:val="both"/>
        <w:rPr>
          <w:rFonts w:asciiTheme="minorHAnsi" w:eastAsia="Times New Roman" w:hAnsiTheme="minorHAnsi" w:cstheme="minorBidi"/>
          <w:lang w:eastAsia="pl-PL"/>
        </w:rPr>
      </w:pPr>
      <w:bookmarkStart w:id="3" w:name="_Hlk76453589"/>
      <w:r w:rsidRPr="00466B12">
        <w:rPr>
          <w:rFonts w:asciiTheme="minorHAnsi" w:eastAsia="Times New Roman" w:hAnsiTheme="minorHAnsi" w:cstheme="minorBidi"/>
          <w:lang w:eastAsia="pl-PL"/>
        </w:rPr>
        <w:t xml:space="preserve">Termin realizacji zamówienia (dostawy kompletnego przedmiotu zamówienia) </w:t>
      </w:r>
      <w:r w:rsidR="00760880">
        <w:rPr>
          <w:rFonts w:asciiTheme="minorHAnsi" w:eastAsia="Times New Roman" w:hAnsiTheme="minorHAnsi" w:cstheme="minorBidi"/>
          <w:lang w:eastAsia="pl-PL"/>
        </w:rPr>
        <w:t>–</w:t>
      </w:r>
      <w:r w:rsidRPr="00466B12">
        <w:rPr>
          <w:rFonts w:asciiTheme="minorHAnsi" w:eastAsia="Times New Roman" w:hAnsiTheme="minorHAnsi" w:cstheme="minorBidi"/>
          <w:lang w:eastAsia="pl-PL"/>
        </w:rPr>
        <w:t xml:space="preserve"> </w:t>
      </w:r>
      <w:r w:rsidR="00B418B0">
        <w:rPr>
          <w:rFonts w:asciiTheme="minorHAnsi" w:eastAsia="Times New Roman" w:hAnsiTheme="minorHAnsi" w:cstheme="minorBidi"/>
          <w:lang w:eastAsia="pl-PL"/>
        </w:rPr>
        <w:t xml:space="preserve">nie dłużej niż do </w:t>
      </w:r>
      <w:r w:rsidR="00760880">
        <w:rPr>
          <w:rFonts w:asciiTheme="minorHAnsi" w:eastAsia="Times New Roman" w:hAnsiTheme="minorHAnsi" w:cstheme="minorBidi"/>
          <w:lang w:eastAsia="pl-PL"/>
        </w:rPr>
        <w:t xml:space="preserve"> 6 tygodni od daty </w:t>
      </w:r>
      <w:r w:rsidR="00B418B0">
        <w:rPr>
          <w:rFonts w:asciiTheme="minorHAnsi" w:eastAsia="Times New Roman" w:hAnsiTheme="minorHAnsi" w:cstheme="minorBidi"/>
          <w:lang w:eastAsia="pl-PL"/>
        </w:rPr>
        <w:t>podpisania</w:t>
      </w:r>
      <w:r w:rsidR="00760880">
        <w:rPr>
          <w:rFonts w:asciiTheme="minorHAnsi" w:eastAsia="Times New Roman" w:hAnsiTheme="minorHAnsi" w:cstheme="minorBidi"/>
          <w:lang w:eastAsia="pl-PL"/>
        </w:rPr>
        <w:t xml:space="preserve"> umowy.</w:t>
      </w:r>
      <w:r w:rsidR="007C38FE">
        <w:rPr>
          <w:rFonts w:asciiTheme="minorHAnsi" w:eastAsia="Times New Roman" w:hAnsiTheme="minorHAnsi" w:cstheme="minorBidi"/>
          <w:lang w:eastAsia="pl-PL"/>
        </w:rPr>
        <w:t xml:space="preserve"> </w:t>
      </w:r>
    </w:p>
    <w:p w14:paraId="126AE0DC" w14:textId="77777777" w:rsidR="00FB65DE" w:rsidRPr="00FB65DE" w:rsidRDefault="00FB65DE" w:rsidP="008F60CB">
      <w:pPr>
        <w:widowControl w:val="0"/>
        <w:autoSpaceDE w:val="0"/>
        <w:spacing w:after="0" w:line="240" w:lineRule="auto"/>
        <w:ind w:left="567" w:right="-36" w:hanging="709"/>
        <w:jc w:val="both"/>
        <w:rPr>
          <w:rFonts w:asciiTheme="minorHAnsi" w:eastAsia="Times New Roman" w:hAnsiTheme="minorHAnsi" w:cstheme="minorHAnsi"/>
          <w:lang w:eastAsia="pl-PL"/>
        </w:rPr>
      </w:pPr>
    </w:p>
    <w:bookmarkEnd w:id="3"/>
    <w:p w14:paraId="3158EF97" w14:textId="77777777" w:rsidR="000971EA" w:rsidRPr="00F51C80" w:rsidRDefault="000971EA" w:rsidP="00316145">
      <w:pPr>
        <w:widowControl w:val="0"/>
        <w:numPr>
          <w:ilvl w:val="0"/>
          <w:numId w:val="8"/>
        </w:numPr>
        <w:suppressAutoHyphens/>
        <w:autoSpaceDE w:val="0"/>
        <w:spacing w:after="0" w:line="240" w:lineRule="auto"/>
        <w:ind w:left="567" w:right="-36" w:hanging="709"/>
        <w:jc w:val="both"/>
        <w:rPr>
          <w:rFonts w:asciiTheme="minorHAnsi" w:eastAsia="Times New Roman" w:hAnsiTheme="minorHAnsi" w:cstheme="minorHAnsi"/>
          <w:b/>
          <w:bCs/>
          <w:lang w:eastAsia="pl-PL"/>
        </w:rPr>
      </w:pPr>
      <w:r w:rsidRPr="00F51C80">
        <w:rPr>
          <w:rFonts w:asciiTheme="minorHAnsi" w:eastAsia="Times New Roman" w:hAnsiTheme="minorHAnsi" w:cstheme="minorHAnsi"/>
          <w:b/>
          <w:bCs/>
          <w:lang w:eastAsia="pl-PL"/>
        </w:rPr>
        <w:t xml:space="preserve">KOD </w:t>
      </w:r>
      <w:r w:rsidRPr="00F51C80">
        <w:rPr>
          <w:rFonts w:asciiTheme="minorHAnsi" w:hAnsiTheme="minorHAnsi" w:cstheme="minorHAnsi"/>
          <w:b/>
          <w:bCs/>
        </w:rPr>
        <w:t>WSPÓLNEGO</w:t>
      </w:r>
      <w:r w:rsidRPr="00F51C80">
        <w:rPr>
          <w:rFonts w:asciiTheme="minorHAnsi" w:eastAsia="Times New Roman" w:hAnsiTheme="minorHAnsi" w:cstheme="minorHAnsi"/>
          <w:b/>
          <w:bCs/>
          <w:lang w:eastAsia="pl-PL"/>
        </w:rPr>
        <w:t xml:space="preserve"> SŁOWNIKA ZAMÓWIEŃ CPV</w:t>
      </w:r>
    </w:p>
    <w:p w14:paraId="54296EE0" w14:textId="3CC1ECE4" w:rsidR="0039499B" w:rsidRPr="0039499B" w:rsidRDefault="0039499B" w:rsidP="0039499B">
      <w:pPr>
        <w:pStyle w:val="Akapitzlist"/>
        <w:ind w:left="709" w:hanging="142"/>
        <w:rPr>
          <w:rFonts w:asciiTheme="minorHAnsi" w:hAnsiTheme="minorHAnsi" w:cstheme="minorHAnsi"/>
        </w:rPr>
      </w:pPr>
      <w:r w:rsidRPr="0039499B">
        <w:rPr>
          <w:rFonts w:asciiTheme="minorHAnsi" w:hAnsiTheme="minorHAnsi" w:cstheme="minorHAnsi"/>
        </w:rPr>
        <w:t>30213000-5</w:t>
      </w:r>
      <w:r>
        <w:rPr>
          <w:rFonts w:asciiTheme="minorHAnsi" w:hAnsiTheme="minorHAnsi" w:cstheme="minorHAnsi"/>
        </w:rPr>
        <w:tab/>
      </w:r>
      <w:r w:rsidRPr="0039499B">
        <w:rPr>
          <w:rFonts w:asciiTheme="minorHAnsi" w:hAnsiTheme="minorHAnsi" w:cstheme="minorHAnsi"/>
        </w:rPr>
        <w:t>-     Komputery osobiste</w:t>
      </w:r>
    </w:p>
    <w:p w14:paraId="548F67F5" w14:textId="337F146D" w:rsidR="0039499B" w:rsidRPr="0039499B" w:rsidRDefault="0039499B" w:rsidP="0039499B">
      <w:pPr>
        <w:pStyle w:val="Akapitzlist"/>
        <w:ind w:left="709" w:hanging="142"/>
        <w:rPr>
          <w:rFonts w:asciiTheme="minorHAnsi" w:hAnsiTheme="minorHAnsi" w:cstheme="minorHAnsi"/>
        </w:rPr>
      </w:pPr>
      <w:r w:rsidRPr="0039499B">
        <w:rPr>
          <w:rFonts w:asciiTheme="minorHAnsi" w:hAnsiTheme="minorHAnsi" w:cstheme="minorHAnsi"/>
        </w:rPr>
        <w:t>48620000-0</w:t>
      </w:r>
      <w:r>
        <w:rPr>
          <w:rFonts w:asciiTheme="minorHAnsi" w:hAnsiTheme="minorHAnsi" w:cstheme="minorHAnsi"/>
        </w:rPr>
        <w:tab/>
      </w:r>
      <w:r w:rsidRPr="0039499B">
        <w:rPr>
          <w:rFonts w:asciiTheme="minorHAnsi" w:hAnsiTheme="minorHAnsi" w:cstheme="minorHAnsi"/>
        </w:rPr>
        <w:t>-     Systemy operacyjne</w:t>
      </w:r>
    </w:p>
    <w:p w14:paraId="1C940104" w14:textId="4290816C" w:rsidR="0039499B" w:rsidRPr="0039499B" w:rsidRDefault="0039499B" w:rsidP="0039499B">
      <w:pPr>
        <w:pStyle w:val="Akapitzlist"/>
        <w:ind w:left="709" w:hanging="142"/>
        <w:rPr>
          <w:rFonts w:asciiTheme="minorHAnsi" w:hAnsiTheme="minorHAnsi" w:cstheme="minorHAnsi"/>
        </w:rPr>
      </w:pPr>
      <w:r w:rsidRPr="0039499B">
        <w:rPr>
          <w:rFonts w:asciiTheme="minorHAnsi" w:hAnsiTheme="minorHAnsi" w:cstheme="minorHAnsi"/>
        </w:rPr>
        <w:t xml:space="preserve">31700000-3 </w:t>
      </w:r>
      <w:r>
        <w:rPr>
          <w:rFonts w:asciiTheme="minorHAnsi" w:hAnsiTheme="minorHAnsi" w:cstheme="minorHAnsi"/>
        </w:rPr>
        <w:tab/>
      </w:r>
      <w:r w:rsidRPr="0039499B">
        <w:rPr>
          <w:rFonts w:asciiTheme="minorHAnsi" w:hAnsiTheme="minorHAnsi" w:cstheme="minorHAnsi"/>
        </w:rPr>
        <w:t>-     Urządzenia elektroniczne, elektromechaniczne i elektrotechniczne</w:t>
      </w:r>
    </w:p>
    <w:p w14:paraId="74F7B637" w14:textId="0037A80D" w:rsidR="0039499B" w:rsidRPr="0039499B" w:rsidRDefault="0039499B" w:rsidP="0039499B">
      <w:pPr>
        <w:pStyle w:val="Akapitzlist"/>
        <w:ind w:left="709" w:hanging="142"/>
        <w:rPr>
          <w:rFonts w:asciiTheme="minorHAnsi" w:hAnsiTheme="minorHAnsi" w:cstheme="minorHAnsi"/>
        </w:rPr>
      </w:pPr>
      <w:r w:rsidRPr="0039499B">
        <w:rPr>
          <w:rFonts w:asciiTheme="minorHAnsi" w:hAnsiTheme="minorHAnsi" w:cstheme="minorHAnsi"/>
        </w:rPr>
        <w:t xml:space="preserve">30237000-9     </w:t>
      </w:r>
      <w:r>
        <w:rPr>
          <w:rFonts w:asciiTheme="minorHAnsi" w:hAnsiTheme="minorHAnsi" w:cstheme="minorHAnsi"/>
        </w:rPr>
        <w:tab/>
      </w:r>
      <w:r w:rsidRPr="0039499B">
        <w:rPr>
          <w:rFonts w:asciiTheme="minorHAnsi" w:hAnsiTheme="minorHAnsi" w:cstheme="minorHAnsi"/>
        </w:rPr>
        <w:t>-     Części, akcesoria i wyroby do komputerów</w:t>
      </w:r>
    </w:p>
    <w:p w14:paraId="5E164BEC" w14:textId="3760E538" w:rsidR="0039499B" w:rsidRPr="0039499B" w:rsidRDefault="0039499B" w:rsidP="0039499B">
      <w:pPr>
        <w:pStyle w:val="Akapitzlist"/>
        <w:ind w:left="709" w:hanging="142"/>
        <w:rPr>
          <w:rFonts w:asciiTheme="minorHAnsi" w:hAnsiTheme="minorHAnsi" w:cstheme="minorHAnsi"/>
        </w:rPr>
      </w:pPr>
      <w:r w:rsidRPr="0039499B">
        <w:rPr>
          <w:rFonts w:asciiTheme="minorHAnsi" w:hAnsiTheme="minorHAnsi" w:cstheme="minorHAnsi"/>
        </w:rPr>
        <w:t xml:space="preserve">30231300-0      </w:t>
      </w:r>
      <w:r>
        <w:rPr>
          <w:rFonts w:asciiTheme="minorHAnsi" w:hAnsiTheme="minorHAnsi" w:cstheme="minorHAnsi"/>
        </w:rPr>
        <w:tab/>
      </w:r>
      <w:r w:rsidRPr="0039499B">
        <w:rPr>
          <w:rFonts w:asciiTheme="minorHAnsi" w:hAnsiTheme="minorHAnsi" w:cstheme="minorHAnsi"/>
        </w:rPr>
        <w:t>-     Monitory ekranowe</w:t>
      </w:r>
    </w:p>
    <w:p w14:paraId="21CBDB57" w14:textId="77777777" w:rsidR="00FC2419" w:rsidRPr="00F51C80" w:rsidRDefault="00FC2419" w:rsidP="008F60CB">
      <w:pPr>
        <w:pStyle w:val="Akapitzlist"/>
        <w:autoSpaceDE w:val="0"/>
        <w:autoSpaceDN w:val="0"/>
        <w:adjustRightInd w:val="0"/>
        <w:spacing w:after="0" w:line="240" w:lineRule="auto"/>
        <w:ind w:left="567"/>
        <w:rPr>
          <w:rFonts w:asciiTheme="minorHAnsi" w:hAnsiTheme="minorHAnsi" w:cstheme="minorHAnsi"/>
        </w:rPr>
      </w:pPr>
    </w:p>
    <w:p w14:paraId="793EBFDC" w14:textId="7D0CF3A6" w:rsidR="000971EA" w:rsidRPr="00FE2FA6" w:rsidRDefault="000971EA" w:rsidP="00316145">
      <w:pPr>
        <w:widowControl w:val="0"/>
        <w:numPr>
          <w:ilvl w:val="0"/>
          <w:numId w:val="8"/>
        </w:numPr>
        <w:suppressAutoHyphens/>
        <w:autoSpaceDE w:val="0"/>
        <w:spacing w:after="0" w:line="240" w:lineRule="auto"/>
        <w:ind w:left="567" w:right="-36" w:hanging="709"/>
        <w:jc w:val="both"/>
        <w:rPr>
          <w:rFonts w:asciiTheme="minorHAnsi" w:hAnsiTheme="minorHAnsi" w:cstheme="minorHAnsi"/>
        </w:rPr>
      </w:pPr>
      <w:r w:rsidRPr="00FE2FA6">
        <w:rPr>
          <w:rFonts w:asciiTheme="minorHAnsi" w:hAnsiTheme="minorHAnsi" w:cstheme="minorHAnsi"/>
          <w:b/>
          <w:bCs/>
          <w:caps/>
          <w:spacing w:val="1"/>
        </w:rPr>
        <w:t>Informacja</w:t>
      </w:r>
      <w:r w:rsidR="00573860" w:rsidRPr="00FE2FA6">
        <w:rPr>
          <w:rFonts w:asciiTheme="minorHAnsi" w:hAnsiTheme="minorHAnsi" w:cstheme="minorHAnsi"/>
          <w:b/>
          <w:bCs/>
          <w:caps/>
          <w:spacing w:val="1"/>
        </w:rPr>
        <w:t xml:space="preserve"> o </w:t>
      </w:r>
      <w:r w:rsidR="007F1677" w:rsidRPr="00FE2FA6">
        <w:rPr>
          <w:rFonts w:asciiTheme="minorHAnsi" w:hAnsiTheme="minorHAnsi" w:cstheme="minorHAnsi"/>
          <w:b/>
          <w:lang w:val="cs-CZ"/>
        </w:rPr>
        <w:t>PRZEDMIOTOWYCH</w:t>
      </w:r>
      <w:r w:rsidRPr="00FE2FA6">
        <w:rPr>
          <w:rFonts w:asciiTheme="minorHAnsi" w:hAnsiTheme="minorHAnsi" w:cstheme="minorHAnsi"/>
          <w:b/>
          <w:bCs/>
          <w:caps/>
          <w:spacing w:val="1"/>
        </w:rPr>
        <w:t xml:space="preserve"> środkach dowodowych</w:t>
      </w:r>
    </w:p>
    <w:p w14:paraId="775354C1" w14:textId="3464D521" w:rsidR="000971EA" w:rsidRDefault="000971EA" w:rsidP="008F60CB">
      <w:pPr>
        <w:widowControl w:val="0"/>
        <w:autoSpaceDE w:val="0"/>
        <w:spacing w:after="0" w:line="240" w:lineRule="auto"/>
        <w:ind w:left="567" w:right="-36"/>
        <w:jc w:val="both"/>
        <w:rPr>
          <w:rFonts w:asciiTheme="minorHAnsi" w:hAnsiTheme="minorHAnsi" w:cstheme="minorHAnsi"/>
        </w:rPr>
      </w:pPr>
      <w:r w:rsidRPr="00FE2FA6">
        <w:rPr>
          <w:rFonts w:asciiTheme="minorHAnsi" w:hAnsiTheme="minorHAnsi" w:cstheme="minorHAnsi"/>
        </w:rPr>
        <w:t>Zamawiający wym</w:t>
      </w:r>
      <w:r w:rsidR="00590478" w:rsidRPr="00FE2FA6">
        <w:rPr>
          <w:rFonts w:asciiTheme="minorHAnsi" w:hAnsiTheme="minorHAnsi" w:cstheme="minorHAnsi"/>
        </w:rPr>
        <w:t>aga</w:t>
      </w:r>
      <w:r w:rsidRPr="00FE2FA6">
        <w:rPr>
          <w:rFonts w:asciiTheme="minorHAnsi" w:hAnsiTheme="minorHAnsi" w:cstheme="minorHAnsi"/>
        </w:rPr>
        <w:t xml:space="preserve"> złożenia wraz</w:t>
      </w:r>
      <w:r w:rsidR="00573860" w:rsidRPr="00FE2FA6">
        <w:rPr>
          <w:rFonts w:asciiTheme="minorHAnsi" w:hAnsiTheme="minorHAnsi" w:cstheme="minorHAnsi"/>
        </w:rPr>
        <w:t xml:space="preserve"> z </w:t>
      </w:r>
      <w:r w:rsidRPr="00FE2FA6">
        <w:rPr>
          <w:rFonts w:asciiTheme="minorHAnsi" w:hAnsiTheme="minorHAnsi" w:cstheme="minorHAnsi"/>
        </w:rPr>
        <w:t>ofertą</w:t>
      </w:r>
      <w:r w:rsidR="00590478" w:rsidRPr="00FE2FA6">
        <w:rPr>
          <w:rFonts w:asciiTheme="minorHAnsi" w:hAnsiTheme="minorHAnsi" w:cstheme="minorHAnsi"/>
        </w:rPr>
        <w:t xml:space="preserve"> następujących</w:t>
      </w:r>
      <w:r w:rsidRPr="00FE2FA6">
        <w:rPr>
          <w:rFonts w:asciiTheme="minorHAnsi" w:hAnsiTheme="minorHAnsi" w:cstheme="minorHAnsi"/>
        </w:rPr>
        <w:t xml:space="preserve"> przedmiotowych środków dowodowych</w:t>
      </w:r>
      <w:r w:rsidR="004551E3">
        <w:rPr>
          <w:rFonts w:asciiTheme="minorHAnsi" w:hAnsiTheme="minorHAnsi" w:cstheme="minorHAnsi"/>
        </w:rPr>
        <w:t xml:space="preserve"> dla komputera</w:t>
      </w:r>
      <w:r w:rsidR="00590478" w:rsidRPr="00FE2FA6">
        <w:rPr>
          <w:rFonts w:asciiTheme="minorHAnsi" w:hAnsiTheme="minorHAnsi" w:cstheme="minorHAnsi"/>
        </w:rPr>
        <w:t>:</w:t>
      </w:r>
    </w:p>
    <w:p w14:paraId="2325F474" w14:textId="6A0A3B18" w:rsidR="00FA1B8C" w:rsidRDefault="00001C83" w:rsidP="00FA1B8C">
      <w:pPr>
        <w:pStyle w:val="Akapitzlist"/>
        <w:widowControl w:val="0"/>
        <w:numPr>
          <w:ilvl w:val="1"/>
          <w:numId w:val="8"/>
        </w:numPr>
        <w:autoSpaceDE w:val="0"/>
        <w:spacing w:after="0" w:line="240" w:lineRule="auto"/>
        <w:ind w:left="567" w:right="-36" w:hanging="709"/>
        <w:jc w:val="both"/>
        <w:rPr>
          <w:rFonts w:asciiTheme="minorHAnsi" w:hAnsiTheme="minorHAnsi" w:cstheme="minorHAnsi"/>
        </w:rPr>
      </w:pPr>
      <w:r>
        <w:rPr>
          <w:rFonts w:asciiTheme="minorHAnsi" w:hAnsiTheme="minorHAnsi" w:cstheme="minorHAnsi"/>
        </w:rPr>
        <w:t>oświadczenia</w:t>
      </w:r>
      <w:r w:rsidR="00792FC0">
        <w:rPr>
          <w:rFonts w:asciiTheme="minorHAnsi" w:hAnsiTheme="minorHAnsi" w:cstheme="minorHAnsi"/>
        </w:rPr>
        <w:t>:</w:t>
      </w:r>
    </w:p>
    <w:p w14:paraId="4E73DB11" w14:textId="2488CAA7" w:rsidR="00792FC0" w:rsidRDefault="004F6168" w:rsidP="00792FC0">
      <w:pPr>
        <w:pStyle w:val="Akapitzlist"/>
        <w:widowControl w:val="0"/>
        <w:numPr>
          <w:ilvl w:val="0"/>
          <w:numId w:val="26"/>
        </w:numPr>
        <w:autoSpaceDE w:val="0"/>
        <w:spacing w:after="0" w:line="240" w:lineRule="auto"/>
        <w:ind w:left="993" w:right="-36"/>
        <w:jc w:val="both"/>
        <w:rPr>
          <w:rFonts w:asciiTheme="minorHAnsi" w:hAnsiTheme="minorHAnsi" w:cstheme="minorHAnsi"/>
        </w:rPr>
      </w:pPr>
      <w:r w:rsidRPr="004F6168">
        <w:rPr>
          <w:rFonts w:asciiTheme="minorHAnsi" w:hAnsiTheme="minorHAnsi" w:cstheme="minorHAnsi"/>
        </w:rPr>
        <w:t>że oferowane stacje robocze produkowane są zgodnie z normą ISO-9001 (lub równoważny)</w:t>
      </w:r>
      <w:r w:rsidR="009800C1">
        <w:rPr>
          <w:rFonts w:asciiTheme="minorHAnsi" w:hAnsiTheme="minorHAnsi" w:cstheme="minorHAnsi"/>
        </w:rPr>
        <w:t>,</w:t>
      </w:r>
    </w:p>
    <w:p w14:paraId="7FB0C9A7" w14:textId="0E8D1133" w:rsidR="009800C1" w:rsidRDefault="00B62D96" w:rsidP="00792FC0">
      <w:pPr>
        <w:pStyle w:val="Akapitzlist"/>
        <w:widowControl w:val="0"/>
        <w:numPr>
          <w:ilvl w:val="0"/>
          <w:numId w:val="26"/>
        </w:numPr>
        <w:autoSpaceDE w:val="0"/>
        <w:spacing w:after="0" w:line="240" w:lineRule="auto"/>
        <w:ind w:left="993" w:right="-36"/>
        <w:jc w:val="both"/>
        <w:rPr>
          <w:rFonts w:asciiTheme="minorHAnsi" w:hAnsiTheme="minorHAnsi" w:cstheme="minorHAnsi"/>
        </w:rPr>
      </w:pPr>
      <w:r w:rsidRPr="00B62D96">
        <w:rPr>
          <w:rFonts w:asciiTheme="minorHAnsi" w:hAnsiTheme="minorHAnsi" w:cstheme="minorHAnsi"/>
        </w:rPr>
        <w:t>że oferowane stacje robocze produkowane są zgodnie z normą ISO-14001 (lub równoważny)</w:t>
      </w:r>
      <w:r w:rsidR="00141875">
        <w:rPr>
          <w:rFonts w:asciiTheme="minorHAnsi" w:hAnsiTheme="minorHAnsi" w:cstheme="minorHAnsi"/>
        </w:rPr>
        <w:t>,</w:t>
      </w:r>
    </w:p>
    <w:p w14:paraId="11983ECC" w14:textId="0FA80E9A" w:rsidR="008660D2" w:rsidRDefault="00001C83" w:rsidP="00792FC0">
      <w:pPr>
        <w:pStyle w:val="Akapitzlist"/>
        <w:widowControl w:val="0"/>
        <w:numPr>
          <w:ilvl w:val="0"/>
          <w:numId w:val="26"/>
        </w:numPr>
        <w:autoSpaceDE w:val="0"/>
        <w:spacing w:after="0" w:line="240" w:lineRule="auto"/>
        <w:ind w:left="993" w:right="-36"/>
        <w:jc w:val="both"/>
        <w:rPr>
          <w:rFonts w:asciiTheme="minorHAnsi" w:hAnsiTheme="minorHAnsi" w:cstheme="minorHAnsi"/>
        </w:rPr>
      </w:pPr>
      <w:r>
        <w:rPr>
          <w:rFonts w:asciiTheme="minorHAnsi" w:hAnsiTheme="minorHAnsi" w:cstheme="minorHAnsi"/>
        </w:rPr>
        <w:t xml:space="preserve">że posiada </w:t>
      </w:r>
      <w:r w:rsidR="008660D2">
        <w:rPr>
          <w:rFonts w:asciiTheme="minorHAnsi" w:hAnsiTheme="minorHAnsi" w:cstheme="minorHAnsi"/>
        </w:rPr>
        <w:t xml:space="preserve">dokument </w:t>
      </w:r>
      <w:r w:rsidR="00AA37B5" w:rsidRPr="00AA37B5">
        <w:rPr>
          <w:rFonts w:asciiTheme="minorHAnsi" w:hAnsiTheme="minorHAnsi" w:cstheme="minorHAnsi"/>
        </w:rPr>
        <w:t>ISO-50001</w:t>
      </w:r>
      <w:r w:rsidR="00AA37B5">
        <w:rPr>
          <w:rFonts w:asciiTheme="minorHAnsi" w:hAnsiTheme="minorHAnsi" w:cstheme="minorHAnsi"/>
        </w:rPr>
        <w:t>,</w:t>
      </w:r>
    </w:p>
    <w:p w14:paraId="1D162B20" w14:textId="161CA638" w:rsidR="00AA37B5" w:rsidRDefault="00001C83" w:rsidP="00792FC0">
      <w:pPr>
        <w:pStyle w:val="Akapitzlist"/>
        <w:widowControl w:val="0"/>
        <w:numPr>
          <w:ilvl w:val="0"/>
          <w:numId w:val="26"/>
        </w:numPr>
        <w:autoSpaceDE w:val="0"/>
        <w:spacing w:after="0" w:line="240" w:lineRule="auto"/>
        <w:ind w:left="993" w:right="-36"/>
        <w:jc w:val="both"/>
        <w:rPr>
          <w:rFonts w:asciiTheme="minorHAnsi" w:hAnsiTheme="minorHAnsi" w:cstheme="minorHAnsi"/>
        </w:rPr>
      </w:pPr>
      <w:r>
        <w:rPr>
          <w:rFonts w:asciiTheme="minorHAnsi" w:hAnsiTheme="minorHAnsi" w:cstheme="minorHAnsi"/>
        </w:rPr>
        <w:t xml:space="preserve">że posiada </w:t>
      </w:r>
      <w:r w:rsidR="00AA37B5">
        <w:rPr>
          <w:rFonts w:asciiTheme="minorHAnsi" w:hAnsiTheme="minorHAnsi" w:cstheme="minorHAnsi"/>
        </w:rPr>
        <w:t>deklaracj</w:t>
      </w:r>
      <w:r>
        <w:rPr>
          <w:rFonts w:asciiTheme="minorHAnsi" w:hAnsiTheme="minorHAnsi" w:cstheme="minorHAnsi"/>
        </w:rPr>
        <w:t>ę</w:t>
      </w:r>
      <w:r w:rsidR="00AA37B5">
        <w:rPr>
          <w:rFonts w:asciiTheme="minorHAnsi" w:hAnsiTheme="minorHAnsi" w:cstheme="minorHAnsi"/>
        </w:rPr>
        <w:t xml:space="preserve"> zgodności CE</w:t>
      </w:r>
    </w:p>
    <w:p w14:paraId="6BDB7F84" w14:textId="3236A6A0" w:rsidR="00825176" w:rsidRPr="00825176" w:rsidRDefault="00001C83" w:rsidP="00825176">
      <w:pPr>
        <w:pStyle w:val="Akapitzlist"/>
        <w:widowControl w:val="0"/>
        <w:numPr>
          <w:ilvl w:val="0"/>
          <w:numId w:val="26"/>
        </w:numPr>
        <w:autoSpaceDE w:val="0"/>
        <w:spacing w:after="0" w:line="240" w:lineRule="auto"/>
        <w:ind w:left="993" w:right="-36"/>
        <w:jc w:val="both"/>
        <w:rPr>
          <w:rFonts w:asciiTheme="minorHAnsi" w:hAnsiTheme="minorHAnsi" w:cstheme="minorHAnsi"/>
        </w:rPr>
      </w:pPr>
      <w:r>
        <w:rPr>
          <w:rFonts w:asciiTheme="minorHAnsi" w:hAnsiTheme="minorHAnsi" w:cstheme="minorHAnsi"/>
        </w:rPr>
        <w:t>że</w:t>
      </w:r>
      <w:r w:rsidR="004D7F09">
        <w:rPr>
          <w:rFonts w:asciiTheme="minorHAnsi" w:hAnsiTheme="minorHAnsi" w:cstheme="minorHAnsi"/>
        </w:rPr>
        <w:t xml:space="preserve"> </w:t>
      </w:r>
      <w:r w:rsidR="00825176" w:rsidRPr="00825176">
        <w:rPr>
          <w:rFonts w:asciiTheme="minorHAnsi" w:hAnsiTheme="minorHAnsi" w:cstheme="minorHAnsi"/>
        </w:rPr>
        <w:t>spełnia kryteri</w:t>
      </w:r>
      <w:r>
        <w:rPr>
          <w:rFonts w:asciiTheme="minorHAnsi" w:hAnsiTheme="minorHAnsi" w:cstheme="minorHAnsi"/>
        </w:rPr>
        <w:t>a</w:t>
      </w:r>
      <w:r w:rsidR="00825176" w:rsidRPr="00825176">
        <w:rPr>
          <w:rFonts w:asciiTheme="minorHAnsi" w:hAnsiTheme="minorHAnsi" w:cstheme="minorHAnsi"/>
        </w:rPr>
        <w:t xml:space="preserve"> środowiskow</w:t>
      </w:r>
      <w:r>
        <w:rPr>
          <w:rFonts w:asciiTheme="minorHAnsi" w:hAnsiTheme="minorHAnsi" w:cstheme="minorHAnsi"/>
        </w:rPr>
        <w:t>e</w:t>
      </w:r>
      <w:r w:rsidR="00825176" w:rsidRPr="00825176">
        <w:rPr>
          <w:rFonts w:asciiTheme="minorHAnsi" w:hAnsiTheme="minorHAnsi" w:cstheme="minorHAnsi"/>
        </w:rPr>
        <w:t xml:space="preserve">, w tym zgodności z dyrektywą </w:t>
      </w:r>
      <w:proofErr w:type="spellStart"/>
      <w:r w:rsidR="00825176" w:rsidRPr="00825176">
        <w:rPr>
          <w:rFonts w:asciiTheme="minorHAnsi" w:hAnsiTheme="minorHAnsi" w:cstheme="minorHAnsi"/>
        </w:rPr>
        <w:t>RoHS</w:t>
      </w:r>
      <w:proofErr w:type="spellEnd"/>
      <w:r w:rsidR="00825176" w:rsidRPr="00825176">
        <w:rPr>
          <w:rFonts w:asciiTheme="minorHAnsi" w:hAnsiTheme="minorHAnsi" w:cstheme="minorHAnsi"/>
        </w:rPr>
        <w:t xml:space="preserve"> Unii Europejskiej o eliminacji substancji niebezpiecznych w postaci oświadczenia producenta jednostki</w:t>
      </w:r>
    </w:p>
    <w:p w14:paraId="5EB7D354" w14:textId="77777777" w:rsidR="00825176" w:rsidRPr="00825176" w:rsidRDefault="00825176" w:rsidP="006A30C8">
      <w:pPr>
        <w:pStyle w:val="Akapitzlist"/>
        <w:widowControl w:val="0"/>
        <w:autoSpaceDE w:val="0"/>
        <w:ind w:left="993" w:right="-36"/>
        <w:jc w:val="both"/>
        <w:rPr>
          <w:rFonts w:asciiTheme="minorHAnsi" w:hAnsiTheme="minorHAnsi" w:cstheme="minorHAnsi"/>
        </w:rPr>
      </w:pPr>
      <w:r w:rsidRPr="00825176">
        <w:rPr>
          <w:rFonts w:asciiTheme="minorHAnsi" w:hAnsiTheme="minorHAnsi" w:cstheme="minorHAnsi"/>
        </w:rPr>
        <w:t>- Energy Star min. 8.0</w:t>
      </w:r>
    </w:p>
    <w:p w14:paraId="73F2997E" w14:textId="6874E93C" w:rsidR="00792FC0" w:rsidRPr="005C2BC5" w:rsidRDefault="00825176" w:rsidP="005C2BC5">
      <w:pPr>
        <w:pStyle w:val="Akapitzlist"/>
        <w:widowControl w:val="0"/>
        <w:autoSpaceDE w:val="0"/>
        <w:spacing w:after="0" w:line="240" w:lineRule="auto"/>
        <w:ind w:left="993" w:right="-36"/>
        <w:jc w:val="both"/>
        <w:rPr>
          <w:rFonts w:asciiTheme="minorHAnsi" w:hAnsiTheme="minorHAnsi" w:cstheme="minorHAnsi"/>
        </w:rPr>
      </w:pPr>
      <w:r w:rsidRPr="00825176">
        <w:rPr>
          <w:rFonts w:asciiTheme="minorHAnsi" w:hAnsiTheme="minorHAnsi" w:cstheme="minorHAnsi"/>
        </w:rPr>
        <w:t>- Certyfikacja EPEAT na terenie Polski</w:t>
      </w:r>
    </w:p>
    <w:p w14:paraId="1012501D" w14:textId="77777777" w:rsidR="000971EA" w:rsidRPr="007A6EF6" w:rsidRDefault="000971EA" w:rsidP="000971EA">
      <w:pPr>
        <w:pStyle w:val="Akapitzlist"/>
        <w:tabs>
          <w:tab w:val="left" w:pos="8152"/>
        </w:tabs>
        <w:spacing w:after="0" w:line="360" w:lineRule="auto"/>
        <w:ind w:left="0"/>
        <w:rPr>
          <w:rFonts w:asciiTheme="minorHAnsi" w:eastAsia="Times New Roman" w:hAnsiTheme="minorHAnsi" w:cstheme="minorHAnsi"/>
          <w:b/>
          <w:bCs/>
          <w:lang w:eastAsia="pl-PL"/>
        </w:rPr>
      </w:pPr>
    </w:p>
    <w:p w14:paraId="299815A5" w14:textId="4D702ECA" w:rsidR="000971EA" w:rsidRPr="007A6EF6" w:rsidRDefault="000971EA" w:rsidP="000971EA">
      <w:pPr>
        <w:pStyle w:val="Akapitzlist"/>
        <w:tabs>
          <w:tab w:val="left" w:pos="8152"/>
        </w:tabs>
        <w:spacing w:after="0" w:line="360" w:lineRule="auto"/>
        <w:ind w:left="0"/>
        <w:jc w:val="center"/>
        <w:rPr>
          <w:rFonts w:asciiTheme="minorHAnsi" w:eastAsia="Times New Roman" w:hAnsiTheme="minorHAnsi" w:cstheme="minorHAnsi"/>
          <w:b/>
          <w:bCs/>
          <w:lang w:eastAsia="pl-PL"/>
        </w:rPr>
      </w:pPr>
      <w:r w:rsidRPr="007A6EF6">
        <w:rPr>
          <w:rFonts w:asciiTheme="minorHAnsi" w:eastAsia="Times New Roman" w:hAnsiTheme="minorHAnsi" w:cstheme="minorHAnsi"/>
          <w:b/>
          <w:bCs/>
          <w:lang w:eastAsia="pl-PL"/>
        </w:rPr>
        <w:t>Rozdział III</w:t>
      </w:r>
    </w:p>
    <w:p w14:paraId="4A831BC1" w14:textId="486DC207" w:rsidR="000971EA" w:rsidRPr="007A6EF6" w:rsidRDefault="000971EA" w:rsidP="000971EA">
      <w:pPr>
        <w:pStyle w:val="Akapitzlist"/>
        <w:tabs>
          <w:tab w:val="left" w:pos="8152"/>
        </w:tabs>
        <w:spacing w:after="0" w:line="360" w:lineRule="auto"/>
        <w:ind w:left="0"/>
        <w:jc w:val="center"/>
        <w:rPr>
          <w:rFonts w:asciiTheme="minorHAnsi" w:eastAsia="Times New Roman" w:hAnsiTheme="minorHAnsi" w:cstheme="minorHAnsi"/>
          <w:b/>
          <w:bCs/>
          <w:lang w:eastAsia="pl-PL"/>
        </w:rPr>
      </w:pPr>
      <w:r w:rsidRPr="007A6EF6">
        <w:rPr>
          <w:rFonts w:asciiTheme="minorHAnsi" w:eastAsia="Times New Roman" w:hAnsiTheme="minorHAnsi" w:cstheme="minorHAnsi"/>
          <w:b/>
          <w:bCs/>
          <w:lang w:eastAsia="pl-PL"/>
        </w:rPr>
        <w:t>WARUNKI UDZIAŁU</w:t>
      </w:r>
      <w:r w:rsidR="00573860">
        <w:rPr>
          <w:rFonts w:asciiTheme="minorHAnsi" w:eastAsia="Times New Roman" w:hAnsiTheme="minorHAnsi" w:cstheme="minorHAnsi"/>
          <w:b/>
          <w:bCs/>
          <w:lang w:eastAsia="pl-PL"/>
        </w:rPr>
        <w:t xml:space="preserve"> </w:t>
      </w:r>
      <w:r w:rsidR="00573860" w:rsidRPr="007A6EF6">
        <w:rPr>
          <w:rFonts w:asciiTheme="minorHAnsi" w:eastAsia="Times New Roman" w:hAnsiTheme="minorHAnsi" w:cstheme="minorHAnsi"/>
          <w:b/>
          <w:bCs/>
          <w:lang w:eastAsia="pl-PL"/>
        </w:rPr>
        <w:t>W</w:t>
      </w:r>
      <w:r w:rsidR="00573860">
        <w:rPr>
          <w:rFonts w:asciiTheme="minorHAnsi" w:eastAsia="Times New Roman" w:hAnsiTheme="minorHAnsi" w:cstheme="minorHAnsi"/>
          <w:b/>
          <w:bCs/>
          <w:lang w:eastAsia="pl-PL"/>
        </w:rPr>
        <w:t> </w:t>
      </w:r>
      <w:r w:rsidRPr="007A6EF6">
        <w:rPr>
          <w:rFonts w:asciiTheme="minorHAnsi" w:eastAsia="Times New Roman" w:hAnsiTheme="minorHAnsi" w:cstheme="minorHAnsi"/>
          <w:b/>
          <w:bCs/>
          <w:lang w:eastAsia="pl-PL"/>
        </w:rPr>
        <w:t>POSTĘPOWANIU ORAZ PODSTAWY WYKLUCZENIA</w:t>
      </w:r>
    </w:p>
    <w:p w14:paraId="22CC9986" w14:textId="498A0FC5" w:rsidR="000971EA" w:rsidRPr="00DD5211" w:rsidRDefault="000971EA" w:rsidP="00316145">
      <w:pPr>
        <w:widowControl w:val="0"/>
        <w:numPr>
          <w:ilvl w:val="0"/>
          <w:numId w:val="9"/>
        </w:numPr>
        <w:suppressAutoHyphens/>
        <w:autoSpaceDE w:val="0"/>
        <w:spacing w:after="0" w:line="240" w:lineRule="auto"/>
        <w:ind w:left="567" w:right="-36" w:hanging="709"/>
        <w:jc w:val="both"/>
        <w:rPr>
          <w:rFonts w:asciiTheme="minorHAnsi" w:hAnsiTheme="minorHAnsi" w:cstheme="minorHAnsi"/>
        </w:rPr>
      </w:pPr>
      <w:r w:rsidRPr="007A6EF6">
        <w:rPr>
          <w:rFonts w:asciiTheme="minorHAnsi" w:hAnsiTheme="minorHAnsi" w:cstheme="minorHAnsi"/>
          <w:b/>
          <w:bCs/>
          <w:caps/>
          <w:spacing w:val="1"/>
        </w:rPr>
        <w:t>informacje</w:t>
      </w:r>
      <w:r w:rsidR="00573860">
        <w:rPr>
          <w:rFonts w:asciiTheme="minorHAnsi" w:hAnsiTheme="minorHAnsi" w:cstheme="minorHAnsi"/>
          <w:b/>
          <w:bCs/>
          <w:caps/>
          <w:spacing w:val="1"/>
        </w:rPr>
        <w:t xml:space="preserve"> </w:t>
      </w:r>
      <w:r w:rsidR="00573860" w:rsidRPr="007A6EF6">
        <w:rPr>
          <w:rFonts w:asciiTheme="minorHAnsi" w:hAnsiTheme="minorHAnsi" w:cstheme="minorHAnsi"/>
          <w:b/>
          <w:bCs/>
          <w:caps/>
          <w:spacing w:val="1"/>
        </w:rPr>
        <w:t>o</w:t>
      </w:r>
      <w:r w:rsidR="00573860">
        <w:rPr>
          <w:rFonts w:asciiTheme="minorHAnsi" w:hAnsiTheme="minorHAnsi" w:cstheme="minorHAnsi"/>
          <w:b/>
          <w:bCs/>
          <w:caps/>
          <w:spacing w:val="1"/>
        </w:rPr>
        <w:t> </w:t>
      </w:r>
      <w:r w:rsidRPr="007A6EF6">
        <w:rPr>
          <w:rFonts w:asciiTheme="minorHAnsi" w:hAnsiTheme="minorHAnsi" w:cstheme="minorHAnsi"/>
          <w:b/>
          <w:bCs/>
          <w:caps/>
          <w:spacing w:val="1"/>
        </w:rPr>
        <w:t>warunkach udziału</w:t>
      </w:r>
      <w:r w:rsidR="00573860">
        <w:rPr>
          <w:rFonts w:asciiTheme="minorHAnsi" w:hAnsiTheme="minorHAnsi" w:cstheme="minorHAnsi"/>
          <w:b/>
          <w:bCs/>
          <w:caps/>
          <w:spacing w:val="1"/>
        </w:rPr>
        <w:t xml:space="preserve"> </w:t>
      </w:r>
      <w:r w:rsidR="00573860" w:rsidRPr="007A6EF6">
        <w:rPr>
          <w:rFonts w:asciiTheme="minorHAnsi" w:hAnsiTheme="minorHAnsi" w:cstheme="minorHAnsi"/>
          <w:b/>
          <w:bCs/>
          <w:caps/>
          <w:spacing w:val="1"/>
        </w:rPr>
        <w:t>w</w:t>
      </w:r>
      <w:r w:rsidR="00573860">
        <w:rPr>
          <w:rFonts w:asciiTheme="minorHAnsi" w:hAnsiTheme="minorHAnsi" w:cstheme="minorHAnsi"/>
          <w:b/>
          <w:bCs/>
          <w:caps/>
          <w:spacing w:val="1"/>
        </w:rPr>
        <w:t> </w:t>
      </w:r>
      <w:r w:rsidRPr="007A6EF6">
        <w:rPr>
          <w:rFonts w:asciiTheme="minorHAnsi" w:hAnsiTheme="minorHAnsi" w:cstheme="minorHAnsi"/>
          <w:b/>
          <w:bCs/>
          <w:caps/>
          <w:spacing w:val="1"/>
        </w:rPr>
        <w:t>postępowaniu</w:t>
      </w:r>
    </w:p>
    <w:p w14:paraId="5F40DFC8" w14:textId="4B01B018" w:rsidR="000971EA" w:rsidRDefault="000971EA" w:rsidP="00316145">
      <w:pPr>
        <w:pStyle w:val="Akapitzlist"/>
        <w:numPr>
          <w:ilvl w:val="1"/>
          <w:numId w:val="9"/>
        </w:numPr>
        <w:spacing w:after="0" w:line="240" w:lineRule="auto"/>
        <w:ind w:left="567" w:hanging="709"/>
      </w:pPr>
      <w:r w:rsidRPr="00B0577E">
        <w:rPr>
          <w:rFonts w:asciiTheme="minorHAnsi" w:hAnsiTheme="minorHAnsi" w:cstheme="minorBidi"/>
        </w:rPr>
        <w:t>O udzielenie zamówienia mogą ubiegać się Wykonawcy, którzy</w:t>
      </w:r>
      <w:r w:rsidR="00D216B0" w:rsidRPr="00B0577E">
        <w:rPr>
          <w:rFonts w:asciiTheme="minorHAnsi" w:hAnsiTheme="minorHAnsi" w:cstheme="minorBidi"/>
        </w:rPr>
        <w:t xml:space="preserve"> n</w:t>
      </w:r>
      <w:r w:rsidRPr="00B0577E">
        <w:rPr>
          <w:rFonts w:asciiTheme="minorHAnsi" w:hAnsiTheme="minorHAnsi" w:cstheme="minorBidi"/>
        </w:rPr>
        <w:t>ie podlegają wykluczeniu</w:t>
      </w:r>
      <w:r w:rsidR="00493B55" w:rsidRPr="00B0577E">
        <w:rPr>
          <w:rFonts w:asciiTheme="minorHAnsi" w:hAnsiTheme="minorHAnsi" w:cstheme="minorBidi"/>
        </w:rPr>
        <w:t>.</w:t>
      </w:r>
    </w:p>
    <w:p w14:paraId="445AFC30" w14:textId="161697CD" w:rsidR="000971EA" w:rsidRPr="00C30689" w:rsidRDefault="000971EA" w:rsidP="00316145">
      <w:pPr>
        <w:numPr>
          <w:ilvl w:val="1"/>
          <w:numId w:val="9"/>
        </w:numPr>
        <w:spacing w:after="0" w:line="240" w:lineRule="auto"/>
        <w:ind w:left="567" w:hanging="709"/>
        <w:rPr>
          <w:rFonts w:asciiTheme="minorHAnsi" w:hAnsiTheme="minorHAnsi" w:cstheme="minorHAnsi"/>
        </w:rPr>
      </w:pPr>
      <w:r w:rsidRPr="00C30689">
        <w:rPr>
          <w:rFonts w:asciiTheme="minorHAnsi" w:hAnsiTheme="minorHAnsi" w:cstheme="minorBidi"/>
        </w:rPr>
        <w:t>Zamawiający</w:t>
      </w:r>
      <w:r w:rsidR="00D216B0" w:rsidRPr="00C30689">
        <w:rPr>
          <w:rFonts w:asciiTheme="minorHAnsi" w:hAnsiTheme="minorHAnsi" w:cstheme="minorBidi"/>
        </w:rPr>
        <w:t xml:space="preserve"> nie</w:t>
      </w:r>
      <w:r w:rsidRPr="00C30689">
        <w:rPr>
          <w:rFonts w:asciiTheme="minorHAnsi" w:hAnsiTheme="minorHAnsi" w:cstheme="minorBidi"/>
        </w:rPr>
        <w:t xml:space="preserve"> określa warunk</w:t>
      </w:r>
      <w:r w:rsidR="00D216B0" w:rsidRPr="00C30689">
        <w:rPr>
          <w:rFonts w:asciiTheme="minorHAnsi" w:hAnsiTheme="minorHAnsi" w:cstheme="minorBidi"/>
        </w:rPr>
        <w:t>ów</w:t>
      </w:r>
      <w:r w:rsidRPr="00C30689">
        <w:rPr>
          <w:rFonts w:asciiTheme="minorHAnsi" w:hAnsiTheme="minorHAnsi" w:cstheme="minorBidi"/>
        </w:rPr>
        <w:t xml:space="preserve"> udziału</w:t>
      </w:r>
      <w:r w:rsidR="00573860" w:rsidRPr="00C30689">
        <w:rPr>
          <w:rFonts w:asciiTheme="minorHAnsi" w:hAnsiTheme="minorHAnsi" w:cstheme="minorBidi"/>
        </w:rPr>
        <w:t xml:space="preserve"> w </w:t>
      </w:r>
      <w:r w:rsidRPr="00C30689">
        <w:rPr>
          <w:rFonts w:asciiTheme="minorHAnsi" w:hAnsiTheme="minorHAnsi" w:cstheme="minorBidi"/>
        </w:rPr>
        <w:t>postępowaniu</w:t>
      </w:r>
      <w:r w:rsidR="00D216B0" w:rsidRPr="00C30689">
        <w:rPr>
          <w:rFonts w:asciiTheme="minorHAnsi" w:hAnsiTheme="minorHAnsi" w:cstheme="minorBidi"/>
        </w:rPr>
        <w:t>.</w:t>
      </w:r>
    </w:p>
    <w:p w14:paraId="67B3FD11" w14:textId="77777777" w:rsidR="00266FAA" w:rsidRPr="00D216B0" w:rsidRDefault="00266FAA" w:rsidP="00266FAA">
      <w:pPr>
        <w:spacing w:after="0" w:line="240" w:lineRule="auto"/>
        <w:ind w:left="567"/>
        <w:rPr>
          <w:rFonts w:asciiTheme="minorHAnsi" w:hAnsiTheme="minorHAnsi" w:cstheme="minorHAnsi"/>
        </w:rPr>
      </w:pPr>
    </w:p>
    <w:p w14:paraId="77172C00" w14:textId="6C19019A" w:rsidR="000971EA" w:rsidRPr="00A43826" w:rsidRDefault="000971EA" w:rsidP="00316145">
      <w:pPr>
        <w:widowControl w:val="0"/>
        <w:numPr>
          <w:ilvl w:val="0"/>
          <w:numId w:val="9"/>
        </w:numPr>
        <w:suppressAutoHyphens/>
        <w:autoSpaceDE w:val="0"/>
        <w:spacing w:after="0" w:line="240" w:lineRule="auto"/>
        <w:ind w:left="567" w:right="-36" w:hanging="709"/>
        <w:jc w:val="both"/>
        <w:rPr>
          <w:rFonts w:asciiTheme="minorHAnsi" w:hAnsiTheme="minorHAnsi" w:cstheme="minorHAnsi"/>
        </w:rPr>
      </w:pPr>
      <w:r w:rsidRPr="007A6EF6">
        <w:rPr>
          <w:rFonts w:asciiTheme="minorHAnsi" w:hAnsiTheme="minorHAnsi" w:cstheme="minorHAnsi"/>
          <w:b/>
          <w:bCs/>
          <w:caps/>
          <w:spacing w:val="1"/>
        </w:rPr>
        <w:t>Podstawy wykluczenia</w:t>
      </w:r>
    </w:p>
    <w:p w14:paraId="4BB8BF8A" w14:textId="7786C107" w:rsidR="00B66FA3" w:rsidRPr="00B66FA3" w:rsidRDefault="46A1D811" w:rsidP="00CF2DCB">
      <w:pPr>
        <w:widowControl w:val="0"/>
        <w:suppressAutoHyphens/>
        <w:autoSpaceDE w:val="0"/>
        <w:spacing w:after="0" w:line="240" w:lineRule="auto"/>
        <w:ind w:left="567"/>
        <w:jc w:val="both"/>
        <w:rPr>
          <w:rFonts w:ascii="Times New Roman" w:hAnsi="Times New Roman"/>
          <w:color w:val="222222"/>
        </w:rPr>
      </w:pPr>
      <w:r w:rsidRPr="7DF86939">
        <w:rPr>
          <w:rFonts w:asciiTheme="minorHAnsi" w:hAnsiTheme="minorHAnsi" w:cstheme="minorBidi"/>
        </w:rPr>
        <w:t>Zamawiający</w:t>
      </w:r>
      <w:r w:rsidRPr="7DF86939">
        <w:rPr>
          <w:rFonts w:asciiTheme="minorHAnsi" w:hAnsiTheme="minorHAnsi" w:cstheme="minorBidi"/>
          <w:spacing w:val="1"/>
        </w:rPr>
        <w:t xml:space="preserve"> wykluczy</w:t>
      </w:r>
      <w:r w:rsidR="1716FE69" w:rsidRPr="7DF86939">
        <w:rPr>
          <w:rFonts w:asciiTheme="minorHAnsi" w:hAnsiTheme="minorHAnsi" w:cstheme="minorBidi"/>
          <w:spacing w:val="1"/>
        </w:rPr>
        <w:t xml:space="preserve"> z </w:t>
      </w:r>
      <w:r w:rsidRPr="7DF86939">
        <w:rPr>
          <w:rFonts w:asciiTheme="minorHAnsi" w:hAnsiTheme="minorHAnsi" w:cstheme="minorBidi"/>
          <w:spacing w:val="1"/>
        </w:rPr>
        <w:t>postępowania wykonawców, wobec których zachodzą podstawy wykluczenia,</w:t>
      </w:r>
      <w:r w:rsidR="1716FE69" w:rsidRPr="7DF86939">
        <w:rPr>
          <w:rFonts w:asciiTheme="minorHAnsi" w:hAnsiTheme="minorHAnsi" w:cstheme="minorBidi"/>
          <w:spacing w:val="1"/>
        </w:rPr>
        <w:t xml:space="preserve"> o </w:t>
      </w:r>
      <w:r w:rsidRPr="7DF86939">
        <w:rPr>
          <w:rFonts w:asciiTheme="minorHAnsi" w:hAnsiTheme="minorHAnsi" w:cstheme="minorBidi"/>
          <w:spacing w:val="1"/>
        </w:rPr>
        <w:t>których mowa</w:t>
      </w:r>
      <w:r w:rsidR="1716FE69" w:rsidRPr="7DF86939">
        <w:rPr>
          <w:rFonts w:asciiTheme="minorHAnsi" w:hAnsiTheme="minorHAnsi" w:cstheme="minorBidi"/>
          <w:spacing w:val="1"/>
        </w:rPr>
        <w:t xml:space="preserve"> w </w:t>
      </w:r>
      <w:r w:rsidRPr="7DF86939">
        <w:rPr>
          <w:rFonts w:asciiTheme="minorHAnsi" w:hAnsiTheme="minorHAnsi" w:cstheme="minorBidi"/>
          <w:spacing w:val="1"/>
        </w:rPr>
        <w:t xml:space="preserve">art. 108 ust. 1 pkt 1-6) ustawy </w:t>
      </w:r>
      <w:proofErr w:type="spellStart"/>
      <w:r w:rsidRPr="7DF86939">
        <w:rPr>
          <w:rFonts w:asciiTheme="minorHAnsi" w:hAnsiTheme="minorHAnsi" w:cstheme="minorBidi"/>
          <w:spacing w:val="1"/>
        </w:rPr>
        <w:t>Pzp</w:t>
      </w:r>
      <w:proofErr w:type="spellEnd"/>
      <w:r w:rsidR="3EFC2D84" w:rsidRPr="7DF86939">
        <w:rPr>
          <w:rFonts w:asciiTheme="minorHAnsi" w:hAnsiTheme="minorHAnsi" w:cstheme="minorBidi"/>
          <w:spacing w:val="1"/>
        </w:rPr>
        <w:t xml:space="preserve"> oraz </w:t>
      </w:r>
      <w:r w:rsidR="3EFC2D84" w:rsidRPr="7DF86939">
        <w:rPr>
          <w:rFonts w:asciiTheme="minorHAnsi" w:hAnsiTheme="minorHAnsi" w:cstheme="minorBidi"/>
        </w:rPr>
        <w:t xml:space="preserve">na podstawie art. 7 ust. 1 </w:t>
      </w:r>
      <w:r w:rsidR="3EFC2D84" w:rsidRPr="7DF86939">
        <w:rPr>
          <w:rFonts w:asciiTheme="minorHAnsi" w:hAnsiTheme="minorHAnsi" w:cstheme="minorBidi"/>
          <w:color w:val="222222"/>
        </w:rPr>
        <w:t>ustawy z dnia 13 kwietnia 2022 r. o szczególnych rozwiązaniach w zakresie przeciwdziałania wspieraniu agresji na Ukrainę oraz służących ochronie bezpieczeństwa narodowego.</w:t>
      </w:r>
    </w:p>
    <w:p w14:paraId="79413D9C" w14:textId="77777777" w:rsidR="000971EA" w:rsidRDefault="000971EA" w:rsidP="00CF2DCB">
      <w:pPr>
        <w:widowControl w:val="0"/>
        <w:tabs>
          <w:tab w:val="left" w:pos="993"/>
        </w:tabs>
        <w:autoSpaceDE w:val="0"/>
        <w:spacing w:after="0" w:line="240" w:lineRule="auto"/>
        <w:ind w:left="567" w:right="-34" w:hanging="709"/>
        <w:jc w:val="both"/>
        <w:rPr>
          <w:rFonts w:asciiTheme="minorHAnsi" w:hAnsiTheme="minorHAnsi" w:cstheme="minorHAnsi"/>
          <w:spacing w:val="1"/>
        </w:rPr>
      </w:pPr>
    </w:p>
    <w:p w14:paraId="3C748451" w14:textId="77777777" w:rsidR="000971EA" w:rsidRPr="003D3843" w:rsidRDefault="000971EA" w:rsidP="00316145">
      <w:pPr>
        <w:widowControl w:val="0"/>
        <w:numPr>
          <w:ilvl w:val="0"/>
          <w:numId w:val="9"/>
        </w:numPr>
        <w:suppressAutoHyphens/>
        <w:autoSpaceDE w:val="0"/>
        <w:spacing w:after="0" w:line="240" w:lineRule="auto"/>
        <w:ind w:left="567" w:right="-36" w:hanging="709"/>
        <w:jc w:val="both"/>
        <w:rPr>
          <w:rFonts w:asciiTheme="minorHAnsi" w:hAnsiTheme="minorHAnsi" w:cstheme="minorBidi"/>
        </w:rPr>
      </w:pPr>
      <w:r w:rsidRPr="7DF86939">
        <w:rPr>
          <w:rFonts w:asciiTheme="minorHAnsi" w:hAnsiTheme="minorHAnsi" w:cstheme="minorBidi"/>
          <w:b/>
          <w:bCs/>
          <w:caps/>
          <w:spacing w:val="1"/>
        </w:rPr>
        <w:t>Samooczyszczenie</w:t>
      </w:r>
    </w:p>
    <w:p w14:paraId="13852774" w14:textId="129C8AB3" w:rsidR="001A79F3" w:rsidRDefault="000971EA" w:rsidP="001A79F3">
      <w:pPr>
        <w:spacing w:after="0" w:line="240" w:lineRule="auto"/>
        <w:ind w:left="567"/>
        <w:jc w:val="both"/>
        <w:rPr>
          <w:rFonts w:asciiTheme="minorHAnsi" w:hAnsiTheme="minorHAnsi" w:cstheme="minorBidi"/>
        </w:rPr>
      </w:pPr>
      <w:r w:rsidRPr="7DF86939">
        <w:rPr>
          <w:rFonts w:asciiTheme="minorHAnsi" w:hAnsiTheme="minorHAnsi" w:cstheme="minorBidi"/>
        </w:rPr>
        <w:t>W okolicznościach określonych</w:t>
      </w:r>
      <w:r w:rsidR="00573860" w:rsidRPr="7DF86939">
        <w:rPr>
          <w:rFonts w:asciiTheme="minorHAnsi" w:hAnsiTheme="minorHAnsi" w:cstheme="minorBidi"/>
        </w:rPr>
        <w:t xml:space="preserve"> w </w:t>
      </w:r>
      <w:r w:rsidRPr="7DF86939">
        <w:rPr>
          <w:rFonts w:asciiTheme="minorHAnsi" w:hAnsiTheme="minorHAnsi" w:cstheme="minorBidi"/>
        </w:rPr>
        <w:t>art. 108 ust. 1 pkt 1, 2</w:t>
      </w:r>
      <w:r w:rsidR="00573860" w:rsidRPr="7DF86939">
        <w:rPr>
          <w:rFonts w:asciiTheme="minorHAnsi" w:hAnsiTheme="minorHAnsi" w:cstheme="minorBidi"/>
        </w:rPr>
        <w:t xml:space="preserve"> i </w:t>
      </w:r>
      <w:r w:rsidRPr="7DF86939">
        <w:rPr>
          <w:rFonts w:asciiTheme="minorHAnsi" w:hAnsiTheme="minorHAnsi" w:cstheme="minorBidi"/>
        </w:rPr>
        <w:t xml:space="preserve">5 ustawy </w:t>
      </w:r>
      <w:proofErr w:type="spellStart"/>
      <w:r w:rsidRPr="7DF86939">
        <w:rPr>
          <w:rFonts w:asciiTheme="minorHAnsi" w:hAnsiTheme="minorHAnsi" w:cstheme="minorBidi"/>
        </w:rPr>
        <w:t>Pzp</w:t>
      </w:r>
      <w:proofErr w:type="spellEnd"/>
      <w:r w:rsidRPr="7DF86939">
        <w:rPr>
          <w:rFonts w:asciiTheme="minorHAnsi" w:hAnsiTheme="minorHAnsi" w:cstheme="minorBidi"/>
        </w:rPr>
        <w:t xml:space="preserve">, Wykonawca nie podlega wykluczeniu, jeżeli udowodni </w:t>
      </w:r>
      <w:r w:rsidR="5BB51097" w:rsidRPr="7DF86939">
        <w:rPr>
          <w:rFonts w:asciiTheme="minorHAnsi" w:hAnsiTheme="minorHAnsi" w:cstheme="minorBidi"/>
        </w:rPr>
        <w:t>Z</w:t>
      </w:r>
      <w:r w:rsidRPr="7DF86939">
        <w:rPr>
          <w:rFonts w:asciiTheme="minorHAnsi" w:hAnsiTheme="minorHAnsi" w:cstheme="minorBidi"/>
        </w:rPr>
        <w:t>amawiającemu, że spełnił łącznie następujące przesłanki:</w:t>
      </w:r>
    </w:p>
    <w:p w14:paraId="1F4A0AAA" w14:textId="5202178A" w:rsidR="000971EA" w:rsidRPr="001A79F3" w:rsidRDefault="000971EA" w:rsidP="00316145">
      <w:pPr>
        <w:pStyle w:val="Akapitzlist"/>
        <w:numPr>
          <w:ilvl w:val="1"/>
          <w:numId w:val="9"/>
        </w:numPr>
        <w:spacing w:after="0" w:line="240" w:lineRule="auto"/>
        <w:ind w:left="567" w:hanging="709"/>
        <w:jc w:val="both"/>
        <w:rPr>
          <w:rFonts w:asciiTheme="minorHAnsi" w:hAnsiTheme="minorHAnsi" w:cstheme="minorBidi"/>
        </w:rPr>
      </w:pPr>
      <w:r w:rsidRPr="001A79F3">
        <w:rPr>
          <w:rFonts w:asciiTheme="minorHAnsi" w:hAnsiTheme="minorHAnsi" w:cstheme="minorHAnsi"/>
          <w:spacing w:val="1"/>
        </w:rPr>
        <w:t xml:space="preserve">naprawił </w:t>
      </w:r>
      <w:r w:rsidRPr="001A79F3">
        <w:rPr>
          <w:rFonts w:asciiTheme="minorHAnsi" w:eastAsia="Times New Roman" w:hAnsiTheme="minorHAnsi" w:cstheme="minorHAnsi"/>
          <w:lang w:eastAsia="pl-PL"/>
        </w:rPr>
        <w:t>lub</w:t>
      </w:r>
      <w:r w:rsidRPr="001A79F3">
        <w:rPr>
          <w:rFonts w:asciiTheme="minorHAnsi" w:hAnsiTheme="minorHAnsi" w:cstheme="minorHAnsi"/>
          <w:spacing w:val="1"/>
        </w:rPr>
        <w:t xml:space="preserve"> zobowiązał się do naprawienia szkody wyrządzonej przestępstwem, wykroczeniem lub swoim nieprawidłowym postępowaniem,</w:t>
      </w:r>
      <w:r w:rsidR="00573860" w:rsidRPr="001A79F3">
        <w:rPr>
          <w:rFonts w:asciiTheme="minorHAnsi" w:hAnsiTheme="minorHAnsi" w:cstheme="minorHAnsi"/>
          <w:spacing w:val="1"/>
        </w:rPr>
        <w:t xml:space="preserve"> w </w:t>
      </w:r>
      <w:r w:rsidRPr="001A79F3">
        <w:rPr>
          <w:rFonts w:asciiTheme="minorHAnsi" w:hAnsiTheme="minorHAnsi" w:cstheme="minorHAnsi"/>
          <w:spacing w:val="1"/>
        </w:rPr>
        <w:t>tym poprzez zadośćuczynienie pieniężne;</w:t>
      </w:r>
    </w:p>
    <w:p w14:paraId="7687E855" w14:textId="144A2B96" w:rsidR="000971EA" w:rsidRPr="001A79F3" w:rsidRDefault="000971EA" w:rsidP="00316145">
      <w:pPr>
        <w:pStyle w:val="Akapitzlist"/>
        <w:numPr>
          <w:ilvl w:val="1"/>
          <w:numId w:val="9"/>
        </w:numPr>
        <w:spacing w:after="0" w:line="240" w:lineRule="auto"/>
        <w:ind w:left="567" w:hanging="709"/>
        <w:jc w:val="both"/>
        <w:rPr>
          <w:rFonts w:asciiTheme="minorHAnsi" w:hAnsiTheme="minorHAnsi" w:cstheme="minorBidi"/>
        </w:rPr>
      </w:pPr>
      <w:r w:rsidRPr="001A79F3">
        <w:rPr>
          <w:rFonts w:asciiTheme="minorHAnsi" w:hAnsiTheme="minorHAnsi" w:cstheme="minorHAnsi"/>
          <w:spacing w:val="1"/>
        </w:rPr>
        <w:t>wyczerpująco wyjaśnił fakty</w:t>
      </w:r>
      <w:r w:rsidR="00573860" w:rsidRPr="001A79F3">
        <w:rPr>
          <w:rFonts w:asciiTheme="minorHAnsi" w:hAnsiTheme="minorHAnsi" w:cstheme="minorHAnsi"/>
          <w:spacing w:val="1"/>
        </w:rPr>
        <w:t xml:space="preserve"> i </w:t>
      </w:r>
      <w:r w:rsidRPr="001A79F3">
        <w:rPr>
          <w:rFonts w:asciiTheme="minorHAnsi" w:hAnsiTheme="minorHAnsi" w:cstheme="minorHAnsi"/>
          <w:spacing w:val="1"/>
        </w:rPr>
        <w:t>okoliczności związane</w:t>
      </w:r>
      <w:r w:rsidR="00573860" w:rsidRPr="001A79F3">
        <w:rPr>
          <w:rFonts w:asciiTheme="minorHAnsi" w:hAnsiTheme="minorHAnsi" w:cstheme="minorHAnsi"/>
          <w:spacing w:val="1"/>
        </w:rPr>
        <w:t xml:space="preserve"> z </w:t>
      </w:r>
      <w:r w:rsidRPr="001A79F3">
        <w:rPr>
          <w:rFonts w:asciiTheme="minorHAnsi" w:hAnsiTheme="minorHAnsi" w:cstheme="minorHAnsi"/>
          <w:spacing w:val="1"/>
        </w:rPr>
        <w:t>przestępstwem, wykroczeniem lub swoim nieprawidłowym postępowaniem oraz spowodowanymi przez nie szkodami, aktywnie współpracując odpowiednio</w:t>
      </w:r>
      <w:r w:rsidR="00573860" w:rsidRPr="001A79F3">
        <w:rPr>
          <w:rFonts w:asciiTheme="minorHAnsi" w:hAnsiTheme="minorHAnsi" w:cstheme="minorHAnsi"/>
          <w:spacing w:val="1"/>
        </w:rPr>
        <w:t xml:space="preserve"> z </w:t>
      </w:r>
      <w:r w:rsidRPr="001A79F3">
        <w:rPr>
          <w:rFonts w:asciiTheme="minorHAnsi" w:hAnsiTheme="minorHAnsi" w:cstheme="minorHAnsi"/>
          <w:spacing w:val="1"/>
        </w:rPr>
        <w:t>właściwymi organami,</w:t>
      </w:r>
      <w:r w:rsidR="00573860" w:rsidRPr="001A79F3">
        <w:rPr>
          <w:rFonts w:asciiTheme="minorHAnsi" w:hAnsiTheme="minorHAnsi" w:cstheme="minorHAnsi"/>
          <w:spacing w:val="1"/>
        </w:rPr>
        <w:t xml:space="preserve"> w </w:t>
      </w:r>
      <w:r w:rsidRPr="001A79F3">
        <w:rPr>
          <w:rFonts w:asciiTheme="minorHAnsi" w:hAnsiTheme="minorHAnsi" w:cstheme="minorHAnsi"/>
          <w:spacing w:val="1"/>
        </w:rPr>
        <w:t>tym organami ścigania lub zamawiającym;</w:t>
      </w:r>
    </w:p>
    <w:p w14:paraId="56E8F725" w14:textId="225D2DE6" w:rsidR="000971EA" w:rsidRPr="001A79F3" w:rsidRDefault="46A1D811" w:rsidP="00316145">
      <w:pPr>
        <w:pStyle w:val="Akapitzlist"/>
        <w:numPr>
          <w:ilvl w:val="1"/>
          <w:numId w:val="9"/>
        </w:numPr>
        <w:spacing w:after="0" w:line="240" w:lineRule="auto"/>
        <w:ind w:left="567" w:hanging="709"/>
        <w:jc w:val="both"/>
        <w:rPr>
          <w:rFonts w:asciiTheme="minorHAnsi" w:hAnsiTheme="minorHAnsi" w:cstheme="minorBidi"/>
        </w:rPr>
      </w:pPr>
      <w:r w:rsidRPr="001A79F3">
        <w:rPr>
          <w:rFonts w:asciiTheme="minorHAnsi" w:hAnsiTheme="minorHAnsi" w:cstheme="minorBidi"/>
          <w:spacing w:val="1"/>
        </w:rPr>
        <w:t>podjął konkretne środki techniczne, organizacyjne</w:t>
      </w:r>
      <w:r w:rsidR="1716FE69" w:rsidRPr="001A79F3">
        <w:rPr>
          <w:rFonts w:asciiTheme="minorHAnsi" w:hAnsiTheme="minorHAnsi" w:cstheme="minorBidi"/>
          <w:spacing w:val="1"/>
        </w:rPr>
        <w:t xml:space="preserve"> i </w:t>
      </w:r>
      <w:r w:rsidRPr="001A79F3">
        <w:rPr>
          <w:rFonts w:asciiTheme="minorHAnsi" w:hAnsiTheme="minorHAnsi" w:cstheme="minorBidi"/>
          <w:spacing w:val="1"/>
        </w:rPr>
        <w:t>kadrowe, odpowiednie dla zapobiegania dalszym przestępstwom, wykroczeniom lub nieprawidłowemu postępowaniu,</w:t>
      </w:r>
      <w:r w:rsidR="1716FE69" w:rsidRPr="001A79F3">
        <w:rPr>
          <w:rFonts w:asciiTheme="minorHAnsi" w:hAnsiTheme="minorHAnsi" w:cstheme="minorBidi"/>
          <w:spacing w:val="1"/>
        </w:rPr>
        <w:t xml:space="preserve"> w </w:t>
      </w:r>
      <w:r w:rsidR="4EDA8D3F" w:rsidRPr="001A79F3">
        <w:rPr>
          <w:rFonts w:asciiTheme="minorHAnsi" w:hAnsiTheme="minorHAnsi" w:cstheme="minorBidi"/>
          <w:spacing w:val="1"/>
        </w:rPr>
        <w:t>s</w:t>
      </w:r>
      <w:r w:rsidRPr="001A79F3">
        <w:rPr>
          <w:rFonts w:asciiTheme="minorHAnsi" w:hAnsiTheme="minorHAnsi" w:cstheme="minorBidi"/>
          <w:spacing w:val="1"/>
        </w:rPr>
        <w:t>zczególności:</w:t>
      </w:r>
    </w:p>
    <w:p w14:paraId="425E206E" w14:textId="16C0A138" w:rsidR="000971EA" w:rsidRPr="00BD2889" w:rsidRDefault="000971EA" w:rsidP="00316145">
      <w:pPr>
        <w:pStyle w:val="Akapitzlist"/>
        <w:numPr>
          <w:ilvl w:val="2"/>
          <w:numId w:val="9"/>
        </w:numPr>
        <w:spacing w:after="0" w:line="240" w:lineRule="auto"/>
        <w:ind w:left="567"/>
        <w:jc w:val="both"/>
        <w:rPr>
          <w:rFonts w:asciiTheme="minorHAnsi" w:hAnsiTheme="minorHAnsi" w:cstheme="minorBidi"/>
        </w:rPr>
      </w:pPr>
      <w:r w:rsidRPr="00BD2889">
        <w:rPr>
          <w:rFonts w:asciiTheme="minorHAnsi" w:hAnsiTheme="minorHAnsi" w:cstheme="minorHAnsi"/>
          <w:spacing w:val="1"/>
        </w:rPr>
        <w:t>zerwał wszelkie powiązania</w:t>
      </w:r>
      <w:r w:rsidR="00573860" w:rsidRPr="00BD2889">
        <w:rPr>
          <w:rFonts w:asciiTheme="minorHAnsi" w:hAnsiTheme="minorHAnsi" w:cstheme="minorHAnsi"/>
          <w:spacing w:val="1"/>
        </w:rPr>
        <w:t xml:space="preserve"> z </w:t>
      </w:r>
      <w:r w:rsidRPr="00BD2889">
        <w:rPr>
          <w:rFonts w:asciiTheme="minorHAnsi" w:hAnsiTheme="minorHAnsi" w:cstheme="minorHAnsi"/>
          <w:spacing w:val="1"/>
        </w:rPr>
        <w:t>osobami lub podmiotami odpowiedzialnymi za nieprawidłowe postępowanie wykonawcy,</w:t>
      </w:r>
    </w:p>
    <w:p w14:paraId="300EFB92" w14:textId="77777777" w:rsidR="000971EA" w:rsidRPr="00BD2889" w:rsidRDefault="000971EA" w:rsidP="00316145">
      <w:pPr>
        <w:pStyle w:val="Akapitzlist"/>
        <w:numPr>
          <w:ilvl w:val="2"/>
          <w:numId w:val="9"/>
        </w:numPr>
        <w:spacing w:after="0" w:line="240" w:lineRule="auto"/>
        <w:ind w:left="567"/>
        <w:jc w:val="both"/>
        <w:rPr>
          <w:rFonts w:asciiTheme="minorHAnsi" w:hAnsiTheme="minorHAnsi" w:cstheme="minorBidi"/>
        </w:rPr>
      </w:pPr>
      <w:r w:rsidRPr="00BD2889">
        <w:rPr>
          <w:rFonts w:asciiTheme="minorHAnsi" w:hAnsiTheme="minorHAnsi" w:cstheme="minorHAnsi"/>
          <w:spacing w:val="1"/>
        </w:rPr>
        <w:t>zreorganizował personel,</w:t>
      </w:r>
    </w:p>
    <w:p w14:paraId="49D5E130" w14:textId="34933436" w:rsidR="000971EA" w:rsidRPr="00BD2889" w:rsidRDefault="000971EA" w:rsidP="00316145">
      <w:pPr>
        <w:pStyle w:val="Akapitzlist"/>
        <w:numPr>
          <w:ilvl w:val="2"/>
          <w:numId w:val="9"/>
        </w:numPr>
        <w:spacing w:after="0" w:line="240" w:lineRule="auto"/>
        <w:ind w:left="567"/>
        <w:jc w:val="both"/>
        <w:rPr>
          <w:rFonts w:asciiTheme="minorHAnsi" w:hAnsiTheme="minorHAnsi" w:cstheme="minorBidi"/>
        </w:rPr>
      </w:pPr>
      <w:r w:rsidRPr="00BD2889">
        <w:rPr>
          <w:rFonts w:asciiTheme="minorHAnsi" w:hAnsiTheme="minorHAnsi" w:cstheme="minorHAnsi"/>
          <w:spacing w:val="1"/>
        </w:rPr>
        <w:t>wdrożył system sprawozdawczości</w:t>
      </w:r>
      <w:r w:rsidR="00573860" w:rsidRPr="00BD2889">
        <w:rPr>
          <w:rFonts w:asciiTheme="minorHAnsi" w:hAnsiTheme="minorHAnsi" w:cstheme="minorHAnsi"/>
          <w:spacing w:val="1"/>
        </w:rPr>
        <w:t xml:space="preserve"> i </w:t>
      </w:r>
      <w:r w:rsidRPr="00BD2889">
        <w:rPr>
          <w:rFonts w:asciiTheme="minorHAnsi" w:hAnsiTheme="minorHAnsi" w:cstheme="minorHAnsi"/>
          <w:spacing w:val="1"/>
        </w:rPr>
        <w:t>kontroli,</w:t>
      </w:r>
    </w:p>
    <w:p w14:paraId="2D2CBD6A" w14:textId="77777777" w:rsidR="000971EA" w:rsidRPr="00BD2889" w:rsidRDefault="000971EA" w:rsidP="00316145">
      <w:pPr>
        <w:pStyle w:val="Akapitzlist"/>
        <w:numPr>
          <w:ilvl w:val="2"/>
          <w:numId w:val="9"/>
        </w:numPr>
        <w:spacing w:after="0" w:line="240" w:lineRule="auto"/>
        <w:ind w:left="567"/>
        <w:jc w:val="both"/>
        <w:rPr>
          <w:rFonts w:asciiTheme="minorHAnsi" w:hAnsiTheme="minorHAnsi" w:cstheme="minorBidi"/>
        </w:rPr>
      </w:pPr>
      <w:r w:rsidRPr="00BD2889">
        <w:rPr>
          <w:rFonts w:asciiTheme="minorHAnsi" w:hAnsiTheme="minorHAnsi" w:cstheme="minorHAnsi"/>
          <w:spacing w:val="1"/>
        </w:rPr>
        <w:t>utworzył struktury audytu wewnętrznego do monitorowania przestrzegania przepisów, wewnętrznych regulacji lub standardów,</w:t>
      </w:r>
    </w:p>
    <w:p w14:paraId="286B5038" w14:textId="3A73DECE" w:rsidR="000971EA" w:rsidRPr="00BD2889" w:rsidRDefault="000971EA" w:rsidP="00316145">
      <w:pPr>
        <w:pStyle w:val="Akapitzlist"/>
        <w:numPr>
          <w:ilvl w:val="2"/>
          <w:numId w:val="9"/>
        </w:numPr>
        <w:spacing w:after="0" w:line="240" w:lineRule="auto"/>
        <w:ind w:left="567"/>
        <w:jc w:val="both"/>
        <w:rPr>
          <w:rFonts w:asciiTheme="minorHAnsi" w:hAnsiTheme="minorHAnsi" w:cstheme="minorBidi"/>
        </w:rPr>
      </w:pPr>
      <w:r w:rsidRPr="00BD2889">
        <w:rPr>
          <w:rFonts w:asciiTheme="minorHAnsi" w:hAnsiTheme="minorHAnsi" w:cstheme="minorHAnsi"/>
          <w:spacing w:val="1"/>
        </w:rPr>
        <w:t>wprowadził wewnętrzne regulacje dotyczące odpowiedzialnośc</w:t>
      </w:r>
      <w:r w:rsidR="007A58D1">
        <w:rPr>
          <w:rFonts w:asciiTheme="minorHAnsi" w:hAnsiTheme="minorHAnsi" w:cstheme="minorHAnsi"/>
          <w:spacing w:val="1"/>
        </w:rPr>
        <w:t xml:space="preserve">i </w:t>
      </w:r>
      <w:r w:rsidR="00573860" w:rsidRPr="00BD2889">
        <w:rPr>
          <w:rFonts w:asciiTheme="minorHAnsi" w:hAnsiTheme="minorHAnsi" w:cstheme="minorHAnsi"/>
          <w:spacing w:val="1"/>
        </w:rPr>
        <w:t>i</w:t>
      </w:r>
      <w:r w:rsidR="007A58D1">
        <w:rPr>
          <w:rFonts w:asciiTheme="minorHAnsi" w:hAnsiTheme="minorHAnsi" w:cstheme="minorHAnsi"/>
          <w:spacing w:val="1"/>
        </w:rPr>
        <w:t xml:space="preserve"> </w:t>
      </w:r>
      <w:r w:rsidRPr="00BD2889">
        <w:rPr>
          <w:rFonts w:asciiTheme="minorHAnsi" w:hAnsiTheme="minorHAnsi" w:cstheme="minorHAnsi"/>
          <w:spacing w:val="1"/>
        </w:rPr>
        <w:t>odszkodowań za nieprzestrzeganie przepisów, wewnętrznych regulacji lub standardów.</w:t>
      </w:r>
    </w:p>
    <w:p w14:paraId="37F13D79" w14:textId="6FC3EB9A" w:rsidR="000971EA" w:rsidRPr="007A6EF6" w:rsidRDefault="000971EA" w:rsidP="00BD2889">
      <w:pPr>
        <w:widowControl w:val="0"/>
        <w:autoSpaceDE w:val="0"/>
        <w:spacing w:after="0" w:line="240" w:lineRule="auto"/>
        <w:ind w:left="567" w:right="-36"/>
        <w:jc w:val="both"/>
        <w:rPr>
          <w:rFonts w:asciiTheme="minorHAnsi" w:hAnsiTheme="minorHAnsi" w:cstheme="minorHAnsi"/>
        </w:rPr>
      </w:pPr>
      <w:r w:rsidRPr="007A6EF6">
        <w:rPr>
          <w:rFonts w:asciiTheme="minorHAnsi" w:hAnsiTheme="minorHAnsi" w:cstheme="minorHAnsi"/>
        </w:rPr>
        <w:t>Zamawiający ocenia, czy podjęte przez wykonawcę czynności są wystarczające do wykazania jego rzetelności, uwzględniając wagę</w:t>
      </w:r>
      <w:r w:rsidR="00573860">
        <w:rPr>
          <w:rFonts w:asciiTheme="minorHAnsi" w:hAnsiTheme="minorHAnsi" w:cstheme="minorHAnsi"/>
        </w:rPr>
        <w:t xml:space="preserve"> </w:t>
      </w:r>
      <w:r w:rsidR="00573860" w:rsidRPr="007A6EF6">
        <w:rPr>
          <w:rFonts w:asciiTheme="minorHAnsi" w:hAnsiTheme="minorHAnsi" w:cstheme="minorHAnsi"/>
        </w:rPr>
        <w:t>i</w:t>
      </w:r>
      <w:r w:rsidR="00573860">
        <w:rPr>
          <w:rFonts w:asciiTheme="minorHAnsi" w:hAnsiTheme="minorHAnsi" w:cstheme="minorHAnsi"/>
        </w:rPr>
        <w:t> </w:t>
      </w:r>
      <w:r w:rsidRPr="007A6EF6">
        <w:rPr>
          <w:rFonts w:asciiTheme="minorHAnsi" w:hAnsiTheme="minorHAnsi" w:cstheme="minorHAnsi"/>
        </w:rPr>
        <w:t>szczególne okoliczności czynu wykonawcy,</w:t>
      </w:r>
      <w:r w:rsidR="00573860">
        <w:rPr>
          <w:rFonts w:asciiTheme="minorHAnsi" w:hAnsiTheme="minorHAnsi" w:cstheme="minorHAnsi"/>
        </w:rPr>
        <w:t xml:space="preserve"> </w:t>
      </w:r>
      <w:r w:rsidR="00573860" w:rsidRPr="007A6EF6">
        <w:rPr>
          <w:rFonts w:asciiTheme="minorHAnsi" w:hAnsiTheme="minorHAnsi" w:cstheme="minorHAnsi"/>
        </w:rPr>
        <w:t>a</w:t>
      </w:r>
      <w:r w:rsidR="00573860">
        <w:rPr>
          <w:rFonts w:asciiTheme="minorHAnsi" w:hAnsiTheme="minorHAnsi" w:cstheme="minorHAnsi"/>
        </w:rPr>
        <w:t> </w:t>
      </w:r>
      <w:r w:rsidRPr="007A6EF6">
        <w:rPr>
          <w:rFonts w:asciiTheme="minorHAnsi" w:hAnsiTheme="minorHAnsi" w:cstheme="minorHAnsi"/>
        </w:rPr>
        <w:t>jeżeli uzna, że nie są wystarczające, wyklucza wykonawcę.</w:t>
      </w:r>
    </w:p>
    <w:p w14:paraId="3CD02F96" w14:textId="77777777" w:rsidR="000971EA" w:rsidRPr="007A6EF6" w:rsidRDefault="000971EA" w:rsidP="000971EA">
      <w:pPr>
        <w:widowControl w:val="0"/>
        <w:autoSpaceDE w:val="0"/>
        <w:spacing w:after="0" w:line="240" w:lineRule="auto"/>
        <w:ind w:right="-34"/>
        <w:jc w:val="both"/>
        <w:rPr>
          <w:rFonts w:asciiTheme="minorHAnsi" w:hAnsiTheme="minorHAnsi" w:cstheme="minorHAnsi"/>
        </w:rPr>
      </w:pPr>
    </w:p>
    <w:p w14:paraId="383B9D4D" w14:textId="77777777" w:rsidR="000971EA" w:rsidRPr="007A6EF6" w:rsidRDefault="000971EA" w:rsidP="000971EA">
      <w:pPr>
        <w:widowControl w:val="0"/>
        <w:autoSpaceDE w:val="0"/>
        <w:spacing w:after="0" w:line="240" w:lineRule="auto"/>
        <w:ind w:right="-36"/>
        <w:jc w:val="center"/>
        <w:rPr>
          <w:rFonts w:asciiTheme="minorHAnsi" w:hAnsiTheme="minorHAnsi" w:cstheme="minorHAnsi"/>
          <w:b/>
          <w:bCs/>
        </w:rPr>
      </w:pPr>
      <w:r w:rsidRPr="007A6EF6">
        <w:rPr>
          <w:rFonts w:asciiTheme="minorHAnsi" w:hAnsiTheme="minorHAnsi" w:cstheme="minorHAnsi"/>
          <w:b/>
          <w:bCs/>
        </w:rPr>
        <w:t>Rozdział IV</w:t>
      </w:r>
    </w:p>
    <w:p w14:paraId="5F099261" w14:textId="72C9529F" w:rsidR="000971EA" w:rsidRPr="007A6EF6" w:rsidRDefault="000971EA" w:rsidP="000971EA">
      <w:pPr>
        <w:widowControl w:val="0"/>
        <w:autoSpaceDE w:val="0"/>
        <w:spacing w:after="0" w:line="240" w:lineRule="auto"/>
        <w:ind w:right="30"/>
        <w:jc w:val="center"/>
        <w:rPr>
          <w:rFonts w:asciiTheme="minorHAnsi" w:hAnsiTheme="minorHAnsi" w:cstheme="minorHAnsi"/>
          <w:b/>
          <w:bCs/>
          <w:caps/>
        </w:rPr>
      </w:pPr>
      <w:r w:rsidRPr="007A6EF6">
        <w:rPr>
          <w:rFonts w:asciiTheme="minorHAnsi" w:hAnsiTheme="minorHAnsi" w:cstheme="minorHAnsi"/>
          <w:b/>
          <w:bCs/>
          <w:caps/>
        </w:rPr>
        <w:t>podmiotowe środki dowodowe inne oświadczenia</w:t>
      </w:r>
      <w:r w:rsidR="00573860">
        <w:rPr>
          <w:rFonts w:asciiTheme="minorHAnsi" w:hAnsiTheme="minorHAnsi" w:cstheme="minorHAnsi"/>
          <w:b/>
          <w:bCs/>
          <w:caps/>
        </w:rPr>
        <w:t xml:space="preserve"> </w:t>
      </w:r>
      <w:r w:rsidR="00573860" w:rsidRPr="007A6EF6">
        <w:rPr>
          <w:rFonts w:asciiTheme="minorHAnsi" w:hAnsiTheme="minorHAnsi" w:cstheme="minorHAnsi"/>
          <w:b/>
          <w:bCs/>
          <w:caps/>
        </w:rPr>
        <w:t>i</w:t>
      </w:r>
      <w:r w:rsidR="00573860">
        <w:rPr>
          <w:rFonts w:asciiTheme="minorHAnsi" w:hAnsiTheme="minorHAnsi" w:cstheme="minorHAnsi"/>
          <w:b/>
          <w:bCs/>
          <w:caps/>
        </w:rPr>
        <w:t> </w:t>
      </w:r>
      <w:r w:rsidRPr="007A6EF6">
        <w:rPr>
          <w:rFonts w:asciiTheme="minorHAnsi" w:hAnsiTheme="minorHAnsi" w:cstheme="minorHAnsi"/>
          <w:b/>
          <w:bCs/>
          <w:caps/>
        </w:rPr>
        <w:t>dokumenty</w:t>
      </w:r>
    </w:p>
    <w:p w14:paraId="123874F3" w14:textId="0C6B362E" w:rsidR="000971EA" w:rsidRPr="007A6EF6" w:rsidRDefault="000971EA" w:rsidP="006A623C">
      <w:pPr>
        <w:autoSpaceDE w:val="0"/>
        <w:spacing w:after="0" w:line="240" w:lineRule="auto"/>
        <w:ind w:left="1134"/>
        <w:jc w:val="both"/>
        <w:rPr>
          <w:rFonts w:asciiTheme="minorHAnsi" w:hAnsiTheme="minorHAnsi" w:cstheme="minorHAnsi"/>
        </w:rPr>
      </w:pPr>
    </w:p>
    <w:p w14:paraId="1AEB4C19" w14:textId="77777777" w:rsidR="000971EA" w:rsidRPr="007A6EF6" w:rsidRDefault="000971EA" w:rsidP="00316145">
      <w:pPr>
        <w:widowControl w:val="0"/>
        <w:numPr>
          <w:ilvl w:val="0"/>
          <w:numId w:val="10"/>
        </w:numPr>
        <w:suppressAutoHyphens/>
        <w:autoSpaceDE w:val="0"/>
        <w:spacing w:after="0" w:line="240" w:lineRule="auto"/>
        <w:ind w:left="567" w:right="-36" w:hanging="709"/>
        <w:jc w:val="both"/>
        <w:rPr>
          <w:rFonts w:asciiTheme="minorHAnsi" w:hAnsiTheme="minorHAnsi" w:cstheme="minorHAnsi"/>
        </w:rPr>
      </w:pPr>
      <w:r w:rsidRPr="007A6EF6">
        <w:rPr>
          <w:rFonts w:asciiTheme="minorHAnsi" w:hAnsiTheme="minorHAnsi" w:cstheme="minorHAnsi"/>
          <w:b/>
          <w:bCs/>
          <w:caps/>
          <w:spacing w:val="1"/>
        </w:rPr>
        <w:t>TAJEMNICA PRZEDSIĘBIORSTWA</w:t>
      </w:r>
    </w:p>
    <w:p w14:paraId="6E0ABF51" w14:textId="577850B9" w:rsidR="000971EA" w:rsidRPr="007A6EF6" w:rsidRDefault="000971EA" w:rsidP="00316145">
      <w:pPr>
        <w:widowControl w:val="0"/>
        <w:numPr>
          <w:ilvl w:val="1"/>
          <w:numId w:val="10"/>
        </w:numPr>
        <w:suppressAutoHyphens/>
        <w:autoSpaceDE w:val="0"/>
        <w:spacing w:after="0" w:line="240" w:lineRule="auto"/>
        <w:ind w:left="567" w:right="-36" w:hanging="709"/>
        <w:jc w:val="both"/>
        <w:rPr>
          <w:rFonts w:asciiTheme="minorHAnsi" w:hAnsiTheme="minorHAnsi" w:cstheme="minorHAnsi"/>
        </w:rPr>
      </w:pPr>
      <w:r w:rsidRPr="007A6EF6">
        <w:rPr>
          <w:rFonts w:asciiTheme="minorHAnsi" w:hAnsiTheme="minorHAnsi" w:cstheme="minorHAnsi"/>
        </w:rPr>
        <w:t>W sytuacji, gdy oferta lub inne dokumenty składane</w:t>
      </w:r>
      <w:r w:rsidR="00573860">
        <w:rPr>
          <w:rFonts w:asciiTheme="minorHAnsi" w:hAnsiTheme="minorHAnsi" w:cstheme="minorHAnsi"/>
        </w:rPr>
        <w:t xml:space="preserve"> </w:t>
      </w:r>
      <w:r w:rsidR="00573860" w:rsidRPr="007A6EF6">
        <w:rPr>
          <w:rFonts w:asciiTheme="minorHAnsi" w:hAnsiTheme="minorHAnsi" w:cstheme="minorHAnsi"/>
        </w:rPr>
        <w:t>w</w:t>
      </w:r>
      <w:r w:rsidR="00573860">
        <w:rPr>
          <w:rFonts w:asciiTheme="minorHAnsi" w:hAnsiTheme="minorHAnsi" w:cstheme="minorHAnsi"/>
        </w:rPr>
        <w:t> </w:t>
      </w:r>
      <w:r w:rsidRPr="007A6EF6">
        <w:rPr>
          <w:rFonts w:asciiTheme="minorHAnsi" w:hAnsiTheme="minorHAnsi" w:cstheme="minorHAnsi"/>
        </w:rPr>
        <w:t>toku postępowania będą zawierały tajemnicę przedsiębiorstwa, wykonawca, wraz</w:t>
      </w:r>
      <w:r w:rsidR="00573860">
        <w:rPr>
          <w:rFonts w:asciiTheme="minorHAnsi" w:hAnsiTheme="minorHAnsi" w:cstheme="minorHAnsi"/>
        </w:rPr>
        <w:t xml:space="preserve"> </w:t>
      </w:r>
      <w:r w:rsidR="00573860" w:rsidRPr="007A6EF6">
        <w:rPr>
          <w:rFonts w:asciiTheme="minorHAnsi" w:hAnsiTheme="minorHAnsi" w:cstheme="minorHAnsi"/>
        </w:rPr>
        <w:t>z</w:t>
      </w:r>
      <w:r w:rsidR="00573860">
        <w:rPr>
          <w:rFonts w:asciiTheme="minorHAnsi" w:hAnsiTheme="minorHAnsi" w:cstheme="minorHAnsi"/>
        </w:rPr>
        <w:t> </w:t>
      </w:r>
      <w:r w:rsidRPr="007A6EF6">
        <w:rPr>
          <w:rFonts w:asciiTheme="minorHAnsi" w:hAnsiTheme="minorHAnsi" w:cstheme="minorHAnsi"/>
        </w:rPr>
        <w:t>przekazaniem takich informacji, zastrzega, że nie mogą być one udostępniane, oraz wykazuje, że zastrzeżone informacje stanowią tajemnicę przedsiębiorstwa</w:t>
      </w:r>
      <w:r w:rsidR="00573860">
        <w:rPr>
          <w:rFonts w:asciiTheme="minorHAnsi" w:hAnsiTheme="minorHAnsi" w:cstheme="minorHAnsi"/>
        </w:rPr>
        <w:t xml:space="preserve"> </w:t>
      </w:r>
      <w:r w:rsidR="00573860" w:rsidRPr="007A6EF6">
        <w:rPr>
          <w:rFonts w:asciiTheme="minorHAnsi" w:hAnsiTheme="minorHAnsi" w:cstheme="minorHAnsi"/>
        </w:rPr>
        <w:t>w</w:t>
      </w:r>
      <w:r w:rsidR="00573860">
        <w:rPr>
          <w:rFonts w:asciiTheme="minorHAnsi" w:hAnsiTheme="minorHAnsi" w:cstheme="minorHAnsi"/>
        </w:rPr>
        <w:t> </w:t>
      </w:r>
      <w:r w:rsidRPr="007A6EF6">
        <w:rPr>
          <w:rFonts w:asciiTheme="minorHAnsi" w:hAnsiTheme="minorHAnsi" w:cstheme="minorHAnsi"/>
        </w:rPr>
        <w:t>rozumieniu przepisów ustawy</w:t>
      </w:r>
      <w:r w:rsidR="00573860">
        <w:rPr>
          <w:rFonts w:asciiTheme="minorHAnsi" w:hAnsiTheme="minorHAnsi" w:cstheme="minorHAnsi"/>
        </w:rPr>
        <w:t xml:space="preserve"> </w:t>
      </w:r>
      <w:r w:rsidR="00573860" w:rsidRPr="007A6EF6">
        <w:rPr>
          <w:rFonts w:asciiTheme="minorHAnsi" w:hAnsiTheme="minorHAnsi" w:cstheme="minorHAnsi"/>
        </w:rPr>
        <w:t>z</w:t>
      </w:r>
      <w:r w:rsidR="00573860">
        <w:rPr>
          <w:rFonts w:asciiTheme="minorHAnsi" w:hAnsiTheme="minorHAnsi" w:cstheme="minorHAnsi"/>
        </w:rPr>
        <w:t> </w:t>
      </w:r>
      <w:r w:rsidRPr="007A6EF6">
        <w:rPr>
          <w:rFonts w:asciiTheme="minorHAnsi" w:hAnsiTheme="minorHAnsi" w:cstheme="minorHAnsi"/>
        </w:rPr>
        <w:t>16 kwietnia 1993 r. o</w:t>
      </w:r>
      <w:r w:rsidR="007A23C3">
        <w:rPr>
          <w:rFonts w:asciiTheme="minorHAnsi" w:hAnsiTheme="minorHAnsi" w:cstheme="minorHAnsi"/>
        </w:rPr>
        <w:t> </w:t>
      </w:r>
      <w:r w:rsidRPr="007A6EF6">
        <w:rPr>
          <w:rFonts w:asciiTheme="minorHAnsi" w:hAnsiTheme="minorHAnsi" w:cstheme="minorHAnsi"/>
        </w:rPr>
        <w:t>zwalczaniu nieuczciwej konkurencji.</w:t>
      </w:r>
    </w:p>
    <w:p w14:paraId="2D5A885A" w14:textId="59A40820" w:rsidR="000971EA" w:rsidRDefault="46A1D811" w:rsidP="00316145">
      <w:pPr>
        <w:widowControl w:val="0"/>
        <w:numPr>
          <w:ilvl w:val="1"/>
          <w:numId w:val="10"/>
        </w:numPr>
        <w:suppressAutoHyphens/>
        <w:autoSpaceDE w:val="0"/>
        <w:spacing w:after="0" w:line="240" w:lineRule="auto"/>
        <w:ind w:left="567" w:right="-36" w:hanging="709"/>
        <w:jc w:val="both"/>
        <w:rPr>
          <w:rFonts w:asciiTheme="minorHAnsi" w:hAnsiTheme="minorHAnsi" w:cstheme="minorBidi"/>
        </w:rPr>
      </w:pPr>
      <w:r w:rsidRPr="6BA3245F">
        <w:rPr>
          <w:rFonts w:asciiTheme="minorHAnsi" w:hAnsiTheme="minorHAnsi" w:cstheme="minorBidi"/>
        </w:rPr>
        <w:t>W przypadku, gdy dokumenty elektroniczne</w:t>
      </w:r>
      <w:r w:rsidR="1716FE69" w:rsidRPr="6BA3245F">
        <w:rPr>
          <w:rFonts w:asciiTheme="minorHAnsi" w:hAnsiTheme="minorHAnsi" w:cstheme="minorBidi"/>
        </w:rPr>
        <w:t xml:space="preserve"> w </w:t>
      </w:r>
      <w:r w:rsidRPr="6BA3245F">
        <w:rPr>
          <w:rFonts w:asciiTheme="minorHAnsi" w:hAnsiTheme="minorHAnsi" w:cstheme="minorBidi"/>
        </w:rPr>
        <w:t xml:space="preserve">postępowaniu, przekazywane przy użyciu środków komunikacji elektronicznej, zawierają informacje stanowiące tajemnicę </w:t>
      </w:r>
      <w:r w:rsidRPr="6BA3245F">
        <w:rPr>
          <w:rFonts w:asciiTheme="minorHAnsi" w:hAnsiTheme="minorHAnsi" w:cstheme="minorBidi"/>
        </w:rPr>
        <w:lastRenderedPageBreak/>
        <w:t>przedsiębiorstwa</w:t>
      </w:r>
      <w:r w:rsidR="1716FE69" w:rsidRPr="6BA3245F">
        <w:rPr>
          <w:rFonts w:asciiTheme="minorHAnsi" w:hAnsiTheme="minorHAnsi" w:cstheme="minorBidi"/>
        </w:rPr>
        <w:t xml:space="preserve"> w </w:t>
      </w:r>
      <w:r w:rsidRPr="6BA3245F">
        <w:rPr>
          <w:rFonts w:asciiTheme="minorHAnsi" w:hAnsiTheme="minorHAnsi" w:cstheme="minorBidi"/>
        </w:rPr>
        <w:t>rozumieniu przepisów ustawy</w:t>
      </w:r>
      <w:r w:rsidR="1716FE69" w:rsidRPr="6BA3245F">
        <w:rPr>
          <w:rFonts w:asciiTheme="minorHAnsi" w:hAnsiTheme="minorHAnsi" w:cstheme="minorBidi"/>
        </w:rPr>
        <w:t xml:space="preserve"> z </w:t>
      </w:r>
      <w:r w:rsidRPr="6BA3245F">
        <w:rPr>
          <w:rFonts w:asciiTheme="minorHAnsi" w:hAnsiTheme="minorHAnsi" w:cstheme="minorBidi"/>
        </w:rPr>
        <w:t>dnia 16 kwietnia 1993 r.</w:t>
      </w:r>
      <w:r w:rsidR="1716FE69" w:rsidRPr="6BA3245F">
        <w:rPr>
          <w:rFonts w:asciiTheme="minorHAnsi" w:hAnsiTheme="minorHAnsi" w:cstheme="minorBidi"/>
        </w:rPr>
        <w:t xml:space="preserve"> o </w:t>
      </w:r>
      <w:r w:rsidRPr="6BA3245F">
        <w:rPr>
          <w:rFonts w:asciiTheme="minorHAnsi" w:hAnsiTheme="minorHAnsi" w:cstheme="minorBidi"/>
        </w:rPr>
        <w:t>zwalczaniu nieuczciwej konkurencji, Wykonawca,</w:t>
      </w:r>
      <w:r w:rsidR="1716FE69" w:rsidRPr="6BA3245F">
        <w:rPr>
          <w:rFonts w:asciiTheme="minorHAnsi" w:hAnsiTheme="minorHAnsi" w:cstheme="minorBidi"/>
        </w:rPr>
        <w:t xml:space="preserve"> w </w:t>
      </w:r>
      <w:r w:rsidRPr="6BA3245F">
        <w:rPr>
          <w:rFonts w:asciiTheme="minorHAnsi" w:hAnsiTheme="minorHAnsi" w:cstheme="minorBidi"/>
        </w:rPr>
        <w:t>celu utrzymania</w:t>
      </w:r>
      <w:r w:rsidR="1716FE69" w:rsidRPr="6BA3245F">
        <w:rPr>
          <w:rFonts w:asciiTheme="minorHAnsi" w:hAnsiTheme="minorHAnsi" w:cstheme="minorBidi"/>
        </w:rPr>
        <w:t xml:space="preserve"> w </w:t>
      </w:r>
      <w:r w:rsidRPr="6BA3245F">
        <w:rPr>
          <w:rFonts w:asciiTheme="minorHAnsi" w:hAnsiTheme="minorHAnsi" w:cstheme="minorBidi"/>
        </w:rPr>
        <w:t>poufności tych informacji, przekazuje je w wydzielonym i odpowiednio oznaczonym pliku.</w:t>
      </w:r>
    </w:p>
    <w:p w14:paraId="702A5328" w14:textId="77777777" w:rsidR="003A4344" w:rsidRDefault="003A4344" w:rsidP="003A4344">
      <w:pPr>
        <w:widowControl w:val="0"/>
        <w:suppressAutoHyphens/>
        <w:autoSpaceDE w:val="0"/>
        <w:spacing w:after="0" w:line="240" w:lineRule="auto"/>
        <w:ind w:left="720" w:right="-36"/>
        <w:jc w:val="both"/>
        <w:rPr>
          <w:rFonts w:asciiTheme="minorHAnsi" w:hAnsiTheme="minorHAnsi" w:cstheme="minorHAnsi"/>
        </w:rPr>
      </w:pPr>
    </w:p>
    <w:p w14:paraId="11333D01" w14:textId="0215175F" w:rsidR="008E5608" w:rsidRDefault="008E5608" w:rsidP="00316145">
      <w:pPr>
        <w:pStyle w:val="Akapitzlist"/>
        <w:widowControl w:val="0"/>
        <w:numPr>
          <w:ilvl w:val="0"/>
          <w:numId w:val="10"/>
        </w:numPr>
        <w:suppressAutoHyphens/>
        <w:autoSpaceDE w:val="0"/>
        <w:spacing w:after="0" w:line="240" w:lineRule="auto"/>
        <w:ind w:left="567" w:right="-36" w:hanging="709"/>
        <w:jc w:val="both"/>
        <w:rPr>
          <w:rFonts w:asciiTheme="minorHAnsi" w:hAnsiTheme="minorHAnsi" w:cstheme="minorHAnsi"/>
          <w:b/>
          <w:bCs/>
        </w:rPr>
      </w:pPr>
      <w:r>
        <w:rPr>
          <w:rFonts w:asciiTheme="minorHAnsi" w:hAnsiTheme="minorHAnsi" w:cstheme="minorHAnsi"/>
          <w:b/>
          <w:bCs/>
        </w:rPr>
        <w:t>PODMIOTOWE ŚRODKI DOWODOWE</w:t>
      </w:r>
    </w:p>
    <w:p w14:paraId="66087B60" w14:textId="253D50EC" w:rsidR="00566251" w:rsidRDefault="00566251" w:rsidP="00BD2889">
      <w:pPr>
        <w:pStyle w:val="Akapitzlist"/>
        <w:widowControl w:val="0"/>
        <w:autoSpaceDE w:val="0"/>
        <w:spacing w:after="0" w:line="240" w:lineRule="auto"/>
        <w:ind w:left="567" w:right="-36"/>
        <w:jc w:val="both"/>
        <w:rPr>
          <w:rFonts w:asciiTheme="minorHAnsi" w:hAnsiTheme="minorHAnsi" w:cstheme="minorHAnsi"/>
        </w:rPr>
      </w:pPr>
      <w:r w:rsidRPr="008951E1">
        <w:rPr>
          <w:rFonts w:asciiTheme="minorHAnsi" w:hAnsiTheme="minorHAnsi" w:cstheme="minorHAnsi"/>
        </w:rPr>
        <w:t>Zamawiający nie stawia wymogu złożenia wraz z ofertą podmiotowych środków dowodowych.</w:t>
      </w:r>
    </w:p>
    <w:p w14:paraId="0560A139" w14:textId="77777777" w:rsidR="000F7B2B" w:rsidRDefault="000F7B2B" w:rsidP="00BD2889">
      <w:pPr>
        <w:pStyle w:val="Akapitzlist"/>
        <w:widowControl w:val="0"/>
        <w:autoSpaceDE w:val="0"/>
        <w:spacing w:after="0" w:line="240" w:lineRule="auto"/>
        <w:ind w:left="567" w:right="-36"/>
        <w:jc w:val="both"/>
        <w:rPr>
          <w:rFonts w:asciiTheme="minorHAnsi" w:hAnsiTheme="minorHAnsi" w:cstheme="minorHAnsi"/>
        </w:rPr>
      </w:pPr>
    </w:p>
    <w:p w14:paraId="0C0E1B7E" w14:textId="0B88ACBB" w:rsidR="000F7B2B" w:rsidRPr="004C3699" w:rsidRDefault="000F7B2B" w:rsidP="00316145">
      <w:pPr>
        <w:pStyle w:val="Akapitzlist"/>
        <w:widowControl w:val="0"/>
        <w:numPr>
          <w:ilvl w:val="0"/>
          <w:numId w:val="10"/>
        </w:numPr>
        <w:suppressAutoHyphens/>
        <w:autoSpaceDE w:val="0"/>
        <w:spacing w:after="0" w:line="240" w:lineRule="auto"/>
        <w:ind w:left="567" w:right="-36" w:hanging="709"/>
        <w:jc w:val="both"/>
        <w:rPr>
          <w:rFonts w:asciiTheme="minorHAnsi" w:hAnsiTheme="minorHAnsi" w:cstheme="minorHAnsi"/>
          <w:b/>
          <w:bCs/>
        </w:rPr>
      </w:pPr>
      <w:r w:rsidRPr="004C3699">
        <w:rPr>
          <w:rFonts w:asciiTheme="minorHAnsi" w:hAnsiTheme="minorHAnsi" w:cstheme="minorHAnsi"/>
          <w:b/>
          <w:bCs/>
        </w:rPr>
        <w:t>OŚWIADCZENIA I DOKUMENTY SKŁADANE WRAZ Z OFERTĄ</w:t>
      </w:r>
    </w:p>
    <w:p w14:paraId="337C8D6E" w14:textId="04E1A5D9" w:rsidR="00B763EC" w:rsidRPr="00B763EC" w:rsidRDefault="00B763EC" w:rsidP="00316145">
      <w:pPr>
        <w:pStyle w:val="Akapitzlist"/>
        <w:widowControl w:val="0"/>
        <w:numPr>
          <w:ilvl w:val="1"/>
          <w:numId w:val="10"/>
        </w:numPr>
        <w:suppressAutoHyphens/>
        <w:autoSpaceDE w:val="0"/>
        <w:spacing w:after="0" w:line="240" w:lineRule="auto"/>
        <w:ind w:left="567" w:right="-36" w:hanging="709"/>
        <w:jc w:val="both"/>
        <w:rPr>
          <w:rFonts w:cs="Calibri"/>
          <w:b/>
          <w:bCs/>
        </w:rPr>
      </w:pPr>
      <w:r w:rsidRPr="00B763EC">
        <w:rPr>
          <w:rFonts w:cs="Calibri"/>
        </w:rPr>
        <w:t xml:space="preserve">Wykonawca dołącza do oferty oświadczenie o niepodleganiu wykluczeniu w zakresie wskazanym w rozdziale III sekcja 1 oraz sekcja 2 SWZ. Oświadczenie to stanowi dowód potwierdzający brak podstaw wykluczenia oraz spełnianie warunków udziału w postępowaniu, na dzień składania ofert, tymczasowo zastępujący wymagane podmiotowe środki dowodowe, wskazane w rozdziale IV sekcja 2 ust. 2.1 SWZ. Oświadczenie należy złożyć zgodnie ze wzorem stanowiącym </w:t>
      </w:r>
      <w:r w:rsidRPr="00C94C6D">
        <w:rPr>
          <w:rFonts w:cs="Calibri"/>
          <w:b/>
          <w:bCs/>
        </w:rPr>
        <w:t xml:space="preserve">załącznik nr </w:t>
      </w:r>
      <w:r w:rsidR="005D4205" w:rsidRPr="00C94C6D">
        <w:rPr>
          <w:rFonts w:cs="Calibri"/>
          <w:b/>
          <w:bCs/>
        </w:rPr>
        <w:t>4</w:t>
      </w:r>
      <w:r w:rsidRPr="00C94C6D">
        <w:rPr>
          <w:rFonts w:cs="Calibri"/>
          <w:b/>
          <w:bCs/>
        </w:rPr>
        <w:t xml:space="preserve"> do SWZ.</w:t>
      </w:r>
    </w:p>
    <w:p w14:paraId="4C4A80CA" w14:textId="77A75DBE" w:rsidR="00B763EC" w:rsidRPr="00B763EC" w:rsidRDefault="00B763EC" w:rsidP="00316145">
      <w:pPr>
        <w:widowControl w:val="0"/>
        <w:numPr>
          <w:ilvl w:val="1"/>
          <w:numId w:val="10"/>
        </w:numPr>
        <w:suppressAutoHyphens/>
        <w:autoSpaceDE w:val="0"/>
        <w:spacing w:after="0" w:line="240" w:lineRule="auto"/>
        <w:ind w:left="567" w:right="-36" w:hanging="567"/>
        <w:jc w:val="both"/>
        <w:rPr>
          <w:rFonts w:cs="Calibri"/>
        </w:rPr>
      </w:pPr>
      <w:r w:rsidRPr="00B763EC">
        <w:rPr>
          <w:rFonts w:cs="Calibri"/>
        </w:rPr>
        <w:t>Oświadczenie, o którym mowa w ust.</w:t>
      </w:r>
      <w:r w:rsidR="00B77DAC">
        <w:rPr>
          <w:rFonts w:cs="Calibri"/>
        </w:rPr>
        <w:t xml:space="preserve"> 3.1 </w:t>
      </w:r>
      <w:r w:rsidRPr="00B763EC">
        <w:rPr>
          <w:rFonts w:cs="Calibri"/>
        </w:rPr>
        <w:t>składają odrębnie:</w:t>
      </w:r>
    </w:p>
    <w:p w14:paraId="613B9854" w14:textId="77777777" w:rsidR="00B763EC" w:rsidRPr="00B763EC" w:rsidRDefault="00B763EC" w:rsidP="00316145">
      <w:pPr>
        <w:widowControl w:val="0"/>
        <w:numPr>
          <w:ilvl w:val="2"/>
          <w:numId w:val="20"/>
        </w:numPr>
        <w:suppressAutoHyphens/>
        <w:autoSpaceDE w:val="0"/>
        <w:spacing w:after="0" w:line="240" w:lineRule="auto"/>
        <w:ind w:left="1134" w:right="-36" w:hanging="567"/>
        <w:jc w:val="both"/>
        <w:rPr>
          <w:rFonts w:cs="Calibri"/>
        </w:rPr>
      </w:pPr>
      <w:r w:rsidRPr="00B763EC">
        <w:rPr>
          <w:rFonts w:cs="Calibri"/>
        </w:rPr>
        <w:t xml:space="preserve">wykonawca/każdy spośród wykonawców wspólnie ubiegających się o udzielenie zamówienia. </w:t>
      </w:r>
      <w:r w:rsidRPr="00B763EC">
        <w:rPr>
          <w:rFonts w:cs="Calibri"/>
        </w:rPr>
        <w:br/>
        <w:t>W takim przypadku oświadczenie potwierdza brak podstaw wykluczenia wykonawcy oraz spełnianie warunków udziału w postępowaniu w zakresie, w jakim każdy z wykonawców wykazuje spełnianie warunków udziału w postępowaniu;</w:t>
      </w:r>
    </w:p>
    <w:p w14:paraId="464FAB47" w14:textId="77777777" w:rsidR="00B763EC" w:rsidRPr="00B763EC" w:rsidRDefault="00B763EC" w:rsidP="00316145">
      <w:pPr>
        <w:widowControl w:val="0"/>
        <w:numPr>
          <w:ilvl w:val="2"/>
          <w:numId w:val="20"/>
        </w:numPr>
        <w:suppressAutoHyphens/>
        <w:autoSpaceDE w:val="0"/>
        <w:spacing w:after="0" w:line="240" w:lineRule="auto"/>
        <w:ind w:left="1134" w:right="-36" w:hanging="567"/>
        <w:jc w:val="both"/>
        <w:rPr>
          <w:rFonts w:cs="Calibri"/>
        </w:rPr>
      </w:pPr>
      <w:r w:rsidRPr="00B763EC">
        <w:rPr>
          <w:rFonts w:cs="Calibri"/>
        </w:rPr>
        <w:t>podmiot udostępniający zasoby, na którego potencjał powołuje się Wykonawca celem potwierdzenia spełnienia warunków udziału w postępowaniu. W takim przypadku oświadczenie potwierdza brak podstaw wykluczenia podmiotu oraz spełnianie warunków udziału w postępowaniu w zakresie, w jakim podmiot udostępnia swoje zasoby Wykonawcy.</w:t>
      </w:r>
    </w:p>
    <w:p w14:paraId="094A0D10" w14:textId="77777777" w:rsidR="00B763EC" w:rsidRPr="00B763EC" w:rsidRDefault="00B763EC" w:rsidP="00316145">
      <w:pPr>
        <w:widowControl w:val="0"/>
        <w:numPr>
          <w:ilvl w:val="1"/>
          <w:numId w:val="10"/>
        </w:numPr>
        <w:suppressAutoHyphens/>
        <w:autoSpaceDE w:val="0"/>
        <w:spacing w:after="0" w:line="240" w:lineRule="auto"/>
        <w:ind w:left="567" w:right="-36" w:hanging="567"/>
        <w:jc w:val="both"/>
        <w:rPr>
          <w:rFonts w:cs="Calibri"/>
        </w:rPr>
      </w:pPr>
      <w:r w:rsidRPr="00B763EC">
        <w:rPr>
          <w:rFonts w:cs="Calibri"/>
        </w:rPr>
        <w:t>Do oferty Wykonawca zobowiązany jest załączyć:</w:t>
      </w:r>
    </w:p>
    <w:p w14:paraId="78E3D548" w14:textId="77777777" w:rsidR="00B763EC" w:rsidRPr="00B763EC" w:rsidRDefault="00B763EC" w:rsidP="00316145">
      <w:pPr>
        <w:widowControl w:val="0"/>
        <w:numPr>
          <w:ilvl w:val="2"/>
          <w:numId w:val="22"/>
        </w:numPr>
        <w:suppressAutoHyphens/>
        <w:autoSpaceDE w:val="0"/>
        <w:spacing w:after="0" w:line="240" w:lineRule="auto"/>
        <w:ind w:left="1134" w:right="-36" w:hanging="657"/>
        <w:jc w:val="both"/>
        <w:rPr>
          <w:rFonts w:cs="Calibri"/>
        </w:rPr>
      </w:pPr>
      <w:r w:rsidRPr="00B763EC">
        <w:rPr>
          <w:rFonts w:cs="Calibri"/>
        </w:rPr>
        <w:t>Pełnomocnictwo lub inny dokument potwierdzający umocowanie do reprezentowania Wykonawcy, gdy umocowanie osoby składającej ofertę nie wynika z dokumentów ogólnie dostępnych,</w:t>
      </w:r>
    </w:p>
    <w:p w14:paraId="577A2D61" w14:textId="77777777" w:rsidR="00B763EC" w:rsidRPr="00B763EC" w:rsidRDefault="00B763EC" w:rsidP="00316145">
      <w:pPr>
        <w:widowControl w:val="0"/>
        <w:numPr>
          <w:ilvl w:val="2"/>
          <w:numId w:val="22"/>
        </w:numPr>
        <w:suppressAutoHyphens/>
        <w:autoSpaceDE w:val="0"/>
        <w:spacing w:after="0" w:line="240" w:lineRule="auto"/>
        <w:ind w:left="1134" w:right="-36" w:hanging="657"/>
        <w:jc w:val="both"/>
        <w:rPr>
          <w:rFonts w:cs="Calibri"/>
        </w:rPr>
      </w:pPr>
      <w:r w:rsidRPr="00B763EC">
        <w:rPr>
          <w:rFonts w:cs="Calibri"/>
        </w:rPr>
        <w:t>Zobowiązanie, o którym mowa w rozdziale I, sekcja 5 ust. 5.3 oraz 5.4 SWZ w przypadku polegania na zasobach podmiotu udostepniającego zasób Wykonawcy,</w:t>
      </w:r>
    </w:p>
    <w:p w14:paraId="052BD6C1" w14:textId="77777777" w:rsidR="00B763EC" w:rsidRPr="00B763EC" w:rsidRDefault="00B763EC" w:rsidP="00316145">
      <w:pPr>
        <w:widowControl w:val="0"/>
        <w:numPr>
          <w:ilvl w:val="2"/>
          <w:numId w:val="22"/>
        </w:numPr>
        <w:suppressAutoHyphens/>
        <w:autoSpaceDE w:val="0"/>
        <w:spacing w:after="0" w:line="240" w:lineRule="auto"/>
        <w:ind w:left="1134" w:right="-36" w:hanging="657"/>
        <w:jc w:val="both"/>
        <w:rPr>
          <w:rFonts w:cs="Calibri"/>
        </w:rPr>
      </w:pPr>
      <w:r w:rsidRPr="00B763EC">
        <w:rPr>
          <w:rFonts w:cs="Calibri"/>
        </w:rPr>
        <w:t>W przypadku wykonawców wspólnie ubiegających się o udzielenie zamówienia:</w:t>
      </w:r>
    </w:p>
    <w:p w14:paraId="7DDA6EE5" w14:textId="3B93C651" w:rsidR="00B763EC" w:rsidRPr="00B763EC" w:rsidRDefault="00B763EC" w:rsidP="00316145">
      <w:pPr>
        <w:pStyle w:val="Textbody"/>
        <w:numPr>
          <w:ilvl w:val="0"/>
          <w:numId w:val="21"/>
        </w:numPr>
        <w:spacing w:after="0"/>
        <w:ind w:left="1276"/>
        <w:jc w:val="both"/>
        <w:rPr>
          <w:rFonts w:cs="Calibri"/>
          <w:sz w:val="22"/>
          <w:szCs w:val="22"/>
        </w:rPr>
      </w:pPr>
      <w:r w:rsidRPr="00B763EC">
        <w:rPr>
          <w:rFonts w:asciiTheme="minorHAnsi" w:hAnsiTheme="minorHAnsi" w:cstheme="minorHAnsi"/>
          <w:spacing w:val="1"/>
          <w:sz w:val="22"/>
          <w:szCs w:val="22"/>
        </w:rPr>
        <w:t>pełnomocnictwo</w:t>
      </w:r>
      <w:r w:rsidRPr="00B763EC">
        <w:rPr>
          <w:rFonts w:asciiTheme="minorHAnsi" w:hAnsiTheme="minorHAnsi" w:cstheme="minorHAnsi"/>
          <w:sz w:val="22"/>
          <w:szCs w:val="22"/>
        </w:rPr>
        <w:t xml:space="preserve">, w przypadku wykonawców wspólnie ubiegających się o udzielenie zamówienia, z treści którego będzie wynikało umocowanie do reprezentowania ich </w:t>
      </w:r>
      <w:r w:rsidRPr="00B763EC">
        <w:rPr>
          <w:rFonts w:asciiTheme="minorHAnsi" w:hAnsiTheme="minorHAnsi" w:cstheme="minorHAnsi"/>
          <w:sz w:val="22"/>
          <w:szCs w:val="22"/>
        </w:rPr>
        <w:br/>
        <w:t>w postępowaniu o udzielenie zamówienia albo do reprezentowania w postepowaniu i</w:t>
      </w:r>
      <w:r w:rsidR="009B57A4">
        <w:rPr>
          <w:rFonts w:asciiTheme="minorHAnsi" w:hAnsiTheme="minorHAnsi" w:cstheme="minorHAnsi"/>
          <w:sz w:val="22"/>
          <w:szCs w:val="22"/>
        </w:rPr>
        <w:t> </w:t>
      </w:r>
      <w:r w:rsidRPr="00B763EC">
        <w:rPr>
          <w:rFonts w:asciiTheme="minorHAnsi" w:hAnsiTheme="minorHAnsi" w:cstheme="minorHAnsi"/>
          <w:sz w:val="22"/>
          <w:szCs w:val="22"/>
        </w:rPr>
        <w:t xml:space="preserve">zawarcia umowy w sprawie zamówienia publicznego. </w:t>
      </w:r>
    </w:p>
    <w:p w14:paraId="3FDD3DA7" w14:textId="77777777" w:rsidR="00B763EC" w:rsidRDefault="00B763EC" w:rsidP="00316145">
      <w:pPr>
        <w:pStyle w:val="Textbody"/>
        <w:numPr>
          <w:ilvl w:val="0"/>
          <w:numId w:val="21"/>
        </w:numPr>
        <w:spacing w:after="0"/>
        <w:ind w:left="1276"/>
        <w:jc w:val="both"/>
        <w:rPr>
          <w:rFonts w:asciiTheme="minorHAnsi" w:hAnsiTheme="minorHAnsi" w:cstheme="minorHAnsi"/>
          <w:sz w:val="22"/>
          <w:szCs w:val="22"/>
        </w:rPr>
      </w:pPr>
      <w:r w:rsidRPr="00B763EC">
        <w:rPr>
          <w:rFonts w:asciiTheme="minorHAnsi" w:hAnsiTheme="minorHAnsi" w:cstheme="minorHAnsi"/>
          <w:sz w:val="22"/>
          <w:szCs w:val="22"/>
        </w:rPr>
        <w:t>oświadczenie, o którym mowa w rozdziale I sekcja 4 ust. 4.4 SWZ (Zamawiający dopuszcza złożenia tego oświadczenia na formularzu ofertowym);</w:t>
      </w:r>
    </w:p>
    <w:p w14:paraId="69DB32EB" w14:textId="0DAA8E2E" w:rsidR="00C36CC5" w:rsidRDefault="00C36CC5" w:rsidP="00C36CC5">
      <w:pPr>
        <w:pStyle w:val="Textbody"/>
        <w:numPr>
          <w:ilvl w:val="2"/>
          <w:numId w:val="22"/>
        </w:numPr>
        <w:spacing w:after="0"/>
        <w:ind w:left="1134" w:hanging="645"/>
        <w:jc w:val="both"/>
        <w:rPr>
          <w:rFonts w:asciiTheme="minorHAnsi" w:hAnsiTheme="minorHAnsi" w:cstheme="minorHAnsi"/>
          <w:sz w:val="22"/>
          <w:szCs w:val="22"/>
        </w:rPr>
      </w:pPr>
      <w:r>
        <w:rPr>
          <w:rFonts w:asciiTheme="minorHAnsi" w:hAnsiTheme="minorHAnsi" w:cstheme="minorHAnsi"/>
          <w:sz w:val="22"/>
          <w:szCs w:val="22"/>
        </w:rPr>
        <w:t>Klauzula RODO</w:t>
      </w:r>
      <w:r w:rsidR="00693FB1">
        <w:rPr>
          <w:rFonts w:asciiTheme="minorHAnsi" w:hAnsiTheme="minorHAnsi" w:cstheme="minorHAnsi"/>
          <w:sz w:val="22"/>
          <w:szCs w:val="22"/>
        </w:rPr>
        <w:t xml:space="preserve"> – Załącznik nr 5 do SWZ</w:t>
      </w:r>
    </w:p>
    <w:p w14:paraId="763A9548" w14:textId="70F1557E" w:rsidR="003B23CE" w:rsidRDefault="003B23CE" w:rsidP="00C36CC5">
      <w:pPr>
        <w:pStyle w:val="Textbody"/>
        <w:numPr>
          <w:ilvl w:val="2"/>
          <w:numId w:val="22"/>
        </w:numPr>
        <w:spacing w:after="0"/>
        <w:ind w:left="1134" w:hanging="645"/>
        <w:jc w:val="both"/>
        <w:rPr>
          <w:rFonts w:asciiTheme="minorHAnsi" w:hAnsiTheme="minorHAnsi" w:cstheme="minorHAnsi"/>
          <w:sz w:val="22"/>
          <w:szCs w:val="22"/>
        </w:rPr>
      </w:pPr>
      <w:r>
        <w:rPr>
          <w:rFonts w:asciiTheme="minorHAnsi" w:hAnsiTheme="minorHAnsi" w:cstheme="minorHAnsi"/>
          <w:sz w:val="22"/>
          <w:szCs w:val="22"/>
        </w:rPr>
        <w:t>Wypełniony Załącznik nr 1 do SWZ</w:t>
      </w:r>
    </w:p>
    <w:p w14:paraId="479BF1D5" w14:textId="6CD30D83" w:rsidR="00EC185B" w:rsidRPr="004C3699" w:rsidRDefault="00EC185B" w:rsidP="00C36CC5">
      <w:pPr>
        <w:pStyle w:val="Textbody"/>
        <w:numPr>
          <w:ilvl w:val="2"/>
          <w:numId w:val="22"/>
        </w:numPr>
        <w:spacing w:after="0"/>
        <w:ind w:left="1134" w:hanging="645"/>
        <w:jc w:val="both"/>
        <w:rPr>
          <w:rFonts w:asciiTheme="minorHAnsi" w:hAnsiTheme="minorHAnsi" w:cstheme="minorHAnsi"/>
          <w:sz w:val="22"/>
          <w:szCs w:val="22"/>
        </w:rPr>
      </w:pPr>
      <w:r w:rsidRPr="004C3699">
        <w:rPr>
          <w:rFonts w:asciiTheme="minorHAnsi" w:hAnsiTheme="minorHAnsi" w:cstheme="minorHAnsi"/>
          <w:sz w:val="22"/>
          <w:szCs w:val="22"/>
        </w:rPr>
        <w:t>Przedmiotowe środki dowodowe</w:t>
      </w:r>
    </w:p>
    <w:p w14:paraId="25931041" w14:textId="27AAEADC" w:rsidR="00B763EC" w:rsidRPr="00B763EC" w:rsidRDefault="00B763EC" w:rsidP="00316145">
      <w:pPr>
        <w:widowControl w:val="0"/>
        <w:numPr>
          <w:ilvl w:val="1"/>
          <w:numId w:val="10"/>
        </w:numPr>
        <w:suppressAutoHyphens/>
        <w:autoSpaceDE w:val="0"/>
        <w:spacing w:after="0" w:line="240" w:lineRule="auto"/>
        <w:ind w:left="567" w:right="-36" w:hanging="567"/>
        <w:jc w:val="both"/>
        <w:rPr>
          <w:rFonts w:cs="Calibri"/>
        </w:rPr>
      </w:pPr>
      <w:r w:rsidRPr="00B763EC">
        <w:rPr>
          <w:rFonts w:cs="Calibri"/>
        </w:rPr>
        <w:t xml:space="preserve">Zapisy ust. </w:t>
      </w:r>
      <w:r w:rsidR="00A82CEF">
        <w:rPr>
          <w:rFonts w:cs="Calibri"/>
        </w:rPr>
        <w:t>3.3</w:t>
      </w:r>
      <w:r w:rsidRPr="00B763EC">
        <w:rPr>
          <w:rFonts w:cs="Calibri"/>
        </w:rPr>
        <w:t xml:space="preserve"> pkt 2) stosuje się odpowiednio do osoby działającej w imieniu wykonawców wspólnie ubiegających się o udzielenie zamówienia.</w:t>
      </w:r>
    </w:p>
    <w:p w14:paraId="15E34643" w14:textId="410D3B08" w:rsidR="00B763EC" w:rsidRDefault="00B763EC" w:rsidP="00316145">
      <w:pPr>
        <w:widowControl w:val="0"/>
        <w:numPr>
          <w:ilvl w:val="1"/>
          <w:numId w:val="10"/>
        </w:numPr>
        <w:suppressAutoHyphens/>
        <w:autoSpaceDE w:val="0"/>
        <w:spacing w:after="0" w:line="240" w:lineRule="auto"/>
        <w:ind w:left="567" w:right="-36" w:hanging="567"/>
        <w:jc w:val="both"/>
        <w:rPr>
          <w:rFonts w:cs="Calibri"/>
        </w:rPr>
      </w:pPr>
      <w:r w:rsidRPr="00B763EC">
        <w:rPr>
          <w:rFonts w:cs="Calibri"/>
        </w:rPr>
        <w:t xml:space="preserve">Zapisy ust. </w:t>
      </w:r>
      <w:r w:rsidR="00702FC0">
        <w:rPr>
          <w:rFonts w:cs="Calibri"/>
        </w:rPr>
        <w:t>3.3</w:t>
      </w:r>
      <w:r w:rsidRPr="00B763EC">
        <w:rPr>
          <w:rFonts w:cs="Calibri"/>
        </w:rPr>
        <w:t xml:space="preserve"> pkt 3) i pkt </w:t>
      </w:r>
      <w:r w:rsidR="00702FC0">
        <w:rPr>
          <w:rFonts w:cs="Calibri"/>
        </w:rPr>
        <w:t>a</w:t>
      </w:r>
      <w:r w:rsidRPr="00B763EC">
        <w:rPr>
          <w:rFonts w:cs="Calibri"/>
        </w:rPr>
        <w:t xml:space="preserve">) stosuje się odpowiednio do osoby działającej w imieniu podmiotu udostępniającego zasoby na zasadach określonych w art. 118 ustawy </w:t>
      </w:r>
      <w:proofErr w:type="spellStart"/>
      <w:r w:rsidRPr="00B763EC">
        <w:rPr>
          <w:rFonts w:cs="Calibri"/>
        </w:rPr>
        <w:t>Pzp</w:t>
      </w:r>
      <w:proofErr w:type="spellEnd"/>
      <w:r w:rsidRPr="00B763EC">
        <w:rPr>
          <w:rFonts w:cs="Calibri"/>
        </w:rPr>
        <w:t xml:space="preserve"> </w:t>
      </w:r>
    </w:p>
    <w:p w14:paraId="56043723" w14:textId="2EEE4C7D" w:rsidR="00083902" w:rsidRPr="00B763EC" w:rsidRDefault="00083902" w:rsidP="00316145">
      <w:pPr>
        <w:widowControl w:val="0"/>
        <w:numPr>
          <w:ilvl w:val="1"/>
          <w:numId w:val="10"/>
        </w:numPr>
        <w:suppressAutoHyphens/>
        <w:autoSpaceDE w:val="0"/>
        <w:spacing w:after="0" w:line="240" w:lineRule="auto"/>
        <w:ind w:left="567" w:right="-36" w:hanging="567"/>
        <w:jc w:val="both"/>
        <w:rPr>
          <w:rFonts w:cs="Calibri"/>
        </w:rPr>
      </w:pPr>
      <w:r>
        <w:rPr>
          <w:rFonts w:cs="Calibri"/>
        </w:rPr>
        <w:t>Wykonawca dołącza</w:t>
      </w:r>
      <w:r w:rsidR="00D2640B">
        <w:rPr>
          <w:rFonts w:cs="Calibri"/>
        </w:rPr>
        <w:t xml:space="preserve"> do oferty przedmiotowe środki dowodowe określone w Rozdziale II ust. 4.</w:t>
      </w:r>
    </w:p>
    <w:p w14:paraId="052DBD57" w14:textId="77777777" w:rsidR="000971EA" w:rsidRDefault="000971EA" w:rsidP="000971EA">
      <w:pPr>
        <w:widowControl w:val="0"/>
        <w:tabs>
          <w:tab w:val="left" w:pos="851"/>
        </w:tabs>
        <w:suppressAutoHyphens/>
        <w:autoSpaceDE w:val="0"/>
        <w:spacing w:after="0" w:line="240" w:lineRule="auto"/>
        <w:ind w:left="851" w:right="-36"/>
        <w:jc w:val="both"/>
        <w:rPr>
          <w:rFonts w:asciiTheme="minorHAnsi" w:hAnsiTheme="minorHAnsi" w:cstheme="minorHAnsi"/>
        </w:rPr>
      </w:pPr>
    </w:p>
    <w:p w14:paraId="1368FB92" w14:textId="77777777" w:rsidR="00C141F3" w:rsidRDefault="00C141F3" w:rsidP="000971EA">
      <w:pPr>
        <w:widowControl w:val="0"/>
        <w:tabs>
          <w:tab w:val="left" w:pos="851"/>
        </w:tabs>
        <w:suppressAutoHyphens/>
        <w:autoSpaceDE w:val="0"/>
        <w:spacing w:after="0" w:line="240" w:lineRule="auto"/>
        <w:ind w:left="851" w:right="-36"/>
        <w:jc w:val="both"/>
        <w:rPr>
          <w:rFonts w:asciiTheme="minorHAnsi" w:hAnsiTheme="minorHAnsi" w:cstheme="minorHAnsi"/>
        </w:rPr>
      </w:pPr>
    </w:p>
    <w:p w14:paraId="1D4D4627" w14:textId="77777777" w:rsidR="00C141F3" w:rsidRDefault="00C141F3" w:rsidP="000971EA">
      <w:pPr>
        <w:widowControl w:val="0"/>
        <w:tabs>
          <w:tab w:val="left" w:pos="851"/>
        </w:tabs>
        <w:suppressAutoHyphens/>
        <w:autoSpaceDE w:val="0"/>
        <w:spacing w:after="0" w:line="240" w:lineRule="auto"/>
        <w:ind w:left="851" w:right="-36"/>
        <w:jc w:val="both"/>
        <w:rPr>
          <w:rFonts w:asciiTheme="minorHAnsi" w:hAnsiTheme="minorHAnsi" w:cstheme="minorHAnsi"/>
        </w:rPr>
      </w:pPr>
    </w:p>
    <w:p w14:paraId="46C56183" w14:textId="77777777" w:rsidR="000971EA" w:rsidRPr="007A6EF6" w:rsidRDefault="000971EA" w:rsidP="000971EA">
      <w:pPr>
        <w:widowControl w:val="0"/>
        <w:autoSpaceDE w:val="0"/>
        <w:spacing w:before="11" w:after="0" w:line="360" w:lineRule="auto"/>
        <w:ind w:right="-36"/>
        <w:jc w:val="center"/>
        <w:rPr>
          <w:rFonts w:asciiTheme="minorHAnsi" w:hAnsiTheme="minorHAnsi" w:cstheme="minorHAnsi"/>
        </w:rPr>
      </w:pPr>
      <w:r w:rsidRPr="007A6EF6">
        <w:rPr>
          <w:rFonts w:asciiTheme="minorHAnsi" w:hAnsiTheme="minorHAnsi" w:cstheme="minorHAnsi"/>
          <w:b/>
          <w:bCs/>
        </w:rPr>
        <w:lastRenderedPageBreak/>
        <w:t>Rozdział V</w:t>
      </w:r>
    </w:p>
    <w:p w14:paraId="1D3AAD31" w14:textId="6442D8FD" w:rsidR="000971EA" w:rsidRPr="007A6EF6" w:rsidRDefault="000971EA" w:rsidP="000971EA">
      <w:pPr>
        <w:autoSpaceDE w:val="0"/>
        <w:autoSpaceDN w:val="0"/>
        <w:adjustRightInd w:val="0"/>
        <w:spacing w:after="0" w:line="360" w:lineRule="auto"/>
        <w:jc w:val="center"/>
        <w:rPr>
          <w:rFonts w:asciiTheme="minorHAnsi" w:eastAsia="Times New Roman" w:hAnsiTheme="minorHAnsi" w:cstheme="minorHAnsi"/>
          <w:b/>
          <w:bCs/>
          <w:lang w:eastAsia="pl-PL"/>
        </w:rPr>
      </w:pPr>
      <w:r w:rsidRPr="007A6EF6">
        <w:rPr>
          <w:rFonts w:asciiTheme="minorHAnsi" w:hAnsiTheme="minorHAnsi" w:cstheme="minorHAnsi"/>
          <w:b/>
          <w:bCs/>
          <w:caps/>
        </w:rPr>
        <w:t>FORMA SKŁADANYCH OŚWIADCZEŃ</w:t>
      </w:r>
      <w:r w:rsidR="00573860">
        <w:rPr>
          <w:rFonts w:asciiTheme="minorHAnsi" w:hAnsiTheme="minorHAnsi" w:cstheme="minorHAnsi"/>
          <w:b/>
          <w:bCs/>
          <w:caps/>
        </w:rPr>
        <w:t xml:space="preserve"> </w:t>
      </w:r>
      <w:r w:rsidR="00573860" w:rsidRPr="007A6EF6">
        <w:rPr>
          <w:rFonts w:asciiTheme="minorHAnsi" w:hAnsiTheme="minorHAnsi" w:cstheme="minorHAnsi"/>
          <w:b/>
          <w:bCs/>
          <w:caps/>
        </w:rPr>
        <w:t>I</w:t>
      </w:r>
      <w:r w:rsidR="00573860">
        <w:rPr>
          <w:rFonts w:asciiTheme="minorHAnsi" w:hAnsiTheme="minorHAnsi" w:cstheme="minorHAnsi"/>
          <w:b/>
          <w:bCs/>
          <w:caps/>
        </w:rPr>
        <w:t> </w:t>
      </w:r>
      <w:r w:rsidRPr="007A6EF6">
        <w:rPr>
          <w:rFonts w:asciiTheme="minorHAnsi" w:hAnsiTheme="minorHAnsi" w:cstheme="minorHAnsi"/>
          <w:b/>
          <w:bCs/>
          <w:caps/>
        </w:rPr>
        <w:t>DOKUMENTÓW</w:t>
      </w:r>
    </w:p>
    <w:p w14:paraId="6F12F907" w14:textId="37FEFBDD" w:rsidR="000971EA" w:rsidRPr="007A6EF6" w:rsidRDefault="000971EA" w:rsidP="00316145">
      <w:pPr>
        <w:pStyle w:val="NormalnyWeb"/>
        <w:numPr>
          <w:ilvl w:val="0"/>
          <w:numId w:val="6"/>
        </w:numPr>
        <w:tabs>
          <w:tab w:val="clear" w:pos="720"/>
        </w:tabs>
        <w:spacing w:before="0" w:beforeAutospacing="0" w:after="0" w:afterAutospacing="0"/>
        <w:ind w:left="567" w:hanging="709"/>
        <w:jc w:val="both"/>
        <w:rPr>
          <w:rFonts w:asciiTheme="minorHAnsi" w:hAnsiTheme="minorHAnsi" w:cstheme="minorHAnsi"/>
          <w:sz w:val="22"/>
          <w:szCs w:val="22"/>
        </w:rPr>
      </w:pPr>
      <w:r w:rsidRPr="007A6EF6">
        <w:rPr>
          <w:rFonts w:asciiTheme="minorHAnsi" w:hAnsiTheme="minorHAnsi" w:cstheme="minorHAnsi"/>
          <w:sz w:val="22"/>
          <w:szCs w:val="22"/>
        </w:rPr>
        <w:t>Ofertę, oświadczenie,</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o</w:t>
      </w:r>
      <w:r w:rsidR="00573860">
        <w:rPr>
          <w:rFonts w:asciiTheme="minorHAnsi" w:hAnsiTheme="minorHAnsi" w:cstheme="minorHAnsi"/>
          <w:sz w:val="22"/>
          <w:szCs w:val="22"/>
        </w:rPr>
        <w:t> </w:t>
      </w:r>
      <w:r w:rsidRPr="007A6EF6">
        <w:rPr>
          <w:rFonts w:asciiTheme="minorHAnsi" w:hAnsiTheme="minorHAnsi" w:cstheme="minorHAnsi"/>
          <w:sz w:val="22"/>
          <w:szCs w:val="22"/>
        </w:rPr>
        <w:t>których mowa</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 xml:space="preserve">art. 125 ust. 1 ustawy </w:t>
      </w:r>
      <w:proofErr w:type="spellStart"/>
      <w:r w:rsidRPr="007A6EF6">
        <w:rPr>
          <w:rFonts w:asciiTheme="minorHAnsi" w:hAnsiTheme="minorHAnsi" w:cstheme="minorHAnsi"/>
          <w:sz w:val="22"/>
          <w:szCs w:val="22"/>
        </w:rPr>
        <w:t>Pzp</w:t>
      </w:r>
      <w:proofErr w:type="spellEnd"/>
      <w:r w:rsidRPr="007A6EF6">
        <w:rPr>
          <w:rFonts w:asciiTheme="minorHAnsi" w:hAnsiTheme="minorHAnsi" w:cstheme="minorHAnsi"/>
          <w:sz w:val="22"/>
          <w:szCs w:val="22"/>
        </w:rPr>
        <w:t xml:space="preserve"> należy złożyć pod rygorem nieważności</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001122E4">
        <w:rPr>
          <w:rFonts w:asciiTheme="minorHAnsi" w:hAnsiTheme="minorHAnsi" w:cstheme="minorHAnsi"/>
          <w:sz w:val="22"/>
          <w:szCs w:val="22"/>
        </w:rPr>
        <w:t>postaci</w:t>
      </w:r>
      <w:r w:rsidRPr="007A6EF6">
        <w:rPr>
          <w:rFonts w:asciiTheme="minorHAnsi" w:hAnsiTheme="minorHAnsi" w:cstheme="minorHAnsi"/>
          <w:sz w:val="22"/>
          <w:szCs w:val="22"/>
        </w:rPr>
        <w:t xml:space="preserve"> elektronicznej opatrzonej, </w:t>
      </w:r>
      <w:r w:rsidR="00F86C9F">
        <w:rPr>
          <w:rFonts w:asciiTheme="minorHAnsi" w:hAnsiTheme="minorHAnsi" w:cstheme="minorHAnsi"/>
          <w:sz w:val="22"/>
          <w:szCs w:val="22"/>
        </w:rPr>
        <w:t>kwalifikowanym podpisem elektronicznym,</w:t>
      </w:r>
      <w:r w:rsidR="00CC5BE3">
        <w:rPr>
          <w:rFonts w:asciiTheme="minorHAnsi" w:hAnsiTheme="minorHAnsi" w:cstheme="minorHAnsi"/>
          <w:sz w:val="22"/>
          <w:szCs w:val="22"/>
        </w:rPr>
        <w:t xml:space="preserve"> </w:t>
      </w:r>
      <w:r w:rsidRPr="007A6EF6">
        <w:rPr>
          <w:rFonts w:asciiTheme="minorHAnsi" w:hAnsiTheme="minorHAnsi" w:cstheme="minorHAnsi"/>
          <w:sz w:val="22"/>
          <w:szCs w:val="22"/>
        </w:rPr>
        <w:t>podpisem zaufanym lub podpisem osobistym.</w:t>
      </w:r>
    </w:p>
    <w:p w14:paraId="45E885A4" w14:textId="681E551F" w:rsidR="000971EA" w:rsidRPr="007A6EF6" w:rsidRDefault="46A1D811" w:rsidP="00316145">
      <w:pPr>
        <w:pStyle w:val="NormalnyWeb"/>
        <w:numPr>
          <w:ilvl w:val="0"/>
          <w:numId w:val="6"/>
        </w:numPr>
        <w:tabs>
          <w:tab w:val="left" w:pos="567"/>
        </w:tabs>
        <w:spacing w:before="0" w:beforeAutospacing="0" w:after="0" w:afterAutospacing="0"/>
        <w:ind w:left="567" w:hanging="709"/>
        <w:jc w:val="both"/>
        <w:rPr>
          <w:rFonts w:asciiTheme="minorHAnsi" w:hAnsiTheme="minorHAnsi" w:cstheme="minorBidi"/>
          <w:sz w:val="22"/>
          <w:szCs w:val="22"/>
        </w:rPr>
      </w:pPr>
      <w:r w:rsidRPr="6BA3245F">
        <w:rPr>
          <w:rFonts w:asciiTheme="minorHAnsi" w:hAnsiTheme="minorHAnsi" w:cstheme="minorBidi"/>
          <w:sz w:val="22"/>
          <w:szCs w:val="22"/>
        </w:rPr>
        <w:t>Oferty, oświadczenia,</w:t>
      </w:r>
      <w:r w:rsidR="1716FE69" w:rsidRPr="6BA3245F">
        <w:rPr>
          <w:rFonts w:asciiTheme="minorHAnsi" w:hAnsiTheme="minorHAnsi" w:cstheme="minorBidi"/>
          <w:sz w:val="22"/>
          <w:szCs w:val="22"/>
        </w:rPr>
        <w:t xml:space="preserve"> o </w:t>
      </w:r>
      <w:r w:rsidRPr="6BA3245F">
        <w:rPr>
          <w:rFonts w:asciiTheme="minorHAnsi" w:hAnsiTheme="minorHAnsi" w:cstheme="minorBidi"/>
          <w:sz w:val="22"/>
          <w:szCs w:val="22"/>
        </w:rPr>
        <w:t>których mowa</w:t>
      </w:r>
      <w:r w:rsidR="1716FE69" w:rsidRPr="6BA3245F">
        <w:rPr>
          <w:rFonts w:asciiTheme="minorHAnsi" w:hAnsiTheme="minorHAnsi" w:cstheme="minorBidi"/>
          <w:sz w:val="22"/>
          <w:szCs w:val="22"/>
        </w:rPr>
        <w:t xml:space="preserve"> w </w:t>
      </w:r>
      <w:r w:rsidRPr="6BA3245F">
        <w:rPr>
          <w:rFonts w:asciiTheme="minorHAnsi" w:hAnsiTheme="minorHAnsi" w:cstheme="minorBidi"/>
          <w:sz w:val="22"/>
          <w:szCs w:val="22"/>
        </w:rPr>
        <w:t xml:space="preserve">art. 125 ust. 1 ustawy </w:t>
      </w:r>
      <w:proofErr w:type="spellStart"/>
      <w:r w:rsidRPr="6BA3245F">
        <w:rPr>
          <w:rFonts w:asciiTheme="minorHAnsi" w:hAnsiTheme="minorHAnsi" w:cstheme="minorBidi"/>
          <w:sz w:val="22"/>
          <w:szCs w:val="22"/>
        </w:rPr>
        <w:t>Pzp</w:t>
      </w:r>
      <w:proofErr w:type="spellEnd"/>
      <w:r w:rsidRPr="6BA3245F">
        <w:rPr>
          <w:rFonts w:asciiTheme="minorHAnsi" w:hAnsiTheme="minorHAnsi" w:cstheme="minorBidi"/>
          <w:sz w:val="22"/>
          <w:szCs w:val="22"/>
        </w:rPr>
        <w:t>, podmiotowe środki dowodowe,</w:t>
      </w:r>
      <w:r w:rsidR="1716FE69" w:rsidRPr="6BA3245F">
        <w:rPr>
          <w:rFonts w:asciiTheme="minorHAnsi" w:hAnsiTheme="minorHAnsi" w:cstheme="minorBidi"/>
          <w:sz w:val="22"/>
          <w:szCs w:val="22"/>
        </w:rPr>
        <w:t xml:space="preserve"> w </w:t>
      </w:r>
      <w:r w:rsidRPr="6BA3245F">
        <w:rPr>
          <w:rFonts w:asciiTheme="minorHAnsi" w:hAnsiTheme="minorHAnsi" w:cstheme="minorBidi"/>
          <w:sz w:val="22"/>
          <w:szCs w:val="22"/>
        </w:rPr>
        <w:t>tym oświadczenie,</w:t>
      </w:r>
      <w:r w:rsidR="1716FE69" w:rsidRPr="6BA3245F">
        <w:rPr>
          <w:rFonts w:asciiTheme="minorHAnsi" w:hAnsiTheme="minorHAnsi" w:cstheme="minorBidi"/>
          <w:sz w:val="22"/>
          <w:szCs w:val="22"/>
        </w:rPr>
        <w:t xml:space="preserve"> o </w:t>
      </w:r>
      <w:r w:rsidRPr="6BA3245F">
        <w:rPr>
          <w:rFonts w:asciiTheme="minorHAnsi" w:hAnsiTheme="minorHAnsi" w:cstheme="minorBidi"/>
          <w:sz w:val="22"/>
          <w:szCs w:val="22"/>
        </w:rPr>
        <w:t>którym mowa</w:t>
      </w:r>
      <w:r w:rsidR="1716FE69" w:rsidRPr="6BA3245F">
        <w:rPr>
          <w:rFonts w:asciiTheme="minorHAnsi" w:hAnsiTheme="minorHAnsi" w:cstheme="minorBidi"/>
          <w:sz w:val="22"/>
          <w:szCs w:val="22"/>
        </w:rPr>
        <w:t xml:space="preserve"> w </w:t>
      </w:r>
      <w:r w:rsidRPr="6BA3245F">
        <w:rPr>
          <w:rFonts w:asciiTheme="minorHAnsi" w:hAnsiTheme="minorHAnsi" w:cstheme="minorBidi"/>
          <w:sz w:val="22"/>
          <w:szCs w:val="22"/>
        </w:rPr>
        <w:t xml:space="preserve">art. 117 ust. 4 ustawy </w:t>
      </w:r>
      <w:proofErr w:type="spellStart"/>
      <w:r w:rsidRPr="6BA3245F">
        <w:rPr>
          <w:rFonts w:asciiTheme="minorHAnsi" w:hAnsiTheme="minorHAnsi" w:cstheme="minorBidi"/>
          <w:sz w:val="22"/>
          <w:szCs w:val="22"/>
        </w:rPr>
        <w:t>Pzp</w:t>
      </w:r>
      <w:proofErr w:type="spellEnd"/>
      <w:r w:rsidRPr="6BA3245F">
        <w:rPr>
          <w:rFonts w:asciiTheme="minorHAnsi" w:hAnsiTheme="minorHAnsi" w:cstheme="minorBidi"/>
          <w:sz w:val="22"/>
          <w:szCs w:val="22"/>
        </w:rPr>
        <w:t>, oraz zobowiązanie podmiotu udostępniającego zasoby,</w:t>
      </w:r>
      <w:r w:rsidR="1716FE69" w:rsidRPr="6BA3245F">
        <w:rPr>
          <w:rFonts w:asciiTheme="minorHAnsi" w:hAnsiTheme="minorHAnsi" w:cstheme="minorBidi"/>
          <w:sz w:val="22"/>
          <w:szCs w:val="22"/>
        </w:rPr>
        <w:t xml:space="preserve"> o </w:t>
      </w:r>
      <w:r w:rsidRPr="6BA3245F">
        <w:rPr>
          <w:rFonts w:asciiTheme="minorHAnsi" w:hAnsiTheme="minorHAnsi" w:cstheme="minorBidi"/>
          <w:sz w:val="22"/>
          <w:szCs w:val="22"/>
        </w:rPr>
        <w:t>którym mowa</w:t>
      </w:r>
      <w:r w:rsidR="1716FE69" w:rsidRPr="6BA3245F">
        <w:rPr>
          <w:rFonts w:asciiTheme="minorHAnsi" w:hAnsiTheme="minorHAnsi" w:cstheme="minorBidi"/>
          <w:sz w:val="22"/>
          <w:szCs w:val="22"/>
        </w:rPr>
        <w:t xml:space="preserve"> w </w:t>
      </w:r>
      <w:r w:rsidRPr="6BA3245F">
        <w:rPr>
          <w:rFonts w:asciiTheme="minorHAnsi" w:hAnsiTheme="minorHAnsi" w:cstheme="minorBidi"/>
          <w:sz w:val="22"/>
          <w:szCs w:val="22"/>
        </w:rPr>
        <w:t xml:space="preserve">art. 118 ust. 3 ustawy </w:t>
      </w:r>
      <w:proofErr w:type="spellStart"/>
      <w:r w:rsidRPr="6BA3245F">
        <w:rPr>
          <w:rFonts w:asciiTheme="minorHAnsi" w:hAnsiTheme="minorHAnsi" w:cstheme="minorBidi"/>
          <w:sz w:val="22"/>
          <w:szCs w:val="22"/>
        </w:rPr>
        <w:t>Pzp</w:t>
      </w:r>
      <w:proofErr w:type="spellEnd"/>
      <w:r w:rsidRPr="6BA3245F">
        <w:rPr>
          <w:rFonts w:asciiTheme="minorHAnsi" w:hAnsiTheme="minorHAnsi" w:cstheme="minorBidi"/>
          <w:sz w:val="22"/>
          <w:szCs w:val="22"/>
        </w:rPr>
        <w:t>, zwane dalej w</w:t>
      </w:r>
      <w:r w:rsidR="2A979AC3" w:rsidRPr="6BA3245F">
        <w:rPr>
          <w:rFonts w:asciiTheme="minorHAnsi" w:hAnsiTheme="minorHAnsi" w:cstheme="minorBidi"/>
          <w:sz w:val="22"/>
          <w:szCs w:val="22"/>
        </w:rPr>
        <w:t> </w:t>
      </w:r>
      <w:r w:rsidRPr="6BA3245F">
        <w:rPr>
          <w:rFonts w:asciiTheme="minorHAnsi" w:hAnsiTheme="minorHAnsi" w:cstheme="minorBidi"/>
          <w:sz w:val="22"/>
          <w:szCs w:val="22"/>
        </w:rPr>
        <w:t>niniejszym rozdziale „</w:t>
      </w:r>
      <w:r w:rsidRPr="6BA3245F">
        <w:rPr>
          <w:rFonts w:asciiTheme="minorHAnsi" w:hAnsiTheme="minorHAnsi" w:cstheme="minorBidi"/>
          <w:i/>
          <w:iCs/>
          <w:sz w:val="22"/>
          <w:szCs w:val="22"/>
        </w:rPr>
        <w:t>zobowiązaniem podmiotu udostępniającego zasoby</w:t>
      </w:r>
      <w:r w:rsidRPr="6BA3245F">
        <w:rPr>
          <w:rFonts w:asciiTheme="minorHAnsi" w:hAnsiTheme="minorHAnsi" w:cstheme="minorBidi"/>
          <w:sz w:val="22"/>
          <w:szCs w:val="22"/>
        </w:rPr>
        <w:t>”, przedmiotowe środki dowodowe, pełnomocnictwo, dokumenty, o których mowa</w:t>
      </w:r>
      <w:r w:rsidR="1716FE69" w:rsidRPr="6BA3245F">
        <w:rPr>
          <w:rFonts w:asciiTheme="minorHAnsi" w:hAnsiTheme="minorHAnsi" w:cstheme="minorBidi"/>
          <w:sz w:val="22"/>
          <w:szCs w:val="22"/>
        </w:rPr>
        <w:t xml:space="preserve"> w </w:t>
      </w:r>
      <w:r w:rsidRPr="6BA3245F">
        <w:rPr>
          <w:rFonts w:asciiTheme="minorHAnsi" w:hAnsiTheme="minorHAnsi" w:cstheme="minorBidi"/>
          <w:sz w:val="22"/>
          <w:szCs w:val="22"/>
        </w:rPr>
        <w:t xml:space="preserve">art. 94 ust. 2 ustawy </w:t>
      </w:r>
      <w:proofErr w:type="spellStart"/>
      <w:r w:rsidRPr="6BA3245F">
        <w:rPr>
          <w:rFonts w:asciiTheme="minorHAnsi" w:hAnsiTheme="minorHAnsi" w:cstheme="minorBidi"/>
          <w:sz w:val="22"/>
          <w:szCs w:val="22"/>
        </w:rPr>
        <w:t>Pzp</w:t>
      </w:r>
      <w:proofErr w:type="spellEnd"/>
      <w:r w:rsidRPr="6BA3245F">
        <w:rPr>
          <w:rFonts w:asciiTheme="minorHAnsi" w:hAnsiTheme="minorHAnsi" w:cstheme="minorBidi"/>
          <w:sz w:val="22"/>
          <w:szCs w:val="22"/>
        </w:rPr>
        <w:t>, sporządza się</w:t>
      </w:r>
      <w:r w:rsidR="1716FE69" w:rsidRPr="6BA3245F">
        <w:rPr>
          <w:rFonts w:asciiTheme="minorHAnsi" w:hAnsiTheme="minorHAnsi" w:cstheme="minorBidi"/>
          <w:sz w:val="22"/>
          <w:szCs w:val="22"/>
        </w:rPr>
        <w:t xml:space="preserve"> w </w:t>
      </w:r>
      <w:r w:rsidRPr="6BA3245F">
        <w:rPr>
          <w:rFonts w:asciiTheme="minorHAnsi" w:hAnsiTheme="minorHAnsi" w:cstheme="minorBidi"/>
          <w:sz w:val="22"/>
          <w:szCs w:val="22"/>
        </w:rPr>
        <w:t>postaci elektronicznej,</w:t>
      </w:r>
      <w:r w:rsidR="1716FE69" w:rsidRPr="6BA3245F">
        <w:rPr>
          <w:rFonts w:asciiTheme="minorHAnsi" w:hAnsiTheme="minorHAnsi" w:cstheme="minorBidi"/>
          <w:sz w:val="22"/>
          <w:szCs w:val="22"/>
        </w:rPr>
        <w:t xml:space="preserve"> w </w:t>
      </w:r>
      <w:r w:rsidRPr="6BA3245F">
        <w:rPr>
          <w:rFonts w:asciiTheme="minorHAnsi" w:hAnsiTheme="minorHAnsi" w:cstheme="minorBidi"/>
          <w:sz w:val="22"/>
          <w:szCs w:val="22"/>
        </w:rPr>
        <w:t>formatach danych określonych</w:t>
      </w:r>
      <w:r w:rsidR="1716FE69" w:rsidRPr="6BA3245F">
        <w:rPr>
          <w:rFonts w:asciiTheme="minorHAnsi" w:hAnsiTheme="minorHAnsi" w:cstheme="minorBidi"/>
          <w:sz w:val="22"/>
          <w:szCs w:val="22"/>
        </w:rPr>
        <w:t xml:space="preserve"> w </w:t>
      </w:r>
      <w:r w:rsidRPr="6BA3245F">
        <w:rPr>
          <w:rFonts w:asciiTheme="minorHAnsi" w:hAnsiTheme="minorHAnsi" w:cstheme="minorBidi"/>
          <w:sz w:val="22"/>
          <w:szCs w:val="22"/>
        </w:rPr>
        <w:t>przepisach wydanych na podstawie art. 18 ustawy</w:t>
      </w:r>
      <w:r w:rsidR="1716FE69" w:rsidRPr="6BA3245F">
        <w:rPr>
          <w:rFonts w:asciiTheme="minorHAnsi" w:hAnsiTheme="minorHAnsi" w:cstheme="minorBidi"/>
          <w:sz w:val="22"/>
          <w:szCs w:val="22"/>
        </w:rPr>
        <w:t xml:space="preserve"> z </w:t>
      </w:r>
      <w:r w:rsidRPr="6BA3245F">
        <w:rPr>
          <w:rFonts w:asciiTheme="minorHAnsi" w:hAnsiTheme="minorHAnsi" w:cstheme="minorBidi"/>
          <w:sz w:val="22"/>
          <w:szCs w:val="22"/>
        </w:rPr>
        <w:t>dnia 17 lutego 2005 r.</w:t>
      </w:r>
      <w:r w:rsidR="1716FE69" w:rsidRPr="6BA3245F">
        <w:rPr>
          <w:rFonts w:asciiTheme="minorHAnsi" w:hAnsiTheme="minorHAnsi" w:cstheme="minorBidi"/>
          <w:sz w:val="22"/>
          <w:szCs w:val="22"/>
        </w:rPr>
        <w:t xml:space="preserve"> o </w:t>
      </w:r>
      <w:r w:rsidRPr="6BA3245F">
        <w:rPr>
          <w:rFonts w:asciiTheme="minorHAnsi" w:hAnsiTheme="minorHAnsi" w:cstheme="minorBidi"/>
          <w:sz w:val="22"/>
          <w:szCs w:val="22"/>
        </w:rPr>
        <w:t>informatyzacji działalności podmiotów realizujących zadania publiczne.</w:t>
      </w:r>
    </w:p>
    <w:p w14:paraId="045BC76A" w14:textId="2D41B958" w:rsidR="000971EA" w:rsidRPr="007A6EF6" w:rsidRDefault="000971EA" w:rsidP="00316145">
      <w:pPr>
        <w:pStyle w:val="NormalnyWeb"/>
        <w:numPr>
          <w:ilvl w:val="0"/>
          <w:numId w:val="6"/>
        </w:numPr>
        <w:tabs>
          <w:tab w:val="left" w:pos="567"/>
        </w:tabs>
        <w:spacing w:before="0" w:beforeAutospacing="0" w:after="0" w:afterAutospacing="0"/>
        <w:ind w:left="567" w:hanging="709"/>
        <w:jc w:val="both"/>
        <w:rPr>
          <w:rFonts w:asciiTheme="minorHAnsi" w:hAnsiTheme="minorHAnsi" w:cstheme="minorHAnsi"/>
          <w:sz w:val="22"/>
          <w:szCs w:val="22"/>
        </w:rPr>
      </w:pPr>
      <w:r w:rsidRPr="007A6EF6">
        <w:rPr>
          <w:rFonts w:asciiTheme="minorHAnsi" w:hAnsiTheme="minorHAnsi" w:cstheme="minorHAnsi"/>
          <w:sz w:val="22"/>
          <w:szCs w:val="22"/>
        </w:rPr>
        <w:t>Informacje, oświadczenia lub dokumenty, inne niż określone</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ust. 2, przekazywane w</w:t>
      </w:r>
      <w:r w:rsidR="007A23C3">
        <w:rPr>
          <w:rFonts w:asciiTheme="minorHAnsi" w:hAnsiTheme="minorHAnsi" w:cstheme="minorHAnsi"/>
          <w:sz w:val="22"/>
          <w:szCs w:val="22"/>
        </w:rPr>
        <w:t> </w:t>
      </w:r>
      <w:r w:rsidRPr="007A6EF6">
        <w:rPr>
          <w:rFonts w:asciiTheme="minorHAnsi" w:hAnsiTheme="minorHAnsi" w:cstheme="minorHAnsi"/>
          <w:sz w:val="22"/>
          <w:szCs w:val="22"/>
        </w:rPr>
        <w:t>postępowaniu, sporządza się</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postaci elektronicznej,</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formatach danych określonych w</w:t>
      </w:r>
      <w:r w:rsidR="007A23C3">
        <w:rPr>
          <w:rFonts w:asciiTheme="minorHAnsi" w:hAnsiTheme="minorHAnsi" w:cstheme="minorHAnsi"/>
          <w:sz w:val="22"/>
          <w:szCs w:val="22"/>
        </w:rPr>
        <w:t> </w:t>
      </w:r>
      <w:r w:rsidRPr="007A6EF6">
        <w:rPr>
          <w:rFonts w:asciiTheme="minorHAnsi" w:hAnsiTheme="minorHAnsi" w:cstheme="minorHAnsi"/>
          <w:sz w:val="22"/>
          <w:szCs w:val="22"/>
        </w:rPr>
        <w:t>przepisach wydanych na podstawie art. 18 ustawy</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z</w:t>
      </w:r>
      <w:r w:rsidR="00573860">
        <w:rPr>
          <w:rFonts w:asciiTheme="minorHAnsi" w:hAnsiTheme="minorHAnsi" w:cstheme="minorHAnsi"/>
          <w:sz w:val="22"/>
          <w:szCs w:val="22"/>
        </w:rPr>
        <w:t> </w:t>
      </w:r>
      <w:r w:rsidRPr="007A6EF6">
        <w:rPr>
          <w:rFonts w:asciiTheme="minorHAnsi" w:hAnsiTheme="minorHAnsi" w:cstheme="minorHAnsi"/>
          <w:sz w:val="22"/>
          <w:szCs w:val="22"/>
        </w:rPr>
        <w:t>dnia 17 lutego 2005 r.</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o</w:t>
      </w:r>
      <w:r w:rsidR="00573860">
        <w:rPr>
          <w:rFonts w:asciiTheme="minorHAnsi" w:hAnsiTheme="minorHAnsi" w:cstheme="minorHAnsi"/>
          <w:sz w:val="22"/>
          <w:szCs w:val="22"/>
        </w:rPr>
        <w:t> </w:t>
      </w:r>
      <w:r w:rsidRPr="007A6EF6">
        <w:rPr>
          <w:rFonts w:asciiTheme="minorHAnsi" w:hAnsiTheme="minorHAnsi" w:cstheme="minorHAnsi"/>
          <w:sz w:val="22"/>
          <w:szCs w:val="22"/>
        </w:rPr>
        <w:t>informatyzacji działalności podmiotów realizujących zadania publiczne lub jako tekst wpisany bezpośrednio do wiadomości przekazywanej przy użyciu środków komunikacji elektronicznej.</w:t>
      </w:r>
    </w:p>
    <w:p w14:paraId="4FFDD106" w14:textId="23F2F09D" w:rsidR="000971EA" w:rsidRPr="007A6EF6" w:rsidRDefault="000971EA" w:rsidP="00316145">
      <w:pPr>
        <w:pStyle w:val="NormalnyWeb"/>
        <w:numPr>
          <w:ilvl w:val="0"/>
          <w:numId w:val="6"/>
        </w:numPr>
        <w:tabs>
          <w:tab w:val="left" w:pos="567"/>
        </w:tabs>
        <w:spacing w:before="0" w:beforeAutospacing="0" w:after="0" w:afterAutospacing="0"/>
        <w:ind w:left="567" w:hanging="709"/>
        <w:jc w:val="both"/>
        <w:rPr>
          <w:rFonts w:asciiTheme="minorHAnsi" w:hAnsiTheme="minorHAnsi" w:cstheme="minorHAnsi"/>
          <w:sz w:val="22"/>
          <w:szCs w:val="22"/>
        </w:rPr>
      </w:pPr>
      <w:r w:rsidRPr="007A6EF6">
        <w:rPr>
          <w:rFonts w:asciiTheme="minorHAnsi" w:hAnsiTheme="minorHAnsi" w:cstheme="minorHAnsi"/>
          <w:sz w:val="22"/>
          <w:szCs w:val="22"/>
        </w:rPr>
        <w:t>Podmiotowe środki dowodowe, przedmiotowe środki dowodowe oraz inne dokumenty lub oświadczenia, sporządzone</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języku obcym przekazuje się wraz</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z</w:t>
      </w:r>
      <w:r w:rsidR="00573860">
        <w:rPr>
          <w:rFonts w:asciiTheme="minorHAnsi" w:hAnsiTheme="minorHAnsi" w:cstheme="minorHAnsi"/>
          <w:sz w:val="22"/>
          <w:szCs w:val="22"/>
        </w:rPr>
        <w:t> </w:t>
      </w:r>
      <w:r w:rsidRPr="007A6EF6">
        <w:rPr>
          <w:rFonts w:asciiTheme="minorHAnsi" w:hAnsiTheme="minorHAnsi" w:cstheme="minorHAnsi"/>
          <w:sz w:val="22"/>
          <w:szCs w:val="22"/>
        </w:rPr>
        <w:t>tłumaczeniem na język polski.</w:t>
      </w:r>
    </w:p>
    <w:p w14:paraId="5748B0C4" w14:textId="71749D44" w:rsidR="000971EA" w:rsidRPr="007A6EF6" w:rsidRDefault="000971EA" w:rsidP="00316145">
      <w:pPr>
        <w:pStyle w:val="NormalnyWeb"/>
        <w:numPr>
          <w:ilvl w:val="0"/>
          <w:numId w:val="6"/>
        </w:numPr>
        <w:tabs>
          <w:tab w:val="left" w:pos="567"/>
        </w:tabs>
        <w:spacing w:before="0" w:beforeAutospacing="0" w:after="0" w:afterAutospacing="0"/>
        <w:ind w:left="567" w:hanging="709"/>
        <w:jc w:val="both"/>
        <w:rPr>
          <w:rFonts w:asciiTheme="minorHAnsi" w:hAnsiTheme="minorHAnsi" w:cstheme="minorHAnsi"/>
          <w:sz w:val="22"/>
          <w:szCs w:val="22"/>
        </w:rPr>
      </w:pPr>
      <w:r w:rsidRPr="007A6EF6">
        <w:rPr>
          <w:rFonts w:asciiTheme="minorHAnsi" w:hAnsiTheme="minorHAnsi" w:cstheme="minorHAnsi"/>
          <w:sz w:val="22"/>
          <w:szCs w:val="22"/>
        </w:rPr>
        <w:t xml:space="preserve">W przypadku gdy podmiotowe środki dowodowe, przedmiotowe środki dowodowe, inne dokumenty, lub dokumenty potwierdzające umocowanie do reprezentowania odpowiednio </w:t>
      </w:r>
      <w:r w:rsidR="007A23C3">
        <w:rPr>
          <w:rFonts w:asciiTheme="minorHAnsi" w:hAnsiTheme="minorHAnsi" w:cstheme="minorHAnsi"/>
          <w:sz w:val="22"/>
          <w:szCs w:val="22"/>
        </w:rPr>
        <w:t>W</w:t>
      </w:r>
      <w:r w:rsidRPr="007A6EF6">
        <w:rPr>
          <w:rFonts w:asciiTheme="minorHAnsi" w:hAnsiTheme="minorHAnsi" w:cstheme="minorHAnsi"/>
          <w:sz w:val="22"/>
          <w:szCs w:val="22"/>
        </w:rPr>
        <w:t xml:space="preserve">ykonawcy, </w:t>
      </w:r>
      <w:r w:rsidR="007A23C3">
        <w:rPr>
          <w:rFonts w:asciiTheme="minorHAnsi" w:hAnsiTheme="minorHAnsi" w:cstheme="minorHAnsi"/>
          <w:sz w:val="22"/>
          <w:szCs w:val="22"/>
        </w:rPr>
        <w:t>W</w:t>
      </w:r>
      <w:r w:rsidRPr="007A6EF6">
        <w:rPr>
          <w:rFonts w:asciiTheme="minorHAnsi" w:hAnsiTheme="minorHAnsi" w:cstheme="minorHAnsi"/>
          <w:sz w:val="22"/>
          <w:szCs w:val="22"/>
        </w:rPr>
        <w:t>ykonawców wspólnie ubiegających się</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o</w:t>
      </w:r>
      <w:r w:rsidR="00573860">
        <w:rPr>
          <w:rFonts w:asciiTheme="minorHAnsi" w:hAnsiTheme="minorHAnsi" w:cstheme="minorHAnsi"/>
          <w:sz w:val="22"/>
          <w:szCs w:val="22"/>
        </w:rPr>
        <w:t> </w:t>
      </w:r>
      <w:r w:rsidRPr="007A6EF6">
        <w:rPr>
          <w:rFonts w:asciiTheme="minorHAnsi" w:hAnsiTheme="minorHAnsi" w:cstheme="minorHAnsi"/>
          <w:sz w:val="22"/>
          <w:szCs w:val="22"/>
        </w:rPr>
        <w:t>udzielenie zamówienia publicznego, podmiotu udostępniającego zasoby na zasadach określonych</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 xml:space="preserve">art. 118 ustawy </w:t>
      </w:r>
      <w:proofErr w:type="spellStart"/>
      <w:r w:rsidRPr="007A6EF6">
        <w:rPr>
          <w:rFonts w:asciiTheme="minorHAnsi" w:hAnsiTheme="minorHAnsi" w:cstheme="minorHAnsi"/>
          <w:sz w:val="22"/>
          <w:szCs w:val="22"/>
        </w:rPr>
        <w:t>Pzp</w:t>
      </w:r>
      <w:proofErr w:type="spellEnd"/>
      <w:r w:rsidRPr="007A6EF6">
        <w:rPr>
          <w:rFonts w:asciiTheme="minorHAnsi" w:hAnsiTheme="minorHAnsi" w:cstheme="minorHAnsi"/>
          <w:sz w:val="22"/>
          <w:szCs w:val="22"/>
        </w:rPr>
        <w:t>, zwane dalej</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niniejszym rozdziale „</w:t>
      </w:r>
      <w:r w:rsidRPr="007A6EF6">
        <w:rPr>
          <w:rFonts w:asciiTheme="minorHAnsi" w:hAnsiTheme="minorHAnsi" w:cstheme="minorHAnsi"/>
          <w:i/>
          <w:sz w:val="22"/>
          <w:szCs w:val="22"/>
        </w:rPr>
        <w:t>dokumentami potwierdzającymi umocowanie do reprezentowania</w:t>
      </w:r>
      <w:r w:rsidRPr="007A6EF6">
        <w:rPr>
          <w:rFonts w:asciiTheme="minorHAnsi" w:hAnsiTheme="minorHAnsi" w:cstheme="minorHAnsi"/>
          <w:sz w:val="22"/>
          <w:szCs w:val="22"/>
        </w:rPr>
        <w:t>”, zostały wystawione przez upoważnione podmioty inne niż wykonawca, wykonawca wspólnie ubiegający się</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o</w:t>
      </w:r>
      <w:r w:rsidR="00573860">
        <w:rPr>
          <w:rFonts w:asciiTheme="minorHAnsi" w:hAnsiTheme="minorHAnsi" w:cstheme="minorHAnsi"/>
          <w:sz w:val="22"/>
          <w:szCs w:val="22"/>
        </w:rPr>
        <w:t> </w:t>
      </w:r>
      <w:r w:rsidRPr="007A6EF6">
        <w:rPr>
          <w:rFonts w:asciiTheme="minorHAnsi" w:hAnsiTheme="minorHAnsi" w:cstheme="minorHAnsi"/>
          <w:sz w:val="22"/>
          <w:szCs w:val="22"/>
        </w:rPr>
        <w:t>udzielenie zamówienia, podmiot udostępniający zasoby, zwane dalej</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niniejszym rozdziale „</w:t>
      </w:r>
      <w:r w:rsidRPr="007A6EF6">
        <w:rPr>
          <w:rFonts w:asciiTheme="minorHAnsi" w:hAnsiTheme="minorHAnsi" w:cstheme="minorHAnsi"/>
          <w:i/>
          <w:sz w:val="22"/>
          <w:szCs w:val="22"/>
        </w:rPr>
        <w:t>upoważnionymi podmiotami</w:t>
      </w:r>
      <w:r w:rsidRPr="007A6EF6">
        <w:rPr>
          <w:rFonts w:asciiTheme="minorHAnsi" w:hAnsiTheme="minorHAnsi" w:cstheme="minorHAnsi"/>
          <w:sz w:val="22"/>
          <w:szCs w:val="22"/>
        </w:rPr>
        <w:t>”, jako dokument elektroniczny, przekazuje się ten dokument.</w:t>
      </w:r>
    </w:p>
    <w:p w14:paraId="1AB22406" w14:textId="1643D132" w:rsidR="000971EA" w:rsidRPr="007A6EF6" w:rsidRDefault="000971EA" w:rsidP="00316145">
      <w:pPr>
        <w:pStyle w:val="NormalnyWeb"/>
        <w:numPr>
          <w:ilvl w:val="0"/>
          <w:numId w:val="6"/>
        </w:numPr>
        <w:tabs>
          <w:tab w:val="clear" w:pos="720"/>
        </w:tabs>
        <w:spacing w:before="0" w:beforeAutospacing="0" w:after="0" w:afterAutospacing="0"/>
        <w:ind w:left="567" w:hanging="709"/>
        <w:jc w:val="both"/>
        <w:rPr>
          <w:rFonts w:asciiTheme="minorHAnsi" w:hAnsiTheme="minorHAnsi" w:cstheme="minorHAnsi"/>
          <w:sz w:val="22"/>
          <w:szCs w:val="22"/>
        </w:rPr>
      </w:pPr>
      <w:r w:rsidRPr="007A6EF6">
        <w:rPr>
          <w:rFonts w:asciiTheme="minorHAnsi" w:hAnsiTheme="minorHAnsi" w:cstheme="minorHAnsi"/>
          <w:sz w:val="22"/>
          <w:szCs w:val="22"/>
        </w:rPr>
        <w:t>W przypadku, gdy podmiotowe środki dowodowe, przedmiotowe środki dowodowe, inne dokumenty lub dokumenty potwierdzające umocowanie do reprezentowania, zostały wystawione przez upoważnione podmioty jako dokument</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postaci papierowej, przekazuje się cyfrowe odwzorowanie tego dokumentu opatrzone kwalifikowanym podpisem elektronicznym, podpisem zaufanym lub podpisem osobistym, poświadczające zgodność cyfrowego odwzorowania z</w:t>
      </w:r>
      <w:r w:rsidR="007A23C3">
        <w:rPr>
          <w:rFonts w:asciiTheme="minorHAnsi" w:hAnsiTheme="minorHAnsi" w:cstheme="minorHAnsi"/>
          <w:sz w:val="22"/>
          <w:szCs w:val="22"/>
        </w:rPr>
        <w:t> </w:t>
      </w:r>
      <w:r w:rsidRPr="007A6EF6">
        <w:rPr>
          <w:rFonts w:asciiTheme="minorHAnsi" w:hAnsiTheme="minorHAnsi" w:cstheme="minorHAnsi"/>
          <w:sz w:val="22"/>
          <w:szCs w:val="22"/>
        </w:rPr>
        <w:t>dokumentem</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postaci papierowej.</w:t>
      </w:r>
    </w:p>
    <w:p w14:paraId="63144E9F" w14:textId="27657FA9" w:rsidR="004C51A7" w:rsidRPr="004C51A7" w:rsidRDefault="000971EA" w:rsidP="00316145">
      <w:pPr>
        <w:pStyle w:val="NormalnyWeb"/>
        <w:numPr>
          <w:ilvl w:val="0"/>
          <w:numId w:val="6"/>
        </w:numPr>
        <w:tabs>
          <w:tab w:val="left" w:pos="567"/>
        </w:tabs>
        <w:suppressAutoHyphens/>
        <w:spacing w:before="0" w:beforeAutospacing="0" w:after="0" w:afterAutospacing="0"/>
        <w:ind w:left="567" w:hanging="709"/>
        <w:jc w:val="both"/>
        <w:rPr>
          <w:rFonts w:asciiTheme="minorHAnsi" w:hAnsiTheme="minorHAnsi" w:cstheme="minorHAnsi"/>
          <w:sz w:val="22"/>
          <w:szCs w:val="22"/>
        </w:rPr>
      </w:pPr>
      <w:r w:rsidRPr="007A6EF6">
        <w:rPr>
          <w:rFonts w:asciiTheme="minorHAnsi" w:hAnsiTheme="minorHAnsi" w:cstheme="minorHAnsi"/>
          <w:sz w:val="22"/>
          <w:szCs w:val="22"/>
        </w:rPr>
        <w:t>Poświadczenia zgodności cyfrowego odwzorowania</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z</w:t>
      </w:r>
      <w:r w:rsidR="00573860">
        <w:rPr>
          <w:rFonts w:asciiTheme="minorHAnsi" w:hAnsiTheme="minorHAnsi" w:cstheme="minorHAnsi"/>
          <w:sz w:val="22"/>
          <w:szCs w:val="22"/>
        </w:rPr>
        <w:t> </w:t>
      </w:r>
      <w:r w:rsidRPr="007A6EF6">
        <w:rPr>
          <w:rFonts w:asciiTheme="minorHAnsi" w:hAnsiTheme="minorHAnsi" w:cstheme="minorHAnsi"/>
          <w:sz w:val="22"/>
          <w:szCs w:val="22"/>
        </w:rPr>
        <w:t>dokumentem</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postaci papierowej, o</w:t>
      </w:r>
      <w:r w:rsidR="007A23C3">
        <w:rPr>
          <w:rFonts w:asciiTheme="minorHAnsi" w:hAnsiTheme="minorHAnsi" w:cstheme="minorHAnsi"/>
          <w:sz w:val="22"/>
          <w:szCs w:val="22"/>
        </w:rPr>
        <w:t> </w:t>
      </w:r>
      <w:r w:rsidRPr="007A6EF6">
        <w:rPr>
          <w:rFonts w:asciiTheme="minorHAnsi" w:hAnsiTheme="minorHAnsi" w:cstheme="minorHAnsi"/>
          <w:sz w:val="22"/>
          <w:szCs w:val="22"/>
        </w:rPr>
        <w:t>którym mowa</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ust. 6, dokonuje</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przypadku</w:t>
      </w:r>
      <w:r w:rsidR="004C51A7">
        <w:rPr>
          <w:rFonts w:asciiTheme="minorHAnsi" w:hAnsiTheme="minorHAnsi" w:cstheme="minorHAnsi"/>
          <w:sz w:val="22"/>
          <w:szCs w:val="22"/>
        </w:rPr>
        <w:t>:</w:t>
      </w:r>
    </w:p>
    <w:p w14:paraId="4DCB2ED6" w14:textId="2F0CD604" w:rsidR="000971EA" w:rsidRDefault="000971EA" w:rsidP="00316145">
      <w:pPr>
        <w:pStyle w:val="NormalnyWeb"/>
        <w:numPr>
          <w:ilvl w:val="1"/>
          <w:numId w:val="15"/>
        </w:numPr>
        <w:tabs>
          <w:tab w:val="left" w:pos="567"/>
        </w:tabs>
        <w:suppressAutoHyphens/>
        <w:spacing w:before="0" w:beforeAutospacing="0" w:after="0" w:afterAutospacing="0"/>
        <w:ind w:left="567" w:hanging="709"/>
        <w:jc w:val="both"/>
        <w:rPr>
          <w:rFonts w:asciiTheme="minorHAnsi" w:hAnsiTheme="minorHAnsi" w:cstheme="minorHAnsi"/>
          <w:sz w:val="22"/>
          <w:szCs w:val="22"/>
        </w:rPr>
      </w:pPr>
      <w:r w:rsidRPr="007A6EF6">
        <w:rPr>
          <w:rFonts w:asciiTheme="minorHAnsi" w:hAnsiTheme="minorHAnsi" w:cstheme="minorHAnsi"/>
          <w:sz w:val="22"/>
          <w:szCs w:val="22"/>
        </w:rPr>
        <w:t xml:space="preserve">podmiotowych środków dowodowych oraz dokumentów potwierdzających umocowanie do reprezentowania – odpowiednio </w:t>
      </w:r>
      <w:r w:rsidR="007A23C3">
        <w:rPr>
          <w:rFonts w:asciiTheme="minorHAnsi" w:hAnsiTheme="minorHAnsi" w:cstheme="minorHAnsi"/>
          <w:sz w:val="22"/>
          <w:szCs w:val="22"/>
        </w:rPr>
        <w:t>W</w:t>
      </w:r>
      <w:r w:rsidRPr="007A6EF6">
        <w:rPr>
          <w:rFonts w:asciiTheme="minorHAnsi" w:hAnsiTheme="minorHAnsi" w:cstheme="minorHAnsi"/>
          <w:sz w:val="22"/>
          <w:szCs w:val="22"/>
        </w:rPr>
        <w:t xml:space="preserve">ykonawca, </w:t>
      </w:r>
      <w:r w:rsidR="007A23C3">
        <w:rPr>
          <w:rFonts w:asciiTheme="minorHAnsi" w:hAnsiTheme="minorHAnsi" w:cstheme="minorHAnsi"/>
          <w:sz w:val="22"/>
          <w:szCs w:val="22"/>
        </w:rPr>
        <w:t>W</w:t>
      </w:r>
      <w:r w:rsidRPr="007A6EF6">
        <w:rPr>
          <w:rFonts w:asciiTheme="minorHAnsi" w:hAnsiTheme="minorHAnsi" w:cstheme="minorHAnsi"/>
          <w:sz w:val="22"/>
          <w:szCs w:val="22"/>
        </w:rPr>
        <w:t>ykonawca wspólnie ubiegający się o</w:t>
      </w:r>
      <w:r w:rsidR="007A23C3">
        <w:rPr>
          <w:rFonts w:asciiTheme="minorHAnsi" w:hAnsiTheme="minorHAnsi" w:cstheme="minorHAnsi"/>
          <w:sz w:val="22"/>
          <w:szCs w:val="22"/>
        </w:rPr>
        <w:t> </w:t>
      </w:r>
      <w:r w:rsidRPr="007A6EF6">
        <w:rPr>
          <w:rFonts w:asciiTheme="minorHAnsi" w:hAnsiTheme="minorHAnsi" w:cstheme="minorHAnsi"/>
          <w:sz w:val="22"/>
          <w:szCs w:val="22"/>
        </w:rPr>
        <w:t>udzielenie zamówienia, podmiot udostępniający zasoby,</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zakresie podmiotowych środków dowodowych lub dokumentów potwierdzających umocowanie do reprezentowania, które każdego</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z</w:t>
      </w:r>
      <w:r w:rsidR="00573860">
        <w:rPr>
          <w:rFonts w:asciiTheme="minorHAnsi" w:hAnsiTheme="minorHAnsi" w:cstheme="minorHAnsi"/>
          <w:sz w:val="22"/>
          <w:szCs w:val="22"/>
        </w:rPr>
        <w:t> </w:t>
      </w:r>
      <w:r w:rsidRPr="007A6EF6">
        <w:rPr>
          <w:rFonts w:asciiTheme="minorHAnsi" w:hAnsiTheme="minorHAnsi" w:cstheme="minorHAnsi"/>
          <w:sz w:val="22"/>
          <w:szCs w:val="22"/>
        </w:rPr>
        <w:t>nich dotyczą;</w:t>
      </w:r>
    </w:p>
    <w:p w14:paraId="06D0A33C" w14:textId="16DD7FF2" w:rsidR="000971EA" w:rsidRDefault="000971EA" w:rsidP="00316145">
      <w:pPr>
        <w:pStyle w:val="NormalnyWeb"/>
        <w:numPr>
          <w:ilvl w:val="1"/>
          <w:numId w:val="15"/>
        </w:numPr>
        <w:tabs>
          <w:tab w:val="left" w:pos="567"/>
        </w:tabs>
        <w:suppressAutoHyphens/>
        <w:spacing w:before="0" w:beforeAutospacing="0" w:after="0" w:afterAutospacing="0"/>
        <w:ind w:left="567" w:hanging="709"/>
        <w:jc w:val="both"/>
        <w:rPr>
          <w:rFonts w:asciiTheme="minorHAnsi" w:hAnsiTheme="minorHAnsi" w:cstheme="minorHAnsi"/>
          <w:sz w:val="22"/>
          <w:szCs w:val="22"/>
        </w:rPr>
      </w:pPr>
      <w:r w:rsidRPr="004C51A7">
        <w:rPr>
          <w:rFonts w:asciiTheme="minorHAnsi" w:hAnsiTheme="minorHAnsi" w:cstheme="minorHAnsi"/>
          <w:sz w:val="22"/>
          <w:szCs w:val="22"/>
        </w:rPr>
        <w:t>przedmiotowych środków dowodowych – odpowiednio wykonawca lub wykonawca wspólnie ubiegający się</w:t>
      </w:r>
      <w:r w:rsidR="00573860" w:rsidRPr="004C51A7">
        <w:rPr>
          <w:rFonts w:asciiTheme="minorHAnsi" w:hAnsiTheme="minorHAnsi" w:cstheme="minorHAnsi"/>
          <w:sz w:val="22"/>
          <w:szCs w:val="22"/>
        </w:rPr>
        <w:t xml:space="preserve"> o </w:t>
      </w:r>
      <w:r w:rsidRPr="004C51A7">
        <w:rPr>
          <w:rFonts w:asciiTheme="minorHAnsi" w:hAnsiTheme="minorHAnsi" w:cstheme="minorHAnsi"/>
          <w:sz w:val="22"/>
          <w:szCs w:val="22"/>
        </w:rPr>
        <w:t>udzielenie zamówienia;</w:t>
      </w:r>
    </w:p>
    <w:p w14:paraId="0D12DFF6" w14:textId="5DC0E3A0" w:rsidR="000971EA" w:rsidRPr="004C51A7" w:rsidRDefault="000971EA" w:rsidP="00316145">
      <w:pPr>
        <w:pStyle w:val="NormalnyWeb"/>
        <w:numPr>
          <w:ilvl w:val="1"/>
          <w:numId w:val="15"/>
        </w:numPr>
        <w:tabs>
          <w:tab w:val="left" w:pos="567"/>
        </w:tabs>
        <w:suppressAutoHyphens/>
        <w:spacing w:before="0" w:beforeAutospacing="0" w:after="0" w:afterAutospacing="0"/>
        <w:ind w:left="567" w:hanging="709"/>
        <w:jc w:val="both"/>
        <w:rPr>
          <w:rFonts w:asciiTheme="minorHAnsi" w:hAnsiTheme="minorHAnsi" w:cstheme="minorHAnsi"/>
          <w:sz w:val="22"/>
          <w:szCs w:val="22"/>
        </w:rPr>
      </w:pPr>
      <w:r w:rsidRPr="004C51A7">
        <w:rPr>
          <w:rFonts w:asciiTheme="minorHAnsi" w:hAnsiTheme="minorHAnsi" w:cstheme="minorHAnsi"/>
          <w:sz w:val="22"/>
          <w:szCs w:val="22"/>
        </w:rPr>
        <w:t>innych dokumentów</w:t>
      </w:r>
      <w:r w:rsidR="007A23C3" w:rsidRPr="004C51A7">
        <w:rPr>
          <w:rFonts w:asciiTheme="minorHAnsi" w:hAnsiTheme="minorHAnsi" w:cstheme="minorHAnsi"/>
          <w:sz w:val="22"/>
          <w:szCs w:val="22"/>
        </w:rPr>
        <w:t xml:space="preserve"> </w:t>
      </w:r>
      <w:r w:rsidRPr="004C51A7">
        <w:rPr>
          <w:rFonts w:asciiTheme="minorHAnsi" w:hAnsiTheme="minorHAnsi" w:cstheme="minorHAnsi"/>
          <w:sz w:val="22"/>
          <w:szCs w:val="22"/>
        </w:rPr>
        <w:t>– odpowiednio wykonawca lub wykonawca wspólnie ubiegający się o</w:t>
      </w:r>
      <w:r w:rsidR="007A23C3" w:rsidRPr="004C51A7">
        <w:rPr>
          <w:rFonts w:asciiTheme="minorHAnsi" w:hAnsiTheme="minorHAnsi" w:cstheme="minorHAnsi"/>
          <w:sz w:val="22"/>
          <w:szCs w:val="22"/>
        </w:rPr>
        <w:t> </w:t>
      </w:r>
      <w:r w:rsidRPr="004C51A7">
        <w:rPr>
          <w:rFonts w:asciiTheme="minorHAnsi" w:hAnsiTheme="minorHAnsi" w:cstheme="minorHAnsi"/>
          <w:sz w:val="22"/>
          <w:szCs w:val="22"/>
        </w:rPr>
        <w:t>udzielenie zamówienia,</w:t>
      </w:r>
      <w:r w:rsidR="00573860" w:rsidRPr="004C51A7">
        <w:rPr>
          <w:rFonts w:asciiTheme="minorHAnsi" w:hAnsiTheme="minorHAnsi" w:cstheme="minorHAnsi"/>
          <w:sz w:val="22"/>
          <w:szCs w:val="22"/>
        </w:rPr>
        <w:t xml:space="preserve"> w </w:t>
      </w:r>
      <w:r w:rsidRPr="004C51A7">
        <w:rPr>
          <w:rFonts w:asciiTheme="minorHAnsi" w:hAnsiTheme="minorHAnsi" w:cstheme="minorHAnsi"/>
          <w:sz w:val="22"/>
          <w:szCs w:val="22"/>
        </w:rPr>
        <w:t>zakresie dokumentów, które każdego</w:t>
      </w:r>
      <w:r w:rsidR="00573860" w:rsidRPr="004C51A7">
        <w:rPr>
          <w:rFonts w:asciiTheme="minorHAnsi" w:hAnsiTheme="minorHAnsi" w:cstheme="minorHAnsi"/>
          <w:sz w:val="22"/>
          <w:szCs w:val="22"/>
        </w:rPr>
        <w:t xml:space="preserve"> z </w:t>
      </w:r>
      <w:r w:rsidRPr="004C51A7">
        <w:rPr>
          <w:rFonts w:asciiTheme="minorHAnsi" w:hAnsiTheme="minorHAnsi" w:cstheme="minorHAnsi"/>
          <w:sz w:val="22"/>
          <w:szCs w:val="22"/>
        </w:rPr>
        <w:t>nich dotyczą</w:t>
      </w:r>
      <w:r w:rsidR="007A23C3" w:rsidRPr="004C51A7">
        <w:rPr>
          <w:rFonts w:asciiTheme="minorHAnsi" w:hAnsiTheme="minorHAnsi" w:cstheme="minorHAnsi"/>
          <w:sz w:val="22"/>
          <w:szCs w:val="22"/>
        </w:rPr>
        <w:t>.</w:t>
      </w:r>
    </w:p>
    <w:p w14:paraId="28268575" w14:textId="3DE75CE5" w:rsidR="000971EA" w:rsidRPr="007A6EF6" w:rsidRDefault="000971EA" w:rsidP="00316145">
      <w:pPr>
        <w:pStyle w:val="NormalnyWeb"/>
        <w:numPr>
          <w:ilvl w:val="0"/>
          <w:numId w:val="6"/>
        </w:numPr>
        <w:tabs>
          <w:tab w:val="left" w:pos="567"/>
        </w:tabs>
        <w:spacing w:before="0" w:beforeAutospacing="0" w:after="0" w:afterAutospacing="0"/>
        <w:ind w:left="567" w:hanging="709"/>
        <w:jc w:val="both"/>
        <w:rPr>
          <w:rFonts w:asciiTheme="minorHAnsi" w:hAnsiTheme="minorHAnsi" w:cstheme="minorHAnsi"/>
          <w:sz w:val="22"/>
          <w:szCs w:val="22"/>
        </w:rPr>
      </w:pPr>
      <w:r w:rsidRPr="007A6EF6">
        <w:rPr>
          <w:rFonts w:asciiTheme="minorHAnsi" w:hAnsiTheme="minorHAnsi" w:cstheme="minorHAnsi"/>
          <w:sz w:val="22"/>
          <w:szCs w:val="22"/>
        </w:rPr>
        <w:t>Poświadczenia zgodności cyfrowego odwzorowania</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z</w:t>
      </w:r>
      <w:r w:rsidR="00573860">
        <w:rPr>
          <w:rFonts w:asciiTheme="minorHAnsi" w:hAnsiTheme="minorHAnsi" w:cstheme="minorHAnsi"/>
          <w:sz w:val="22"/>
          <w:szCs w:val="22"/>
        </w:rPr>
        <w:t> </w:t>
      </w:r>
      <w:r w:rsidRPr="007A6EF6">
        <w:rPr>
          <w:rFonts w:asciiTheme="minorHAnsi" w:hAnsiTheme="minorHAnsi" w:cstheme="minorHAnsi"/>
          <w:sz w:val="22"/>
          <w:szCs w:val="22"/>
        </w:rPr>
        <w:t>dokumentem</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postaci papierowej, o</w:t>
      </w:r>
      <w:r w:rsidR="007A23C3">
        <w:rPr>
          <w:rFonts w:asciiTheme="minorHAnsi" w:hAnsiTheme="minorHAnsi" w:cstheme="minorHAnsi"/>
          <w:sz w:val="22"/>
          <w:szCs w:val="22"/>
        </w:rPr>
        <w:t> </w:t>
      </w:r>
      <w:r w:rsidRPr="007A6EF6">
        <w:rPr>
          <w:rFonts w:asciiTheme="minorHAnsi" w:hAnsiTheme="minorHAnsi" w:cstheme="minorHAnsi"/>
          <w:sz w:val="22"/>
          <w:szCs w:val="22"/>
        </w:rPr>
        <w:t>którym mowa</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ust. 6, może dokonać również notariusz</w:t>
      </w:r>
      <w:r w:rsidR="007A23C3">
        <w:rPr>
          <w:rFonts w:asciiTheme="minorHAnsi" w:hAnsiTheme="minorHAnsi" w:cstheme="minorHAnsi"/>
          <w:sz w:val="22"/>
          <w:szCs w:val="22"/>
        </w:rPr>
        <w:t>.</w:t>
      </w:r>
    </w:p>
    <w:p w14:paraId="68DAAFF8" w14:textId="604CA0C4" w:rsidR="000971EA" w:rsidRPr="007A6EF6" w:rsidRDefault="000971EA" w:rsidP="00316145">
      <w:pPr>
        <w:pStyle w:val="NormalnyWeb"/>
        <w:numPr>
          <w:ilvl w:val="0"/>
          <w:numId w:val="6"/>
        </w:numPr>
        <w:tabs>
          <w:tab w:val="left" w:pos="567"/>
        </w:tabs>
        <w:spacing w:before="0" w:beforeAutospacing="0" w:after="0" w:afterAutospacing="0"/>
        <w:ind w:left="567" w:hanging="709"/>
        <w:jc w:val="both"/>
        <w:rPr>
          <w:rFonts w:asciiTheme="minorHAnsi" w:hAnsiTheme="minorHAnsi" w:cstheme="minorHAnsi"/>
          <w:sz w:val="22"/>
          <w:szCs w:val="22"/>
        </w:rPr>
      </w:pPr>
      <w:r w:rsidRPr="007A6EF6">
        <w:rPr>
          <w:rFonts w:asciiTheme="minorHAnsi" w:hAnsiTheme="minorHAnsi" w:cstheme="minorHAnsi"/>
          <w:sz w:val="22"/>
          <w:szCs w:val="22"/>
        </w:rPr>
        <w:lastRenderedPageBreak/>
        <w:t>Przez cyfrowe odwzorowanie, należy rozumieć dokument elektroniczny będący kopią elektroniczną treści zapisanej</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postaci papierowej, umożliwiający zapoznanie się</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z</w:t>
      </w:r>
      <w:r w:rsidR="00573860">
        <w:rPr>
          <w:rFonts w:asciiTheme="minorHAnsi" w:hAnsiTheme="minorHAnsi" w:cstheme="minorHAnsi"/>
          <w:sz w:val="22"/>
          <w:szCs w:val="22"/>
        </w:rPr>
        <w:t> </w:t>
      </w:r>
      <w:r w:rsidRPr="007A6EF6">
        <w:rPr>
          <w:rFonts w:asciiTheme="minorHAnsi" w:hAnsiTheme="minorHAnsi" w:cstheme="minorHAnsi"/>
          <w:sz w:val="22"/>
          <w:szCs w:val="22"/>
        </w:rPr>
        <w:t>tą treścią</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i</w:t>
      </w:r>
      <w:r w:rsidR="00573860">
        <w:rPr>
          <w:rFonts w:asciiTheme="minorHAnsi" w:hAnsiTheme="minorHAnsi" w:cstheme="minorHAnsi"/>
          <w:sz w:val="22"/>
          <w:szCs w:val="22"/>
        </w:rPr>
        <w:t> </w:t>
      </w:r>
      <w:r w:rsidRPr="007A6EF6">
        <w:rPr>
          <w:rFonts w:asciiTheme="minorHAnsi" w:hAnsiTheme="minorHAnsi" w:cstheme="minorHAnsi"/>
          <w:sz w:val="22"/>
          <w:szCs w:val="22"/>
        </w:rPr>
        <w:t>jej zrozumienie, bez konieczności bezpośredniego dostępu do oryginału.</w:t>
      </w:r>
    </w:p>
    <w:p w14:paraId="289DAE76" w14:textId="5E15C187" w:rsidR="000971EA" w:rsidRPr="007A6EF6" w:rsidRDefault="000971EA" w:rsidP="00316145">
      <w:pPr>
        <w:pStyle w:val="NormalnyWeb"/>
        <w:numPr>
          <w:ilvl w:val="0"/>
          <w:numId w:val="6"/>
        </w:numPr>
        <w:tabs>
          <w:tab w:val="left" w:pos="567"/>
        </w:tabs>
        <w:suppressAutoHyphens/>
        <w:spacing w:before="0" w:beforeAutospacing="0" w:after="0" w:afterAutospacing="0"/>
        <w:ind w:left="567" w:hanging="709"/>
        <w:jc w:val="both"/>
        <w:rPr>
          <w:rFonts w:asciiTheme="minorHAnsi" w:hAnsiTheme="minorHAnsi" w:cstheme="minorHAnsi"/>
          <w:sz w:val="22"/>
          <w:szCs w:val="22"/>
        </w:rPr>
      </w:pPr>
      <w:r w:rsidRPr="007A6EF6">
        <w:rPr>
          <w:rFonts w:asciiTheme="minorHAnsi" w:hAnsiTheme="minorHAnsi" w:cstheme="minorHAnsi"/>
          <w:sz w:val="22"/>
          <w:szCs w:val="22"/>
        </w:rPr>
        <w:t>Podmiotowe środki dowodowe,</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tym oświadczenie,</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o</w:t>
      </w:r>
      <w:r w:rsidR="00573860">
        <w:rPr>
          <w:rFonts w:asciiTheme="minorHAnsi" w:hAnsiTheme="minorHAnsi" w:cstheme="minorHAnsi"/>
          <w:sz w:val="22"/>
          <w:szCs w:val="22"/>
        </w:rPr>
        <w:t> </w:t>
      </w:r>
      <w:r w:rsidRPr="007A6EF6">
        <w:rPr>
          <w:rFonts w:asciiTheme="minorHAnsi" w:hAnsiTheme="minorHAnsi" w:cstheme="minorHAnsi"/>
          <w:sz w:val="22"/>
          <w:szCs w:val="22"/>
        </w:rPr>
        <w:t>którym mowa</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 xml:space="preserve">art. 117 ust. 4 ustawy </w:t>
      </w:r>
      <w:proofErr w:type="spellStart"/>
      <w:r w:rsidRPr="007A6EF6">
        <w:rPr>
          <w:rFonts w:asciiTheme="minorHAnsi" w:hAnsiTheme="minorHAnsi" w:cstheme="minorHAnsi"/>
          <w:sz w:val="22"/>
          <w:szCs w:val="22"/>
        </w:rPr>
        <w:t>Pzp</w:t>
      </w:r>
      <w:proofErr w:type="spellEnd"/>
      <w:r w:rsidRPr="007A6EF6">
        <w:rPr>
          <w:rFonts w:asciiTheme="minorHAnsi" w:hAnsiTheme="minorHAnsi" w:cstheme="minorHAnsi"/>
          <w:sz w:val="22"/>
          <w:szCs w:val="22"/>
        </w:rPr>
        <w:t>, oraz zobowiązanie podmiotu udostępniającego zasoby, przedmiotowe środki dowodowe, niewystawione przez upoważnione podmioty, oraz pełnomocnictwo przekazuje się</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postaci elektronicznej</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i</w:t>
      </w:r>
      <w:r w:rsidR="00573860">
        <w:rPr>
          <w:rFonts w:asciiTheme="minorHAnsi" w:hAnsiTheme="minorHAnsi" w:cstheme="minorHAnsi"/>
          <w:sz w:val="22"/>
          <w:szCs w:val="22"/>
        </w:rPr>
        <w:t> </w:t>
      </w:r>
      <w:r w:rsidRPr="007A6EF6">
        <w:rPr>
          <w:rFonts w:asciiTheme="minorHAnsi" w:hAnsiTheme="minorHAnsi" w:cstheme="minorHAnsi"/>
          <w:sz w:val="22"/>
          <w:szCs w:val="22"/>
        </w:rPr>
        <w:t>opatruje się kwalifikowanym podpisem elektronicznym, podpisem zaufanym lub podpisem osobistym.</w:t>
      </w:r>
    </w:p>
    <w:p w14:paraId="443AB7E3" w14:textId="10DE3F38" w:rsidR="000971EA" w:rsidRPr="007A6EF6" w:rsidRDefault="000971EA" w:rsidP="00316145">
      <w:pPr>
        <w:pStyle w:val="NormalnyWeb"/>
        <w:numPr>
          <w:ilvl w:val="0"/>
          <w:numId w:val="6"/>
        </w:numPr>
        <w:tabs>
          <w:tab w:val="left" w:pos="567"/>
        </w:tabs>
        <w:suppressAutoHyphens/>
        <w:spacing w:before="0" w:beforeAutospacing="0" w:after="0" w:afterAutospacing="0"/>
        <w:ind w:left="567" w:hanging="709"/>
        <w:jc w:val="both"/>
        <w:rPr>
          <w:rFonts w:asciiTheme="minorHAnsi" w:hAnsiTheme="minorHAnsi" w:cstheme="minorHAnsi"/>
          <w:sz w:val="22"/>
          <w:szCs w:val="22"/>
        </w:rPr>
      </w:pPr>
      <w:r w:rsidRPr="007A6EF6">
        <w:rPr>
          <w:rFonts w:asciiTheme="minorHAnsi" w:hAnsiTheme="minorHAnsi" w:cstheme="minorHAnsi"/>
          <w:sz w:val="22"/>
          <w:szCs w:val="22"/>
        </w:rPr>
        <w:t>W przypadku gdy podmiotowe środki dowodowe,</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tym oświadczenie,</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o</w:t>
      </w:r>
      <w:r w:rsidR="00573860">
        <w:rPr>
          <w:rFonts w:asciiTheme="minorHAnsi" w:hAnsiTheme="minorHAnsi" w:cstheme="minorHAnsi"/>
          <w:sz w:val="22"/>
          <w:szCs w:val="22"/>
        </w:rPr>
        <w:t> </w:t>
      </w:r>
      <w:r w:rsidRPr="007A6EF6">
        <w:rPr>
          <w:rFonts w:asciiTheme="minorHAnsi" w:hAnsiTheme="minorHAnsi" w:cstheme="minorHAnsi"/>
          <w:sz w:val="22"/>
          <w:szCs w:val="22"/>
        </w:rPr>
        <w:t>którym mowa</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 xml:space="preserve">art. 117 ust. 4 ustawy </w:t>
      </w:r>
      <w:proofErr w:type="spellStart"/>
      <w:r w:rsidRPr="007A6EF6">
        <w:rPr>
          <w:rFonts w:asciiTheme="minorHAnsi" w:hAnsiTheme="minorHAnsi" w:cstheme="minorHAnsi"/>
          <w:sz w:val="22"/>
          <w:szCs w:val="22"/>
        </w:rPr>
        <w:t>Pzp</w:t>
      </w:r>
      <w:proofErr w:type="spellEnd"/>
      <w:r w:rsidRPr="007A6EF6">
        <w:rPr>
          <w:rFonts w:asciiTheme="minorHAnsi" w:hAnsiTheme="minorHAnsi" w:cstheme="minorHAnsi"/>
          <w:sz w:val="22"/>
          <w:szCs w:val="22"/>
        </w:rPr>
        <w:t>, oraz zobowiązanie podmiotu udostępniającego zasoby, przedmiotowe środki dowodowe, niewystawione przez upoważnione podmioty lub pełnomocnictwo, zostały sporządzone jako dokument</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postaci papierowej</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i</w:t>
      </w:r>
      <w:r w:rsidR="00573860">
        <w:rPr>
          <w:rFonts w:asciiTheme="minorHAnsi" w:hAnsiTheme="minorHAnsi" w:cstheme="minorHAnsi"/>
          <w:sz w:val="22"/>
          <w:szCs w:val="22"/>
        </w:rPr>
        <w:t> </w:t>
      </w:r>
      <w:r w:rsidRPr="007A6EF6">
        <w:rPr>
          <w:rFonts w:asciiTheme="minorHAnsi" w:hAnsiTheme="minorHAnsi" w:cstheme="minorHAnsi"/>
          <w:sz w:val="22"/>
          <w:szCs w:val="22"/>
        </w:rPr>
        <w:t>opatrzone własnoręcznym podpisem, przekazuje się cyfrowe odwzorowanie tego dokumentu opatrzone kwalifikowanym podpisem elektronicznym, podpisem zaufanym lub podpisem osobistym, poświadczającym zgodność cyfrowego odwzorowania</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z</w:t>
      </w:r>
      <w:r w:rsidR="00573860">
        <w:rPr>
          <w:rFonts w:asciiTheme="minorHAnsi" w:hAnsiTheme="minorHAnsi" w:cstheme="minorHAnsi"/>
          <w:sz w:val="22"/>
          <w:szCs w:val="22"/>
        </w:rPr>
        <w:t> </w:t>
      </w:r>
      <w:r w:rsidRPr="007A6EF6">
        <w:rPr>
          <w:rFonts w:asciiTheme="minorHAnsi" w:hAnsiTheme="minorHAnsi" w:cstheme="minorHAnsi"/>
          <w:sz w:val="22"/>
          <w:szCs w:val="22"/>
        </w:rPr>
        <w:t>dokumentem</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postaci papierowej.</w:t>
      </w:r>
    </w:p>
    <w:p w14:paraId="18C42A34" w14:textId="5C71E73D" w:rsidR="00456289" w:rsidRPr="00456289" w:rsidRDefault="000971EA" w:rsidP="00316145">
      <w:pPr>
        <w:pStyle w:val="NormalnyWeb"/>
        <w:numPr>
          <w:ilvl w:val="0"/>
          <w:numId w:val="6"/>
        </w:numPr>
        <w:tabs>
          <w:tab w:val="left" w:pos="567"/>
        </w:tabs>
        <w:suppressAutoHyphens/>
        <w:spacing w:before="0" w:beforeAutospacing="0" w:after="0" w:afterAutospacing="0"/>
        <w:ind w:left="567" w:hanging="709"/>
        <w:jc w:val="both"/>
        <w:rPr>
          <w:rFonts w:asciiTheme="minorHAnsi" w:hAnsiTheme="minorHAnsi" w:cstheme="minorHAnsi"/>
          <w:sz w:val="22"/>
          <w:szCs w:val="22"/>
        </w:rPr>
      </w:pPr>
      <w:r w:rsidRPr="007A6EF6">
        <w:rPr>
          <w:rFonts w:asciiTheme="minorHAnsi" w:hAnsiTheme="minorHAnsi" w:cstheme="minorHAnsi"/>
          <w:sz w:val="22"/>
          <w:szCs w:val="22"/>
        </w:rPr>
        <w:t>Poświadczenia zgodności cyfrowego odwzorowania</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z</w:t>
      </w:r>
      <w:r w:rsidR="00573860">
        <w:rPr>
          <w:rFonts w:asciiTheme="minorHAnsi" w:hAnsiTheme="minorHAnsi" w:cstheme="minorHAnsi"/>
          <w:sz w:val="22"/>
          <w:szCs w:val="22"/>
        </w:rPr>
        <w:t> </w:t>
      </w:r>
      <w:r w:rsidRPr="007A6EF6">
        <w:rPr>
          <w:rFonts w:asciiTheme="minorHAnsi" w:hAnsiTheme="minorHAnsi" w:cstheme="minorHAnsi"/>
          <w:sz w:val="22"/>
          <w:szCs w:val="22"/>
        </w:rPr>
        <w:t>dokumentem</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postaci papierowej, o</w:t>
      </w:r>
      <w:r w:rsidR="007A23C3">
        <w:rPr>
          <w:rFonts w:asciiTheme="minorHAnsi" w:hAnsiTheme="minorHAnsi" w:cstheme="minorHAnsi"/>
          <w:sz w:val="22"/>
          <w:szCs w:val="22"/>
        </w:rPr>
        <w:t> </w:t>
      </w:r>
      <w:r w:rsidRPr="007A6EF6">
        <w:rPr>
          <w:rFonts w:asciiTheme="minorHAnsi" w:hAnsiTheme="minorHAnsi" w:cstheme="minorHAnsi"/>
          <w:sz w:val="22"/>
          <w:szCs w:val="22"/>
        </w:rPr>
        <w:t>którym mowa</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ust. 11, dokonuje</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przypadku:</w:t>
      </w:r>
    </w:p>
    <w:p w14:paraId="65C345EF" w14:textId="3B2102B4" w:rsidR="000971EA" w:rsidRDefault="000971EA" w:rsidP="00316145">
      <w:pPr>
        <w:pStyle w:val="NormalnyWeb"/>
        <w:numPr>
          <w:ilvl w:val="1"/>
          <w:numId w:val="16"/>
        </w:numPr>
        <w:tabs>
          <w:tab w:val="left" w:pos="567"/>
        </w:tabs>
        <w:suppressAutoHyphens/>
        <w:spacing w:before="0" w:beforeAutospacing="0" w:after="0" w:afterAutospacing="0"/>
        <w:ind w:left="567" w:hanging="709"/>
        <w:jc w:val="both"/>
        <w:rPr>
          <w:rFonts w:asciiTheme="minorHAnsi" w:hAnsiTheme="minorHAnsi" w:cstheme="minorHAnsi"/>
          <w:sz w:val="22"/>
          <w:szCs w:val="22"/>
        </w:rPr>
      </w:pPr>
      <w:r w:rsidRPr="007A6EF6">
        <w:rPr>
          <w:rFonts w:asciiTheme="minorHAnsi" w:hAnsiTheme="minorHAnsi" w:cstheme="minorHAnsi"/>
          <w:sz w:val="22"/>
          <w:szCs w:val="22"/>
        </w:rPr>
        <w:t xml:space="preserve">podmiotowych środków dowodowych – odpowiednio </w:t>
      </w:r>
      <w:r w:rsidR="007A23C3">
        <w:rPr>
          <w:rFonts w:asciiTheme="minorHAnsi" w:hAnsiTheme="minorHAnsi" w:cstheme="minorHAnsi"/>
          <w:sz w:val="22"/>
          <w:szCs w:val="22"/>
        </w:rPr>
        <w:t>W</w:t>
      </w:r>
      <w:r w:rsidRPr="007A6EF6">
        <w:rPr>
          <w:rFonts w:asciiTheme="minorHAnsi" w:hAnsiTheme="minorHAnsi" w:cstheme="minorHAnsi"/>
          <w:sz w:val="22"/>
          <w:szCs w:val="22"/>
        </w:rPr>
        <w:t xml:space="preserve">ykonawca, </w:t>
      </w:r>
      <w:r w:rsidR="007A23C3">
        <w:rPr>
          <w:rFonts w:asciiTheme="minorHAnsi" w:hAnsiTheme="minorHAnsi" w:cstheme="minorHAnsi"/>
          <w:sz w:val="22"/>
          <w:szCs w:val="22"/>
        </w:rPr>
        <w:t>W</w:t>
      </w:r>
      <w:r w:rsidRPr="007A6EF6">
        <w:rPr>
          <w:rFonts w:asciiTheme="minorHAnsi" w:hAnsiTheme="minorHAnsi" w:cstheme="minorHAnsi"/>
          <w:sz w:val="22"/>
          <w:szCs w:val="22"/>
        </w:rPr>
        <w:t>ykonawca wspólnie ubiegający się</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o</w:t>
      </w:r>
      <w:r w:rsidR="00573860">
        <w:rPr>
          <w:rFonts w:asciiTheme="minorHAnsi" w:hAnsiTheme="minorHAnsi" w:cstheme="minorHAnsi"/>
          <w:sz w:val="22"/>
          <w:szCs w:val="22"/>
        </w:rPr>
        <w:t> </w:t>
      </w:r>
      <w:r w:rsidRPr="007A6EF6">
        <w:rPr>
          <w:rFonts w:asciiTheme="minorHAnsi" w:hAnsiTheme="minorHAnsi" w:cstheme="minorHAnsi"/>
          <w:sz w:val="22"/>
          <w:szCs w:val="22"/>
        </w:rPr>
        <w:t>udzielenie zamówienia, podmiot udostępniający zasoby,</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zakresie podmiotowych środków dowodowych, które każdego</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z</w:t>
      </w:r>
      <w:r w:rsidR="00573860">
        <w:rPr>
          <w:rFonts w:asciiTheme="minorHAnsi" w:hAnsiTheme="minorHAnsi" w:cstheme="minorHAnsi"/>
          <w:sz w:val="22"/>
          <w:szCs w:val="22"/>
        </w:rPr>
        <w:t> </w:t>
      </w:r>
      <w:r w:rsidRPr="007A6EF6">
        <w:rPr>
          <w:rFonts w:asciiTheme="minorHAnsi" w:hAnsiTheme="minorHAnsi" w:cstheme="minorHAnsi"/>
          <w:sz w:val="22"/>
          <w:szCs w:val="22"/>
        </w:rPr>
        <w:t>nich dotyczą;</w:t>
      </w:r>
    </w:p>
    <w:p w14:paraId="0F5EDAB0" w14:textId="5D1EAB0F" w:rsidR="000971EA" w:rsidRDefault="000971EA" w:rsidP="00316145">
      <w:pPr>
        <w:pStyle w:val="NormalnyWeb"/>
        <w:numPr>
          <w:ilvl w:val="1"/>
          <w:numId w:val="16"/>
        </w:numPr>
        <w:tabs>
          <w:tab w:val="left" w:pos="567"/>
        </w:tabs>
        <w:suppressAutoHyphens/>
        <w:spacing w:before="0" w:beforeAutospacing="0" w:after="0" w:afterAutospacing="0"/>
        <w:ind w:left="567" w:hanging="709"/>
        <w:jc w:val="both"/>
        <w:rPr>
          <w:rFonts w:asciiTheme="minorHAnsi" w:hAnsiTheme="minorHAnsi" w:cstheme="minorHAnsi"/>
          <w:sz w:val="22"/>
          <w:szCs w:val="22"/>
        </w:rPr>
      </w:pPr>
      <w:r w:rsidRPr="00456289">
        <w:rPr>
          <w:rFonts w:asciiTheme="minorHAnsi" w:hAnsiTheme="minorHAnsi" w:cstheme="minorHAnsi"/>
          <w:sz w:val="22"/>
          <w:szCs w:val="22"/>
        </w:rPr>
        <w:t>przedmiotowego środka dowodowego, oświadczenia,</w:t>
      </w:r>
      <w:r w:rsidR="00573860" w:rsidRPr="00456289">
        <w:rPr>
          <w:rFonts w:asciiTheme="minorHAnsi" w:hAnsiTheme="minorHAnsi" w:cstheme="minorHAnsi"/>
          <w:sz w:val="22"/>
          <w:szCs w:val="22"/>
        </w:rPr>
        <w:t xml:space="preserve"> o </w:t>
      </w:r>
      <w:r w:rsidRPr="00456289">
        <w:rPr>
          <w:rFonts w:asciiTheme="minorHAnsi" w:hAnsiTheme="minorHAnsi" w:cstheme="minorHAnsi"/>
          <w:sz w:val="22"/>
          <w:szCs w:val="22"/>
        </w:rPr>
        <w:t>którym mowa</w:t>
      </w:r>
      <w:r w:rsidR="00573860" w:rsidRPr="00456289">
        <w:rPr>
          <w:rFonts w:asciiTheme="minorHAnsi" w:hAnsiTheme="minorHAnsi" w:cstheme="minorHAnsi"/>
          <w:sz w:val="22"/>
          <w:szCs w:val="22"/>
        </w:rPr>
        <w:t xml:space="preserve"> w </w:t>
      </w:r>
      <w:r w:rsidRPr="00456289">
        <w:rPr>
          <w:rFonts w:asciiTheme="minorHAnsi" w:hAnsiTheme="minorHAnsi" w:cstheme="minorHAnsi"/>
          <w:sz w:val="22"/>
          <w:szCs w:val="22"/>
        </w:rPr>
        <w:t xml:space="preserve">art. 117 ust. 4 ustawy </w:t>
      </w:r>
      <w:proofErr w:type="spellStart"/>
      <w:r w:rsidRPr="00456289">
        <w:rPr>
          <w:rFonts w:asciiTheme="minorHAnsi" w:hAnsiTheme="minorHAnsi" w:cstheme="minorHAnsi"/>
          <w:sz w:val="22"/>
          <w:szCs w:val="22"/>
        </w:rPr>
        <w:t>Pzp</w:t>
      </w:r>
      <w:proofErr w:type="spellEnd"/>
      <w:r w:rsidRPr="00456289">
        <w:rPr>
          <w:rFonts w:asciiTheme="minorHAnsi" w:hAnsiTheme="minorHAnsi" w:cstheme="minorHAnsi"/>
          <w:sz w:val="22"/>
          <w:szCs w:val="22"/>
        </w:rPr>
        <w:t xml:space="preserve">, lub zobowiązania podmiotu udostępniającego zasoby – odpowiednio </w:t>
      </w:r>
      <w:r w:rsidR="007A23C3" w:rsidRPr="00456289">
        <w:rPr>
          <w:rFonts w:asciiTheme="minorHAnsi" w:hAnsiTheme="minorHAnsi" w:cstheme="minorHAnsi"/>
          <w:sz w:val="22"/>
          <w:szCs w:val="22"/>
        </w:rPr>
        <w:t>W</w:t>
      </w:r>
      <w:r w:rsidRPr="00456289">
        <w:rPr>
          <w:rFonts w:asciiTheme="minorHAnsi" w:hAnsiTheme="minorHAnsi" w:cstheme="minorHAnsi"/>
          <w:sz w:val="22"/>
          <w:szCs w:val="22"/>
        </w:rPr>
        <w:t xml:space="preserve">ykonawca lub </w:t>
      </w:r>
      <w:r w:rsidR="007A23C3" w:rsidRPr="00456289">
        <w:rPr>
          <w:rFonts w:asciiTheme="minorHAnsi" w:hAnsiTheme="minorHAnsi" w:cstheme="minorHAnsi"/>
          <w:sz w:val="22"/>
          <w:szCs w:val="22"/>
        </w:rPr>
        <w:t>W</w:t>
      </w:r>
      <w:r w:rsidRPr="00456289">
        <w:rPr>
          <w:rFonts w:asciiTheme="minorHAnsi" w:hAnsiTheme="minorHAnsi" w:cstheme="minorHAnsi"/>
          <w:sz w:val="22"/>
          <w:szCs w:val="22"/>
        </w:rPr>
        <w:t>ykonawca wspólnie ubiegający się</w:t>
      </w:r>
      <w:r w:rsidR="00573860" w:rsidRPr="00456289">
        <w:rPr>
          <w:rFonts w:asciiTheme="minorHAnsi" w:hAnsiTheme="minorHAnsi" w:cstheme="minorHAnsi"/>
          <w:sz w:val="22"/>
          <w:szCs w:val="22"/>
        </w:rPr>
        <w:t xml:space="preserve"> o </w:t>
      </w:r>
      <w:r w:rsidRPr="00456289">
        <w:rPr>
          <w:rFonts w:asciiTheme="minorHAnsi" w:hAnsiTheme="minorHAnsi" w:cstheme="minorHAnsi"/>
          <w:sz w:val="22"/>
          <w:szCs w:val="22"/>
        </w:rPr>
        <w:t>udzielenie zamówienia;</w:t>
      </w:r>
    </w:p>
    <w:p w14:paraId="44F844E4" w14:textId="77777777" w:rsidR="000971EA" w:rsidRPr="0073714C" w:rsidRDefault="000971EA" w:rsidP="00316145">
      <w:pPr>
        <w:pStyle w:val="NormalnyWeb"/>
        <w:numPr>
          <w:ilvl w:val="1"/>
          <w:numId w:val="16"/>
        </w:numPr>
        <w:tabs>
          <w:tab w:val="left" w:pos="567"/>
        </w:tabs>
        <w:suppressAutoHyphens/>
        <w:spacing w:before="0" w:beforeAutospacing="0" w:after="0" w:afterAutospacing="0"/>
        <w:ind w:left="567" w:hanging="709"/>
        <w:jc w:val="both"/>
        <w:rPr>
          <w:rFonts w:asciiTheme="minorHAnsi" w:hAnsiTheme="minorHAnsi" w:cstheme="minorHAnsi"/>
          <w:sz w:val="22"/>
          <w:szCs w:val="22"/>
        </w:rPr>
      </w:pPr>
      <w:r w:rsidRPr="0073714C">
        <w:rPr>
          <w:rFonts w:asciiTheme="minorHAnsi" w:hAnsiTheme="minorHAnsi" w:cstheme="minorHAnsi"/>
          <w:sz w:val="22"/>
          <w:szCs w:val="22"/>
        </w:rPr>
        <w:t>pełnomocnictwa – mocodawca.</w:t>
      </w:r>
    </w:p>
    <w:p w14:paraId="0377A617" w14:textId="4A92B7F3" w:rsidR="000971EA" w:rsidRPr="007A6EF6" w:rsidRDefault="000971EA" w:rsidP="00316145">
      <w:pPr>
        <w:pStyle w:val="NormalnyWeb"/>
        <w:numPr>
          <w:ilvl w:val="0"/>
          <w:numId w:val="6"/>
        </w:numPr>
        <w:tabs>
          <w:tab w:val="clear" w:pos="720"/>
          <w:tab w:val="left" w:pos="709"/>
        </w:tabs>
        <w:suppressAutoHyphens/>
        <w:spacing w:before="0" w:beforeAutospacing="0" w:after="0" w:afterAutospacing="0"/>
        <w:ind w:left="567" w:hanging="709"/>
        <w:jc w:val="both"/>
        <w:rPr>
          <w:rFonts w:asciiTheme="minorHAnsi" w:hAnsiTheme="minorHAnsi" w:cstheme="minorHAnsi"/>
          <w:sz w:val="22"/>
          <w:szCs w:val="22"/>
        </w:rPr>
      </w:pPr>
      <w:r w:rsidRPr="007A6EF6">
        <w:rPr>
          <w:rFonts w:asciiTheme="minorHAnsi" w:hAnsiTheme="minorHAnsi" w:cstheme="minorHAnsi"/>
          <w:sz w:val="22"/>
          <w:szCs w:val="22"/>
        </w:rPr>
        <w:t>Poświadczenia zgodności cyfrowego odwzorowania</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z</w:t>
      </w:r>
      <w:r w:rsidR="00573860">
        <w:rPr>
          <w:rFonts w:asciiTheme="minorHAnsi" w:hAnsiTheme="minorHAnsi" w:cstheme="minorHAnsi"/>
          <w:sz w:val="22"/>
          <w:szCs w:val="22"/>
        </w:rPr>
        <w:t> </w:t>
      </w:r>
      <w:r w:rsidRPr="007A6EF6">
        <w:rPr>
          <w:rFonts w:asciiTheme="minorHAnsi" w:hAnsiTheme="minorHAnsi" w:cstheme="minorHAnsi"/>
          <w:sz w:val="22"/>
          <w:szCs w:val="22"/>
        </w:rPr>
        <w:t>dokumentem</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postaci papierowej, o</w:t>
      </w:r>
      <w:r w:rsidR="007A23C3">
        <w:rPr>
          <w:rFonts w:asciiTheme="minorHAnsi" w:hAnsiTheme="minorHAnsi" w:cstheme="minorHAnsi"/>
          <w:sz w:val="22"/>
          <w:szCs w:val="22"/>
        </w:rPr>
        <w:t> </w:t>
      </w:r>
      <w:r w:rsidRPr="007A6EF6">
        <w:rPr>
          <w:rFonts w:asciiTheme="minorHAnsi" w:hAnsiTheme="minorHAnsi" w:cstheme="minorHAnsi"/>
          <w:sz w:val="22"/>
          <w:szCs w:val="22"/>
        </w:rPr>
        <w:t>którym mowa</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ust. 11, może dokonać również notariusz</w:t>
      </w:r>
      <w:r w:rsidR="00AC287B">
        <w:rPr>
          <w:rFonts w:asciiTheme="minorHAnsi" w:hAnsiTheme="minorHAnsi" w:cstheme="minorHAnsi"/>
          <w:sz w:val="22"/>
          <w:szCs w:val="22"/>
        </w:rPr>
        <w:t>.</w:t>
      </w:r>
    </w:p>
    <w:p w14:paraId="202B69DE" w14:textId="6F0E7C8D" w:rsidR="000971EA" w:rsidRPr="007A6EF6" w:rsidRDefault="000971EA" w:rsidP="00316145">
      <w:pPr>
        <w:pStyle w:val="NormalnyWeb"/>
        <w:numPr>
          <w:ilvl w:val="0"/>
          <w:numId w:val="6"/>
        </w:numPr>
        <w:tabs>
          <w:tab w:val="left" w:pos="567"/>
        </w:tabs>
        <w:suppressAutoHyphens/>
        <w:spacing w:before="0" w:beforeAutospacing="0" w:after="0" w:afterAutospacing="0"/>
        <w:ind w:left="567" w:hanging="709"/>
        <w:jc w:val="both"/>
        <w:rPr>
          <w:rFonts w:asciiTheme="minorHAnsi" w:hAnsiTheme="minorHAnsi" w:cstheme="minorHAnsi"/>
          <w:sz w:val="22"/>
          <w:szCs w:val="22"/>
        </w:rPr>
      </w:pPr>
      <w:r w:rsidRPr="007A6EF6">
        <w:rPr>
          <w:rFonts w:asciiTheme="minorHAnsi" w:hAnsiTheme="minorHAnsi" w:cstheme="minorHAnsi"/>
          <w:sz w:val="22"/>
          <w:szCs w:val="22"/>
        </w:rPr>
        <w:t>W przypadku przekazywania</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postępowaniu dokumentu elektronicznego</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formacie poddającym dane kompresji, opatrzenie pliku zawierającego skompresowane dokumenty kwalifikowanym podpisem elektronicznym, podpisem zaufanym lub podpisem osobistym, jest równoznaczne</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z</w:t>
      </w:r>
      <w:r w:rsidR="00573860">
        <w:rPr>
          <w:rFonts w:asciiTheme="minorHAnsi" w:hAnsiTheme="minorHAnsi" w:cstheme="minorHAnsi"/>
          <w:sz w:val="22"/>
          <w:szCs w:val="22"/>
        </w:rPr>
        <w:t> </w:t>
      </w:r>
      <w:r w:rsidRPr="007A6EF6">
        <w:rPr>
          <w:rFonts w:asciiTheme="minorHAnsi" w:hAnsiTheme="minorHAnsi" w:cstheme="minorHAnsi"/>
          <w:sz w:val="22"/>
          <w:szCs w:val="22"/>
        </w:rPr>
        <w:t>opatrzeniem wszystkich dokumentów zawartych</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tym pliku odpowiednio kwalifikowanym podpisem elektronicznym, podpisem zaufanym lub podpisem osobistym.</w:t>
      </w:r>
    </w:p>
    <w:p w14:paraId="5DC162DC" w14:textId="63E54C7C" w:rsidR="00F43CC9" w:rsidRPr="00F43CC9" w:rsidRDefault="000971EA" w:rsidP="00316145">
      <w:pPr>
        <w:pStyle w:val="NormalnyWeb"/>
        <w:numPr>
          <w:ilvl w:val="0"/>
          <w:numId w:val="6"/>
        </w:numPr>
        <w:tabs>
          <w:tab w:val="left" w:pos="567"/>
        </w:tabs>
        <w:suppressAutoHyphens/>
        <w:spacing w:before="0" w:beforeAutospacing="0" w:after="0" w:afterAutospacing="0"/>
        <w:ind w:left="567" w:hanging="709"/>
        <w:jc w:val="both"/>
        <w:rPr>
          <w:rFonts w:asciiTheme="minorHAnsi" w:hAnsiTheme="minorHAnsi" w:cstheme="minorHAnsi"/>
          <w:sz w:val="22"/>
          <w:szCs w:val="22"/>
        </w:rPr>
      </w:pPr>
      <w:r w:rsidRPr="007A6EF6">
        <w:rPr>
          <w:rFonts w:asciiTheme="minorHAnsi" w:hAnsiTheme="minorHAnsi" w:cstheme="minorHAnsi"/>
          <w:sz w:val="22"/>
          <w:szCs w:val="22"/>
        </w:rPr>
        <w:t>Dokumenty elektroniczne</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postępowaniu spełniają łącznie następujące wymagania:</w:t>
      </w:r>
    </w:p>
    <w:p w14:paraId="76CCBCA7" w14:textId="1843D600" w:rsidR="000971EA" w:rsidRDefault="000971EA" w:rsidP="00316145">
      <w:pPr>
        <w:pStyle w:val="NormalnyWeb"/>
        <w:numPr>
          <w:ilvl w:val="1"/>
          <w:numId w:val="17"/>
        </w:numPr>
        <w:tabs>
          <w:tab w:val="left" w:pos="567"/>
        </w:tabs>
        <w:suppressAutoHyphens/>
        <w:spacing w:before="0" w:beforeAutospacing="0" w:after="0" w:afterAutospacing="0"/>
        <w:ind w:left="567" w:hanging="709"/>
        <w:jc w:val="both"/>
        <w:rPr>
          <w:rFonts w:asciiTheme="minorHAnsi" w:hAnsiTheme="minorHAnsi" w:cstheme="minorHAnsi"/>
          <w:sz w:val="22"/>
          <w:szCs w:val="22"/>
        </w:rPr>
      </w:pPr>
      <w:r w:rsidRPr="007A6EF6">
        <w:rPr>
          <w:rFonts w:asciiTheme="minorHAnsi" w:hAnsiTheme="minorHAnsi" w:cstheme="minorHAnsi"/>
          <w:sz w:val="22"/>
          <w:szCs w:val="22"/>
        </w:rPr>
        <w:t>są utrwalone</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w</w:t>
      </w:r>
      <w:r w:rsidR="00573860">
        <w:rPr>
          <w:rFonts w:asciiTheme="minorHAnsi" w:hAnsiTheme="minorHAnsi" w:cstheme="minorHAnsi"/>
          <w:sz w:val="22"/>
          <w:szCs w:val="22"/>
        </w:rPr>
        <w:t> </w:t>
      </w:r>
      <w:r w:rsidRPr="007A6EF6">
        <w:rPr>
          <w:rFonts w:asciiTheme="minorHAnsi" w:hAnsiTheme="minorHAnsi" w:cstheme="minorHAnsi"/>
          <w:sz w:val="22"/>
          <w:szCs w:val="22"/>
        </w:rPr>
        <w:t>sposób umożliwiający ich wielokrotne odczytanie, zapisanie</w:t>
      </w:r>
      <w:r w:rsidR="00573860">
        <w:rPr>
          <w:rFonts w:asciiTheme="minorHAnsi" w:hAnsiTheme="minorHAnsi" w:cstheme="minorHAnsi"/>
          <w:sz w:val="22"/>
          <w:szCs w:val="22"/>
        </w:rPr>
        <w:t xml:space="preserve"> </w:t>
      </w:r>
      <w:r w:rsidR="00573860" w:rsidRPr="007A6EF6">
        <w:rPr>
          <w:rFonts w:asciiTheme="minorHAnsi" w:hAnsiTheme="minorHAnsi" w:cstheme="minorHAnsi"/>
          <w:sz w:val="22"/>
          <w:szCs w:val="22"/>
        </w:rPr>
        <w:t>i</w:t>
      </w:r>
      <w:r w:rsidR="00573860">
        <w:rPr>
          <w:rFonts w:asciiTheme="minorHAnsi" w:hAnsiTheme="minorHAnsi" w:cstheme="minorHAnsi"/>
          <w:sz w:val="22"/>
          <w:szCs w:val="22"/>
        </w:rPr>
        <w:t> </w:t>
      </w:r>
      <w:r w:rsidRPr="007A6EF6">
        <w:rPr>
          <w:rFonts w:asciiTheme="minorHAnsi" w:hAnsiTheme="minorHAnsi" w:cstheme="minorHAnsi"/>
          <w:sz w:val="22"/>
          <w:szCs w:val="22"/>
        </w:rPr>
        <w:t>powielenie, a</w:t>
      </w:r>
      <w:r w:rsidR="007A23C3">
        <w:rPr>
          <w:rFonts w:asciiTheme="minorHAnsi" w:hAnsiTheme="minorHAnsi" w:cstheme="minorHAnsi"/>
          <w:sz w:val="22"/>
          <w:szCs w:val="22"/>
        </w:rPr>
        <w:t> </w:t>
      </w:r>
      <w:r w:rsidRPr="007A6EF6">
        <w:rPr>
          <w:rFonts w:asciiTheme="minorHAnsi" w:hAnsiTheme="minorHAnsi" w:cstheme="minorHAnsi"/>
          <w:sz w:val="22"/>
          <w:szCs w:val="22"/>
        </w:rPr>
        <w:t>także przekazanie przy użyciu środków komunikacji elektronicznej lub na informatycznym nośniku danych;</w:t>
      </w:r>
    </w:p>
    <w:p w14:paraId="276E3BCB" w14:textId="12F7DB5F" w:rsidR="000971EA" w:rsidRDefault="000971EA" w:rsidP="00316145">
      <w:pPr>
        <w:pStyle w:val="NormalnyWeb"/>
        <w:numPr>
          <w:ilvl w:val="1"/>
          <w:numId w:val="17"/>
        </w:numPr>
        <w:tabs>
          <w:tab w:val="left" w:pos="567"/>
        </w:tabs>
        <w:suppressAutoHyphens/>
        <w:spacing w:before="0" w:beforeAutospacing="0" w:after="0" w:afterAutospacing="0"/>
        <w:ind w:left="567" w:hanging="709"/>
        <w:jc w:val="both"/>
        <w:rPr>
          <w:rFonts w:asciiTheme="minorHAnsi" w:hAnsiTheme="minorHAnsi" w:cstheme="minorHAnsi"/>
          <w:sz w:val="22"/>
          <w:szCs w:val="22"/>
        </w:rPr>
      </w:pPr>
      <w:r w:rsidRPr="00B912A0">
        <w:rPr>
          <w:rFonts w:asciiTheme="minorHAnsi" w:hAnsiTheme="minorHAnsi" w:cstheme="minorHAnsi"/>
          <w:sz w:val="22"/>
          <w:szCs w:val="22"/>
        </w:rPr>
        <w:t>umożliwiają prezentację treści</w:t>
      </w:r>
      <w:r w:rsidR="00573860" w:rsidRPr="00B912A0">
        <w:rPr>
          <w:rFonts w:asciiTheme="minorHAnsi" w:hAnsiTheme="minorHAnsi" w:cstheme="minorHAnsi"/>
          <w:sz w:val="22"/>
          <w:szCs w:val="22"/>
        </w:rPr>
        <w:t xml:space="preserve"> w </w:t>
      </w:r>
      <w:r w:rsidRPr="00B912A0">
        <w:rPr>
          <w:rFonts w:asciiTheme="minorHAnsi" w:hAnsiTheme="minorHAnsi" w:cstheme="minorHAnsi"/>
          <w:sz w:val="22"/>
          <w:szCs w:val="22"/>
        </w:rPr>
        <w:t>postaci elektronicznej,</w:t>
      </w:r>
      <w:r w:rsidR="00573860" w:rsidRPr="00B912A0">
        <w:rPr>
          <w:rFonts w:asciiTheme="minorHAnsi" w:hAnsiTheme="minorHAnsi" w:cstheme="minorHAnsi"/>
          <w:sz w:val="22"/>
          <w:szCs w:val="22"/>
        </w:rPr>
        <w:t xml:space="preserve"> w </w:t>
      </w:r>
      <w:r w:rsidRPr="00B912A0">
        <w:rPr>
          <w:rFonts w:asciiTheme="minorHAnsi" w:hAnsiTheme="minorHAnsi" w:cstheme="minorHAnsi"/>
          <w:sz w:val="22"/>
          <w:szCs w:val="22"/>
        </w:rPr>
        <w:t>szczególności przez wyświetlenie tej treści na monitorze ekranowym;</w:t>
      </w:r>
    </w:p>
    <w:p w14:paraId="4AF8AE97" w14:textId="5DE7DCDB" w:rsidR="000971EA" w:rsidRDefault="000971EA" w:rsidP="00316145">
      <w:pPr>
        <w:pStyle w:val="NormalnyWeb"/>
        <w:numPr>
          <w:ilvl w:val="1"/>
          <w:numId w:val="17"/>
        </w:numPr>
        <w:tabs>
          <w:tab w:val="left" w:pos="567"/>
        </w:tabs>
        <w:suppressAutoHyphens/>
        <w:spacing w:before="0" w:beforeAutospacing="0" w:after="0" w:afterAutospacing="0"/>
        <w:ind w:left="567" w:hanging="709"/>
        <w:jc w:val="both"/>
        <w:rPr>
          <w:rFonts w:asciiTheme="minorHAnsi" w:hAnsiTheme="minorHAnsi" w:cstheme="minorHAnsi"/>
          <w:sz w:val="22"/>
          <w:szCs w:val="22"/>
        </w:rPr>
      </w:pPr>
      <w:r w:rsidRPr="00B912A0">
        <w:rPr>
          <w:rFonts w:asciiTheme="minorHAnsi" w:hAnsiTheme="minorHAnsi" w:cstheme="minorHAnsi"/>
          <w:sz w:val="22"/>
          <w:szCs w:val="22"/>
        </w:rPr>
        <w:t>umożliwiają prezentację treści</w:t>
      </w:r>
      <w:r w:rsidR="00573860" w:rsidRPr="00B912A0">
        <w:rPr>
          <w:rFonts w:asciiTheme="minorHAnsi" w:hAnsiTheme="minorHAnsi" w:cstheme="minorHAnsi"/>
          <w:sz w:val="22"/>
          <w:szCs w:val="22"/>
        </w:rPr>
        <w:t xml:space="preserve"> w </w:t>
      </w:r>
      <w:r w:rsidRPr="00B912A0">
        <w:rPr>
          <w:rFonts w:asciiTheme="minorHAnsi" w:hAnsiTheme="minorHAnsi" w:cstheme="minorHAnsi"/>
          <w:sz w:val="22"/>
          <w:szCs w:val="22"/>
        </w:rPr>
        <w:t>postaci papierowej,</w:t>
      </w:r>
      <w:r w:rsidR="00573860" w:rsidRPr="00B912A0">
        <w:rPr>
          <w:rFonts w:asciiTheme="minorHAnsi" w:hAnsiTheme="minorHAnsi" w:cstheme="minorHAnsi"/>
          <w:sz w:val="22"/>
          <w:szCs w:val="22"/>
        </w:rPr>
        <w:t xml:space="preserve"> w </w:t>
      </w:r>
      <w:r w:rsidRPr="00B912A0">
        <w:rPr>
          <w:rFonts w:asciiTheme="minorHAnsi" w:hAnsiTheme="minorHAnsi" w:cstheme="minorHAnsi"/>
          <w:sz w:val="22"/>
          <w:szCs w:val="22"/>
        </w:rPr>
        <w:t>szczególności za pomocą wydruku;</w:t>
      </w:r>
    </w:p>
    <w:p w14:paraId="414EBA83" w14:textId="20BBE55A" w:rsidR="000971EA" w:rsidRPr="00B912A0" w:rsidRDefault="000971EA" w:rsidP="00316145">
      <w:pPr>
        <w:pStyle w:val="NormalnyWeb"/>
        <w:numPr>
          <w:ilvl w:val="1"/>
          <w:numId w:val="17"/>
        </w:numPr>
        <w:tabs>
          <w:tab w:val="left" w:pos="567"/>
        </w:tabs>
        <w:suppressAutoHyphens/>
        <w:spacing w:before="0" w:beforeAutospacing="0" w:after="0" w:afterAutospacing="0"/>
        <w:ind w:left="567" w:hanging="709"/>
        <w:jc w:val="both"/>
        <w:rPr>
          <w:rFonts w:asciiTheme="minorHAnsi" w:hAnsiTheme="minorHAnsi" w:cstheme="minorHAnsi"/>
          <w:sz w:val="22"/>
          <w:szCs w:val="22"/>
        </w:rPr>
      </w:pPr>
      <w:r w:rsidRPr="00B912A0">
        <w:rPr>
          <w:rFonts w:asciiTheme="minorHAnsi" w:hAnsiTheme="minorHAnsi" w:cstheme="minorHAnsi"/>
          <w:sz w:val="22"/>
          <w:szCs w:val="22"/>
        </w:rPr>
        <w:t>zawierają dane</w:t>
      </w:r>
      <w:r w:rsidR="00573860" w:rsidRPr="00B912A0">
        <w:rPr>
          <w:rFonts w:asciiTheme="minorHAnsi" w:hAnsiTheme="minorHAnsi" w:cstheme="minorHAnsi"/>
          <w:sz w:val="22"/>
          <w:szCs w:val="22"/>
        </w:rPr>
        <w:t xml:space="preserve"> w </w:t>
      </w:r>
      <w:r w:rsidRPr="00B912A0">
        <w:rPr>
          <w:rFonts w:asciiTheme="minorHAnsi" w:hAnsiTheme="minorHAnsi" w:cstheme="minorHAnsi"/>
          <w:sz w:val="22"/>
          <w:szCs w:val="22"/>
        </w:rPr>
        <w:t>układzie niepozostawiającym wątpliwości co do treści</w:t>
      </w:r>
      <w:r w:rsidR="00573860" w:rsidRPr="00B912A0">
        <w:rPr>
          <w:rFonts w:asciiTheme="minorHAnsi" w:hAnsiTheme="minorHAnsi" w:cstheme="minorHAnsi"/>
          <w:sz w:val="22"/>
          <w:szCs w:val="22"/>
        </w:rPr>
        <w:t xml:space="preserve"> i </w:t>
      </w:r>
      <w:r w:rsidRPr="00B912A0">
        <w:rPr>
          <w:rFonts w:asciiTheme="minorHAnsi" w:hAnsiTheme="minorHAnsi" w:cstheme="minorHAnsi"/>
          <w:sz w:val="22"/>
          <w:szCs w:val="22"/>
        </w:rPr>
        <w:t>kontekstu zapisanych informacji.</w:t>
      </w:r>
    </w:p>
    <w:p w14:paraId="68F9FD7C" w14:textId="77777777" w:rsidR="00B912A0" w:rsidRDefault="00B912A0" w:rsidP="002303A2">
      <w:pPr>
        <w:spacing w:after="0"/>
        <w:jc w:val="center"/>
        <w:rPr>
          <w:rFonts w:asciiTheme="minorHAnsi" w:hAnsiTheme="minorHAnsi" w:cstheme="minorHAnsi"/>
          <w:b/>
          <w:bCs/>
        </w:rPr>
      </w:pPr>
    </w:p>
    <w:p w14:paraId="71E6E24E" w14:textId="6E5FB6F0" w:rsidR="000971EA" w:rsidRPr="007A6EF6" w:rsidRDefault="000971EA" w:rsidP="002303A2">
      <w:pPr>
        <w:spacing w:after="0"/>
        <w:jc w:val="center"/>
        <w:rPr>
          <w:rFonts w:asciiTheme="minorHAnsi" w:hAnsiTheme="minorHAnsi" w:cstheme="minorHAnsi"/>
        </w:rPr>
      </w:pPr>
      <w:r w:rsidRPr="007A6EF6">
        <w:rPr>
          <w:rFonts w:asciiTheme="minorHAnsi" w:hAnsiTheme="minorHAnsi" w:cstheme="minorHAnsi"/>
          <w:b/>
          <w:bCs/>
        </w:rPr>
        <w:t>Rozdział VI</w:t>
      </w:r>
    </w:p>
    <w:p w14:paraId="4184C9A4" w14:textId="77777777" w:rsidR="000971EA" w:rsidRPr="007A6EF6" w:rsidRDefault="000971EA" w:rsidP="002303A2">
      <w:pPr>
        <w:autoSpaceDE w:val="0"/>
        <w:autoSpaceDN w:val="0"/>
        <w:adjustRightInd w:val="0"/>
        <w:spacing w:after="0" w:line="360" w:lineRule="auto"/>
        <w:jc w:val="center"/>
        <w:rPr>
          <w:rFonts w:asciiTheme="minorHAnsi" w:hAnsiTheme="minorHAnsi" w:cstheme="minorHAnsi"/>
          <w:b/>
          <w:bCs/>
          <w:caps/>
        </w:rPr>
      </w:pPr>
      <w:r w:rsidRPr="007A6EF6">
        <w:rPr>
          <w:rFonts w:asciiTheme="minorHAnsi" w:hAnsiTheme="minorHAnsi" w:cstheme="minorHAnsi"/>
          <w:b/>
          <w:bCs/>
          <w:caps/>
        </w:rPr>
        <w:t>WYMAGANIA DOTYCZĄCE WADIUM</w:t>
      </w:r>
    </w:p>
    <w:p w14:paraId="1E38636F" w14:textId="01086CB8" w:rsidR="000971EA" w:rsidRPr="007A6EF6" w:rsidRDefault="000971EA" w:rsidP="00B912A0">
      <w:pPr>
        <w:widowControl w:val="0"/>
        <w:autoSpaceDE w:val="0"/>
        <w:spacing w:after="0" w:line="240" w:lineRule="auto"/>
        <w:ind w:left="567" w:right="-36"/>
        <w:jc w:val="both"/>
        <w:rPr>
          <w:rFonts w:asciiTheme="minorHAnsi" w:hAnsiTheme="minorHAnsi" w:cstheme="minorHAnsi"/>
          <w:b/>
          <w:bCs/>
          <w:caps/>
        </w:rPr>
      </w:pPr>
      <w:r w:rsidRPr="007A6EF6">
        <w:rPr>
          <w:rFonts w:asciiTheme="minorHAnsi" w:hAnsiTheme="minorHAnsi" w:cstheme="minorHAnsi"/>
        </w:rPr>
        <w:t xml:space="preserve">Zamawiający nie wymaga </w:t>
      </w:r>
      <w:r w:rsidRPr="00A76BEC">
        <w:rPr>
          <w:rFonts w:asciiTheme="minorHAnsi" w:eastAsia="Times New Roman" w:hAnsiTheme="minorHAnsi" w:cstheme="minorHAnsi"/>
          <w:lang w:eastAsia="pl-PL"/>
        </w:rPr>
        <w:t>wniesienia</w:t>
      </w:r>
      <w:r w:rsidRPr="007A6EF6">
        <w:rPr>
          <w:rFonts w:asciiTheme="minorHAnsi" w:hAnsiTheme="minorHAnsi" w:cstheme="minorHAnsi"/>
        </w:rPr>
        <w:t xml:space="preserve"> </w:t>
      </w:r>
      <w:r w:rsidR="00A66101">
        <w:rPr>
          <w:rFonts w:asciiTheme="minorHAnsi" w:hAnsiTheme="minorHAnsi" w:cstheme="minorHAnsi"/>
        </w:rPr>
        <w:t>wadium</w:t>
      </w:r>
      <w:r w:rsidR="00D15B5B">
        <w:rPr>
          <w:rFonts w:asciiTheme="minorHAnsi" w:hAnsiTheme="minorHAnsi" w:cstheme="minorHAnsi"/>
        </w:rPr>
        <w:t>.</w:t>
      </w:r>
    </w:p>
    <w:p w14:paraId="744B5E68" w14:textId="77777777" w:rsidR="000971EA" w:rsidRPr="007A6EF6" w:rsidRDefault="000971EA" w:rsidP="000971EA">
      <w:pPr>
        <w:autoSpaceDE w:val="0"/>
        <w:autoSpaceDN w:val="0"/>
        <w:adjustRightInd w:val="0"/>
        <w:spacing w:after="0" w:line="240" w:lineRule="auto"/>
        <w:jc w:val="center"/>
        <w:rPr>
          <w:rFonts w:asciiTheme="minorHAnsi" w:eastAsia="Times New Roman" w:hAnsiTheme="minorHAnsi" w:cstheme="minorHAnsi"/>
          <w:b/>
          <w:lang w:eastAsia="pl-PL"/>
        </w:rPr>
      </w:pPr>
    </w:p>
    <w:p w14:paraId="7B848D99" w14:textId="77777777" w:rsidR="00C141F3" w:rsidRDefault="00C141F3" w:rsidP="00A76BEC">
      <w:pPr>
        <w:widowControl w:val="0"/>
        <w:autoSpaceDE w:val="0"/>
        <w:spacing w:before="11" w:after="0" w:line="360" w:lineRule="auto"/>
        <w:ind w:right="-36"/>
        <w:jc w:val="center"/>
        <w:rPr>
          <w:rFonts w:asciiTheme="minorHAnsi" w:hAnsiTheme="minorHAnsi" w:cstheme="minorHAnsi"/>
          <w:b/>
          <w:bCs/>
        </w:rPr>
      </w:pPr>
    </w:p>
    <w:p w14:paraId="57B411A1" w14:textId="77777777" w:rsidR="00C141F3" w:rsidRDefault="00C141F3" w:rsidP="00A76BEC">
      <w:pPr>
        <w:widowControl w:val="0"/>
        <w:autoSpaceDE w:val="0"/>
        <w:spacing w:before="11" w:after="0" w:line="360" w:lineRule="auto"/>
        <w:ind w:right="-36"/>
        <w:jc w:val="center"/>
        <w:rPr>
          <w:rFonts w:asciiTheme="minorHAnsi" w:hAnsiTheme="minorHAnsi" w:cstheme="minorHAnsi"/>
          <w:b/>
          <w:bCs/>
        </w:rPr>
      </w:pPr>
    </w:p>
    <w:p w14:paraId="453D6736" w14:textId="27392E5B" w:rsidR="000971EA" w:rsidRPr="007A6EF6" w:rsidRDefault="000971EA" w:rsidP="00A76BEC">
      <w:pPr>
        <w:widowControl w:val="0"/>
        <w:autoSpaceDE w:val="0"/>
        <w:spacing w:before="11" w:after="0" w:line="360" w:lineRule="auto"/>
        <w:ind w:right="-36"/>
        <w:jc w:val="center"/>
        <w:rPr>
          <w:rFonts w:asciiTheme="minorHAnsi" w:hAnsiTheme="minorHAnsi" w:cstheme="minorHAnsi"/>
        </w:rPr>
      </w:pPr>
      <w:r w:rsidRPr="007A6EF6">
        <w:rPr>
          <w:rFonts w:asciiTheme="minorHAnsi" w:hAnsiTheme="minorHAnsi" w:cstheme="minorHAnsi"/>
          <w:b/>
          <w:bCs/>
        </w:rPr>
        <w:lastRenderedPageBreak/>
        <w:t>Rozdział VII</w:t>
      </w:r>
    </w:p>
    <w:p w14:paraId="5FAD6320" w14:textId="77777777" w:rsidR="000971EA" w:rsidRPr="007A6EF6" w:rsidRDefault="000971EA" w:rsidP="00A76BEC">
      <w:pPr>
        <w:autoSpaceDE w:val="0"/>
        <w:autoSpaceDN w:val="0"/>
        <w:adjustRightInd w:val="0"/>
        <w:spacing w:after="0" w:line="360" w:lineRule="auto"/>
        <w:jc w:val="center"/>
        <w:rPr>
          <w:rFonts w:asciiTheme="minorHAnsi" w:eastAsia="Times New Roman" w:hAnsiTheme="minorHAnsi" w:cstheme="minorHAnsi"/>
          <w:b/>
          <w:lang w:eastAsia="pl-PL"/>
        </w:rPr>
      </w:pPr>
      <w:r w:rsidRPr="007A6EF6">
        <w:rPr>
          <w:rFonts w:asciiTheme="minorHAnsi" w:hAnsiTheme="minorHAnsi" w:cstheme="minorHAnsi"/>
          <w:b/>
          <w:bCs/>
          <w:caps/>
        </w:rPr>
        <w:t>sposób przygotowania oferty ORAZ ZASADY KOMUNIKACJI</w:t>
      </w:r>
    </w:p>
    <w:p w14:paraId="19C09AAB" w14:textId="0F07EB8D" w:rsidR="000971EA" w:rsidRDefault="00A76BEC" w:rsidP="00316145">
      <w:pPr>
        <w:widowControl w:val="0"/>
        <w:numPr>
          <w:ilvl w:val="0"/>
          <w:numId w:val="11"/>
        </w:numPr>
        <w:suppressAutoHyphens/>
        <w:autoSpaceDE w:val="0"/>
        <w:spacing w:after="0" w:line="240" w:lineRule="auto"/>
        <w:ind w:left="567" w:right="-36" w:hanging="709"/>
        <w:jc w:val="both"/>
        <w:rPr>
          <w:rFonts w:asciiTheme="minorHAnsi" w:eastAsia="Times New Roman" w:hAnsiTheme="minorHAnsi" w:cstheme="minorHAnsi"/>
          <w:b/>
          <w:lang w:eastAsia="pl-PL"/>
        </w:rPr>
      </w:pPr>
      <w:r w:rsidRPr="007A6EF6">
        <w:rPr>
          <w:rFonts w:asciiTheme="minorHAnsi" w:eastAsia="Times New Roman" w:hAnsiTheme="minorHAnsi" w:cstheme="minorHAnsi"/>
          <w:b/>
          <w:lang w:eastAsia="pl-PL"/>
        </w:rPr>
        <w:t>FORMA ORAZ OPIS SPOSOBU PRZYGOTOWANIA OFERTY:</w:t>
      </w:r>
    </w:p>
    <w:p w14:paraId="0CFA5602" w14:textId="1A669EB2" w:rsidR="000971EA" w:rsidRPr="007A6EF6" w:rsidRDefault="000971EA" w:rsidP="00316145">
      <w:pPr>
        <w:widowControl w:val="0"/>
        <w:numPr>
          <w:ilvl w:val="1"/>
          <w:numId w:val="11"/>
        </w:numPr>
        <w:suppressAutoHyphens/>
        <w:autoSpaceDE w:val="0"/>
        <w:spacing w:after="0" w:line="240" w:lineRule="auto"/>
        <w:ind w:left="567" w:right="-36" w:hanging="709"/>
        <w:jc w:val="both"/>
        <w:rPr>
          <w:rFonts w:asciiTheme="minorHAnsi" w:hAnsiTheme="minorHAnsi" w:cstheme="minorBidi"/>
          <w:lang w:eastAsia="pl-PL"/>
        </w:rPr>
      </w:pPr>
      <w:r w:rsidRPr="1140AAC8">
        <w:rPr>
          <w:rFonts w:asciiTheme="minorHAnsi" w:eastAsia="Times New Roman" w:hAnsiTheme="minorHAnsi" w:cstheme="minorBidi"/>
          <w:lang w:eastAsia="pl-PL"/>
        </w:rPr>
        <w:t>Oferta</w:t>
      </w:r>
      <w:r w:rsidRPr="1140AAC8">
        <w:rPr>
          <w:rFonts w:asciiTheme="minorHAnsi" w:hAnsiTheme="minorHAnsi" w:cstheme="minorBidi"/>
          <w:lang w:eastAsia="pl-PL"/>
        </w:rPr>
        <w:t xml:space="preserve"> składana jest pod</w:t>
      </w:r>
      <w:r w:rsidR="039CCE67" w:rsidRPr="1140AAC8">
        <w:rPr>
          <w:rFonts w:asciiTheme="minorHAnsi" w:hAnsiTheme="minorHAnsi" w:cstheme="minorBidi"/>
          <w:lang w:eastAsia="pl-PL"/>
        </w:rPr>
        <w:t xml:space="preserve"> </w:t>
      </w:r>
      <w:r w:rsidRPr="1140AAC8">
        <w:rPr>
          <w:rFonts w:asciiTheme="minorHAnsi" w:hAnsiTheme="minorHAnsi" w:cstheme="minorBidi"/>
        </w:rPr>
        <w:t>rygorem nieważności</w:t>
      </w:r>
      <w:r w:rsidR="00573860" w:rsidRPr="1140AAC8">
        <w:rPr>
          <w:rFonts w:asciiTheme="minorHAnsi" w:hAnsiTheme="minorHAnsi" w:cstheme="minorBidi"/>
        </w:rPr>
        <w:t xml:space="preserve"> w </w:t>
      </w:r>
      <w:r w:rsidRPr="1140AAC8">
        <w:rPr>
          <w:rFonts w:asciiTheme="minorHAnsi" w:hAnsiTheme="minorHAnsi" w:cstheme="minorBidi"/>
        </w:rPr>
        <w:t>postaci elektronicznej opatrzonej</w:t>
      </w:r>
      <w:r w:rsidR="00D15B5B" w:rsidRPr="1140AAC8">
        <w:rPr>
          <w:rFonts w:asciiTheme="minorHAnsi" w:hAnsiTheme="minorHAnsi" w:cstheme="minorBidi"/>
        </w:rPr>
        <w:t xml:space="preserve"> kwalifikowanym podpisem elektronicznym, </w:t>
      </w:r>
      <w:r w:rsidRPr="1140AAC8">
        <w:rPr>
          <w:rFonts w:asciiTheme="minorHAnsi" w:hAnsiTheme="minorHAnsi" w:cstheme="minorBidi"/>
        </w:rPr>
        <w:t>podpisem zaufanym lub podpisem osobistym.</w:t>
      </w:r>
    </w:p>
    <w:p w14:paraId="7AC253EE" w14:textId="618B1162" w:rsidR="000971EA" w:rsidRPr="007A6EF6" w:rsidRDefault="000971EA" w:rsidP="00316145">
      <w:pPr>
        <w:widowControl w:val="0"/>
        <w:numPr>
          <w:ilvl w:val="1"/>
          <w:numId w:val="11"/>
        </w:numPr>
        <w:suppressAutoHyphens/>
        <w:autoSpaceDE w:val="0"/>
        <w:spacing w:after="0" w:line="240" w:lineRule="auto"/>
        <w:ind w:left="567" w:right="-36" w:hanging="709"/>
        <w:jc w:val="both"/>
        <w:rPr>
          <w:rFonts w:asciiTheme="minorHAnsi" w:hAnsiTheme="minorHAnsi" w:cstheme="minorBidi"/>
          <w:lang w:eastAsia="pl-PL"/>
        </w:rPr>
      </w:pPr>
      <w:r w:rsidRPr="7DF86939">
        <w:rPr>
          <w:rFonts w:asciiTheme="minorHAnsi" w:hAnsiTheme="minorHAnsi" w:cstheme="minorBidi"/>
        </w:rPr>
        <w:t>Treść oferty musi odpowiadać treści SWZ</w:t>
      </w:r>
      <w:r w:rsidR="00F1484A">
        <w:rPr>
          <w:rFonts w:asciiTheme="minorHAnsi" w:hAnsiTheme="minorHAnsi" w:cstheme="minorBidi"/>
        </w:rPr>
        <w:t>,</w:t>
      </w:r>
      <w:r w:rsidR="00F1484A" w:rsidRPr="00F1484A">
        <w:rPr>
          <w:rFonts w:asciiTheme="minorHAnsi" w:hAnsiTheme="minorHAnsi" w:cstheme="minorBidi"/>
        </w:rPr>
        <w:t xml:space="preserve"> </w:t>
      </w:r>
      <w:r w:rsidR="00F1484A">
        <w:rPr>
          <w:rFonts w:asciiTheme="minorHAnsi" w:hAnsiTheme="minorHAnsi" w:cstheme="minorBidi"/>
        </w:rPr>
        <w:t xml:space="preserve">zaleca się </w:t>
      </w:r>
      <w:r w:rsidR="00F1484A" w:rsidRPr="7DF86939">
        <w:rPr>
          <w:rFonts w:asciiTheme="minorHAnsi" w:hAnsiTheme="minorHAnsi" w:cstheme="minorBidi"/>
        </w:rPr>
        <w:t>sporządz</w:t>
      </w:r>
      <w:r w:rsidR="00F1484A">
        <w:rPr>
          <w:rFonts w:asciiTheme="minorHAnsi" w:hAnsiTheme="minorHAnsi" w:cstheme="minorBidi"/>
        </w:rPr>
        <w:t>enie oferty na wzor</w:t>
      </w:r>
      <w:r w:rsidR="00542A06">
        <w:rPr>
          <w:rFonts w:asciiTheme="minorHAnsi" w:hAnsiTheme="minorHAnsi" w:cstheme="minorBidi"/>
        </w:rPr>
        <w:t>ze</w:t>
      </w:r>
      <w:r w:rsidR="00F1484A">
        <w:rPr>
          <w:rFonts w:asciiTheme="minorHAnsi" w:hAnsiTheme="minorHAnsi" w:cstheme="minorBidi"/>
        </w:rPr>
        <w:t xml:space="preserve"> stanowiąc</w:t>
      </w:r>
      <w:r w:rsidR="00542A06">
        <w:rPr>
          <w:rFonts w:asciiTheme="minorHAnsi" w:hAnsiTheme="minorHAnsi" w:cstheme="minorBidi"/>
        </w:rPr>
        <w:t>ym</w:t>
      </w:r>
      <w:r w:rsidR="00F1484A">
        <w:rPr>
          <w:rFonts w:asciiTheme="minorHAnsi" w:hAnsiTheme="minorHAnsi" w:cstheme="minorBidi"/>
        </w:rPr>
        <w:t xml:space="preserve"> </w:t>
      </w:r>
      <w:r w:rsidR="00F1484A" w:rsidRPr="00BF5DAE">
        <w:rPr>
          <w:rFonts w:asciiTheme="minorHAnsi" w:hAnsiTheme="minorHAnsi" w:cstheme="minorBidi"/>
          <w:b/>
          <w:bCs/>
        </w:rPr>
        <w:t xml:space="preserve">Załącznik nr </w:t>
      </w:r>
      <w:r w:rsidR="009E153B" w:rsidRPr="00BF5DAE">
        <w:rPr>
          <w:rFonts w:asciiTheme="minorHAnsi" w:hAnsiTheme="minorHAnsi" w:cstheme="minorBidi"/>
          <w:b/>
          <w:bCs/>
        </w:rPr>
        <w:t>3</w:t>
      </w:r>
      <w:r w:rsidR="00F1484A" w:rsidRPr="00BF5DAE">
        <w:rPr>
          <w:rFonts w:asciiTheme="minorHAnsi" w:hAnsiTheme="minorHAnsi" w:cstheme="minorBidi"/>
          <w:b/>
          <w:bCs/>
        </w:rPr>
        <w:t xml:space="preserve"> do SWZ</w:t>
      </w:r>
      <w:r w:rsidR="00BB0227" w:rsidRPr="00BF5DAE">
        <w:rPr>
          <w:rFonts w:asciiTheme="minorHAnsi" w:hAnsiTheme="minorHAnsi" w:cstheme="minorBidi"/>
        </w:rPr>
        <w:t>.</w:t>
      </w:r>
    </w:p>
    <w:p w14:paraId="0C1ABD10" w14:textId="382728DB" w:rsidR="000971EA" w:rsidRPr="007A6EF6" w:rsidRDefault="000971EA" w:rsidP="00316145">
      <w:pPr>
        <w:widowControl w:val="0"/>
        <w:numPr>
          <w:ilvl w:val="1"/>
          <w:numId w:val="11"/>
        </w:numPr>
        <w:suppressAutoHyphens/>
        <w:autoSpaceDE w:val="0"/>
        <w:spacing w:after="0" w:line="240" w:lineRule="auto"/>
        <w:ind w:left="567" w:right="-36" w:hanging="709"/>
        <w:jc w:val="both"/>
        <w:rPr>
          <w:rFonts w:asciiTheme="minorHAnsi" w:hAnsiTheme="minorHAnsi" w:cstheme="minorHAnsi"/>
          <w:lang w:eastAsia="pl-PL"/>
        </w:rPr>
      </w:pPr>
      <w:r w:rsidRPr="00A76BEC">
        <w:rPr>
          <w:rFonts w:asciiTheme="minorHAnsi" w:hAnsiTheme="minorHAnsi" w:cstheme="minorHAnsi"/>
          <w:bCs/>
        </w:rPr>
        <w:t>Oferta</w:t>
      </w:r>
      <w:r w:rsidRPr="007A6EF6">
        <w:rPr>
          <w:rFonts w:asciiTheme="minorHAnsi" w:hAnsiTheme="minorHAnsi" w:cstheme="minorHAnsi"/>
          <w:lang w:eastAsia="pl-PL"/>
        </w:rPr>
        <w:t xml:space="preserve"> musi być sporządzona</w:t>
      </w:r>
      <w:r w:rsidR="00573860">
        <w:rPr>
          <w:rFonts w:asciiTheme="minorHAnsi" w:hAnsiTheme="minorHAnsi" w:cstheme="minorHAnsi"/>
          <w:lang w:eastAsia="pl-PL"/>
        </w:rPr>
        <w:t xml:space="preserve"> </w:t>
      </w:r>
      <w:r w:rsidR="00573860" w:rsidRPr="007A6EF6">
        <w:rPr>
          <w:rFonts w:asciiTheme="minorHAnsi" w:hAnsiTheme="minorHAnsi" w:cstheme="minorHAnsi"/>
          <w:lang w:eastAsia="pl-PL"/>
        </w:rPr>
        <w:t>w</w:t>
      </w:r>
      <w:r w:rsidR="00573860">
        <w:rPr>
          <w:rFonts w:asciiTheme="minorHAnsi" w:hAnsiTheme="minorHAnsi" w:cstheme="minorHAnsi"/>
          <w:lang w:eastAsia="pl-PL"/>
        </w:rPr>
        <w:t> </w:t>
      </w:r>
      <w:r w:rsidRPr="007A6EF6">
        <w:rPr>
          <w:rFonts w:asciiTheme="minorHAnsi" w:hAnsiTheme="minorHAnsi" w:cstheme="minorHAnsi"/>
          <w:lang w:eastAsia="pl-PL"/>
        </w:rPr>
        <w:t>języku polskim,</w:t>
      </w:r>
      <w:r w:rsidR="00573860">
        <w:rPr>
          <w:rFonts w:asciiTheme="minorHAnsi" w:hAnsiTheme="minorHAnsi" w:cstheme="minorHAnsi"/>
          <w:lang w:eastAsia="pl-PL"/>
        </w:rPr>
        <w:t xml:space="preserve"> </w:t>
      </w:r>
      <w:r w:rsidR="00573860" w:rsidRPr="007A6EF6">
        <w:rPr>
          <w:rFonts w:asciiTheme="minorHAnsi" w:hAnsiTheme="minorHAnsi" w:cstheme="minorHAnsi"/>
          <w:lang w:eastAsia="pl-PL"/>
        </w:rPr>
        <w:t>w</w:t>
      </w:r>
      <w:r w:rsidR="00573860">
        <w:rPr>
          <w:rFonts w:asciiTheme="minorHAnsi" w:hAnsiTheme="minorHAnsi" w:cstheme="minorHAnsi"/>
          <w:lang w:eastAsia="pl-PL"/>
        </w:rPr>
        <w:t> </w:t>
      </w:r>
      <w:r w:rsidRPr="007A6EF6">
        <w:rPr>
          <w:rFonts w:asciiTheme="minorHAnsi" w:hAnsiTheme="minorHAnsi" w:cstheme="minorHAnsi"/>
          <w:lang w:eastAsia="pl-PL"/>
        </w:rPr>
        <w:t>postaci elektronicznej</w:t>
      </w:r>
      <w:r w:rsidR="00573860">
        <w:rPr>
          <w:rFonts w:asciiTheme="minorHAnsi" w:hAnsiTheme="minorHAnsi" w:cstheme="minorHAnsi"/>
          <w:lang w:eastAsia="pl-PL"/>
        </w:rPr>
        <w:t xml:space="preserve"> </w:t>
      </w:r>
      <w:r w:rsidR="00573860" w:rsidRPr="007A6EF6">
        <w:rPr>
          <w:rFonts w:asciiTheme="minorHAnsi" w:hAnsiTheme="minorHAnsi" w:cstheme="minorHAnsi"/>
          <w:lang w:eastAsia="pl-PL"/>
        </w:rPr>
        <w:t>w</w:t>
      </w:r>
      <w:r w:rsidR="00573860">
        <w:rPr>
          <w:rFonts w:asciiTheme="minorHAnsi" w:hAnsiTheme="minorHAnsi" w:cstheme="minorHAnsi"/>
          <w:lang w:eastAsia="pl-PL"/>
        </w:rPr>
        <w:t> </w:t>
      </w:r>
      <w:r w:rsidRPr="007A6EF6">
        <w:rPr>
          <w:rFonts w:asciiTheme="minorHAnsi" w:hAnsiTheme="minorHAnsi" w:cstheme="minorHAnsi"/>
          <w:lang w:eastAsia="pl-PL"/>
        </w:rPr>
        <w:t>formacie danych: .pdf, .</w:t>
      </w:r>
      <w:proofErr w:type="spellStart"/>
      <w:r w:rsidRPr="007A6EF6">
        <w:rPr>
          <w:rFonts w:asciiTheme="minorHAnsi" w:hAnsiTheme="minorHAnsi" w:cstheme="minorHAnsi"/>
          <w:lang w:eastAsia="pl-PL"/>
        </w:rPr>
        <w:t>doc</w:t>
      </w:r>
      <w:proofErr w:type="spellEnd"/>
      <w:r w:rsidRPr="007A6EF6">
        <w:rPr>
          <w:rFonts w:asciiTheme="minorHAnsi" w:hAnsiTheme="minorHAnsi" w:cstheme="minorHAnsi"/>
          <w:lang w:eastAsia="pl-PL"/>
        </w:rPr>
        <w:t>, .</w:t>
      </w:r>
      <w:proofErr w:type="spellStart"/>
      <w:r w:rsidRPr="007A6EF6">
        <w:rPr>
          <w:rFonts w:asciiTheme="minorHAnsi" w:hAnsiTheme="minorHAnsi" w:cstheme="minorHAnsi"/>
          <w:lang w:eastAsia="pl-PL"/>
        </w:rPr>
        <w:t>docx</w:t>
      </w:r>
      <w:proofErr w:type="spellEnd"/>
      <w:r w:rsidRPr="007A6EF6">
        <w:rPr>
          <w:rFonts w:asciiTheme="minorHAnsi" w:hAnsiTheme="minorHAnsi" w:cstheme="minorHAnsi"/>
          <w:lang w:eastAsia="pl-PL"/>
        </w:rPr>
        <w:t>, .rtf</w:t>
      </w:r>
      <w:r w:rsidR="00354EEB">
        <w:rPr>
          <w:rFonts w:asciiTheme="minorHAnsi" w:hAnsiTheme="minorHAnsi" w:cstheme="minorHAnsi"/>
          <w:lang w:eastAsia="pl-PL"/>
        </w:rPr>
        <w:t xml:space="preserve">., </w:t>
      </w:r>
      <w:proofErr w:type="spellStart"/>
      <w:r w:rsidRPr="007A6EF6">
        <w:rPr>
          <w:rFonts w:asciiTheme="minorHAnsi" w:hAnsiTheme="minorHAnsi" w:cstheme="minorHAnsi"/>
          <w:lang w:eastAsia="pl-PL"/>
        </w:rPr>
        <w:t>xps</w:t>
      </w:r>
      <w:proofErr w:type="spellEnd"/>
      <w:r w:rsidRPr="007A6EF6">
        <w:rPr>
          <w:rFonts w:asciiTheme="minorHAnsi" w:hAnsiTheme="minorHAnsi" w:cstheme="minorHAnsi"/>
          <w:lang w:eastAsia="pl-PL"/>
        </w:rPr>
        <w:t>, .</w:t>
      </w:r>
      <w:proofErr w:type="spellStart"/>
      <w:r w:rsidRPr="007A6EF6">
        <w:rPr>
          <w:rFonts w:asciiTheme="minorHAnsi" w:hAnsiTheme="minorHAnsi" w:cstheme="minorHAnsi"/>
          <w:lang w:eastAsia="pl-PL"/>
        </w:rPr>
        <w:t>odt</w:t>
      </w:r>
      <w:proofErr w:type="spellEnd"/>
      <w:r w:rsidR="00573860">
        <w:rPr>
          <w:rFonts w:asciiTheme="minorHAnsi" w:hAnsiTheme="minorHAnsi" w:cstheme="minorHAnsi"/>
          <w:lang w:eastAsia="pl-PL"/>
        </w:rPr>
        <w:t xml:space="preserve"> </w:t>
      </w:r>
      <w:r w:rsidR="00573860" w:rsidRPr="007A6EF6">
        <w:rPr>
          <w:rFonts w:asciiTheme="minorHAnsi" w:hAnsiTheme="minorHAnsi" w:cstheme="minorHAnsi"/>
          <w:lang w:eastAsia="pl-PL"/>
        </w:rPr>
        <w:t>i</w:t>
      </w:r>
      <w:r w:rsidR="00573860">
        <w:rPr>
          <w:rFonts w:asciiTheme="minorHAnsi" w:hAnsiTheme="minorHAnsi" w:cstheme="minorHAnsi"/>
          <w:lang w:eastAsia="pl-PL"/>
        </w:rPr>
        <w:t> </w:t>
      </w:r>
      <w:r w:rsidRPr="007A6EF6">
        <w:rPr>
          <w:rFonts w:asciiTheme="minorHAnsi" w:hAnsiTheme="minorHAnsi" w:cstheme="minorHAnsi"/>
          <w:lang w:eastAsia="pl-PL"/>
        </w:rPr>
        <w:t xml:space="preserve">opatrzona </w:t>
      </w:r>
      <w:r w:rsidRPr="007A6EF6">
        <w:rPr>
          <w:rFonts w:asciiTheme="minorHAnsi" w:hAnsiTheme="minorHAnsi" w:cstheme="minorHAnsi"/>
          <w:u w:val="single"/>
          <w:lang w:eastAsia="pl-PL"/>
        </w:rPr>
        <w:t>kwalifikowanym podpisem elektronicznym, podpisem zaufanym lub podpisem osobistym.</w:t>
      </w:r>
    </w:p>
    <w:p w14:paraId="6DDFED6A" w14:textId="77777777" w:rsidR="000971EA" w:rsidRPr="007A6EF6" w:rsidRDefault="000971EA" w:rsidP="00316145">
      <w:pPr>
        <w:widowControl w:val="0"/>
        <w:numPr>
          <w:ilvl w:val="1"/>
          <w:numId w:val="11"/>
        </w:numPr>
        <w:suppressAutoHyphens/>
        <w:autoSpaceDE w:val="0"/>
        <w:spacing w:after="0" w:line="240" w:lineRule="auto"/>
        <w:ind w:left="567" w:right="-36" w:hanging="709"/>
        <w:jc w:val="both"/>
        <w:rPr>
          <w:rFonts w:asciiTheme="minorHAnsi" w:hAnsiTheme="minorHAnsi" w:cstheme="minorHAnsi"/>
          <w:lang w:eastAsia="pl-PL"/>
        </w:rPr>
      </w:pPr>
      <w:r w:rsidRPr="007A6EF6">
        <w:rPr>
          <w:rFonts w:asciiTheme="minorHAnsi" w:eastAsia="Times New Roman" w:hAnsiTheme="minorHAnsi" w:cstheme="minorHAnsi"/>
          <w:lang w:eastAsia="pl-PL"/>
        </w:rPr>
        <w:t>Do przygotowania oferty konieczne jest posiadanie przez osobę upoważnioną do reprezentowania Wykonawcy kwalifikowanego podpisu elektronicznego, podpisu osobistego lub podpisu zaufanego.</w:t>
      </w:r>
    </w:p>
    <w:p w14:paraId="42A3FC4F" w14:textId="5F856BD0" w:rsidR="000971EA" w:rsidRPr="007A6EF6" w:rsidRDefault="46A1D811" w:rsidP="00316145">
      <w:pPr>
        <w:widowControl w:val="0"/>
        <w:numPr>
          <w:ilvl w:val="1"/>
          <w:numId w:val="11"/>
        </w:numPr>
        <w:suppressAutoHyphens/>
        <w:autoSpaceDE w:val="0"/>
        <w:spacing w:after="0" w:line="240" w:lineRule="auto"/>
        <w:ind w:left="567" w:right="-36" w:hanging="709"/>
        <w:jc w:val="both"/>
        <w:rPr>
          <w:rFonts w:asciiTheme="minorHAnsi" w:hAnsiTheme="minorHAnsi" w:cstheme="minorBidi"/>
          <w:lang w:eastAsia="pl-PL"/>
        </w:rPr>
      </w:pPr>
      <w:r w:rsidRPr="6BA3245F">
        <w:rPr>
          <w:rFonts w:asciiTheme="minorHAnsi" w:eastAsia="Times New Roman" w:hAnsiTheme="minorHAnsi" w:cstheme="minorBidi"/>
          <w:lang w:eastAsia="pl-PL"/>
        </w:rPr>
        <w:t>Jeżeli dokumenty elektroniczne, przekazywane przy użyciu środków komunikacji elektronicznej zawierają informacje stanowiące tajemnicę przedsiębiorstwa</w:t>
      </w:r>
      <w:r w:rsidR="1716FE69" w:rsidRPr="6BA3245F">
        <w:rPr>
          <w:rFonts w:asciiTheme="minorHAnsi" w:eastAsia="Times New Roman" w:hAnsiTheme="minorHAnsi" w:cstheme="minorBidi"/>
          <w:lang w:eastAsia="pl-PL"/>
        </w:rPr>
        <w:t xml:space="preserve"> w </w:t>
      </w:r>
      <w:r w:rsidRPr="6BA3245F">
        <w:rPr>
          <w:rFonts w:asciiTheme="minorHAnsi" w:eastAsia="Times New Roman" w:hAnsiTheme="minorHAnsi" w:cstheme="minorBidi"/>
          <w:lang w:eastAsia="pl-PL"/>
        </w:rPr>
        <w:t>rozumieniu przepisów ustawy</w:t>
      </w:r>
      <w:r w:rsidR="1716FE69" w:rsidRPr="6BA3245F">
        <w:rPr>
          <w:rFonts w:asciiTheme="minorHAnsi" w:eastAsia="Times New Roman" w:hAnsiTheme="minorHAnsi" w:cstheme="minorBidi"/>
          <w:lang w:eastAsia="pl-PL"/>
        </w:rPr>
        <w:t xml:space="preserve"> z </w:t>
      </w:r>
      <w:r w:rsidRPr="6BA3245F">
        <w:rPr>
          <w:rFonts w:asciiTheme="minorHAnsi" w:eastAsia="Times New Roman" w:hAnsiTheme="minorHAnsi" w:cstheme="minorBidi"/>
          <w:lang w:eastAsia="pl-PL"/>
        </w:rPr>
        <w:t>dnia 16 kwietnia 1993 r.</w:t>
      </w:r>
      <w:r w:rsidR="1716FE69" w:rsidRPr="6BA3245F">
        <w:rPr>
          <w:rFonts w:asciiTheme="minorHAnsi" w:eastAsia="Times New Roman" w:hAnsiTheme="minorHAnsi" w:cstheme="minorBidi"/>
          <w:lang w:eastAsia="pl-PL"/>
        </w:rPr>
        <w:t xml:space="preserve"> o </w:t>
      </w:r>
      <w:r w:rsidRPr="6BA3245F">
        <w:rPr>
          <w:rFonts w:asciiTheme="minorHAnsi" w:eastAsia="Times New Roman" w:hAnsiTheme="minorHAnsi" w:cstheme="minorBidi"/>
          <w:lang w:eastAsia="pl-PL"/>
        </w:rPr>
        <w:t>zwalczaniu nieuczciwej konkurencji wykonawca,</w:t>
      </w:r>
      <w:r w:rsidR="1716FE69" w:rsidRPr="6BA3245F">
        <w:rPr>
          <w:rFonts w:asciiTheme="minorHAnsi" w:eastAsia="Times New Roman" w:hAnsiTheme="minorHAnsi" w:cstheme="minorBidi"/>
          <w:lang w:eastAsia="pl-PL"/>
        </w:rPr>
        <w:t xml:space="preserve"> w </w:t>
      </w:r>
      <w:r w:rsidRPr="6BA3245F">
        <w:rPr>
          <w:rFonts w:asciiTheme="minorHAnsi" w:eastAsia="Times New Roman" w:hAnsiTheme="minorHAnsi" w:cstheme="minorBidi"/>
          <w:lang w:eastAsia="pl-PL"/>
        </w:rPr>
        <w:t>celu utrzymania</w:t>
      </w:r>
      <w:r w:rsidR="1716FE69" w:rsidRPr="6BA3245F">
        <w:rPr>
          <w:rFonts w:asciiTheme="minorHAnsi" w:eastAsia="Times New Roman" w:hAnsiTheme="minorHAnsi" w:cstheme="minorBidi"/>
          <w:lang w:eastAsia="pl-PL"/>
        </w:rPr>
        <w:t xml:space="preserve"> w </w:t>
      </w:r>
      <w:r w:rsidRPr="6BA3245F">
        <w:rPr>
          <w:rFonts w:asciiTheme="minorHAnsi" w:eastAsia="Times New Roman" w:hAnsiTheme="minorHAnsi" w:cstheme="minorBidi"/>
          <w:lang w:eastAsia="pl-PL"/>
        </w:rPr>
        <w:t>poufności tych informacji, przekazuje je</w:t>
      </w:r>
      <w:r w:rsidR="1716FE69" w:rsidRPr="6BA3245F">
        <w:rPr>
          <w:rFonts w:asciiTheme="minorHAnsi" w:eastAsia="Times New Roman" w:hAnsiTheme="minorHAnsi" w:cstheme="minorBidi"/>
          <w:lang w:eastAsia="pl-PL"/>
        </w:rPr>
        <w:t xml:space="preserve"> w </w:t>
      </w:r>
      <w:r w:rsidRPr="6BA3245F">
        <w:rPr>
          <w:rFonts w:asciiTheme="minorHAnsi" w:eastAsia="Times New Roman" w:hAnsiTheme="minorHAnsi" w:cstheme="minorBidi"/>
          <w:lang w:eastAsia="pl-PL"/>
        </w:rPr>
        <w:t>wydzielonym i odpowiednio oznaczonym pliku, wraz z</w:t>
      </w:r>
      <w:r w:rsidR="2A979AC3" w:rsidRPr="6BA3245F">
        <w:rPr>
          <w:rFonts w:asciiTheme="minorHAnsi" w:eastAsia="Times New Roman" w:hAnsiTheme="minorHAnsi" w:cstheme="minorBidi"/>
          <w:lang w:eastAsia="pl-PL"/>
        </w:rPr>
        <w:t> </w:t>
      </w:r>
      <w:r w:rsidRPr="6BA3245F">
        <w:rPr>
          <w:rFonts w:asciiTheme="minorHAnsi" w:eastAsia="Times New Roman" w:hAnsiTheme="minorHAnsi" w:cstheme="minorBidi"/>
          <w:lang w:eastAsia="pl-PL"/>
        </w:rPr>
        <w:t>jednoczesnym zaznaczeniem polecenia „Załącznik stanowiący tajemnicę przedsiębiorstwa” a</w:t>
      </w:r>
      <w:r w:rsidR="3DDFD274" w:rsidRPr="6BA3245F">
        <w:rPr>
          <w:rFonts w:asciiTheme="minorHAnsi" w:eastAsia="Times New Roman" w:hAnsiTheme="minorHAnsi" w:cstheme="minorBidi"/>
          <w:lang w:eastAsia="pl-PL"/>
        </w:rPr>
        <w:t> n</w:t>
      </w:r>
      <w:r w:rsidRPr="6BA3245F">
        <w:rPr>
          <w:rFonts w:asciiTheme="minorHAnsi" w:eastAsia="Times New Roman" w:hAnsiTheme="minorHAnsi" w:cstheme="minorBidi"/>
          <w:lang w:eastAsia="pl-PL"/>
        </w:rPr>
        <w:t>astępnie wraz</w:t>
      </w:r>
      <w:r w:rsidR="1716FE69" w:rsidRPr="6BA3245F">
        <w:rPr>
          <w:rFonts w:asciiTheme="minorHAnsi" w:eastAsia="Times New Roman" w:hAnsiTheme="minorHAnsi" w:cstheme="minorBidi"/>
          <w:lang w:eastAsia="pl-PL"/>
        </w:rPr>
        <w:t xml:space="preserve"> z </w:t>
      </w:r>
      <w:r w:rsidRPr="6BA3245F">
        <w:rPr>
          <w:rFonts w:asciiTheme="minorHAnsi" w:eastAsia="Times New Roman" w:hAnsiTheme="minorHAnsi" w:cstheme="minorBidi"/>
          <w:lang w:eastAsia="pl-PL"/>
        </w:rPr>
        <w:t>plikami stanowiącymi jawną część należy ten plik zaszyfrować.</w:t>
      </w:r>
    </w:p>
    <w:p w14:paraId="281345D5" w14:textId="77777777" w:rsidR="000971EA" w:rsidRPr="007A6EF6" w:rsidRDefault="000971EA" w:rsidP="000971EA">
      <w:pPr>
        <w:tabs>
          <w:tab w:val="left" w:pos="-2268"/>
        </w:tabs>
        <w:overflowPunct w:val="0"/>
        <w:autoSpaceDE w:val="0"/>
        <w:autoSpaceDN w:val="0"/>
        <w:adjustRightInd w:val="0"/>
        <w:spacing w:after="0" w:line="240" w:lineRule="auto"/>
        <w:ind w:left="284"/>
        <w:contextualSpacing/>
        <w:jc w:val="both"/>
        <w:rPr>
          <w:rFonts w:asciiTheme="minorHAnsi" w:eastAsia="Times New Roman" w:hAnsiTheme="minorHAnsi" w:cstheme="minorHAnsi"/>
          <w:lang w:eastAsia="pl-PL"/>
        </w:rPr>
      </w:pPr>
    </w:p>
    <w:p w14:paraId="066ABBC6" w14:textId="7736843A" w:rsidR="000971EA" w:rsidRPr="00C423AC" w:rsidRDefault="000971EA" w:rsidP="00615FC6">
      <w:pPr>
        <w:widowControl w:val="0"/>
        <w:autoSpaceDE w:val="0"/>
        <w:spacing w:after="0" w:line="240" w:lineRule="auto"/>
        <w:ind w:left="567" w:right="-36"/>
        <w:jc w:val="both"/>
        <w:rPr>
          <w:rFonts w:asciiTheme="minorHAnsi" w:eastAsia="Times New Roman" w:hAnsiTheme="minorHAnsi" w:cstheme="minorHAnsi"/>
          <w:b/>
          <w:u w:val="single"/>
          <w:lang w:eastAsia="pl-PL"/>
        </w:rPr>
      </w:pPr>
      <w:r w:rsidRPr="00C423AC">
        <w:rPr>
          <w:rFonts w:asciiTheme="minorHAnsi" w:eastAsia="Times New Roman" w:hAnsiTheme="minorHAnsi" w:cstheme="minorHAnsi"/>
          <w:b/>
          <w:u w:val="single"/>
          <w:lang w:eastAsia="pl-PL"/>
        </w:rPr>
        <w:t xml:space="preserve">Do oferty należy dołączyć </w:t>
      </w:r>
      <w:r w:rsidRPr="00C423AC">
        <w:rPr>
          <w:rFonts w:asciiTheme="minorHAnsi" w:hAnsiTheme="minorHAnsi" w:cstheme="minorHAnsi"/>
          <w:b/>
          <w:u w:val="single"/>
        </w:rPr>
        <w:t>dokumenty</w:t>
      </w:r>
      <w:r w:rsidR="00573860">
        <w:rPr>
          <w:rFonts w:asciiTheme="minorHAnsi" w:eastAsia="Times New Roman" w:hAnsiTheme="minorHAnsi" w:cstheme="minorHAnsi"/>
          <w:b/>
          <w:u w:val="single"/>
          <w:lang w:eastAsia="pl-PL"/>
        </w:rPr>
        <w:t xml:space="preserve"> </w:t>
      </w:r>
      <w:r w:rsidR="00573860" w:rsidRPr="00C423AC">
        <w:rPr>
          <w:rFonts w:asciiTheme="minorHAnsi" w:eastAsia="Times New Roman" w:hAnsiTheme="minorHAnsi" w:cstheme="minorHAnsi"/>
          <w:b/>
          <w:u w:val="single"/>
          <w:lang w:eastAsia="pl-PL"/>
        </w:rPr>
        <w:t>w</w:t>
      </w:r>
      <w:r w:rsidR="00573860">
        <w:rPr>
          <w:rFonts w:asciiTheme="minorHAnsi" w:eastAsia="Times New Roman" w:hAnsiTheme="minorHAnsi" w:cstheme="minorHAnsi"/>
          <w:b/>
          <w:u w:val="single"/>
          <w:lang w:eastAsia="pl-PL"/>
        </w:rPr>
        <w:t> </w:t>
      </w:r>
      <w:r w:rsidRPr="00C423AC">
        <w:rPr>
          <w:rFonts w:asciiTheme="minorHAnsi" w:eastAsia="Times New Roman" w:hAnsiTheme="minorHAnsi" w:cstheme="minorHAnsi"/>
          <w:b/>
          <w:u w:val="single"/>
          <w:lang w:eastAsia="pl-PL"/>
        </w:rPr>
        <w:t xml:space="preserve">postaci elektronicznej opatrzone kwalifikowanym podpisem elektronicznym, podpisem zaufanym lub podpisem osobistym. </w:t>
      </w:r>
    </w:p>
    <w:p w14:paraId="47B241AB" w14:textId="77777777" w:rsidR="000971EA" w:rsidRPr="00C423AC" w:rsidRDefault="000971EA" w:rsidP="00615FC6">
      <w:pPr>
        <w:widowControl w:val="0"/>
        <w:autoSpaceDE w:val="0"/>
        <w:spacing w:after="0" w:line="240" w:lineRule="auto"/>
        <w:ind w:left="567" w:right="-36"/>
        <w:jc w:val="both"/>
        <w:rPr>
          <w:rFonts w:asciiTheme="minorHAnsi" w:eastAsia="Times New Roman" w:hAnsiTheme="minorHAnsi" w:cstheme="minorHAnsi"/>
          <w:b/>
          <w:u w:val="single"/>
          <w:lang w:eastAsia="pl-PL"/>
        </w:rPr>
      </w:pPr>
      <w:r w:rsidRPr="00C423AC">
        <w:rPr>
          <w:rFonts w:asciiTheme="minorHAnsi" w:eastAsia="Times New Roman" w:hAnsiTheme="minorHAnsi" w:cstheme="minorHAnsi"/>
          <w:b/>
          <w:u w:val="single"/>
          <w:lang w:eastAsia="pl-PL"/>
        </w:rPr>
        <w:t>Zamawiający zaleca skompresowanie wszystkich załączników do jednego pliku archiwum (ZIP).</w:t>
      </w:r>
    </w:p>
    <w:p w14:paraId="1C8E1371" w14:textId="77777777" w:rsidR="000971EA" w:rsidRPr="007A6EF6" w:rsidRDefault="000971EA" w:rsidP="000971EA">
      <w:pPr>
        <w:tabs>
          <w:tab w:val="num" w:pos="2523"/>
        </w:tabs>
        <w:suppressAutoHyphens/>
        <w:spacing w:after="0" w:line="240" w:lineRule="auto"/>
        <w:contextualSpacing/>
        <w:jc w:val="both"/>
        <w:rPr>
          <w:rFonts w:asciiTheme="minorHAnsi" w:eastAsia="Times New Roman" w:hAnsiTheme="minorHAnsi" w:cstheme="minorHAnsi"/>
          <w:b/>
          <w:u w:val="single"/>
          <w:lang w:eastAsia="pl-PL"/>
        </w:rPr>
      </w:pPr>
    </w:p>
    <w:p w14:paraId="235125C7" w14:textId="66F81963" w:rsidR="00C423AC" w:rsidRDefault="000971EA" w:rsidP="00316145">
      <w:pPr>
        <w:widowControl w:val="0"/>
        <w:numPr>
          <w:ilvl w:val="1"/>
          <w:numId w:val="11"/>
        </w:numPr>
        <w:suppressAutoHyphens/>
        <w:autoSpaceDE w:val="0"/>
        <w:spacing w:after="0" w:line="240" w:lineRule="auto"/>
        <w:ind w:left="567" w:right="-36" w:hanging="709"/>
        <w:jc w:val="both"/>
        <w:rPr>
          <w:rFonts w:asciiTheme="minorHAnsi" w:eastAsia="Times New Roman" w:hAnsiTheme="minorHAnsi" w:cstheme="minorHAnsi"/>
          <w:lang w:eastAsia="pl-PL"/>
        </w:rPr>
      </w:pPr>
      <w:r w:rsidRPr="007A6EF6">
        <w:rPr>
          <w:rFonts w:asciiTheme="minorHAnsi" w:eastAsia="Times New Roman" w:hAnsiTheme="minorHAnsi" w:cstheme="minorHAnsi"/>
          <w:lang w:eastAsia="pl-PL"/>
        </w:rPr>
        <w:t>Szczegółowe informacje dotyczące:</w:t>
      </w:r>
    </w:p>
    <w:p w14:paraId="58F4C129" w14:textId="7B09A167" w:rsidR="000971EA" w:rsidRDefault="000971EA" w:rsidP="00316145">
      <w:pPr>
        <w:widowControl w:val="0"/>
        <w:numPr>
          <w:ilvl w:val="2"/>
          <w:numId w:val="11"/>
        </w:numPr>
        <w:suppressAutoHyphens/>
        <w:autoSpaceDE w:val="0"/>
        <w:spacing w:after="0" w:line="240" w:lineRule="auto"/>
        <w:ind w:left="567" w:right="-36"/>
        <w:jc w:val="both"/>
        <w:rPr>
          <w:rFonts w:asciiTheme="minorHAnsi" w:eastAsia="Times New Roman" w:hAnsiTheme="minorHAnsi" w:cstheme="minorHAnsi"/>
          <w:lang w:eastAsia="pl-PL"/>
        </w:rPr>
      </w:pPr>
      <w:r w:rsidRPr="00242B37">
        <w:rPr>
          <w:rFonts w:asciiTheme="minorHAnsi" w:eastAsia="Times New Roman" w:hAnsiTheme="minorHAnsi" w:cstheme="minorHAnsi"/>
          <w:lang w:eastAsia="pl-PL"/>
        </w:rPr>
        <w:t>poświadczenia zgodności cyfrowego odwzorowania</w:t>
      </w:r>
      <w:r w:rsidR="00573860" w:rsidRPr="00242B37">
        <w:rPr>
          <w:rFonts w:asciiTheme="minorHAnsi" w:eastAsia="Times New Roman" w:hAnsiTheme="minorHAnsi" w:cstheme="minorHAnsi"/>
          <w:lang w:eastAsia="pl-PL"/>
        </w:rPr>
        <w:t xml:space="preserve"> z </w:t>
      </w:r>
      <w:r w:rsidRPr="00242B37">
        <w:rPr>
          <w:rFonts w:asciiTheme="minorHAnsi" w:eastAsia="Times New Roman" w:hAnsiTheme="minorHAnsi" w:cstheme="minorHAnsi"/>
          <w:lang w:eastAsia="pl-PL"/>
        </w:rPr>
        <w:t>dokumentem</w:t>
      </w:r>
      <w:r w:rsidR="00573860" w:rsidRPr="00242B37">
        <w:rPr>
          <w:rFonts w:asciiTheme="minorHAnsi" w:eastAsia="Times New Roman" w:hAnsiTheme="minorHAnsi" w:cstheme="minorHAnsi"/>
          <w:lang w:eastAsia="pl-PL"/>
        </w:rPr>
        <w:t xml:space="preserve"> w </w:t>
      </w:r>
      <w:r w:rsidRPr="00242B37">
        <w:rPr>
          <w:rFonts w:asciiTheme="minorHAnsi" w:eastAsia="Times New Roman" w:hAnsiTheme="minorHAnsi" w:cstheme="minorHAnsi"/>
          <w:lang w:eastAsia="pl-PL"/>
        </w:rPr>
        <w:t>postaci papierowej,</w:t>
      </w:r>
    </w:p>
    <w:p w14:paraId="40A324E0" w14:textId="15F6DAD2" w:rsidR="000971EA" w:rsidRPr="00A04D6E" w:rsidRDefault="46A1D811" w:rsidP="00316145">
      <w:pPr>
        <w:widowControl w:val="0"/>
        <w:numPr>
          <w:ilvl w:val="2"/>
          <w:numId w:val="11"/>
        </w:numPr>
        <w:suppressAutoHyphens/>
        <w:autoSpaceDE w:val="0"/>
        <w:spacing w:after="0" w:line="240" w:lineRule="auto"/>
        <w:ind w:left="567" w:right="-36"/>
        <w:jc w:val="both"/>
        <w:rPr>
          <w:rFonts w:asciiTheme="minorHAnsi" w:eastAsia="Times New Roman" w:hAnsiTheme="minorHAnsi" w:cstheme="minorHAnsi"/>
          <w:lang w:eastAsia="pl-PL"/>
        </w:rPr>
      </w:pPr>
      <w:r w:rsidRPr="00242B37">
        <w:rPr>
          <w:rFonts w:asciiTheme="minorHAnsi" w:eastAsia="Times New Roman" w:hAnsiTheme="minorHAnsi" w:cstheme="minorBidi"/>
          <w:lang w:eastAsia="pl-PL"/>
        </w:rPr>
        <w:t>dokumentów elektronicznych</w:t>
      </w:r>
      <w:r w:rsidR="1716FE69" w:rsidRPr="00242B37">
        <w:rPr>
          <w:rFonts w:asciiTheme="minorHAnsi" w:eastAsia="Times New Roman" w:hAnsiTheme="minorHAnsi" w:cstheme="minorBidi"/>
          <w:lang w:eastAsia="pl-PL"/>
        </w:rPr>
        <w:t xml:space="preserve"> w </w:t>
      </w:r>
      <w:r w:rsidRPr="00242B37">
        <w:rPr>
          <w:rFonts w:asciiTheme="minorHAnsi" w:eastAsia="Times New Roman" w:hAnsiTheme="minorHAnsi" w:cstheme="minorBidi"/>
          <w:lang w:eastAsia="pl-PL"/>
        </w:rPr>
        <w:t>postępowaniu, przekazywane przy użyciu środków komunikacji elektronicznej, zawierających informacje stanowiące tajemnicę przedsiębiorstwa</w:t>
      </w:r>
      <w:r w:rsidR="1716FE69" w:rsidRPr="00242B37">
        <w:rPr>
          <w:rFonts w:asciiTheme="minorHAnsi" w:eastAsia="Times New Roman" w:hAnsiTheme="minorHAnsi" w:cstheme="minorBidi"/>
          <w:lang w:eastAsia="pl-PL"/>
        </w:rPr>
        <w:t xml:space="preserve"> w </w:t>
      </w:r>
      <w:r w:rsidRPr="00242B37">
        <w:rPr>
          <w:rFonts w:asciiTheme="minorHAnsi" w:eastAsia="Times New Roman" w:hAnsiTheme="minorHAnsi" w:cstheme="minorBidi"/>
          <w:lang w:eastAsia="pl-PL"/>
        </w:rPr>
        <w:t>rozumieniu przepisów ustawy</w:t>
      </w:r>
      <w:r w:rsidR="1716FE69" w:rsidRPr="00242B37">
        <w:rPr>
          <w:rFonts w:asciiTheme="minorHAnsi" w:eastAsia="Times New Roman" w:hAnsiTheme="minorHAnsi" w:cstheme="minorBidi"/>
          <w:lang w:eastAsia="pl-PL"/>
        </w:rPr>
        <w:t xml:space="preserve"> z </w:t>
      </w:r>
      <w:r w:rsidRPr="00242B37">
        <w:rPr>
          <w:rFonts w:asciiTheme="minorHAnsi" w:eastAsia="Times New Roman" w:hAnsiTheme="minorHAnsi" w:cstheme="minorBidi"/>
          <w:lang w:eastAsia="pl-PL"/>
        </w:rPr>
        <w:t>dnia 16 kwietnia 1993 r.</w:t>
      </w:r>
      <w:r w:rsidR="1716FE69" w:rsidRPr="00242B37">
        <w:rPr>
          <w:rFonts w:asciiTheme="minorHAnsi" w:eastAsia="Times New Roman" w:hAnsiTheme="minorHAnsi" w:cstheme="minorBidi"/>
          <w:lang w:eastAsia="pl-PL"/>
        </w:rPr>
        <w:t xml:space="preserve"> o </w:t>
      </w:r>
      <w:r w:rsidRPr="00242B37">
        <w:rPr>
          <w:rFonts w:asciiTheme="minorHAnsi" w:eastAsia="Times New Roman" w:hAnsiTheme="minorHAnsi" w:cstheme="minorBidi"/>
          <w:lang w:eastAsia="pl-PL"/>
        </w:rPr>
        <w:t>zwalczaniu nieuczciwej konkurencji,</w:t>
      </w:r>
    </w:p>
    <w:p w14:paraId="4DCA7D31" w14:textId="151D9FB5" w:rsidR="000971EA" w:rsidRDefault="000971EA" w:rsidP="00316145">
      <w:pPr>
        <w:widowControl w:val="0"/>
        <w:numPr>
          <w:ilvl w:val="2"/>
          <w:numId w:val="11"/>
        </w:numPr>
        <w:suppressAutoHyphens/>
        <w:autoSpaceDE w:val="0"/>
        <w:spacing w:after="0" w:line="240" w:lineRule="auto"/>
        <w:ind w:left="567" w:right="-36"/>
        <w:jc w:val="both"/>
        <w:rPr>
          <w:rFonts w:asciiTheme="minorHAnsi" w:eastAsia="Times New Roman" w:hAnsiTheme="minorHAnsi" w:cstheme="minorHAnsi"/>
          <w:lang w:eastAsia="pl-PL"/>
        </w:rPr>
      </w:pPr>
      <w:r w:rsidRPr="00A04D6E">
        <w:rPr>
          <w:rFonts w:asciiTheme="minorHAnsi" w:eastAsia="Times New Roman" w:hAnsiTheme="minorHAnsi" w:cstheme="minorHAnsi"/>
          <w:lang w:eastAsia="pl-PL"/>
        </w:rPr>
        <w:t>sposobu poświadczenia zgodności cyfrowego odwzorowania</w:t>
      </w:r>
      <w:r w:rsidR="00573860" w:rsidRPr="00A04D6E">
        <w:rPr>
          <w:rFonts w:asciiTheme="minorHAnsi" w:eastAsia="Times New Roman" w:hAnsiTheme="minorHAnsi" w:cstheme="minorHAnsi"/>
          <w:lang w:eastAsia="pl-PL"/>
        </w:rPr>
        <w:t xml:space="preserve"> z </w:t>
      </w:r>
      <w:r w:rsidRPr="00A04D6E">
        <w:rPr>
          <w:rFonts w:asciiTheme="minorHAnsi" w:eastAsia="Times New Roman" w:hAnsiTheme="minorHAnsi" w:cstheme="minorHAnsi"/>
          <w:lang w:eastAsia="pl-PL"/>
        </w:rPr>
        <w:t>dokumentem</w:t>
      </w:r>
      <w:r w:rsidR="00573860" w:rsidRPr="00A04D6E">
        <w:rPr>
          <w:rFonts w:asciiTheme="minorHAnsi" w:eastAsia="Times New Roman" w:hAnsiTheme="minorHAnsi" w:cstheme="minorHAnsi"/>
          <w:lang w:eastAsia="pl-PL"/>
        </w:rPr>
        <w:t xml:space="preserve"> w </w:t>
      </w:r>
      <w:r w:rsidRPr="00A04D6E">
        <w:rPr>
          <w:rFonts w:asciiTheme="minorHAnsi" w:eastAsia="Times New Roman" w:hAnsiTheme="minorHAnsi" w:cstheme="minorHAnsi"/>
          <w:lang w:eastAsia="pl-PL"/>
        </w:rPr>
        <w:t>postaci papierowej przez wykonawcę, wykonawca wspólnie ubiegający się</w:t>
      </w:r>
      <w:r w:rsidR="00573860" w:rsidRPr="00A04D6E">
        <w:rPr>
          <w:rFonts w:asciiTheme="minorHAnsi" w:eastAsia="Times New Roman" w:hAnsiTheme="minorHAnsi" w:cstheme="minorHAnsi"/>
          <w:lang w:eastAsia="pl-PL"/>
        </w:rPr>
        <w:t xml:space="preserve"> o </w:t>
      </w:r>
      <w:r w:rsidRPr="00A04D6E">
        <w:rPr>
          <w:rFonts w:asciiTheme="minorHAnsi" w:eastAsia="Times New Roman" w:hAnsiTheme="minorHAnsi" w:cstheme="minorHAnsi"/>
          <w:lang w:eastAsia="pl-PL"/>
        </w:rPr>
        <w:t>udzielenie zamówienia, podmiot udostępniający zasoby lub podwykonawca,</w:t>
      </w:r>
    </w:p>
    <w:p w14:paraId="4559DF02" w14:textId="07F7AA8F" w:rsidR="000971EA" w:rsidRPr="00A04D6E" w:rsidRDefault="000971EA" w:rsidP="00316145">
      <w:pPr>
        <w:widowControl w:val="0"/>
        <w:numPr>
          <w:ilvl w:val="2"/>
          <w:numId w:val="11"/>
        </w:numPr>
        <w:suppressAutoHyphens/>
        <w:autoSpaceDE w:val="0"/>
        <w:spacing w:after="0" w:line="240" w:lineRule="auto"/>
        <w:ind w:left="567" w:right="-36"/>
        <w:jc w:val="both"/>
        <w:rPr>
          <w:rFonts w:asciiTheme="minorHAnsi" w:eastAsia="Times New Roman" w:hAnsiTheme="minorHAnsi" w:cstheme="minorHAnsi"/>
          <w:lang w:eastAsia="pl-PL"/>
        </w:rPr>
      </w:pPr>
      <w:r w:rsidRPr="00A04D6E">
        <w:rPr>
          <w:rFonts w:asciiTheme="minorHAnsi" w:eastAsia="Times New Roman" w:hAnsiTheme="minorHAnsi" w:cstheme="minorHAnsi"/>
          <w:lang w:eastAsia="pl-PL"/>
        </w:rPr>
        <w:t>dokumentów elektronicznych oraz środków komunikacji elektronicznej</w:t>
      </w:r>
      <w:r w:rsidR="00A04D6E">
        <w:rPr>
          <w:rFonts w:asciiTheme="minorHAnsi" w:eastAsia="Times New Roman" w:hAnsiTheme="minorHAnsi" w:cstheme="minorHAnsi"/>
          <w:lang w:eastAsia="pl-PL"/>
        </w:rPr>
        <w:t xml:space="preserve"> </w:t>
      </w:r>
      <w:r w:rsidRPr="00A04D6E">
        <w:rPr>
          <w:rFonts w:asciiTheme="minorHAnsi" w:eastAsia="Times New Roman" w:hAnsiTheme="minorHAnsi" w:cstheme="minorHAnsi"/>
          <w:lang w:eastAsia="pl-PL"/>
        </w:rPr>
        <w:t>znajdują się</w:t>
      </w:r>
      <w:r w:rsidR="00573860" w:rsidRPr="00A04D6E">
        <w:rPr>
          <w:rFonts w:asciiTheme="minorHAnsi" w:eastAsia="Times New Roman" w:hAnsiTheme="minorHAnsi" w:cstheme="minorHAnsi"/>
          <w:lang w:eastAsia="pl-PL"/>
        </w:rPr>
        <w:t xml:space="preserve"> w </w:t>
      </w:r>
      <w:r w:rsidRPr="00A04D6E">
        <w:rPr>
          <w:rFonts w:asciiTheme="minorHAnsi" w:eastAsia="Times New Roman" w:hAnsiTheme="minorHAnsi" w:cstheme="minorHAnsi"/>
          <w:lang w:eastAsia="pl-PL"/>
        </w:rPr>
        <w:t>Rozporządzeniu Prezesa Rady Ministrów</w:t>
      </w:r>
      <w:r w:rsidR="00573860" w:rsidRPr="00A04D6E">
        <w:rPr>
          <w:rFonts w:asciiTheme="minorHAnsi" w:eastAsia="Times New Roman" w:hAnsiTheme="minorHAnsi" w:cstheme="minorHAnsi"/>
          <w:lang w:eastAsia="pl-PL"/>
        </w:rPr>
        <w:t xml:space="preserve"> z </w:t>
      </w:r>
      <w:r w:rsidRPr="00A04D6E">
        <w:rPr>
          <w:rFonts w:asciiTheme="minorHAnsi" w:eastAsia="Times New Roman" w:hAnsiTheme="minorHAnsi" w:cstheme="minorHAnsi"/>
          <w:lang w:eastAsia="pl-PL"/>
        </w:rPr>
        <w:t>dnia 30 grudnia 2020 r.</w:t>
      </w:r>
      <w:r w:rsidR="00573860" w:rsidRPr="00A04D6E">
        <w:rPr>
          <w:rFonts w:asciiTheme="minorHAnsi" w:eastAsia="Times New Roman" w:hAnsiTheme="minorHAnsi" w:cstheme="minorHAnsi"/>
          <w:lang w:eastAsia="pl-PL"/>
        </w:rPr>
        <w:t xml:space="preserve"> w </w:t>
      </w:r>
      <w:r w:rsidRPr="00A04D6E">
        <w:rPr>
          <w:rFonts w:asciiTheme="minorHAnsi" w:eastAsia="Times New Roman" w:hAnsiTheme="minorHAnsi" w:cstheme="minorHAnsi"/>
          <w:lang w:eastAsia="pl-PL"/>
        </w:rPr>
        <w:t>sprawie sposobu sporządzania</w:t>
      </w:r>
      <w:r w:rsidR="00573860" w:rsidRPr="00A04D6E">
        <w:rPr>
          <w:rFonts w:asciiTheme="minorHAnsi" w:eastAsia="Times New Roman" w:hAnsiTheme="minorHAnsi" w:cstheme="minorHAnsi"/>
          <w:lang w:eastAsia="pl-PL"/>
        </w:rPr>
        <w:t xml:space="preserve"> i </w:t>
      </w:r>
      <w:r w:rsidRPr="00A04D6E">
        <w:rPr>
          <w:rFonts w:asciiTheme="minorHAnsi" w:eastAsia="Times New Roman" w:hAnsiTheme="minorHAnsi" w:cstheme="minorHAnsi"/>
          <w:lang w:eastAsia="pl-PL"/>
        </w:rPr>
        <w:t>przekazywania informacji oraz wymagań technicznych dla dokumentów elektronicznych oraz środków komunikacji elektronicznej</w:t>
      </w:r>
      <w:r w:rsidR="00573860" w:rsidRPr="00A04D6E">
        <w:rPr>
          <w:rFonts w:asciiTheme="minorHAnsi" w:eastAsia="Times New Roman" w:hAnsiTheme="minorHAnsi" w:cstheme="minorHAnsi"/>
          <w:lang w:eastAsia="pl-PL"/>
        </w:rPr>
        <w:t xml:space="preserve"> w </w:t>
      </w:r>
      <w:r w:rsidRPr="00A04D6E">
        <w:rPr>
          <w:rFonts w:asciiTheme="minorHAnsi" w:eastAsia="Times New Roman" w:hAnsiTheme="minorHAnsi" w:cstheme="minorHAnsi"/>
          <w:lang w:eastAsia="pl-PL"/>
        </w:rPr>
        <w:t>postępowaniu</w:t>
      </w:r>
      <w:r w:rsidR="00573860" w:rsidRPr="00A04D6E">
        <w:rPr>
          <w:rFonts w:asciiTheme="minorHAnsi" w:eastAsia="Times New Roman" w:hAnsiTheme="minorHAnsi" w:cstheme="minorHAnsi"/>
          <w:lang w:eastAsia="pl-PL"/>
        </w:rPr>
        <w:t xml:space="preserve"> o </w:t>
      </w:r>
      <w:r w:rsidRPr="00A04D6E">
        <w:rPr>
          <w:rFonts w:asciiTheme="minorHAnsi" w:eastAsia="Times New Roman" w:hAnsiTheme="minorHAnsi" w:cstheme="minorHAnsi"/>
          <w:lang w:eastAsia="pl-PL"/>
        </w:rPr>
        <w:t>udzielenie zamówienia publicznego lub konkursie.</w:t>
      </w:r>
    </w:p>
    <w:p w14:paraId="23CD3A5A" w14:textId="6495BCE5" w:rsidR="000971EA" w:rsidRPr="007A6EF6" w:rsidRDefault="000971EA" w:rsidP="00316145">
      <w:pPr>
        <w:widowControl w:val="0"/>
        <w:numPr>
          <w:ilvl w:val="1"/>
          <w:numId w:val="11"/>
        </w:numPr>
        <w:suppressAutoHyphens/>
        <w:autoSpaceDE w:val="0"/>
        <w:spacing w:after="0" w:line="240" w:lineRule="auto"/>
        <w:ind w:left="567" w:right="-36" w:hanging="709"/>
        <w:jc w:val="both"/>
        <w:rPr>
          <w:rFonts w:asciiTheme="minorHAnsi" w:eastAsia="Times New Roman" w:hAnsiTheme="minorHAnsi" w:cstheme="minorHAnsi"/>
          <w:lang w:eastAsia="pl-PL"/>
        </w:rPr>
      </w:pPr>
      <w:r w:rsidRPr="007A6EF6">
        <w:rPr>
          <w:rFonts w:asciiTheme="minorHAnsi" w:eastAsia="Times New Roman" w:hAnsiTheme="minorHAnsi" w:cstheme="minorHAnsi"/>
          <w:lang w:eastAsia="pl-PL"/>
        </w:rPr>
        <w:t>W przypadku, gdy podmiotowe środki dowodowe, przedmiotowe środki dowodowe, inne dokumenty,</w:t>
      </w:r>
      <w:r w:rsidR="00573860">
        <w:rPr>
          <w:rFonts w:asciiTheme="minorHAnsi" w:eastAsia="Times New Roman" w:hAnsiTheme="minorHAnsi" w:cstheme="minorHAnsi"/>
          <w:lang w:eastAsia="pl-PL"/>
        </w:rPr>
        <w:t xml:space="preserve"> </w:t>
      </w:r>
      <w:r w:rsidR="00573860" w:rsidRPr="007A6EF6">
        <w:rPr>
          <w:rFonts w:asciiTheme="minorHAnsi" w:eastAsia="Times New Roman" w:hAnsiTheme="minorHAnsi" w:cstheme="minorHAnsi"/>
          <w:lang w:eastAsia="pl-PL"/>
        </w:rPr>
        <w:t>w</w:t>
      </w:r>
      <w:r w:rsidR="00573860">
        <w:rPr>
          <w:rFonts w:asciiTheme="minorHAnsi" w:eastAsia="Times New Roman" w:hAnsiTheme="minorHAnsi" w:cstheme="minorHAnsi"/>
          <w:lang w:eastAsia="pl-PL"/>
        </w:rPr>
        <w:t> </w:t>
      </w:r>
      <w:r w:rsidRPr="007A6EF6">
        <w:rPr>
          <w:rFonts w:asciiTheme="minorHAnsi" w:eastAsia="Times New Roman" w:hAnsiTheme="minorHAnsi" w:cstheme="minorHAnsi"/>
          <w:lang w:eastAsia="pl-PL"/>
        </w:rPr>
        <w:t>tym dokumenty lub dokumenty potwierdzające umocowanie do reprezentowania, zostały wystawione przez upoważnione podmioty jako dokument</w:t>
      </w:r>
      <w:r w:rsidR="00573860">
        <w:rPr>
          <w:rFonts w:asciiTheme="minorHAnsi" w:eastAsia="Times New Roman" w:hAnsiTheme="minorHAnsi" w:cstheme="minorHAnsi"/>
          <w:lang w:eastAsia="pl-PL"/>
        </w:rPr>
        <w:t xml:space="preserve"> </w:t>
      </w:r>
      <w:r w:rsidR="00573860" w:rsidRPr="007A6EF6">
        <w:rPr>
          <w:rFonts w:asciiTheme="minorHAnsi" w:eastAsia="Times New Roman" w:hAnsiTheme="minorHAnsi" w:cstheme="minorHAnsi"/>
          <w:lang w:eastAsia="pl-PL"/>
        </w:rPr>
        <w:t>w</w:t>
      </w:r>
      <w:r w:rsidR="00573860">
        <w:rPr>
          <w:rFonts w:asciiTheme="minorHAnsi" w:eastAsia="Times New Roman" w:hAnsiTheme="minorHAnsi" w:cstheme="minorHAnsi"/>
          <w:lang w:eastAsia="pl-PL"/>
        </w:rPr>
        <w:t> </w:t>
      </w:r>
      <w:r w:rsidRPr="007A6EF6">
        <w:rPr>
          <w:rFonts w:asciiTheme="minorHAnsi" w:eastAsia="Times New Roman" w:hAnsiTheme="minorHAnsi" w:cstheme="minorHAnsi"/>
          <w:lang w:eastAsia="pl-PL"/>
        </w:rPr>
        <w:t>postaci papierowej, przekazuje się cyfrowe odwzorowanie tego dokumentu opatrzone kwalifikowanym podpisem elektronicznym, podpisem zaufanym lub podpisem osobistym, poświadczające zgodność cyfrowego odwzorowania</w:t>
      </w:r>
      <w:r w:rsidR="00573860">
        <w:rPr>
          <w:rFonts w:asciiTheme="minorHAnsi" w:eastAsia="Times New Roman" w:hAnsiTheme="minorHAnsi" w:cstheme="minorHAnsi"/>
          <w:lang w:eastAsia="pl-PL"/>
        </w:rPr>
        <w:t xml:space="preserve"> </w:t>
      </w:r>
      <w:r w:rsidR="00573860" w:rsidRPr="007A6EF6">
        <w:rPr>
          <w:rFonts w:asciiTheme="minorHAnsi" w:eastAsia="Times New Roman" w:hAnsiTheme="minorHAnsi" w:cstheme="minorHAnsi"/>
          <w:lang w:eastAsia="pl-PL"/>
        </w:rPr>
        <w:t>z</w:t>
      </w:r>
      <w:r w:rsidR="00573860">
        <w:rPr>
          <w:rFonts w:asciiTheme="minorHAnsi" w:eastAsia="Times New Roman" w:hAnsiTheme="minorHAnsi" w:cstheme="minorHAnsi"/>
          <w:lang w:eastAsia="pl-PL"/>
        </w:rPr>
        <w:t> </w:t>
      </w:r>
      <w:r w:rsidRPr="007A6EF6">
        <w:rPr>
          <w:rFonts w:asciiTheme="minorHAnsi" w:eastAsia="Times New Roman" w:hAnsiTheme="minorHAnsi" w:cstheme="minorHAnsi"/>
          <w:lang w:eastAsia="pl-PL"/>
        </w:rPr>
        <w:t>dokumentem</w:t>
      </w:r>
      <w:r w:rsidR="00573860">
        <w:rPr>
          <w:rFonts w:asciiTheme="minorHAnsi" w:eastAsia="Times New Roman" w:hAnsiTheme="minorHAnsi" w:cstheme="minorHAnsi"/>
          <w:lang w:eastAsia="pl-PL"/>
        </w:rPr>
        <w:t xml:space="preserve"> </w:t>
      </w:r>
      <w:r w:rsidR="00573860" w:rsidRPr="007A6EF6">
        <w:rPr>
          <w:rFonts w:asciiTheme="minorHAnsi" w:eastAsia="Times New Roman" w:hAnsiTheme="minorHAnsi" w:cstheme="minorHAnsi"/>
          <w:lang w:eastAsia="pl-PL"/>
        </w:rPr>
        <w:t>w</w:t>
      </w:r>
      <w:r w:rsidR="00573860">
        <w:rPr>
          <w:rFonts w:asciiTheme="minorHAnsi" w:eastAsia="Times New Roman" w:hAnsiTheme="minorHAnsi" w:cstheme="minorHAnsi"/>
          <w:lang w:eastAsia="pl-PL"/>
        </w:rPr>
        <w:t> </w:t>
      </w:r>
      <w:r w:rsidRPr="007A6EF6">
        <w:rPr>
          <w:rFonts w:asciiTheme="minorHAnsi" w:eastAsia="Times New Roman" w:hAnsiTheme="minorHAnsi" w:cstheme="minorHAnsi"/>
          <w:lang w:eastAsia="pl-PL"/>
        </w:rPr>
        <w:t>postaci papierowej.</w:t>
      </w:r>
    </w:p>
    <w:p w14:paraId="3F65E43B" w14:textId="187390A8" w:rsidR="000971EA" w:rsidRPr="007A6EF6" w:rsidRDefault="000971EA" w:rsidP="00A04D6E">
      <w:pPr>
        <w:suppressAutoHyphens/>
        <w:spacing w:after="0" w:line="240" w:lineRule="auto"/>
        <w:ind w:left="567"/>
        <w:jc w:val="both"/>
        <w:rPr>
          <w:rFonts w:asciiTheme="minorHAnsi" w:hAnsiTheme="minorHAnsi" w:cstheme="minorHAnsi"/>
        </w:rPr>
      </w:pPr>
      <w:r w:rsidRPr="007A6EF6">
        <w:rPr>
          <w:rFonts w:asciiTheme="minorHAnsi" w:hAnsiTheme="minorHAnsi" w:cstheme="minorHAnsi"/>
        </w:rPr>
        <w:t xml:space="preserve">Szczegółowe </w:t>
      </w:r>
      <w:r w:rsidRPr="000E70D9">
        <w:rPr>
          <w:rFonts w:asciiTheme="minorHAnsi" w:eastAsia="Times New Roman" w:hAnsiTheme="minorHAnsi" w:cstheme="minorHAnsi"/>
          <w:lang w:eastAsia="pl-PL"/>
        </w:rPr>
        <w:t>informacje</w:t>
      </w:r>
      <w:r w:rsidR="00573860">
        <w:rPr>
          <w:rFonts w:asciiTheme="minorHAnsi" w:hAnsiTheme="minorHAnsi" w:cstheme="minorHAnsi"/>
        </w:rPr>
        <w:t xml:space="preserve"> </w:t>
      </w:r>
      <w:r w:rsidR="00573860" w:rsidRPr="007A6EF6">
        <w:rPr>
          <w:rFonts w:asciiTheme="minorHAnsi" w:hAnsiTheme="minorHAnsi" w:cstheme="minorHAnsi"/>
        </w:rPr>
        <w:t>o</w:t>
      </w:r>
      <w:r w:rsidR="00573860">
        <w:rPr>
          <w:rFonts w:asciiTheme="minorHAnsi" w:hAnsiTheme="minorHAnsi" w:cstheme="minorHAnsi"/>
        </w:rPr>
        <w:t> </w:t>
      </w:r>
      <w:r w:rsidRPr="007A6EF6">
        <w:rPr>
          <w:rFonts w:asciiTheme="minorHAnsi" w:hAnsiTheme="minorHAnsi" w:cstheme="minorHAnsi"/>
        </w:rPr>
        <w:t>sposobie pozyskania usługi profilu zaufanego można znaleźć pod adresem internetowym:</w:t>
      </w:r>
      <w:r w:rsidR="00BA0725">
        <w:rPr>
          <w:rFonts w:asciiTheme="minorHAnsi" w:hAnsiTheme="minorHAnsi" w:cstheme="minorHAnsi"/>
        </w:rPr>
        <w:t xml:space="preserve"> </w:t>
      </w:r>
      <w:hyperlink r:id="rId14" w:history="1">
        <w:r w:rsidR="00BA0725" w:rsidRPr="0081225F">
          <w:rPr>
            <w:rStyle w:val="Hipercze"/>
            <w:rFonts w:asciiTheme="minorHAnsi" w:hAnsiTheme="minorHAnsi" w:cstheme="minorHAnsi"/>
          </w:rPr>
          <w:t>https://www.gov.pl/web/gov/zaloz-profil-zaufany</w:t>
        </w:r>
      </w:hyperlink>
    </w:p>
    <w:p w14:paraId="42F180DA" w14:textId="35DCDE16" w:rsidR="000971EA" w:rsidRPr="007A6EF6" w:rsidRDefault="000971EA" w:rsidP="00A04D6E">
      <w:pPr>
        <w:suppressAutoHyphens/>
        <w:spacing w:after="0" w:line="240" w:lineRule="auto"/>
        <w:ind w:left="567"/>
        <w:jc w:val="both"/>
        <w:rPr>
          <w:rFonts w:asciiTheme="minorHAnsi" w:hAnsiTheme="minorHAnsi" w:cstheme="minorHAnsi"/>
        </w:rPr>
      </w:pPr>
      <w:r w:rsidRPr="007A6EF6">
        <w:rPr>
          <w:rFonts w:asciiTheme="minorHAnsi" w:hAnsiTheme="minorHAnsi" w:cstheme="minorHAnsi"/>
        </w:rPr>
        <w:t>Szczegółowe informacje</w:t>
      </w:r>
      <w:r w:rsidR="00573860">
        <w:rPr>
          <w:rFonts w:asciiTheme="minorHAnsi" w:hAnsiTheme="minorHAnsi" w:cstheme="minorHAnsi"/>
        </w:rPr>
        <w:t xml:space="preserve"> </w:t>
      </w:r>
      <w:r w:rsidR="00573860" w:rsidRPr="007A6EF6">
        <w:rPr>
          <w:rFonts w:asciiTheme="minorHAnsi" w:hAnsiTheme="minorHAnsi" w:cstheme="minorHAnsi"/>
        </w:rPr>
        <w:t>o</w:t>
      </w:r>
      <w:r w:rsidR="00573860">
        <w:rPr>
          <w:rFonts w:asciiTheme="minorHAnsi" w:hAnsiTheme="minorHAnsi" w:cstheme="minorHAnsi"/>
        </w:rPr>
        <w:t> </w:t>
      </w:r>
      <w:r w:rsidRPr="007A6EF6">
        <w:rPr>
          <w:rFonts w:asciiTheme="minorHAnsi" w:hAnsiTheme="minorHAnsi" w:cstheme="minorHAnsi"/>
        </w:rPr>
        <w:t>sposobie pozyskania podpisu osobistego można znaleźć pod adresem internetowym:</w:t>
      </w:r>
      <w:r w:rsidR="00BA0725">
        <w:rPr>
          <w:rFonts w:asciiTheme="minorHAnsi" w:hAnsiTheme="minorHAnsi" w:cstheme="minorHAnsi"/>
        </w:rPr>
        <w:t xml:space="preserve"> </w:t>
      </w:r>
      <w:hyperlink r:id="rId15" w:history="1">
        <w:r w:rsidR="00BA0725" w:rsidRPr="0081225F">
          <w:rPr>
            <w:rStyle w:val="Hipercze"/>
            <w:rFonts w:asciiTheme="minorHAnsi" w:hAnsiTheme="minorHAnsi" w:cstheme="minorHAnsi"/>
          </w:rPr>
          <w:t>https://www.gov.pl/web/e-dowod/podpis-osobisty</w:t>
        </w:r>
      </w:hyperlink>
    </w:p>
    <w:p w14:paraId="45E907BB" w14:textId="77777777" w:rsidR="000971EA" w:rsidRPr="007A6EF6" w:rsidRDefault="000971EA" w:rsidP="000971EA">
      <w:pPr>
        <w:suppressAutoHyphens/>
        <w:spacing w:after="0" w:line="240" w:lineRule="auto"/>
        <w:ind w:left="426"/>
        <w:contextualSpacing/>
        <w:jc w:val="both"/>
        <w:rPr>
          <w:rFonts w:asciiTheme="minorHAnsi" w:eastAsia="Times New Roman" w:hAnsiTheme="minorHAnsi" w:cstheme="minorHAnsi"/>
          <w:b/>
          <w:lang w:eastAsia="pl-PL"/>
        </w:rPr>
      </w:pPr>
    </w:p>
    <w:p w14:paraId="17DA774A" w14:textId="1D4CE3E1" w:rsidR="000971EA" w:rsidRDefault="000E70D9" w:rsidP="00316145">
      <w:pPr>
        <w:widowControl w:val="0"/>
        <w:numPr>
          <w:ilvl w:val="0"/>
          <w:numId w:val="11"/>
        </w:numPr>
        <w:suppressAutoHyphens/>
        <w:autoSpaceDE w:val="0"/>
        <w:spacing w:after="0" w:line="240" w:lineRule="auto"/>
        <w:ind w:left="567" w:right="-36" w:hanging="709"/>
        <w:jc w:val="both"/>
        <w:rPr>
          <w:rFonts w:asciiTheme="minorHAnsi" w:eastAsia="Times New Roman" w:hAnsiTheme="minorHAnsi" w:cstheme="minorHAnsi"/>
          <w:b/>
          <w:lang w:eastAsia="pl-PL"/>
        </w:rPr>
      </w:pPr>
      <w:r w:rsidRPr="007A6EF6">
        <w:rPr>
          <w:rFonts w:asciiTheme="minorHAnsi" w:eastAsia="Times New Roman" w:hAnsiTheme="minorHAnsi" w:cstheme="minorHAnsi"/>
          <w:b/>
          <w:lang w:eastAsia="pl-PL"/>
        </w:rPr>
        <w:t>FORMA POROZUMIEWANIA SIĘ:</w:t>
      </w:r>
    </w:p>
    <w:p w14:paraId="331F0A01" w14:textId="3612902B" w:rsidR="000971EA" w:rsidRDefault="000971EA" w:rsidP="00316145">
      <w:pPr>
        <w:widowControl w:val="0"/>
        <w:numPr>
          <w:ilvl w:val="1"/>
          <w:numId w:val="11"/>
        </w:numPr>
        <w:suppressAutoHyphens/>
        <w:autoSpaceDE w:val="0"/>
        <w:spacing w:after="0" w:line="240" w:lineRule="auto"/>
        <w:ind w:left="567" w:right="-36" w:hanging="709"/>
        <w:jc w:val="both"/>
        <w:rPr>
          <w:rFonts w:asciiTheme="minorHAnsi" w:eastAsia="Times New Roman" w:hAnsiTheme="minorHAnsi" w:cstheme="minorHAnsi"/>
          <w:bCs/>
          <w:lang w:eastAsia="pl-PL"/>
        </w:rPr>
      </w:pPr>
      <w:r w:rsidRPr="007A6EF6">
        <w:rPr>
          <w:rFonts w:asciiTheme="minorHAnsi" w:eastAsia="Times New Roman" w:hAnsiTheme="minorHAnsi" w:cstheme="minorHAnsi"/>
          <w:bCs/>
          <w:lang w:eastAsia="pl-PL"/>
        </w:rPr>
        <w:t xml:space="preserve">W </w:t>
      </w:r>
      <w:r w:rsidRPr="000E70D9">
        <w:rPr>
          <w:rFonts w:asciiTheme="minorHAnsi" w:hAnsiTheme="minorHAnsi" w:cstheme="minorHAnsi"/>
        </w:rPr>
        <w:t>postępowaniu</w:t>
      </w:r>
      <w:r w:rsidR="005B7B81">
        <w:rPr>
          <w:rFonts w:asciiTheme="minorHAnsi" w:eastAsia="Times New Roman" w:hAnsiTheme="minorHAnsi" w:cstheme="minorHAnsi"/>
          <w:bCs/>
          <w:lang w:eastAsia="pl-PL"/>
        </w:rPr>
        <w:t xml:space="preserve"> </w:t>
      </w:r>
      <w:r w:rsidR="005B7B81" w:rsidRPr="007A6EF6">
        <w:rPr>
          <w:rFonts w:asciiTheme="minorHAnsi" w:eastAsia="Times New Roman" w:hAnsiTheme="minorHAnsi" w:cstheme="minorHAnsi"/>
          <w:bCs/>
          <w:lang w:eastAsia="pl-PL"/>
        </w:rPr>
        <w:t>o</w:t>
      </w:r>
      <w:r w:rsidR="00DE254C">
        <w:rPr>
          <w:rFonts w:asciiTheme="minorHAnsi" w:eastAsia="Times New Roman" w:hAnsiTheme="minorHAnsi" w:cstheme="minorHAnsi"/>
          <w:bCs/>
          <w:lang w:eastAsia="pl-PL"/>
        </w:rPr>
        <w:t xml:space="preserve"> </w:t>
      </w:r>
      <w:r w:rsidRPr="007A6EF6">
        <w:rPr>
          <w:rFonts w:asciiTheme="minorHAnsi" w:eastAsia="Times New Roman" w:hAnsiTheme="minorHAnsi" w:cstheme="minorHAnsi"/>
          <w:bCs/>
          <w:lang w:eastAsia="pl-PL"/>
        </w:rPr>
        <w:t>udzielenie zamówienia komunikacja między Zamawiającym a</w:t>
      </w:r>
      <w:r w:rsidR="004C0AE5">
        <w:rPr>
          <w:rFonts w:asciiTheme="minorHAnsi" w:eastAsia="Times New Roman" w:hAnsiTheme="minorHAnsi" w:cstheme="minorHAnsi"/>
          <w:bCs/>
          <w:lang w:eastAsia="pl-PL"/>
        </w:rPr>
        <w:t xml:space="preserve"> </w:t>
      </w:r>
      <w:r w:rsidRPr="007A6EF6">
        <w:rPr>
          <w:rFonts w:asciiTheme="minorHAnsi" w:eastAsia="Times New Roman" w:hAnsiTheme="minorHAnsi" w:cstheme="minorHAnsi"/>
          <w:bCs/>
          <w:lang w:eastAsia="pl-PL"/>
        </w:rPr>
        <w:t>Wykonawcami</w:t>
      </w:r>
      <w:r w:rsidR="00117A12">
        <w:rPr>
          <w:rFonts w:asciiTheme="minorHAnsi" w:eastAsia="Times New Roman" w:hAnsiTheme="minorHAnsi" w:cstheme="minorHAnsi"/>
          <w:bCs/>
          <w:lang w:eastAsia="pl-PL"/>
        </w:rPr>
        <w:t xml:space="preserve"> (z wyłączeniem ofert)</w:t>
      </w:r>
      <w:r w:rsidRPr="007A6EF6">
        <w:rPr>
          <w:rFonts w:asciiTheme="minorHAnsi" w:eastAsia="Times New Roman" w:hAnsiTheme="minorHAnsi" w:cstheme="minorHAnsi"/>
          <w:bCs/>
          <w:lang w:eastAsia="pl-PL"/>
        </w:rPr>
        <w:t xml:space="preserve"> odbywa się drogą elektroniczną:</w:t>
      </w:r>
    </w:p>
    <w:p w14:paraId="48CFA413" w14:textId="757897F9" w:rsidR="000971EA" w:rsidRPr="00E17933" w:rsidRDefault="000971EA" w:rsidP="00316145">
      <w:pPr>
        <w:widowControl w:val="0"/>
        <w:numPr>
          <w:ilvl w:val="2"/>
          <w:numId w:val="11"/>
        </w:numPr>
        <w:suppressAutoHyphens/>
        <w:autoSpaceDE w:val="0"/>
        <w:spacing w:after="0" w:line="240" w:lineRule="auto"/>
        <w:ind w:left="567" w:right="-36"/>
        <w:jc w:val="both"/>
        <w:rPr>
          <w:rFonts w:asciiTheme="minorHAnsi" w:eastAsia="Times New Roman" w:hAnsiTheme="minorHAnsi" w:cstheme="minorHAnsi"/>
          <w:bCs/>
          <w:lang w:eastAsia="pl-PL"/>
        </w:rPr>
      </w:pPr>
      <w:r w:rsidRPr="00E17933">
        <w:rPr>
          <w:rFonts w:asciiTheme="minorHAnsi" w:eastAsia="Times New Roman" w:hAnsiTheme="minorHAnsi" w:cstheme="minorHAnsi"/>
          <w:bCs/>
          <w:lang w:eastAsia="pl-PL"/>
        </w:rPr>
        <w:t>przy użyciu</w:t>
      </w:r>
      <w:r w:rsidR="007E40F2" w:rsidRPr="00E17933">
        <w:rPr>
          <w:rFonts w:asciiTheme="minorHAnsi" w:eastAsia="Times New Roman" w:hAnsiTheme="minorHAnsi" w:cstheme="minorHAnsi"/>
          <w:bCs/>
          <w:lang w:eastAsia="pl-PL"/>
        </w:rPr>
        <w:t xml:space="preserve"> </w:t>
      </w:r>
      <w:r w:rsidR="00C7702D" w:rsidRPr="00E17933">
        <w:rPr>
          <w:rFonts w:asciiTheme="minorHAnsi" w:eastAsia="Times New Roman" w:hAnsiTheme="minorHAnsi" w:cstheme="minorHAnsi"/>
          <w:bCs/>
          <w:lang w:eastAsia="pl-PL"/>
        </w:rPr>
        <w:t xml:space="preserve">Platformy e-Zamówienia, która jest dostępna pod adresem </w:t>
      </w:r>
      <w:hyperlink r:id="rId16" w:history="1">
        <w:r w:rsidR="00491ABC" w:rsidRPr="00E17933">
          <w:rPr>
            <w:rStyle w:val="Hipercze"/>
            <w:rFonts w:asciiTheme="minorHAnsi" w:eastAsia="Times New Roman" w:hAnsiTheme="minorHAnsi" w:cstheme="minorHAnsi"/>
            <w:bCs/>
            <w:lang w:eastAsia="pl-PL"/>
          </w:rPr>
          <w:t>https://ezamowienia.gov.pl</w:t>
        </w:r>
      </w:hyperlink>
      <w:r w:rsidR="00491ABC" w:rsidRPr="00E17933">
        <w:rPr>
          <w:rFonts w:asciiTheme="minorHAnsi" w:eastAsia="Times New Roman" w:hAnsiTheme="minorHAnsi" w:cstheme="minorHAnsi"/>
          <w:bCs/>
          <w:lang w:eastAsia="pl-PL"/>
        </w:rPr>
        <w:t xml:space="preserve"> </w:t>
      </w:r>
      <w:r w:rsidR="006B717B" w:rsidRPr="00E17933">
        <w:rPr>
          <w:rFonts w:asciiTheme="minorHAnsi" w:eastAsia="Times New Roman" w:hAnsiTheme="minorHAnsi" w:cstheme="minorHAnsi"/>
          <w:bCs/>
          <w:lang w:eastAsia="pl-PL"/>
        </w:rPr>
        <w:t xml:space="preserve">- </w:t>
      </w:r>
      <w:r w:rsidR="00830C9A" w:rsidRPr="00E17933">
        <w:rPr>
          <w:rFonts w:asciiTheme="minorHAnsi" w:hAnsiTheme="minorHAnsi" w:cstheme="minorHAnsi"/>
        </w:rPr>
        <w:t>za pośrednictwem formularzy do komunikacji dostępnych w</w:t>
      </w:r>
      <w:r w:rsidR="002E0878">
        <w:rPr>
          <w:rFonts w:asciiTheme="minorHAnsi" w:hAnsiTheme="minorHAnsi" w:cstheme="minorHAnsi"/>
        </w:rPr>
        <w:t> </w:t>
      </w:r>
      <w:r w:rsidR="00830C9A" w:rsidRPr="00E17933">
        <w:rPr>
          <w:rFonts w:asciiTheme="minorHAnsi" w:hAnsiTheme="minorHAnsi" w:cstheme="minorHAnsi"/>
        </w:rPr>
        <w:t>zakładce „Formularze”</w:t>
      </w:r>
      <w:r w:rsidR="006C489D" w:rsidRPr="00E17933">
        <w:rPr>
          <w:rFonts w:asciiTheme="minorHAnsi" w:hAnsiTheme="minorHAnsi" w:cstheme="minorHAnsi"/>
        </w:rPr>
        <w:t xml:space="preserve"> </w:t>
      </w:r>
      <w:r w:rsidR="00830C9A" w:rsidRPr="00E17933">
        <w:rPr>
          <w:rFonts w:asciiTheme="minorHAnsi" w:hAnsiTheme="minorHAnsi" w:cstheme="minorHAnsi"/>
        </w:rPr>
        <w:t>(„Formularze do komunikacji”). Za pośrednictwem „Formularzy do komunikacji” odbywa się</w:t>
      </w:r>
      <w:r w:rsidR="00D1182F" w:rsidRPr="00E17933">
        <w:rPr>
          <w:rFonts w:asciiTheme="minorHAnsi" w:hAnsiTheme="minorHAnsi" w:cstheme="minorHAnsi"/>
        </w:rPr>
        <w:t xml:space="preserve"> </w:t>
      </w:r>
      <w:r w:rsidR="00830C9A" w:rsidRPr="00E17933">
        <w:rPr>
          <w:rFonts w:asciiTheme="minorHAnsi" w:hAnsiTheme="minorHAnsi" w:cstheme="minorHAnsi"/>
        </w:rPr>
        <w:t>w szczególności przekazywanie wezwań i zawiadomień, zadawanie pytań i udzielanie</w:t>
      </w:r>
      <w:r w:rsidR="00D1182F" w:rsidRPr="00E17933">
        <w:rPr>
          <w:rFonts w:asciiTheme="minorHAnsi" w:hAnsiTheme="minorHAnsi" w:cstheme="minorHAnsi"/>
        </w:rPr>
        <w:t xml:space="preserve"> </w:t>
      </w:r>
      <w:r w:rsidR="00830C9A" w:rsidRPr="00E17933">
        <w:rPr>
          <w:rFonts w:asciiTheme="minorHAnsi" w:hAnsiTheme="minorHAnsi" w:cstheme="minorHAnsi"/>
        </w:rPr>
        <w:t>odpowiedzi. Formularze do komunikacji umożliwiają również dołączenie załącznika do</w:t>
      </w:r>
      <w:r w:rsidR="00D1182F" w:rsidRPr="00E17933">
        <w:rPr>
          <w:rFonts w:asciiTheme="minorHAnsi" w:hAnsiTheme="minorHAnsi" w:cstheme="minorHAnsi"/>
        </w:rPr>
        <w:t xml:space="preserve"> </w:t>
      </w:r>
      <w:r w:rsidR="00830C9A" w:rsidRPr="00E17933">
        <w:rPr>
          <w:rFonts w:asciiTheme="minorHAnsi" w:hAnsiTheme="minorHAnsi" w:cstheme="minorHAnsi"/>
        </w:rPr>
        <w:t>przesyłanej wiadomości (przycisk „dodaj załącznik”).</w:t>
      </w:r>
      <w:r w:rsidR="00D1182F" w:rsidRPr="00E17933">
        <w:rPr>
          <w:rFonts w:asciiTheme="minorHAnsi" w:hAnsiTheme="minorHAnsi" w:cstheme="minorHAnsi"/>
        </w:rPr>
        <w:t xml:space="preserve"> </w:t>
      </w:r>
      <w:r w:rsidR="00830C9A" w:rsidRPr="00E17933">
        <w:rPr>
          <w:rFonts w:asciiTheme="minorHAnsi" w:hAnsiTheme="minorHAnsi" w:cstheme="minorHAnsi"/>
        </w:rPr>
        <w:t xml:space="preserve">W przypadku załączników, które są zgodnie z ustawą </w:t>
      </w:r>
      <w:proofErr w:type="spellStart"/>
      <w:r w:rsidR="00830C9A" w:rsidRPr="00E17933">
        <w:rPr>
          <w:rFonts w:asciiTheme="minorHAnsi" w:hAnsiTheme="minorHAnsi" w:cstheme="minorHAnsi"/>
        </w:rPr>
        <w:t>Pzp</w:t>
      </w:r>
      <w:proofErr w:type="spellEnd"/>
      <w:r w:rsidR="00830C9A" w:rsidRPr="00E17933">
        <w:rPr>
          <w:rFonts w:asciiTheme="minorHAnsi" w:hAnsiTheme="minorHAnsi" w:cstheme="minorHAnsi"/>
        </w:rPr>
        <w:t xml:space="preserve"> lub rozporządzeniem Prezesa Rady</w:t>
      </w:r>
      <w:r w:rsidR="00D1182F" w:rsidRPr="00E17933">
        <w:rPr>
          <w:rFonts w:asciiTheme="minorHAnsi" w:hAnsiTheme="minorHAnsi" w:cstheme="minorHAnsi"/>
        </w:rPr>
        <w:t xml:space="preserve"> </w:t>
      </w:r>
      <w:r w:rsidR="00830C9A" w:rsidRPr="00E17933">
        <w:rPr>
          <w:rFonts w:asciiTheme="minorHAnsi" w:hAnsiTheme="minorHAnsi" w:cstheme="minorHAnsi"/>
        </w:rPr>
        <w:t>Ministrów w sprawie wymagań dla dokumentów elektronicznych opatrzone kwalifikowanym</w:t>
      </w:r>
      <w:r w:rsidR="00D1182F" w:rsidRPr="00E17933">
        <w:rPr>
          <w:rFonts w:asciiTheme="minorHAnsi" w:hAnsiTheme="minorHAnsi" w:cstheme="minorHAnsi"/>
        </w:rPr>
        <w:t xml:space="preserve"> </w:t>
      </w:r>
      <w:r w:rsidR="00830C9A" w:rsidRPr="00E17933">
        <w:rPr>
          <w:rFonts w:asciiTheme="minorHAnsi" w:hAnsiTheme="minorHAnsi" w:cstheme="minorHAnsi"/>
        </w:rPr>
        <w:t>podpisem elektronicznym, podpisem zaufanym lub podpisem osobistym, mogą być opatrzone,</w:t>
      </w:r>
      <w:r w:rsidR="00D1182F" w:rsidRPr="00E17933">
        <w:rPr>
          <w:rFonts w:asciiTheme="minorHAnsi" w:hAnsiTheme="minorHAnsi" w:cstheme="minorHAnsi"/>
        </w:rPr>
        <w:t xml:space="preserve"> </w:t>
      </w:r>
      <w:r w:rsidR="00830C9A" w:rsidRPr="00E17933">
        <w:rPr>
          <w:rFonts w:asciiTheme="minorHAnsi" w:hAnsiTheme="minorHAnsi" w:cstheme="minorHAnsi"/>
        </w:rPr>
        <w:t>zgodnie z wyborem wykonawcy/wykonawcy wspólnie ubiegającego się o udzielenie</w:t>
      </w:r>
      <w:r w:rsidR="00D1182F" w:rsidRPr="00E17933">
        <w:rPr>
          <w:rFonts w:asciiTheme="minorHAnsi" w:hAnsiTheme="minorHAnsi" w:cstheme="minorHAnsi"/>
        </w:rPr>
        <w:t xml:space="preserve"> </w:t>
      </w:r>
      <w:r w:rsidR="00830C9A" w:rsidRPr="00E17933">
        <w:rPr>
          <w:rFonts w:asciiTheme="minorHAnsi" w:hAnsiTheme="minorHAnsi" w:cstheme="minorHAnsi"/>
        </w:rPr>
        <w:t>zamówienia/podmiotu udostępniającego zasoby, podpisem typu zewnętrznego lub</w:t>
      </w:r>
      <w:r w:rsidR="00D1182F" w:rsidRPr="00E17933">
        <w:rPr>
          <w:rFonts w:asciiTheme="minorHAnsi" w:hAnsiTheme="minorHAnsi" w:cstheme="minorHAnsi"/>
        </w:rPr>
        <w:t xml:space="preserve"> </w:t>
      </w:r>
      <w:r w:rsidR="00830C9A" w:rsidRPr="00E17933">
        <w:rPr>
          <w:rFonts w:asciiTheme="minorHAnsi" w:hAnsiTheme="minorHAnsi" w:cstheme="minorHAnsi"/>
        </w:rPr>
        <w:t>wewnętrznego. W zależności od rodzaju podpisu i jego typu (zewnętrzny, wewnętrzny) dodaje</w:t>
      </w:r>
      <w:r w:rsidR="00D1182F" w:rsidRPr="00E17933">
        <w:rPr>
          <w:rFonts w:asciiTheme="minorHAnsi" w:hAnsiTheme="minorHAnsi" w:cstheme="minorHAnsi"/>
        </w:rPr>
        <w:t xml:space="preserve"> </w:t>
      </w:r>
      <w:r w:rsidR="00830C9A" w:rsidRPr="00E17933">
        <w:rPr>
          <w:rFonts w:asciiTheme="minorHAnsi" w:hAnsiTheme="minorHAnsi" w:cstheme="minorHAnsi"/>
        </w:rPr>
        <w:t>się uprzednio podpisane dokumenty wraz z wygenerowanym plikiem podpisu (typ zewnętrzny)</w:t>
      </w:r>
      <w:r w:rsidR="00D1182F" w:rsidRPr="00E17933">
        <w:rPr>
          <w:rFonts w:asciiTheme="minorHAnsi" w:hAnsiTheme="minorHAnsi" w:cstheme="minorHAnsi"/>
        </w:rPr>
        <w:t xml:space="preserve"> </w:t>
      </w:r>
      <w:r w:rsidR="00830C9A" w:rsidRPr="00E17933">
        <w:rPr>
          <w:rFonts w:asciiTheme="minorHAnsi" w:hAnsiTheme="minorHAnsi" w:cstheme="minorHAnsi"/>
        </w:rPr>
        <w:t>lub dokument z wszytym podpisem (typ wewnętrzny).</w:t>
      </w:r>
    </w:p>
    <w:p w14:paraId="60D65354" w14:textId="4929D2F3" w:rsidR="000971EA" w:rsidRPr="00E17933" w:rsidRDefault="000971EA" w:rsidP="00316145">
      <w:pPr>
        <w:widowControl w:val="0"/>
        <w:numPr>
          <w:ilvl w:val="2"/>
          <w:numId w:val="11"/>
        </w:numPr>
        <w:suppressAutoHyphens/>
        <w:autoSpaceDE w:val="0"/>
        <w:spacing w:after="0" w:line="240" w:lineRule="auto"/>
        <w:ind w:left="567" w:right="-36"/>
        <w:jc w:val="both"/>
        <w:rPr>
          <w:rFonts w:asciiTheme="minorHAnsi" w:eastAsia="Times New Roman" w:hAnsiTheme="minorHAnsi" w:cstheme="minorHAnsi"/>
          <w:bCs/>
          <w:lang w:eastAsia="pl-PL"/>
        </w:rPr>
      </w:pPr>
      <w:r w:rsidRPr="00E17933">
        <w:rPr>
          <w:rFonts w:asciiTheme="minorHAnsi" w:eastAsia="Times New Roman" w:hAnsiTheme="minorHAnsi" w:cstheme="minorBidi"/>
          <w:lang w:eastAsia="pl-PL"/>
        </w:rPr>
        <w:t xml:space="preserve">za pomocą poczty elektronicznej, email: </w:t>
      </w:r>
      <w:r w:rsidR="0053138D">
        <w:rPr>
          <w:rFonts w:asciiTheme="minorHAnsi" w:eastAsia="Times New Roman" w:hAnsiTheme="minorHAnsi" w:cstheme="minorBidi"/>
          <w:lang w:eastAsia="pl-PL"/>
        </w:rPr>
        <w:t>cuw</w:t>
      </w:r>
      <w:r w:rsidR="0317A600" w:rsidRPr="00E17933">
        <w:rPr>
          <w:rFonts w:asciiTheme="minorHAnsi" w:eastAsia="Times New Roman" w:hAnsiTheme="minorHAnsi" w:cstheme="minorBidi"/>
          <w:lang w:eastAsia="pl-PL"/>
        </w:rPr>
        <w:t>@</w:t>
      </w:r>
      <w:r w:rsidR="0053138D">
        <w:rPr>
          <w:rFonts w:asciiTheme="minorHAnsi" w:eastAsia="Times New Roman" w:hAnsiTheme="minorHAnsi" w:cstheme="minorBidi"/>
          <w:lang w:eastAsia="pl-PL"/>
        </w:rPr>
        <w:t>cuw</w:t>
      </w:r>
      <w:r w:rsidR="0317A600" w:rsidRPr="00E17933">
        <w:rPr>
          <w:rFonts w:asciiTheme="minorHAnsi" w:eastAsia="Times New Roman" w:hAnsiTheme="minorHAnsi" w:cstheme="minorBidi"/>
          <w:lang w:eastAsia="pl-PL"/>
        </w:rPr>
        <w:t>.dg.pl</w:t>
      </w:r>
      <w:r w:rsidRPr="00E17933">
        <w:rPr>
          <w:rFonts w:asciiTheme="minorHAnsi" w:hAnsiTheme="minorHAnsi" w:cstheme="minorBidi"/>
        </w:rPr>
        <w:t xml:space="preserve"> </w:t>
      </w:r>
      <w:r w:rsidRPr="00E17933">
        <w:rPr>
          <w:rFonts w:asciiTheme="minorHAnsi" w:eastAsia="Times New Roman" w:hAnsiTheme="minorHAnsi" w:cstheme="minorBidi"/>
          <w:lang w:eastAsia="pl-PL"/>
        </w:rPr>
        <w:t>Wykonawca oraz Zamawiający</w:t>
      </w:r>
      <w:r w:rsidR="004B1EB1" w:rsidRPr="00E17933">
        <w:rPr>
          <w:rFonts w:asciiTheme="minorHAnsi" w:eastAsia="Times New Roman" w:hAnsiTheme="minorHAnsi" w:cstheme="minorBidi"/>
          <w:lang w:eastAsia="pl-PL"/>
        </w:rPr>
        <w:t xml:space="preserve"> mogą </w:t>
      </w:r>
      <w:r w:rsidRPr="00E17933">
        <w:rPr>
          <w:rFonts w:asciiTheme="minorHAnsi" w:eastAsia="Times New Roman" w:hAnsiTheme="minorHAnsi" w:cstheme="minorBidi"/>
          <w:lang w:eastAsia="pl-PL"/>
        </w:rPr>
        <w:t xml:space="preserve"> prowadz</w:t>
      </w:r>
      <w:r w:rsidR="004B1EB1" w:rsidRPr="00E17933">
        <w:rPr>
          <w:rFonts w:asciiTheme="minorHAnsi" w:eastAsia="Times New Roman" w:hAnsiTheme="minorHAnsi" w:cstheme="minorBidi"/>
          <w:lang w:eastAsia="pl-PL"/>
        </w:rPr>
        <w:t>ić</w:t>
      </w:r>
      <w:r w:rsidR="00BA0725" w:rsidRPr="00E17933">
        <w:rPr>
          <w:rFonts w:asciiTheme="minorHAnsi" w:eastAsia="Times New Roman" w:hAnsiTheme="minorHAnsi" w:cstheme="minorBidi"/>
          <w:lang w:eastAsia="pl-PL"/>
        </w:rPr>
        <w:t xml:space="preserve"> </w:t>
      </w:r>
      <w:r w:rsidRPr="00E17933">
        <w:rPr>
          <w:rFonts w:asciiTheme="minorHAnsi" w:eastAsia="Times New Roman" w:hAnsiTheme="minorHAnsi" w:cstheme="minorBidi"/>
          <w:lang w:eastAsia="pl-PL"/>
        </w:rPr>
        <w:t>korespondencję elektroniczną (</w:t>
      </w:r>
      <w:r w:rsidRPr="00E17933">
        <w:rPr>
          <w:rFonts w:asciiTheme="minorHAnsi" w:hAnsiTheme="minorHAnsi" w:cstheme="minorBidi"/>
        </w:rPr>
        <w:t>z wyłączeniem oferty</w:t>
      </w:r>
      <w:r w:rsidR="00573860" w:rsidRPr="00E17933">
        <w:rPr>
          <w:rFonts w:asciiTheme="minorHAnsi" w:hAnsiTheme="minorHAnsi" w:cstheme="minorBidi"/>
        </w:rPr>
        <w:t xml:space="preserve"> i </w:t>
      </w:r>
      <w:r w:rsidRPr="00E17933">
        <w:rPr>
          <w:rFonts w:asciiTheme="minorHAnsi" w:hAnsiTheme="minorHAnsi" w:cstheme="minorBidi"/>
        </w:rPr>
        <w:t>załączników do oferty)</w:t>
      </w:r>
      <w:r w:rsidR="00AA6154" w:rsidRPr="00E17933">
        <w:rPr>
          <w:rFonts w:asciiTheme="minorHAnsi" w:hAnsiTheme="minorHAnsi" w:cstheme="minorBidi"/>
        </w:rPr>
        <w:t>.</w:t>
      </w:r>
    </w:p>
    <w:p w14:paraId="1947A2F9" w14:textId="3F734543" w:rsidR="000971EA" w:rsidRPr="007A6EF6" w:rsidRDefault="000971EA" w:rsidP="00316145">
      <w:pPr>
        <w:widowControl w:val="0"/>
        <w:numPr>
          <w:ilvl w:val="1"/>
          <w:numId w:val="11"/>
        </w:numPr>
        <w:suppressAutoHyphens/>
        <w:autoSpaceDE w:val="0"/>
        <w:spacing w:after="0" w:line="240" w:lineRule="auto"/>
        <w:ind w:left="567" w:right="-36" w:hanging="709"/>
        <w:jc w:val="both"/>
        <w:rPr>
          <w:rFonts w:asciiTheme="minorHAnsi" w:hAnsiTheme="minorHAnsi" w:cstheme="minorHAnsi"/>
          <w:bCs/>
        </w:rPr>
      </w:pPr>
      <w:r w:rsidRPr="007A6EF6">
        <w:rPr>
          <w:rFonts w:asciiTheme="minorHAnsi" w:eastAsia="Times New Roman" w:hAnsiTheme="minorHAnsi" w:cstheme="minorHAnsi"/>
          <w:bCs/>
          <w:lang w:eastAsia="pl-PL"/>
        </w:rPr>
        <w:t>Wykonawca przystępując do niniejszego postępowania</w:t>
      </w:r>
      <w:r w:rsidR="00573860">
        <w:rPr>
          <w:rFonts w:asciiTheme="minorHAnsi" w:eastAsia="Times New Roman" w:hAnsiTheme="minorHAnsi" w:cstheme="minorHAnsi"/>
          <w:bCs/>
          <w:lang w:eastAsia="pl-PL"/>
        </w:rPr>
        <w:t xml:space="preserve"> </w:t>
      </w:r>
      <w:r w:rsidR="00573860" w:rsidRPr="007A6EF6">
        <w:rPr>
          <w:rFonts w:asciiTheme="minorHAnsi" w:eastAsia="Times New Roman" w:hAnsiTheme="minorHAnsi" w:cstheme="minorHAnsi"/>
          <w:bCs/>
          <w:lang w:eastAsia="pl-PL"/>
        </w:rPr>
        <w:t>o</w:t>
      </w:r>
      <w:r w:rsidR="00573860">
        <w:rPr>
          <w:rFonts w:asciiTheme="minorHAnsi" w:eastAsia="Times New Roman" w:hAnsiTheme="minorHAnsi" w:cstheme="minorHAnsi"/>
          <w:bCs/>
          <w:lang w:eastAsia="pl-PL"/>
        </w:rPr>
        <w:t> </w:t>
      </w:r>
      <w:r w:rsidRPr="007A6EF6">
        <w:rPr>
          <w:rFonts w:asciiTheme="minorHAnsi" w:eastAsia="Times New Roman" w:hAnsiTheme="minorHAnsi" w:cstheme="minorHAnsi"/>
          <w:bCs/>
          <w:lang w:eastAsia="pl-PL"/>
        </w:rPr>
        <w:t>udzielenie zamówienia publicznego, akceptuje warunki korzystania</w:t>
      </w:r>
      <w:r w:rsidR="00573860">
        <w:rPr>
          <w:rFonts w:asciiTheme="minorHAnsi" w:eastAsia="Times New Roman" w:hAnsiTheme="minorHAnsi" w:cstheme="minorHAnsi"/>
          <w:bCs/>
          <w:lang w:eastAsia="pl-PL"/>
        </w:rPr>
        <w:t xml:space="preserve"> </w:t>
      </w:r>
      <w:r w:rsidR="00573860" w:rsidRPr="007A6EF6">
        <w:rPr>
          <w:rFonts w:asciiTheme="minorHAnsi" w:eastAsia="Times New Roman" w:hAnsiTheme="minorHAnsi" w:cstheme="minorHAnsi"/>
          <w:bCs/>
          <w:lang w:eastAsia="pl-PL"/>
        </w:rPr>
        <w:t>z</w:t>
      </w:r>
      <w:r w:rsidR="00573860">
        <w:rPr>
          <w:rFonts w:asciiTheme="minorHAnsi" w:eastAsia="Times New Roman" w:hAnsiTheme="minorHAnsi" w:cstheme="minorHAnsi"/>
          <w:bCs/>
          <w:lang w:eastAsia="pl-PL"/>
        </w:rPr>
        <w:t> </w:t>
      </w:r>
      <w:r w:rsidR="009A7810">
        <w:rPr>
          <w:rFonts w:asciiTheme="minorHAnsi" w:eastAsia="Times New Roman" w:hAnsiTheme="minorHAnsi" w:cstheme="minorHAnsi"/>
          <w:bCs/>
          <w:lang w:eastAsia="pl-PL"/>
        </w:rPr>
        <w:t>Platformy e-Zamówienia</w:t>
      </w:r>
      <w:r w:rsidRPr="007A6EF6">
        <w:rPr>
          <w:rFonts w:asciiTheme="minorHAnsi" w:eastAsia="Times New Roman" w:hAnsiTheme="minorHAnsi" w:cstheme="minorHAnsi"/>
          <w:bCs/>
          <w:lang w:eastAsia="pl-PL"/>
        </w:rPr>
        <w:t>, określone</w:t>
      </w:r>
      <w:r w:rsidR="00573860">
        <w:rPr>
          <w:rFonts w:asciiTheme="minorHAnsi" w:eastAsia="Times New Roman" w:hAnsiTheme="minorHAnsi" w:cstheme="minorHAnsi"/>
          <w:bCs/>
          <w:lang w:eastAsia="pl-PL"/>
        </w:rPr>
        <w:t xml:space="preserve"> </w:t>
      </w:r>
      <w:r w:rsidR="00573860" w:rsidRPr="007A6EF6">
        <w:rPr>
          <w:rFonts w:asciiTheme="minorHAnsi" w:eastAsia="Times New Roman" w:hAnsiTheme="minorHAnsi" w:cstheme="minorHAnsi"/>
          <w:bCs/>
          <w:lang w:eastAsia="pl-PL"/>
        </w:rPr>
        <w:t>w</w:t>
      </w:r>
      <w:r w:rsidR="00573860">
        <w:rPr>
          <w:rFonts w:asciiTheme="minorHAnsi" w:eastAsia="Times New Roman" w:hAnsiTheme="minorHAnsi" w:cstheme="minorHAnsi"/>
          <w:bCs/>
          <w:lang w:eastAsia="pl-PL"/>
        </w:rPr>
        <w:t> </w:t>
      </w:r>
      <w:r w:rsidRPr="007A6EF6">
        <w:rPr>
          <w:rFonts w:asciiTheme="minorHAnsi" w:eastAsia="Times New Roman" w:hAnsiTheme="minorHAnsi" w:cstheme="minorHAnsi"/>
          <w:bCs/>
          <w:lang w:eastAsia="pl-PL"/>
        </w:rPr>
        <w:t xml:space="preserve">Regulaminie </w:t>
      </w:r>
      <w:r w:rsidR="004F5387">
        <w:rPr>
          <w:rFonts w:asciiTheme="minorHAnsi" w:eastAsia="Times New Roman" w:hAnsiTheme="minorHAnsi" w:cstheme="minorHAnsi"/>
          <w:bCs/>
          <w:lang w:eastAsia="pl-PL"/>
        </w:rPr>
        <w:t>Platformy e-Zamówienia</w:t>
      </w:r>
      <w:r w:rsidRPr="007A6EF6">
        <w:rPr>
          <w:rFonts w:asciiTheme="minorHAnsi" w:eastAsia="Times New Roman" w:hAnsiTheme="minorHAnsi" w:cstheme="minorHAnsi"/>
          <w:bCs/>
          <w:lang w:eastAsia="pl-PL"/>
        </w:rPr>
        <w:t xml:space="preserve"> oraz zobowiązuje się korzystając</w:t>
      </w:r>
      <w:r w:rsidR="00573860">
        <w:rPr>
          <w:rFonts w:asciiTheme="minorHAnsi" w:eastAsia="Times New Roman" w:hAnsiTheme="minorHAnsi" w:cstheme="minorHAnsi"/>
          <w:bCs/>
          <w:lang w:eastAsia="pl-PL"/>
        </w:rPr>
        <w:t xml:space="preserve"> </w:t>
      </w:r>
      <w:r w:rsidR="00573860" w:rsidRPr="007A6EF6">
        <w:rPr>
          <w:rFonts w:asciiTheme="minorHAnsi" w:eastAsia="Times New Roman" w:hAnsiTheme="minorHAnsi" w:cstheme="minorHAnsi"/>
          <w:bCs/>
          <w:lang w:eastAsia="pl-PL"/>
        </w:rPr>
        <w:t>z</w:t>
      </w:r>
      <w:r w:rsidR="00573860">
        <w:rPr>
          <w:rFonts w:asciiTheme="minorHAnsi" w:eastAsia="Times New Roman" w:hAnsiTheme="minorHAnsi" w:cstheme="minorHAnsi"/>
          <w:bCs/>
          <w:lang w:eastAsia="pl-PL"/>
        </w:rPr>
        <w:t> </w:t>
      </w:r>
      <w:r w:rsidR="004F5387">
        <w:rPr>
          <w:rFonts w:asciiTheme="minorHAnsi" w:eastAsia="Times New Roman" w:hAnsiTheme="minorHAnsi" w:cstheme="minorHAnsi"/>
          <w:bCs/>
          <w:lang w:eastAsia="pl-PL"/>
        </w:rPr>
        <w:t>Platformy</w:t>
      </w:r>
      <w:r w:rsidRPr="007A6EF6">
        <w:rPr>
          <w:rFonts w:asciiTheme="minorHAnsi" w:eastAsia="Times New Roman" w:hAnsiTheme="minorHAnsi" w:cstheme="minorHAnsi"/>
          <w:bCs/>
          <w:lang w:eastAsia="pl-PL"/>
        </w:rPr>
        <w:t xml:space="preserve"> przestrzegać postanowień tego regulaminu.</w:t>
      </w:r>
    </w:p>
    <w:p w14:paraId="6C43DBAF" w14:textId="4BF0871F" w:rsidR="000971EA" w:rsidRDefault="46A1D811" w:rsidP="00316145">
      <w:pPr>
        <w:widowControl w:val="0"/>
        <w:numPr>
          <w:ilvl w:val="1"/>
          <w:numId w:val="11"/>
        </w:numPr>
        <w:suppressAutoHyphens/>
        <w:autoSpaceDE w:val="0"/>
        <w:spacing w:after="0" w:line="240" w:lineRule="auto"/>
        <w:ind w:left="567" w:right="-36" w:hanging="709"/>
        <w:jc w:val="both"/>
        <w:rPr>
          <w:rFonts w:asciiTheme="minorHAnsi" w:eastAsia="Times New Roman" w:hAnsiTheme="minorHAnsi" w:cstheme="minorBidi"/>
          <w:lang w:eastAsia="pl-PL"/>
        </w:rPr>
      </w:pPr>
      <w:r w:rsidRPr="6BA3245F">
        <w:rPr>
          <w:rFonts w:asciiTheme="minorHAnsi" w:eastAsia="Times New Roman" w:hAnsiTheme="minorHAnsi" w:cstheme="minorBidi"/>
          <w:lang w:eastAsia="pl-PL"/>
        </w:rPr>
        <w:t>Sposób sporządzenia dokumentów elektronicznych musi być zgody</w:t>
      </w:r>
      <w:r w:rsidR="1716FE69" w:rsidRPr="6BA3245F">
        <w:rPr>
          <w:rFonts w:asciiTheme="minorHAnsi" w:eastAsia="Times New Roman" w:hAnsiTheme="minorHAnsi" w:cstheme="minorBidi"/>
          <w:lang w:eastAsia="pl-PL"/>
        </w:rPr>
        <w:t xml:space="preserve"> z </w:t>
      </w:r>
      <w:r w:rsidRPr="6BA3245F">
        <w:rPr>
          <w:rFonts w:asciiTheme="minorHAnsi" w:eastAsia="Times New Roman" w:hAnsiTheme="minorHAnsi" w:cstheme="minorBidi"/>
          <w:lang w:eastAsia="pl-PL"/>
        </w:rPr>
        <w:t>wymaganiami określonymi</w:t>
      </w:r>
      <w:r w:rsidR="1716FE69" w:rsidRPr="6BA3245F">
        <w:rPr>
          <w:rFonts w:asciiTheme="minorHAnsi" w:eastAsia="Times New Roman" w:hAnsiTheme="minorHAnsi" w:cstheme="minorBidi"/>
          <w:lang w:eastAsia="pl-PL"/>
        </w:rPr>
        <w:t xml:space="preserve"> w </w:t>
      </w:r>
      <w:r w:rsidRPr="6BA3245F">
        <w:rPr>
          <w:rFonts w:asciiTheme="minorHAnsi" w:eastAsia="Times New Roman" w:hAnsiTheme="minorHAnsi" w:cstheme="minorBidi"/>
          <w:lang w:eastAsia="pl-PL"/>
        </w:rPr>
        <w:t>rozporządzeniu Prezesa Rady Ministrów</w:t>
      </w:r>
      <w:r w:rsidR="1716FE69" w:rsidRPr="6BA3245F">
        <w:rPr>
          <w:rFonts w:asciiTheme="minorHAnsi" w:eastAsia="Times New Roman" w:hAnsiTheme="minorHAnsi" w:cstheme="minorBidi"/>
          <w:lang w:eastAsia="pl-PL"/>
        </w:rPr>
        <w:t xml:space="preserve"> z </w:t>
      </w:r>
      <w:r w:rsidRPr="6BA3245F">
        <w:rPr>
          <w:rFonts w:asciiTheme="minorHAnsi" w:eastAsia="Times New Roman" w:hAnsiTheme="minorHAnsi" w:cstheme="minorBidi"/>
          <w:lang w:eastAsia="pl-PL"/>
        </w:rPr>
        <w:t>dnia 30 grudnia 2020 r. w</w:t>
      </w:r>
      <w:r w:rsidR="7FBB44EF" w:rsidRPr="6BA3245F">
        <w:rPr>
          <w:rFonts w:asciiTheme="minorHAnsi" w:eastAsia="Times New Roman" w:hAnsiTheme="minorHAnsi" w:cstheme="minorBidi"/>
          <w:lang w:eastAsia="pl-PL"/>
        </w:rPr>
        <w:t> </w:t>
      </w:r>
      <w:r w:rsidRPr="6BA3245F">
        <w:rPr>
          <w:rFonts w:asciiTheme="minorHAnsi" w:eastAsia="Times New Roman" w:hAnsiTheme="minorHAnsi" w:cstheme="minorBidi"/>
          <w:lang w:eastAsia="pl-PL"/>
        </w:rPr>
        <w:t>sprawie sposobu sporządzania</w:t>
      </w:r>
      <w:r w:rsidR="1716FE69" w:rsidRPr="6BA3245F">
        <w:rPr>
          <w:rFonts w:asciiTheme="minorHAnsi" w:eastAsia="Times New Roman" w:hAnsiTheme="minorHAnsi" w:cstheme="minorBidi"/>
          <w:lang w:eastAsia="pl-PL"/>
        </w:rPr>
        <w:t xml:space="preserve"> i </w:t>
      </w:r>
      <w:r w:rsidRPr="6BA3245F">
        <w:rPr>
          <w:rFonts w:asciiTheme="minorHAnsi" w:eastAsia="Times New Roman" w:hAnsiTheme="minorHAnsi" w:cstheme="minorBidi"/>
          <w:lang w:eastAsia="pl-PL"/>
        </w:rPr>
        <w:t>przekazywania informacji oraz wymagań technicznych dla dokumentów elektronicznych oraz środków komunikacji elektronicznej w</w:t>
      </w:r>
      <w:r w:rsidR="7FBB44EF" w:rsidRPr="6BA3245F">
        <w:rPr>
          <w:rFonts w:asciiTheme="minorHAnsi" w:eastAsia="Times New Roman" w:hAnsiTheme="minorHAnsi" w:cstheme="minorBidi"/>
          <w:lang w:eastAsia="pl-PL"/>
        </w:rPr>
        <w:t> </w:t>
      </w:r>
      <w:r w:rsidRPr="6BA3245F">
        <w:rPr>
          <w:rFonts w:asciiTheme="minorHAnsi" w:eastAsia="Times New Roman" w:hAnsiTheme="minorHAnsi" w:cstheme="minorBidi"/>
          <w:lang w:eastAsia="pl-PL"/>
        </w:rPr>
        <w:t>postępowaniu o</w:t>
      </w:r>
      <w:r w:rsidR="26F7D253" w:rsidRPr="6BA3245F">
        <w:rPr>
          <w:rFonts w:asciiTheme="minorHAnsi" w:eastAsia="Times New Roman" w:hAnsiTheme="minorHAnsi" w:cstheme="minorBidi"/>
          <w:lang w:eastAsia="pl-PL"/>
        </w:rPr>
        <w:t> </w:t>
      </w:r>
      <w:r w:rsidRPr="6BA3245F">
        <w:rPr>
          <w:rFonts w:asciiTheme="minorHAnsi" w:eastAsia="Times New Roman" w:hAnsiTheme="minorHAnsi" w:cstheme="minorBidi"/>
          <w:lang w:eastAsia="pl-PL"/>
        </w:rPr>
        <w:t>udzielenie zamówienia publicznego lub konkursie oraz rozporządzeniu Ministra Rozwoju, Pracy i Technologii</w:t>
      </w:r>
      <w:r w:rsidR="1716FE69" w:rsidRPr="6BA3245F">
        <w:rPr>
          <w:rFonts w:asciiTheme="minorHAnsi" w:eastAsia="Times New Roman" w:hAnsiTheme="minorHAnsi" w:cstheme="minorBidi"/>
          <w:lang w:eastAsia="pl-PL"/>
        </w:rPr>
        <w:t xml:space="preserve"> z </w:t>
      </w:r>
      <w:r w:rsidRPr="6BA3245F">
        <w:rPr>
          <w:rFonts w:asciiTheme="minorHAnsi" w:eastAsia="Times New Roman" w:hAnsiTheme="minorHAnsi" w:cstheme="minorBidi"/>
          <w:lang w:eastAsia="pl-PL"/>
        </w:rPr>
        <w:t>dnia 23 grudnia 2020</w:t>
      </w:r>
      <w:r w:rsidR="7FBB44EF" w:rsidRPr="6BA3245F">
        <w:rPr>
          <w:rFonts w:asciiTheme="minorHAnsi" w:eastAsia="Times New Roman" w:hAnsiTheme="minorHAnsi" w:cstheme="minorBidi"/>
          <w:lang w:eastAsia="pl-PL"/>
        </w:rPr>
        <w:t> </w:t>
      </w:r>
      <w:r w:rsidRPr="6BA3245F">
        <w:rPr>
          <w:rFonts w:asciiTheme="minorHAnsi" w:eastAsia="Times New Roman" w:hAnsiTheme="minorHAnsi" w:cstheme="minorBidi"/>
          <w:lang w:eastAsia="pl-PL"/>
        </w:rPr>
        <w:t>r.</w:t>
      </w:r>
      <w:r w:rsidR="1716FE69" w:rsidRPr="6BA3245F">
        <w:rPr>
          <w:rFonts w:asciiTheme="minorHAnsi" w:eastAsia="Times New Roman" w:hAnsiTheme="minorHAnsi" w:cstheme="minorBidi"/>
          <w:lang w:eastAsia="pl-PL"/>
        </w:rPr>
        <w:t xml:space="preserve"> w </w:t>
      </w:r>
      <w:r w:rsidRPr="6BA3245F">
        <w:rPr>
          <w:rFonts w:asciiTheme="minorHAnsi" w:eastAsia="Times New Roman" w:hAnsiTheme="minorHAnsi" w:cstheme="minorBidi"/>
          <w:lang w:eastAsia="pl-PL"/>
        </w:rPr>
        <w:t>sprawie</w:t>
      </w:r>
      <w:r w:rsidRPr="6BA3245F">
        <w:rPr>
          <w:rFonts w:asciiTheme="minorHAnsi" w:hAnsiTheme="minorHAnsi" w:cstheme="minorBidi"/>
        </w:rPr>
        <w:t xml:space="preserve"> </w:t>
      </w:r>
      <w:r w:rsidRPr="6BA3245F">
        <w:rPr>
          <w:rFonts w:asciiTheme="minorHAnsi" w:eastAsia="Times New Roman" w:hAnsiTheme="minorHAnsi" w:cstheme="minorBidi"/>
          <w:lang w:eastAsia="pl-PL"/>
        </w:rPr>
        <w:t>podmiotowych środków dowodowych oraz innych dokumentów lub oświadczeń, jakich może żądać zamawiający od wykonawcy.</w:t>
      </w:r>
    </w:p>
    <w:p w14:paraId="7335E457" w14:textId="66CC48BC" w:rsidR="009B4E63" w:rsidRPr="00E17947" w:rsidRDefault="009B4E63" w:rsidP="00316145">
      <w:pPr>
        <w:widowControl w:val="0"/>
        <w:numPr>
          <w:ilvl w:val="1"/>
          <w:numId w:val="11"/>
        </w:numPr>
        <w:suppressAutoHyphens/>
        <w:autoSpaceDE w:val="0"/>
        <w:spacing w:after="0" w:line="240" w:lineRule="auto"/>
        <w:ind w:left="567" w:right="-36" w:hanging="709"/>
        <w:jc w:val="both"/>
        <w:rPr>
          <w:rFonts w:asciiTheme="minorHAnsi" w:eastAsia="Times New Roman" w:hAnsiTheme="minorHAnsi" w:cstheme="minorBidi"/>
          <w:lang w:eastAsia="pl-PL"/>
        </w:rPr>
      </w:pPr>
      <w:r w:rsidRPr="7DF86939">
        <w:rPr>
          <w:rFonts w:asciiTheme="minorHAnsi" w:hAnsiTheme="minorHAnsi" w:cstheme="minorBidi"/>
        </w:rPr>
        <w:t>Maksymalny rozmiar plików przesyłanych za pośrednictwem „Formularzy do komunikacji”</w:t>
      </w:r>
      <w:r>
        <w:br/>
      </w:r>
      <w:r w:rsidRPr="7DF86939">
        <w:rPr>
          <w:rFonts w:asciiTheme="minorHAnsi" w:hAnsiTheme="minorHAnsi" w:cstheme="minorBidi"/>
        </w:rPr>
        <w:t>wynosi 150 MB (wielkość ta dotyczy plików przesyłanych jako załączniki do jednego</w:t>
      </w:r>
      <w:r>
        <w:br/>
      </w:r>
      <w:r w:rsidRPr="7DF86939">
        <w:rPr>
          <w:rFonts w:asciiTheme="minorHAnsi" w:hAnsiTheme="minorHAnsi" w:cstheme="minorBidi"/>
        </w:rPr>
        <w:t>formularza).</w:t>
      </w:r>
    </w:p>
    <w:p w14:paraId="423A12E3" w14:textId="30FD2F4F" w:rsidR="00E17947" w:rsidRPr="00E17947" w:rsidRDefault="00E17947" w:rsidP="00316145">
      <w:pPr>
        <w:widowControl w:val="0"/>
        <w:numPr>
          <w:ilvl w:val="1"/>
          <w:numId w:val="11"/>
        </w:numPr>
        <w:suppressAutoHyphens/>
        <w:autoSpaceDE w:val="0"/>
        <w:spacing w:after="0" w:line="240" w:lineRule="auto"/>
        <w:ind w:left="567" w:right="-36" w:hanging="709"/>
        <w:jc w:val="both"/>
        <w:rPr>
          <w:rFonts w:asciiTheme="minorHAnsi" w:eastAsia="Times New Roman" w:hAnsiTheme="minorHAnsi" w:cstheme="minorBidi"/>
          <w:lang w:eastAsia="pl-PL"/>
        </w:rPr>
      </w:pPr>
      <w:r w:rsidRPr="7DF86939">
        <w:rPr>
          <w:rFonts w:asciiTheme="minorHAnsi" w:hAnsiTheme="minorHAnsi" w:cstheme="minorBidi"/>
        </w:rPr>
        <w:t>W przypadku problemów technicznych i awarii związanych z funkcjonowaniem Platformy</w:t>
      </w:r>
      <w:r>
        <w:br/>
      </w:r>
      <w:r w:rsidRPr="7DF86939">
        <w:rPr>
          <w:rFonts w:asciiTheme="minorHAnsi" w:hAnsiTheme="minorHAnsi" w:cstheme="minorBidi"/>
        </w:rPr>
        <w:t>e-Zamówienia użytkownicy mogą skorzystać ze wsparcia technicznego dostępnego pod</w:t>
      </w:r>
      <w:r>
        <w:br/>
      </w:r>
      <w:r w:rsidRPr="7DF86939">
        <w:rPr>
          <w:rFonts w:asciiTheme="minorHAnsi" w:hAnsiTheme="minorHAnsi" w:cstheme="minorBidi"/>
        </w:rPr>
        <w:t>numerem telefonu (32) 77 88 999 lub drogą elektroniczną poprzez formularz udostępniony na</w:t>
      </w:r>
      <w:r>
        <w:br/>
      </w:r>
      <w:r w:rsidRPr="7DF86939">
        <w:rPr>
          <w:rFonts w:asciiTheme="minorHAnsi" w:hAnsiTheme="minorHAnsi" w:cstheme="minorBidi"/>
        </w:rPr>
        <w:t>stronie internetowej https://ezamowienia.gov.pl w zakładce „Zgłoś problem”</w:t>
      </w:r>
      <w:r w:rsidR="00AA6154" w:rsidRPr="7DF86939">
        <w:rPr>
          <w:rFonts w:asciiTheme="minorHAnsi" w:hAnsiTheme="minorHAnsi" w:cstheme="minorBidi"/>
        </w:rPr>
        <w:t>.</w:t>
      </w:r>
    </w:p>
    <w:p w14:paraId="4607D7CE" w14:textId="77777777" w:rsidR="000971EA" w:rsidRPr="007A6EF6" w:rsidRDefault="000971EA" w:rsidP="7DF86939">
      <w:pPr>
        <w:autoSpaceDE w:val="0"/>
        <w:autoSpaceDN w:val="0"/>
        <w:adjustRightInd w:val="0"/>
        <w:spacing w:after="0" w:line="240" w:lineRule="auto"/>
        <w:ind w:left="360"/>
        <w:jc w:val="both"/>
        <w:rPr>
          <w:rFonts w:asciiTheme="minorHAnsi" w:eastAsia="Arial Unicode MS" w:hAnsiTheme="minorHAnsi" w:cstheme="minorBidi"/>
          <w:u w:val="single"/>
        </w:rPr>
      </w:pPr>
    </w:p>
    <w:p w14:paraId="35EEE330" w14:textId="438CF1CF" w:rsidR="000971EA" w:rsidRDefault="000E70D9" w:rsidP="00316145">
      <w:pPr>
        <w:widowControl w:val="0"/>
        <w:numPr>
          <w:ilvl w:val="0"/>
          <w:numId w:val="11"/>
        </w:numPr>
        <w:suppressAutoHyphens/>
        <w:autoSpaceDE w:val="0"/>
        <w:spacing w:after="0" w:line="240" w:lineRule="auto"/>
        <w:ind w:left="567" w:right="-36" w:hanging="709"/>
        <w:jc w:val="both"/>
        <w:rPr>
          <w:rFonts w:asciiTheme="minorHAnsi" w:eastAsia="Times New Roman" w:hAnsiTheme="minorHAnsi" w:cstheme="minorBidi"/>
          <w:b/>
          <w:bCs/>
          <w:lang w:eastAsia="pl-PL"/>
        </w:rPr>
      </w:pPr>
      <w:r w:rsidRPr="7DF86939">
        <w:rPr>
          <w:rFonts w:asciiTheme="minorHAnsi" w:eastAsia="Times New Roman" w:hAnsiTheme="minorHAnsi" w:cstheme="minorBidi"/>
          <w:b/>
          <w:bCs/>
          <w:lang w:eastAsia="pl-PL"/>
        </w:rPr>
        <w:t>OSOBA UPRAWNIONA DO POROZUMIEWANIA SIĘ</w:t>
      </w:r>
      <w:r w:rsidR="00573860" w:rsidRPr="7DF86939">
        <w:rPr>
          <w:rFonts w:asciiTheme="minorHAnsi" w:eastAsia="Times New Roman" w:hAnsiTheme="minorHAnsi" w:cstheme="minorBidi"/>
          <w:b/>
          <w:bCs/>
          <w:lang w:eastAsia="pl-PL"/>
        </w:rPr>
        <w:t xml:space="preserve"> Z </w:t>
      </w:r>
      <w:r w:rsidRPr="7DF86939">
        <w:rPr>
          <w:rFonts w:asciiTheme="minorHAnsi" w:eastAsia="Times New Roman" w:hAnsiTheme="minorHAnsi" w:cstheme="minorBidi"/>
          <w:b/>
          <w:bCs/>
          <w:lang w:eastAsia="pl-PL"/>
        </w:rPr>
        <w:t>WYKONAWCAMI</w:t>
      </w:r>
    </w:p>
    <w:p w14:paraId="02C32FC6" w14:textId="4D402BE1" w:rsidR="00B4042D" w:rsidRDefault="000971EA" w:rsidP="00316145">
      <w:pPr>
        <w:widowControl w:val="0"/>
        <w:numPr>
          <w:ilvl w:val="1"/>
          <w:numId w:val="11"/>
        </w:numPr>
        <w:suppressAutoHyphens/>
        <w:autoSpaceDE w:val="0"/>
        <w:spacing w:after="0" w:line="240" w:lineRule="auto"/>
        <w:ind w:left="567" w:right="-36" w:hanging="709"/>
        <w:jc w:val="both"/>
        <w:rPr>
          <w:rFonts w:asciiTheme="minorHAnsi" w:hAnsiTheme="minorHAnsi" w:cstheme="minorBidi"/>
          <w:color w:val="000000"/>
        </w:rPr>
      </w:pPr>
      <w:r w:rsidRPr="7DF86939">
        <w:rPr>
          <w:rFonts w:asciiTheme="minorHAnsi" w:eastAsia="Times New Roman" w:hAnsiTheme="minorHAnsi" w:cstheme="minorBidi"/>
          <w:lang w:eastAsia="pl-PL"/>
        </w:rPr>
        <w:t>Osob</w:t>
      </w:r>
      <w:r w:rsidR="00D82DFD" w:rsidRPr="7DF86939">
        <w:rPr>
          <w:rFonts w:asciiTheme="minorHAnsi" w:eastAsia="Times New Roman" w:hAnsiTheme="minorHAnsi" w:cstheme="minorBidi"/>
          <w:lang w:eastAsia="pl-PL"/>
        </w:rPr>
        <w:t>y</w:t>
      </w:r>
      <w:r w:rsidRPr="7DF86939">
        <w:rPr>
          <w:rFonts w:asciiTheme="minorHAnsi" w:hAnsiTheme="minorHAnsi" w:cstheme="minorBidi"/>
          <w:color w:val="000000" w:themeColor="text1"/>
        </w:rPr>
        <w:t xml:space="preserve"> uprawnion</w:t>
      </w:r>
      <w:r w:rsidR="00D82DFD" w:rsidRPr="7DF86939">
        <w:rPr>
          <w:rFonts w:asciiTheme="minorHAnsi" w:hAnsiTheme="minorHAnsi" w:cstheme="minorBidi"/>
          <w:color w:val="000000" w:themeColor="text1"/>
        </w:rPr>
        <w:t>e</w:t>
      </w:r>
      <w:r w:rsidRPr="7DF86939">
        <w:rPr>
          <w:rFonts w:asciiTheme="minorHAnsi" w:hAnsiTheme="minorHAnsi" w:cstheme="minorBidi"/>
          <w:color w:val="000000" w:themeColor="text1"/>
        </w:rPr>
        <w:t xml:space="preserve"> do porozumiewania się</w:t>
      </w:r>
      <w:r w:rsidR="00573860" w:rsidRPr="7DF86939">
        <w:rPr>
          <w:rFonts w:asciiTheme="minorHAnsi" w:hAnsiTheme="minorHAnsi" w:cstheme="minorBidi"/>
          <w:color w:val="000000" w:themeColor="text1"/>
        </w:rPr>
        <w:t xml:space="preserve"> z </w:t>
      </w:r>
      <w:r w:rsidRPr="7DF86939">
        <w:rPr>
          <w:rFonts w:asciiTheme="minorHAnsi" w:hAnsiTheme="minorHAnsi" w:cstheme="minorBidi"/>
          <w:color w:val="000000" w:themeColor="text1"/>
        </w:rPr>
        <w:t xml:space="preserve">Wykonawcami: </w:t>
      </w:r>
    </w:p>
    <w:p w14:paraId="189C5C52" w14:textId="3D1B9684" w:rsidR="00B4042D" w:rsidRDefault="003E7D4E" w:rsidP="00A25D01">
      <w:pPr>
        <w:widowControl w:val="0"/>
        <w:suppressAutoHyphens/>
        <w:autoSpaceDE w:val="0"/>
        <w:spacing w:after="0" w:line="240" w:lineRule="auto"/>
        <w:ind w:left="567" w:right="-36"/>
        <w:jc w:val="both"/>
        <w:rPr>
          <w:rFonts w:asciiTheme="minorHAnsi" w:eastAsia="Times New Roman" w:hAnsiTheme="minorHAnsi" w:cstheme="minorBidi"/>
          <w:lang w:eastAsia="pl-PL"/>
        </w:rPr>
      </w:pPr>
      <w:r>
        <w:rPr>
          <w:rFonts w:asciiTheme="minorHAnsi" w:eastAsia="Times New Roman" w:hAnsiTheme="minorHAnsi" w:cstheme="minorBidi"/>
          <w:lang w:eastAsia="pl-PL"/>
        </w:rPr>
        <w:t>Marcin Chudy</w:t>
      </w:r>
      <w:r w:rsidR="00165DF8" w:rsidRPr="005C388E">
        <w:rPr>
          <w:rFonts w:asciiTheme="minorHAnsi" w:eastAsia="Times New Roman" w:hAnsiTheme="minorHAnsi" w:cstheme="minorBidi"/>
          <w:lang w:eastAsia="pl-PL"/>
        </w:rPr>
        <w:t>:</w:t>
      </w:r>
      <w:r w:rsidR="000971EA" w:rsidRPr="005C388E">
        <w:rPr>
          <w:rFonts w:asciiTheme="minorHAnsi" w:eastAsia="Times New Roman" w:hAnsiTheme="minorHAnsi" w:cstheme="minorBidi"/>
          <w:lang w:eastAsia="pl-PL"/>
        </w:rPr>
        <w:t xml:space="preserve"> </w:t>
      </w:r>
      <w:hyperlink r:id="rId17" w:history="1">
        <w:r w:rsidRPr="008C286A">
          <w:rPr>
            <w:rStyle w:val="Hipercze"/>
            <w:rFonts w:asciiTheme="minorHAnsi" w:eastAsia="Times New Roman" w:hAnsiTheme="minorHAnsi" w:cstheme="minorBidi"/>
            <w:lang w:eastAsia="pl-PL"/>
          </w:rPr>
          <w:t>mchudy@cuw.dg.pl</w:t>
        </w:r>
      </w:hyperlink>
    </w:p>
    <w:p w14:paraId="71344C36" w14:textId="28F5F376" w:rsidR="0035552A" w:rsidRDefault="007274C3" w:rsidP="00A25D01">
      <w:pPr>
        <w:widowControl w:val="0"/>
        <w:suppressAutoHyphens/>
        <w:autoSpaceDE w:val="0"/>
        <w:spacing w:after="0" w:line="240" w:lineRule="auto"/>
        <w:ind w:left="567" w:right="-36"/>
        <w:jc w:val="both"/>
        <w:rPr>
          <w:rFonts w:asciiTheme="minorHAnsi" w:eastAsia="Times New Roman" w:hAnsiTheme="minorHAnsi" w:cstheme="minorBidi"/>
          <w:lang w:eastAsia="pl-PL"/>
        </w:rPr>
      </w:pPr>
      <w:r>
        <w:rPr>
          <w:rFonts w:asciiTheme="minorHAnsi" w:eastAsia="Times New Roman" w:hAnsiTheme="minorHAnsi" w:cstheme="minorBidi"/>
          <w:lang w:eastAsia="pl-PL"/>
        </w:rPr>
        <w:t xml:space="preserve">Paulina Jańczyk: </w:t>
      </w:r>
      <w:hyperlink r:id="rId18" w:history="1">
        <w:r w:rsidRPr="002C45CE">
          <w:rPr>
            <w:rStyle w:val="Hipercze"/>
            <w:rFonts w:asciiTheme="minorHAnsi" w:eastAsia="Times New Roman" w:hAnsiTheme="minorHAnsi" w:cstheme="minorBidi"/>
            <w:lang w:eastAsia="pl-PL"/>
          </w:rPr>
          <w:t>pjanczyk@cuw.dg.pl</w:t>
        </w:r>
      </w:hyperlink>
      <w:r>
        <w:rPr>
          <w:rFonts w:asciiTheme="minorHAnsi" w:eastAsia="Times New Roman" w:hAnsiTheme="minorHAnsi" w:cstheme="minorBidi"/>
          <w:lang w:eastAsia="pl-PL"/>
        </w:rPr>
        <w:t xml:space="preserve"> </w:t>
      </w:r>
    </w:p>
    <w:p w14:paraId="7E14905E" w14:textId="41599A72" w:rsidR="000971EA" w:rsidRPr="007A6EF6" w:rsidRDefault="000971EA" w:rsidP="00316145">
      <w:pPr>
        <w:widowControl w:val="0"/>
        <w:numPr>
          <w:ilvl w:val="1"/>
          <w:numId w:val="11"/>
        </w:numPr>
        <w:suppressAutoHyphens/>
        <w:autoSpaceDE w:val="0"/>
        <w:spacing w:after="0" w:line="240" w:lineRule="auto"/>
        <w:ind w:left="567" w:right="-36" w:hanging="709"/>
        <w:jc w:val="both"/>
        <w:rPr>
          <w:rFonts w:asciiTheme="minorHAnsi" w:hAnsiTheme="minorHAnsi" w:cstheme="minorBidi"/>
          <w:color w:val="000000"/>
        </w:rPr>
      </w:pPr>
      <w:r w:rsidRPr="0BAB2D5F">
        <w:rPr>
          <w:rFonts w:asciiTheme="minorHAnsi" w:hAnsiTheme="minorHAnsi" w:cstheme="minorBidi"/>
        </w:rPr>
        <w:t>Z osob</w:t>
      </w:r>
      <w:r w:rsidR="19C98637" w:rsidRPr="0BAB2D5F">
        <w:rPr>
          <w:rFonts w:asciiTheme="minorHAnsi" w:hAnsiTheme="minorHAnsi" w:cstheme="minorBidi"/>
        </w:rPr>
        <w:t>ami</w:t>
      </w:r>
      <w:r w:rsidRPr="0BAB2D5F">
        <w:rPr>
          <w:rFonts w:asciiTheme="minorHAnsi" w:hAnsiTheme="minorHAnsi" w:cstheme="minorBidi"/>
        </w:rPr>
        <w:t xml:space="preserve"> </w:t>
      </w:r>
      <w:r w:rsidRPr="0BAB2D5F">
        <w:rPr>
          <w:rFonts w:asciiTheme="minorHAnsi" w:eastAsia="Times New Roman" w:hAnsiTheme="minorHAnsi" w:cstheme="minorBidi"/>
          <w:lang w:eastAsia="pl-PL"/>
        </w:rPr>
        <w:t>wymienion</w:t>
      </w:r>
      <w:r w:rsidR="20F24B91" w:rsidRPr="0BAB2D5F">
        <w:rPr>
          <w:rFonts w:asciiTheme="minorHAnsi" w:eastAsia="Times New Roman" w:hAnsiTheme="minorHAnsi" w:cstheme="minorBidi"/>
          <w:lang w:eastAsia="pl-PL"/>
        </w:rPr>
        <w:t>ymi</w:t>
      </w:r>
      <w:r w:rsidR="00573860" w:rsidRPr="0BAB2D5F">
        <w:rPr>
          <w:rFonts w:asciiTheme="minorHAnsi" w:hAnsiTheme="minorHAnsi" w:cstheme="minorBidi"/>
        </w:rPr>
        <w:t xml:space="preserve"> w </w:t>
      </w:r>
      <w:r w:rsidRPr="0BAB2D5F">
        <w:rPr>
          <w:rFonts w:asciiTheme="minorHAnsi" w:hAnsiTheme="minorHAnsi" w:cstheme="minorBidi"/>
        </w:rPr>
        <w:t xml:space="preserve">ust. 3.1 można kontaktować się </w:t>
      </w:r>
      <w:r w:rsidRPr="0BAB2D5F">
        <w:rPr>
          <w:rFonts w:asciiTheme="minorHAnsi" w:hAnsiTheme="minorHAnsi" w:cstheme="minorBidi"/>
          <w:b/>
          <w:bCs/>
        </w:rPr>
        <w:t>wyłącznie</w:t>
      </w:r>
      <w:r w:rsidR="00573860" w:rsidRPr="0BAB2D5F">
        <w:rPr>
          <w:rFonts w:asciiTheme="minorHAnsi" w:hAnsiTheme="minorHAnsi" w:cstheme="minorBidi"/>
        </w:rPr>
        <w:t xml:space="preserve"> </w:t>
      </w:r>
      <w:r w:rsidR="00573860" w:rsidRPr="0BAB2D5F">
        <w:rPr>
          <w:rFonts w:asciiTheme="minorHAnsi" w:hAnsiTheme="minorHAnsi" w:cstheme="minorBidi"/>
          <w:b/>
          <w:bCs/>
        </w:rPr>
        <w:t>w</w:t>
      </w:r>
      <w:r w:rsidR="00573860" w:rsidRPr="0BAB2D5F">
        <w:rPr>
          <w:rFonts w:asciiTheme="minorHAnsi" w:hAnsiTheme="minorHAnsi" w:cstheme="minorBidi"/>
        </w:rPr>
        <w:t> </w:t>
      </w:r>
      <w:r w:rsidRPr="0BAB2D5F">
        <w:rPr>
          <w:rFonts w:asciiTheme="minorHAnsi" w:hAnsiTheme="minorHAnsi" w:cstheme="minorBidi"/>
          <w:b/>
          <w:bCs/>
        </w:rPr>
        <w:t>sprawach organizacyjnych</w:t>
      </w:r>
      <w:r w:rsidRPr="0BAB2D5F">
        <w:rPr>
          <w:rFonts w:asciiTheme="minorHAnsi" w:hAnsiTheme="minorHAnsi" w:cstheme="minorBidi"/>
        </w:rPr>
        <w:t>.</w:t>
      </w:r>
    </w:p>
    <w:p w14:paraId="23D1BF3D" w14:textId="77777777" w:rsidR="00552E37" w:rsidRDefault="00552E37" w:rsidP="7DF86939">
      <w:pPr>
        <w:widowControl w:val="0"/>
        <w:autoSpaceDE w:val="0"/>
        <w:spacing w:before="11" w:after="0" w:line="360" w:lineRule="auto"/>
        <w:ind w:right="-36"/>
        <w:jc w:val="center"/>
        <w:rPr>
          <w:rFonts w:asciiTheme="minorHAnsi" w:hAnsiTheme="minorHAnsi" w:cstheme="minorBidi"/>
          <w:b/>
          <w:bCs/>
        </w:rPr>
      </w:pPr>
    </w:p>
    <w:p w14:paraId="7FCDEB3A" w14:textId="77777777" w:rsidR="006C6940" w:rsidRDefault="006C6940" w:rsidP="00552E37">
      <w:pPr>
        <w:widowControl w:val="0"/>
        <w:autoSpaceDE w:val="0"/>
        <w:spacing w:after="0" w:line="240" w:lineRule="auto"/>
        <w:ind w:right="-36"/>
        <w:jc w:val="center"/>
        <w:rPr>
          <w:rFonts w:asciiTheme="minorHAnsi" w:hAnsiTheme="minorHAnsi" w:cstheme="minorBidi"/>
          <w:b/>
          <w:bCs/>
        </w:rPr>
      </w:pPr>
    </w:p>
    <w:p w14:paraId="715EAA01" w14:textId="77777777" w:rsidR="00C141F3" w:rsidRDefault="00C141F3" w:rsidP="00552E37">
      <w:pPr>
        <w:widowControl w:val="0"/>
        <w:autoSpaceDE w:val="0"/>
        <w:spacing w:after="0" w:line="240" w:lineRule="auto"/>
        <w:ind w:right="-36"/>
        <w:jc w:val="center"/>
        <w:rPr>
          <w:rFonts w:asciiTheme="minorHAnsi" w:hAnsiTheme="minorHAnsi" w:cstheme="minorBidi"/>
          <w:b/>
          <w:bCs/>
        </w:rPr>
      </w:pPr>
    </w:p>
    <w:p w14:paraId="1BB6DEA4" w14:textId="77777777" w:rsidR="00C141F3" w:rsidRDefault="00C141F3" w:rsidP="00552E37">
      <w:pPr>
        <w:widowControl w:val="0"/>
        <w:autoSpaceDE w:val="0"/>
        <w:spacing w:after="0" w:line="240" w:lineRule="auto"/>
        <w:ind w:right="-36"/>
        <w:jc w:val="center"/>
        <w:rPr>
          <w:rFonts w:asciiTheme="minorHAnsi" w:hAnsiTheme="minorHAnsi" w:cstheme="minorBidi"/>
          <w:b/>
          <w:bCs/>
        </w:rPr>
      </w:pPr>
    </w:p>
    <w:p w14:paraId="142C0DB8" w14:textId="1104CA34" w:rsidR="000971EA" w:rsidRPr="007A6EF6" w:rsidRDefault="00C83142" w:rsidP="00552E37">
      <w:pPr>
        <w:widowControl w:val="0"/>
        <w:autoSpaceDE w:val="0"/>
        <w:spacing w:after="0" w:line="240" w:lineRule="auto"/>
        <w:ind w:right="-36"/>
        <w:jc w:val="center"/>
        <w:rPr>
          <w:rFonts w:asciiTheme="minorHAnsi" w:hAnsiTheme="minorHAnsi" w:cstheme="minorBidi"/>
        </w:rPr>
      </w:pPr>
      <w:r w:rsidRPr="7DF86939">
        <w:rPr>
          <w:rFonts w:asciiTheme="minorHAnsi" w:hAnsiTheme="minorHAnsi" w:cstheme="minorBidi"/>
          <w:b/>
          <w:bCs/>
        </w:rPr>
        <w:lastRenderedPageBreak/>
        <w:t>R</w:t>
      </w:r>
      <w:r w:rsidR="000971EA" w:rsidRPr="7DF86939">
        <w:rPr>
          <w:rFonts w:asciiTheme="minorHAnsi" w:hAnsiTheme="minorHAnsi" w:cstheme="minorBidi"/>
          <w:b/>
          <w:bCs/>
        </w:rPr>
        <w:t>ozdział VIII</w:t>
      </w:r>
    </w:p>
    <w:p w14:paraId="791717E5" w14:textId="77777777" w:rsidR="000971EA" w:rsidRPr="007A6EF6" w:rsidRDefault="000971EA" w:rsidP="00552E37">
      <w:pPr>
        <w:widowControl w:val="0"/>
        <w:autoSpaceDE w:val="0"/>
        <w:spacing w:after="0" w:line="240" w:lineRule="auto"/>
        <w:ind w:right="-36"/>
        <w:jc w:val="center"/>
        <w:rPr>
          <w:rFonts w:asciiTheme="minorHAnsi" w:eastAsia="Times New Roman" w:hAnsiTheme="minorHAnsi" w:cstheme="minorBidi"/>
          <w:b/>
          <w:bCs/>
          <w:lang w:eastAsia="pl-PL"/>
        </w:rPr>
      </w:pPr>
      <w:r w:rsidRPr="7DF86939">
        <w:rPr>
          <w:rFonts w:asciiTheme="minorHAnsi" w:hAnsiTheme="minorHAnsi" w:cstheme="minorBidi"/>
          <w:b/>
          <w:bCs/>
          <w:caps/>
        </w:rPr>
        <w:t>sposób OBLICZENIA CENY</w:t>
      </w:r>
    </w:p>
    <w:p w14:paraId="05FC940C" w14:textId="77777777" w:rsidR="000971EA" w:rsidRPr="006C6940" w:rsidRDefault="000971EA" w:rsidP="00552E37">
      <w:pPr>
        <w:numPr>
          <w:ilvl w:val="0"/>
          <w:numId w:val="2"/>
        </w:numPr>
        <w:tabs>
          <w:tab w:val="clear" w:pos="397"/>
        </w:tabs>
        <w:suppressAutoHyphens/>
        <w:overflowPunct w:val="0"/>
        <w:autoSpaceDE w:val="0"/>
        <w:spacing w:after="0" w:line="240" w:lineRule="auto"/>
        <w:ind w:left="567" w:hanging="709"/>
        <w:jc w:val="both"/>
        <w:rPr>
          <w:rFonts w:asciiTheme="minorHAnsi" w:eastAsia="Times New Roman" w:hAnsiTheme="minorHAnsi" w:cstheme="minorBidi"/>
          <w:lang w:eastAsia="pl-PL"/>
        </w:rPr>
      </w:pPr>
      <w:r w:rsidRPr="7DF86939">
        <w:rPr>
          <w:rFonts w:asciiTheme="minorHAnsi" w:eastAsia="Times New Roman" w:hAnsiTheme="minorHAnsi" w:cstheme="minorBidi"/>
          <w:lang w:eastAsia="pl-PL"/>
        </w:rPr>
        <w:t xml:space="preserve">Cena oferty musi zawierać wszystkie przewidywane koszty kompletnego wykonania </w:t>
      </w:r>
      <w:r w:rsidRPr="006C6940">
        <w:rPr>
          <w:rFonts w:asciiTheme="minorHAnsi" w:eastAsia="Times New Roman" w:hAnsiTheme="minorHAnsi" w:cstheme="minorBidi"/>
          <w:lang w:eastAsia="pl-PL"/>
        </w:rPr>
        <w:t>zamówienia.</w:t>
      </w:r>
    </w:p>
    <w:p w14:paraId="0080E5A4" w14:textId="57EA97C0" w:rsidR="000971EA" w:rsidRPr="00C171B8" w:rsidRDefault="000971EA" w:rsidP="00BD517E">
      <w:pPr>
        <w:widowControl w:val="0"/>
        <w:numPr>
          <w:ilvl w:val="0"/>
          <w:numId w:val="2"/>
        </w:numPr>
        <w:tabs>
          <w:tab w:val="clear" w:pos="397"/>
          <w:tab w:val="num" w:pos="567"/>
        </w:tabs>
        <w:suppressAutoHyphens/>
        <w:spacing w:after="0" w:line="240" w:lineRule="auto"/>
        <w:ind w:left="567" w:hanging="709"/>
        <w:jc w:val="both"/>
        <w:rPr>
          <w:rFonts w:asciiTheme="minorHAnsi" w:hAnsiTheme="minorHAnsi" w:cstheme="minorBidi"/>
        </w:rPr>
      </w:pPr>
      <w:r w:rsidRPr="00C171B8">
        <w:rPr>
          <w:rFonts w:asciiTheme="minorHAnsi" w:hAnsiTheme="minorHAnsi" w:cstheme="minorBidi"/>
        </w:rPr>
        <w:t>Cenę oferty należy podać</w:t>
      </w:r>
      <w:r w:rsidR="00573860" w:rsidRPr="00C171B8">
        <w:rPr>
          <w:rFonts w:asciiTheme="minorHAnsi" w:hAnsiTheme="minorHAnsi" w:cstheme="minorBidi"/>
        </w:rPr>
        <w:t xml:space="preserve"> </w:t>
      </w:r>
      <w:r w:rsidR="00BD517E" w:rsidRPr="00C171B8">
        <w:rPr>
          <w:rFonts w:asciiTheme="minorHAnsi" w:hAnsiTheme="minorHAnsi" w:cstheme="minorBidi"/>
        </w:rPr>
        <w:t xml:space="preserve">uwzględniając </w:t>
      </w:r>
      <w:r w:rsidR="00E12DD9" w:rsidRPr="00C171B8">
        <w:rPr>
          <w:rFonts w:asciiTheme="minorHAnsi" w:hAnsiTheme="minorHAnsi" w:cstheme="minorBidi"/>
        </w:rPr>
        <w:t xml:space="preserve">VAT </w:t>
      </w:r>
      <w:r w:rsidR="00C171B8" w:rsidRPr="00C171B8">
        <w:rPr>
          <w:rFonts w:asciiTheme="minorHAnsi" w:hAnsiTheme="minorHAnsi" w:cstheme="minorBidi"/>
        </w:rPr>
        <w:t>określony przez Zamawiającego w Formularzu ofertowym.</w:t>
      </w:r>
    </w:p>
    <w:p w14:paraId="3A3588C7" w14:textId="2C32957C" w:rsidR="00F80B28" w:rsidRPr="006C6940" w:rsidRDefault="00F80B28" w:rsidP="00552E37">
      <w:pPr>
        <w:pStyle w:val="Akapitzlist"/>
        <w:widowControl w:val="0"/>
        <w:numPr>
          <w:ilvl w:val="0"/>
          <w:numId w:val="2"/>
        </w:numPr>
        <w:tabs>
          <w:tab w:val="clear" w:pos="397"/>
          <w:tab w:val="num" w:pos="567"/>
        </w:tabs>
        <w:spacing w:after="0" w:line="240" w:lineRule="auto"/>
        <w:ind w:left="567" w:hanging="709"/>
        <w:jc w:val="both"/>
        <w:rPr>
          <w:rFonts w:asciiTheme="minorHAnsi" w:hAnsiTheme="minorHAnsi" w:cstheme="minorBidi"/>
        </w:rPr>
      </w:pPr>
      <w:r w:rsidRPr="006C6940">
        <w:rPr>
          <w:rFonts w:asciiTheme="minorHAnsi" w:hAnsiTheme="minorHAnsi" w:cstheme="minorBidi"/>
        </w:rPr>
        <w:t>Sposób wyliczenia ceny ofert</w:t>
      </w:r>
      <w:r w:rsidR="00E95A8F" w:rsidRPr="006C6940">
        <w:rPr>
          <w:rFonts w:asciiTheme="minorHAnsi" w:hAnsiTheme="minorHAnsi" w:cstheme="minorBidi"/>
        </w:rPr>
        <w:t>y</w:t>
      </w:r>
      <w:r w:rsidRPr="006C6940">
        <w:rPr>
          <w:rFonts w:asciiTheme="minorHAnsi" w:hAnsiTheme="minorHAnsi" w:cstheme="minorBidi"/>
        </w:rPr>
        <w:t xml:space="preserve">: </w:t>
      </w:r>
      <w:r w:rsidR="005A005E" w:rsidRPr="006C6940">
        <w:rPr>
          <w:rFonts w:asciiTheme="minorHAnsi" w:hAnsiTheme="minorHAnsi" w:cstheme="minorBidi"/>
        </w:rPr>
        <w:t xml:space="preserve">należy zsumować </w:t>
      </w:r>
      <w:r w:rsidR="00DB2441" w:rsidRPr="006C6940">
        <w:rPr>
          <w:rFonts w:asciiTheme="minorHAnsi" w:hAnsiTheme="minorHAnsi" w:cstheme="minorBidi"/>
        </w:rPr>
        <w:t>ceny</w:t>
      </w:r>
      <w:r w:rsidR="002B60F0" w:rsidRPr="006C6940">
        <w:rPr>
          <w:rFonts w:asciiTheme="minorHAnsi" w:hAnsiTheme="minorHAnsi" w:cstheme="minorBidi"/>
        </w:rPr>
        <w:t xml:space="preserve"> jednostkow</w:t>
      </w:r>
      <w:r w:rsidR="00F16B04" w:rsidRPr="006C6940">
        <w:rPr>
          <w:rFonts w:asciiTheme="minorHAnsi" w:hAnsiTheme="minorHAnsi" w:cstheme="minorBidi"/>
        </w:rPr>
        <w:t>e</w:t>
      </w:r>
      <w:r w:rsidR="00D4548E" w:rsidRPr="006C6940">
        <w:rPr>
          <w:rFonts w:asciiTheme="minorHAnsi" w:hAnsiTheme="minorHAnsi" w:cstheme="minorBidi"/>
        </w:rPr>
        <w:t xml:space="preserve"> poszczególnych</w:t>
      </w:r>
      <w:r w:rsidR="001243FA" w:rsidRPr="006C6940">
        <w:rPr>
          <w:rFonts w:asciiTheme="minorHAnsi" w:hAnsiTheme="minorHAnsi" w:cstheme="minorBidi"/>
        </w:rPr>
        <w:t xml:space="preserve"> elementów</w:t>
      </w:r>
      <w:r w:rsidR="00E30AA0" w:rsidRPr="006C6940">
        <w:rPr>
          <w:rFonts w:asciiTheme="minorHAnsi" w:hAnsiTheme="minorHAnsi" w:cstheme="minorBidi"/>
        </w:rPr>
        <w:t xml:space="preserve"> składających się na przedmiot zamówienia</w:t>
      </w:r>
      <w:r w:rsidR="00F16B04" w:rsidRPr="006C6940">
        <w:rPr>
          <w:rFonts w:asciiTheme="minorHAnsi" w:hAnsiTheme="minorHAnsi" w:cstheme="minorBidi"/>
        </w:rPr>
        <w:t>.</w:t>
      </w:r>
    </w:p>
    <w:p w14:paraId="32CD073F" w14:textId="09AFA976" w:rsidR="00F80B28" w:rsidRPr="007A6EF6" w:rsidRDefault="00F80B28" w:rsidP="00552E37">
      <w:pPr>
        <w:numPr>
          <w:ilvl w:val="0"/>
          <w:numId w:val="2"/>
        </w:numPr>
        <w:tabs>
          <w:tab w:val="clear" w:pos="397"/>
        </w:tabs>
        <w:spacing w:after="0" w:line="240" w:lineRule="auto"/>
        <w:ind w:left="567" w:hanging="709"/>
        <w:jc w:val="both"/>
        <w:rPr>
          <w:rFonts w:asciiTheme="minorHAnsi" w:eastAsia="Times New Roman" w:hAnsiTheme="minorHAnsi" w:cstheme="minorHAnsi"/>
          <w:lang w:eastAsia="pl-PL"/>
        </w:rPr>
      </w:pPr>
      <w:r w:rsidRPr="006C6940">
        <w:rPr>
          <w:rFonts w:asciiTheme="minorHAnsi" w:eastAsia="Times New Roman" w:hAnsiTheme="minorHAnsi" w:cstheme="minorHAnsi"/>
          <w:lang w:eastAsia="pl-PL"/>
        </w:rPr>
        <w:t>Do oceny</w:t>
      </w:r>
      <w:r w:rsidRPr="007A6EF6">
        <w:rPr>
          <w:rFonts w:asciiTheme="minorHAnsi" w:eastAsia="Times New Roman" w:hAnsiTheme="minorHAnsi" w:cstheme="minorHAnsi"/>
          <w:lang w:eastAsia="pl-PL"/>
        </w:rPr>
        <w:t xml:space="preserve"> ofert</w:t>
      </w:r>
      <w:r w:rsidR="00643A15">
        <w:rPr>
          <w:rFonts w:asciiTheme="minorHAnsi" w:eastAsia="Times New Roman" w:hAnsiTheme="minorHAnsi" w:cstheme="minorHAnsi"/>
          <w:lang w:eastAsia="pl-PL"/>
        </w:rPr>
        <w:t>y</w:t>
      </w:r>
      <w:r w:rsidRPr="007A6EF6">
        <w:rPr>
          <w:rFonts w:asciiTheme="minorHAnsi" w:eastAsia="Times New Roman" w:hAnsiTheme="minorHAnsi" w:cstheme="minorHAnsi"/>
          <w:lang w:eastAsia="pl-PL"/>
        </w:rPr>
        <w:t xml:space="preserve"> Zamawiający przyjmie </w:t>
      </w:r>
      <w:r w:rsidR="001325E2">
        <w:rPr>
          <w:rFonts w:asciiTheme="minorHAnsi" w:eastAsia="Times New Roman" w:hAnsiTheme="minorHAnsi" w:cstheme="minorHAnsi"/>
          <w:lang w:eastAsia="pl-PL"/>
        </w:rPr>
        <w:t>cenę oferty</w:t>
      </w:r>
      <w:r w:rsidRPr="007A6EF6">
        <w:rPr>
          <w:rFonts w:asciiTheme="minorHAnsi" w:eastAsia="Times New Roman" w:hAnsiTheme="minorHAnsi" w:cstheme="minorHAnsi"/>
          <w:lang w:eastAsia="pl-PL"/>
        </w:rPr>
        <w:t xml:space="preserve"> </w:t>
      </w:r>
      <w:r w:rsidR="00643A15">
        <w:rPr>
          <w:rFonts w:asciiTheme="minorHAnsi" w:eastAsia="Times New Roman" w:hAnsiTheme="minorHAnsi" w:cstheme="minorHAnsi"/>
          <w:lang w:eastAsia="pl-PL"/>
        </w:rPr>
        <w:t>ogółem</w:t>
      </w:r>
      <w:r w:rsidR="001325E2">
        <w:rPr>
          <w:rFonts w:asciiTheme="minorHAnsi" w:eastAsia="Times New Roman" w:hAnsiTheme="minorHAnsi" w:cstheme="minorHAnsi"/>
          <w:lang w:eastAsia="pl-PL"/>
        </w:rPr>
        <w:t xml:space="preserve"> </w:t>
      </w:r>
      <w:r w:rsidR="00F00AD0">
        <w:rPr>
          <w:rFonts w:asciiTheme="minorHAnsi" w:eastAsia="Times New Roman" w:hAnsiTheme="minorHAnsi" w:cstheme="minorHAnsi"/>
          <w:lang w:eastAsia="pl-PL"/>
        </w:rPr>
        <w:t>z</w:t>
      </w:r>
      <w:r w:rsidR="001325E2">
        <w:rPr>
          <w:rFonts w:asciiTheme="minorHAnsi" w:hAnsiTheme="minorHAnsi" w:cstheme="minorHAnsi"/>
        </w:rPr>
        <w:t xml:space="preserve"> </w:t>
      </w:r>
      <w:r w:rsidRPr="007A6EF6">
        <w:rPr>
          <w:rFonts w:asciiTheme="minorHAnsi" w:eastAsia="Times New Roman" w:hAnsiTheme="minorHAnsi" w:cstheme="minorHAnsi"/>
          <w:lang w:eastAsia="pl-PL"/>
        </w:rPr>
        <w:t>Formularza oferty</w:t>
      </w:r>
      <w:r>
        <w:rPr>
          <w:rFonts w:asciiTheme="minorHAnsi" w:eastAsia="Times New Roman" w:hAnsiTheme="minorHAnsi" w:cstheme="minorHAnsi"/>
          <w:lang w:eastAsia="pl-PL"/>
        </w:rPr>
        <w:t>, po uwzględnieniu dokonanych poprawek oczywistych omyłek rachunkowych</w:t>
      </w:r>
      <w:r w:rsidRPr="007A6EF6">
        <w:rPr>
          <w:rFonts w:asciiTheme="minorHAnsi" w:eastAsia="Times New Roman" w:hAnsiTheme="minorHAnsi" w:cstheme="minorHAnsi"/>
          <w:lang w:eastAsia="pl-PL"/>
        </w:rPr>
        <w:t>.</w:t>
      </w:r>
    </w:p>
    <w:p w14:paraId="697F81B9" w14:textId="583F15A1" w:rsidR="000971EA" w:rsidRPr="007A6EF6" w:rsidRDefault="000971EA" w:rsidP="00552E37">
      <w:pPr>
        <w:numPr>
          <w:ilvl w:val="0"/>
          <w:numId w:val="2"/>
        </w:numPr>
        <w:tabs>
          <w:tab w:val="clear" w:pos="397"/>
        </w:tabs>
        <w:suppressAutoHyphens/>
        <w:overflowPunct w:val="0"/>
        <w:autoSpaceDE w:val="0"/>
        <w:spacing w:after="0" w:line="240" w:lineRule="auto"/>
        <w:ind w:left="567" w:hanging="709"/>
        <w:jc w:val="both"/>
        <w:rPr>
          <w:rFonts w:asciiTheme="minorHAnsi" w:eastAsia="Times New Roman" w:hAnsiTheme="minorHAnsi" w:cstheme="minorHAnsi"/>
          <w:lang w:eastAsia="pl-PL"/>
        </w:rPr>
      </w:pPr>
      <w:r w:rsidRPr="007A6EF6">
        <w:rPr>
          <w:rFonts w:asciiTheme="minorHAnsi" w:eastAsia="Times New Roman" w:hAnsiTheme="minorHAnsi" w:cstheme="minorHAnsi"/>
          <w:lang w:eastAsia="pl-PL"/>
        </w:rPr>
        <w:t>Nie jest dopuszczalne określenie ceny oferty przez zastosowanie rabatów, opustów itp.</w:t>
      </w:r>
      <w:r w:rsidR="00573860">
        <w:rPr>
          <w:rFonts w:asciiTheme="minorHAnsi" w:eastAsia="Times New Roman" w:hAnsiTheme="minorHAnsi" w:cstheme="minorHAnsi"/>
          <w:lang w:eastAsia="pl-PL"/>
        </w:rPr>
        <w:t xml:space="preserve"> </w:t>
      </w:r>
      <w:r w:rsidR="00573860" w:rsidRPr="007A6EF6">
        <w:rPr>
          <w:rFonts w:asciiTheme="minorHAnsi" w:eastAsia="Times New Roman" w:hAnsiTheme="minorHAnsi" w:cstheme="minorHAnsi"/>
          <w:lang w:eastAsia="pl-PL"/>
        </w:rPr>
        <w:t>w</w:t>
      </w:r>
      <w:r w:rsidR="00573860">
        <w:rPr>
          <w:rFonts w:asciiTheme="minorHAnsi" w:eastAsia="Times New Roman" w:hAnsiTheme="minorHAnsi" w:cstheme="minorHAnsi"/>
          <w:lang w:eastAsia="pl-PL"/>
        </w:rPr>
        <w:t> </w:t>
      </w:r>
      <w:r w:rsidRPr="007A6EF6">
        <w:rPr>
          <w:rFonts w:asciiTheme="minorHAnsi" w:eastAsia="Times New Roman" w:hAnsiTheme="minorHAnsi" w:cstheme="minorHAnsi"/>
          <w:lang w:eastAsia="pl-PL"/>
        </w:rPr>
        <w:t>stosunku do kwoty “</w:t>
      </w:r>
      <w:r w:rsidR="00A56B52">
        <w:rPr>
          <w:rFonts w:asciiTheme="minorHAnsi" w:eastAsia="Times New Roman" w:hAnsiTheme="minorHAnsi" w:cstheme="minorHAnsi"/>
          <w:lang w:eastAsia="pl-PL"/>
        </w:rPr>
        <w:t>ceny oferty ogółem</w:t>
      </w:r>
      <w:r w:rsidRPr="007A6EF6">
        <w:rPr>
          <w:rFonts w:asciiTheme="minorHAnsi" w:eastAsia="Times New Roman" w:hAnsiTheme="minorHAnsi" w:cstheme="minorHAnsi"/>
          <w:lang w:eastAsia="pl-PL"/>
        </w:rPr>
        <w:t>”.</w:t>
      </w:r>
    </w:p>
    <w:p w14:paraId="5BA08087" w14:textId="0059B7F2" w:rsidR="000971EA" w:rsidRPr="007A6EF6" w:rsidRDefault="00B21A05" w:rsidP="00552E37">
      <w:pPr>
        <w:numPr>
          <w:ilvl w:val="0"/>
          <w:numId w:val="2"/>
        </w:numPr>
        <w:tabs>
          <w:tab w:val="clear" w:pos="397"/>
        </w:tabs>
        <w:suppressAutoHyphens/>
        <w:spacing w:after="0" w:line="240" w:lineRule="auto"/>
        <w:ind w:left="567" w:hanging="709"/>
        <w:jc w:val="both"/>
        <w:rPr>
          <w:rFonts w:asciiTheme="minorHAnsi" w:eastAsia="Times New Roman" w:hAnsiTheme="minorHAnsi" w:cstheme="minorHAnsi"/>
          <w:lang w:eastAsia="pl-PL"/>
        </w:rPr>
      </w:pPr>
      <w:r>
        <w:rPr>
          <w:rFonts w:asciiTheme="minorHAnsi" w:eastAsia="Times New Roman" w:hAnsiTheme="minorHAnsi" w:cstheme="minorHAnsi"/>
          <w:lang w:eastAsia="pl-PL"/>
        </w:rPr>
        <w:t xml:space="preserve">Wszystkie ceny ofert </w:t>
      </w:r>
      <w:r w:rsidR="000971EA" w:rsidRPr="007A6EF6">
        <w:rPr>
          <w:rFonts w:asciiTheme="minorHAnsi" w:eastAsia="Times New Roman" w:hAnsiTheme="minorHAnsi" w:cstheme="minorHAnsi"/>
          <w:lang w:eastAsia="pl-PL"/>
        </w:rPr>
        <w:t>określon</w:t>
      </w:r>
      <w:r>
        <w:rPr>
          <w:rFonts w:asciiTheme="minorHAnsi" w:eastAsia="Times New Roman" w:hAnsiTheme="minorHAnsi" w:cstheme="minorHAnsi"/>
          <w:lang w:eastAsia="pl-PL"/>
        </w:rPr>
        <w:t>e</w:t>
      </w:r>
      <w:r w:rsidR="00573860">
        <w:rPr>
          <w:rFonts w:asciiTheme="minorHAnsi" w:eastAsia="Times New Roman" w:hAnsiTheme="minorHAnsi" w:cstheme="minorHAnsi"/>
          <w:lang w:eastAsia="pl-PL"/>
        </w:rPr>
        <w:t xml:space="preserve"> </w:t>
      </w:r>
      <w:r w:rsidR="00573860" w:rsidRPr="007A6EF6">
        <w:rPr>
          <w:rFonts w:asciiTheme="minorHAnsi" w:eastAsia="Times New Roman" w:hAnsiTheme="minorHAnsi" w:cstheme="minorHAnsi"/>
          <w:lang w:eastAsia="pl-PL"/>
        </w:rPr>
        <w:t>w</w:t>
      </w:r>
      <w:r w:rsidR="00573860">
        <w:rPr>
          <w:rFonts w:asciiTheme="minorHAnsi" w:eastAsia="Times New Roman" w:hAnsiTheme="minorHAnsi" w:cstheme="minorHAnsi"/>
          <w:lang w:eastAsia="pl-PL"/>
        </w:rPr>
        <w:t> </w:t>
      </w:r>
      <w:r w:rsidR="000971EA" w:rsidRPr="007A6EF6">
        <w:rPr>
          <w:rFonts w:asciiTheme="minorHAnsi" w:eastAsia="Times New Roman" w:hAnsiTheme="minorHAnsi" w:cstheme="minorHAnsi"/>
          <w:lang w:eastAsia="pl-PL"/>
        </w:rPr>
        <w:t>formularzu oferty należy zaokrąglić do dwóch miejsc po przecinku.</w:t>
      </w:r>
    </w:p>
    <w:p w14:paraId="376FB195" w14:textId="6E2E7C31" w:rsidR="000971EA" w:rsidRPr="007A6EF6" w:rsidRDefault="000971EA" w:rsidP="00552E37">
      <w:pPr>
        <w:numPr>
          <w:ilvl w:val="0"/>
          <w:numId w:val="2"/>
        </w:numPr>
        <w:tabs>
          <w:tab w:val="clear" w:pos="397"/>
        </w:tabs>
        <w:suppressAutoHyphens/>
        <w:spacing w:after="0" w:line="240" w:lineRule="auto"/>
        <w:ind w:left="567" w:hanging="709"/>
        <w:jc w:val="both"/>
        <w:rPr>
          <w:rFonts w:asciiTheme="minorHAnsi" w:eastAsia="Times New Roman" w:hAnsiTheme="minorHAnsi" w:cstheme="minorHAnsi"/>
          <w:lang w:eastAsia="pl-PL"/>
        </w:rPr>
      </w:pPr>
      <w:r w:rsidRPr="007A6EF6">
        <w:rPr>
          <w:rFonts w:asciiTheme="minorHAnsi" w:eastAsia="Times New Roman" w:hAnsiTheme="minorHAnsi" w:cstheme="minorHAnsi"/>
          <w:lang w:eastAsia="pl-PL"/>
        </w:rPr>
        <w:t>Wynagrodzenie zawiera wszystkie przewidywane koszty wykonania</w:t>
      </w:r>
      <w:r w:rsidR="00DF161F">
        <w:rPr>
          <w:rFonts w:asciiTheme="minorHAnsi" w:eastAsia="Times New Roman" w:hAnsiTheme="minorHAnsi" w:cstheme="minorHAnsi"/>
          <w:lang w:eastAsia="pl-PL"/>
        </w:rPr>
        <w:t xml:space="preserve"> dostawy </w:t>
      </w:r>
      <w:r w:rsidRPr="007A6EF6">
        <w:rPr>
          <w:rFonts w:asciiTheme="minorHAnsi" w:eastAsia="Times New Roman" w:hAnsiTheme="minorHAnsi" w:cstheme="minorHAnsi"/>
          <w:lang w:eastAsia="pl-PL"/>
        </w:rPr>
        <w:t>objętej opisem przedmiotu zamówienia.</w:t>
      </w:r>
    </w:p>
    <w:p w14:paraId="52FC623E" w14:textId="3BFD1CA2" w:rsidR="000971EA" w:rsidRPr="007A6EF6" w:rsidRDefault="000971EA" w:rsidP="00552E37">
      <w:pPr>
        <w:numPr>
          <w:ilvl w:val="0"/>
          <w:numId w:val="2"/>
        </w:numPr>
        <w:tabs>
          <w:tab w:val="clear" w:pos="397"/>
        </w:tabs>
        <w:suppressAutoHyphens/>
        <w:spacing w:after="0" w:line="240" w:lineRule="auto"/>
        <w:ind w:left="567" w:hanging="709"/>
        <w:jc w:val="both"/>
        <w:rPr>
          <w:rFonts w:asciiTheme="minorHAnsi" w:eastAsia="Times New Roman" w:hAnsiTheme="minorHAnsi" w:cstheme="minorHAnsi"/>
          <w:lang w:eastAsia="pl-PL"/>
        </w:rPr>
      </w:pPr>
      <w:r w:rsidRPr="007A6EF6">
        <w:rPr>
          <w:rFonts w:asciiTheme="minorHAnsi" w:eastAsia="Times New Roman" w:hAnsiTheme="minorHAnsi" w:cstheme="minorHAnsi"/>
          <w:lang w:eastAsia="pl-PL"/>
        </w:rPr>
        <w:t>Wszelkie ceny, podane</w:t>
      </w:r>
      <w:r w:rsidR="00573860">
        <w:rPr>
          <w:rFonts w:asciiTheme="minorHAnsi" w:eastAsia="Times New Roman" w:hAnsiTheme="minorHAnsi" w:cstheme="minorHAnsi"/>
          <w:lang w:eastAsia="pl-PL"/>
        </w:rPr>
        <w:t xml:space="preserve"> </w:t>
      </w:r>
      <w:r w:rsidR="00573860" w:rsidRPr="007A6EF6">
        <w:rPr>
          <w:rFonts w:asciiTheme="minorHAnsi" w:eastAsia="Times New Roman" w:hAnsiTheme="minorHAnsi" w:cstheme="minorHAnsi"/>
          <w:lang w:eastAsia="pl-PL"/>
        </w:rPr>
        <w:t>w</w:t>
      </w:r>
      <w:r w:rsidR="00573860">
        <w:rPr>
          <w:rFonts w:asciiTheme="minorHAnsi" w:eastAsia="Times New Roman" w:hAnsiTheme="minorHAnsi" w:cstheme="minorHAnsi"/>
          <w:lang w:eastAsia="pl-PL"/>
        </w:rPr>
        <w:t> </w:t>
      </w:r>
      <w:r w:rsidRPr="007A6EF6">
        <w:rPr>
          <w:rFonts w:asciiTheme="minorHAnsi" w:eastAsia="Times New Roman" w:hAnsiTheme="minorHAnsi" w:cstheme="minorHAnsi"/>
          <w:lang w:eastAsia="pl-PL"/>
        </w:rPr>
        <w:t>ofercie</w:t>
      </w:r>
      <w:r w:rsidR="00573860">
        <w:rPr>
          <w:rFonts w:asciiTheme="minorHAnsi" w:eastAsia="Times New Roman" w:hAnsiTheme="minorHAnsi" w:cstheme="minorHAnsi"/>
          <w:lang w:eastAsia="pl-PL"/>
        </w:rPr>
        <w:t xml:space="preserve"> </w:t>
      </w:r>
      <w:r w:rsidR="00573860" w:rsidRPr="007A6EF6">
        <w:rPr>
          <w:rFonts w:asciiTheme="minorHAnsi" w:eastAsia="Times New Roman" w:hAnsiTheme="minorHAnsi" w:cstheme="minorHAnsi"/>
          <w:lang w:eastAsia="pl-PL"/>
        </w:rPr>
        <w:t>i</w:t>
      </w:r>
      <w:r w:rsidR="00573860">
        <w:rPr>
          <w:rFonts w:asciiTheme="minorHAnsi" w:eastAsia="Times New Roman" w:hAnsiTheme="minorHAnsi" w:cstheme="minorHAnsi"/>
          <w:lang w:eastAsia="pl-PL"/>
        </w:rPr>
        <w:t> </w:t>
      </w:r>
      <w:r w:rsidRPr="007A6EF6">
        <w:rPr>
          <w:rFonts w:asciiTheme="minorHAnsi" w:eastAsia="Times New Roman" w:hAnsiTheme="minorHAnsi" w:cstheme="minorHAnsi"/>
          <w:lang w:eastAsia="pl-PL"/>
        </w:rPr>
        <w:t>innych dokumentach sporządzanych przez Wykonawcę, muszą być wyrażone</w:t>
      </w:r>
      <w:r w:rsidR="00573860">
        <w:rPr>
          <w:rFonts w:asciiTheme="minorHAnsi" w:eastAsia="Times New Roman" w:hAnsiTheme="minorHAnsi" w:cstheme="minorHAnsi"/>
          <w:lang w:eastAsia="pl-PL"/>
        </w:rPr>
        <w:t xml:space="preserve"> </w:t>
      </w:r>
      <w:r w:rsidR="00573860" w:rsidRPr="007A6EF6">
        <w:rPr>
          <w:rFonts w:asciiTheme="minorHAnsi" w:eastAsia="Times New Roman" w:hAnsiTheme="minorHAnsi" w:cstheme="minorHAnsi"/>
          <w:lang w:eastAsia="pl-PL"/>
        </w:rPr>
        <w:t>w</w:t>
      </w:r>
      <w:r w:rsidR="00573860">
        <w:rPr>
          <w:rFonts w:asciiTheme="minorHAnsi" w:eastAsia="Times New Roman" w:hAnsiTheme="minorHAnsi" w:cstheme="minorHAnsi"/>
          <w:lang w:eastAsia="pl-PL"/>
        </w:rPr>
        <w:t> </w:t>
      </w:r>
      <w:r w:rsidRPr="007A6EF6">
        <w:rPr>
          <w:rFonts w:asciiTheme="minorHAnsi" w:eastAsia="Times New Roman" w:hAnsiTheme="minorHAnsi" w:cstheme="minorHAnsi"/>
          <w:lang w:eastAsia="pl-PL"/>
        </w:rPr>
        <w:t>złotych polskich.</w:t>
      </w:r>
    </w:p>
    <w:p w14:paraId="3751B872" w14:textId="37DA2076" w:rsidR="000971EA" w:rsidRDefault="000971EA" w:rsidP="00552E37">
      <w:pPr>
        <w:numPr>
          <w:ilvl w:val="0"/>
          <w:numId w:val="2"/>
        </w:numPr>
        <w:tabs>
          <w:tab w:val="clear" w:pos="397"/>
        </w:tabs>
        <w:suppressAutoHyphens/>
        <w:spacing w:after="0" w:line="240" w:lineRule="auto"/>
        <w:ind w:left="567" w:hanging="709"/>
        <w:jc w:val="both"/>
        <w:rPr>
          <w:rFonts w:asciiTheme="minorHAnsi" w:eastAsia="Times New Roman" w:hAnsiTheme="minorHAnsi" w:cstheme="minorHAnsi"/>
          <w:lang w:eastAsia="pl-PL"/>
        </w:rPr>
      </w:pPr>
      <w:r w:rsidRPr="007A6EF6">
        <w:rPr>
          <w:rFonts w:asciiTheme="minorHAnsi" w:eastAsia="Times New Roman" w:hAnsiTheme="minorHAnsi" w:cstheme="minorHAnsi"/>
          <w:lang w:eastAsia="pl-PL"/>
        </w:rPr>
        <w:t>Wszelkie przyszłe rozliczenia między Zamawiającym</w:t>
      </w:r>
      <w:r w:rsidR="00573860">
        <w:rPr>
          <w:rFonts w:asciiTheme="minorHAnsi" w:eastAsia="Times New Roman" w:hAnsiTheme="minorHAnsi" w:cstheme="minorHAnsi"/>
          <w:lang w:eastAsia="pl-PL"/>
        </w:rPr>
        <w:t xml:space="preserve"> </w:t>
      </w:r>
      <w:r w:rsidR="00573860" w:rsidRPr="007A6EF6">
        <w:rPr>
          <w:rFonts w:asciiTheme="minorHAnsi" w:eastAsia="Times New Roman" w:hAnsiTheme="minorHAnsi" w:cstheme="minorHAnsi"/>
          <w:lang w:eastAsia="pl-PL"/>
        </w:rPr>
        <w:t>a</w:t>
      </w:r>
      <w:r w:rsidR="00573860">
        <w:rPr>
          <w:rFonts w:asciiTheme="minorHAnsi" w:eastAsia="Times New Roman" w:hAnsiTheme="minorHAnsi" w:cstheme="minorHAnsi"/>
          <w:lang w:eastAsia="pl-PL"/>
        </w:rPr>
        <w:t> </w:t>
      </w:r>
      <w:r w:rsidRPr="007A6EF6">
        <w:rPr>
          <w:rFonts w:asciiTheme="minorHAnsi" w:eastAsia="Times New Roman" w:hAnsiTheme="minorHAnsi" w:cstheme="minorHAnsi"/>
          <w:lang w:eastAsia="pl-PL"/>
        </w:rPr>
        <w:t>Wykonawcą dokonywane będą</w:t>
      </w:r>
      <w:r w:rsidR="00573860">
        <w:rPr>
          <w:rFonts w:asciiTheme="minorHAnsi" w:eastAsia="Times New Roman" w:hAnsiTheme="minorHAnsi" w:cstheme="minorHAnsi"/>
          <w:lang w:eastAsia="pl-PL"/>
        </w:rPr>
        <w:t xml:space="preserve"> </w:t>
      </w:r>
      <w:r w:rsidR="00573860" w:rsidRPr="007A6EF6">
        <w:rPr>
          <w:rFonts w:asciiTheme="minorHAnsi" w:eastAsia="Times New Roman" w:hAnsiTheme="minorHAnsi" w:cstheme="minorHAnsi"/>
          <w:lang w:eastAsia="pl-PL"/>
        </w:rPr>
        <w:t>w</w:t>
      </w:r>
      <w:r w:rsidR="00573860">
        <w:rPr>
          <w:rFonts w:asciiTheme="minorHAnsi" w:eastAsia="Times New Roman" w:hAnsiTheme="minorHAnsi" w:cstheme="minorHAnsi"/>
          <w:lang w:eastAsia="pl-PL"/>
        </w:rPr>
        <w:t> </w:t>
      </w:r>
      <w:r w:rsidRPr="007A6EF6">
        <w:rPr>
          <w:rFonts w:asciiTheme="minorHAnsi" w:eastAsia="Times New Roman" w:hAnsiTheme="minorHAnsi" w:cstheme="minorHAnsi"/>
          <w:lang w:eastAsia="pl-PL"/>
        </w:rPr>
        <w:t>złotych polskich.</w:t>
      </w:r>
    </w:p>
    <w:p w14:paraId="1395392A" w14:textId="2AFC1768" w:rsidR="00CB07CB" w:rsidRDefault="00CB07CB" w:rsidP="00552E37">
      <w:pPr>
        <w:numPr>
          <w:ilvl w:val="0"/>
          <w:numId w:val="2"/>
        </w:numPr>
        <w:tabs>
          <w:tab w:val="clear" w:pos="397"/>
        </w:tabs>
        <w:suppressAutoHyphens/>
        <w:spacing w:after="0" w:line="240" w:lineRule="auto"/>
        <w:ind w:left="567" w:hanging="709"/>
        <w:jc w:val="both"/>
        <w:rPr>
          <w:rFonts w:asciiTheme="minorHAnsi" w:eastAsia="Times New Roman" w:hAnsiTheme="minorHAnsi" w:cstheme="minorHAnsi"/>
          <w:lang w:eastAsia="pl-PL"/>
        </w:rPr>
      </w:pPr>
      <w:r w:rsidRPr="00CB07CB">
        <w:rPr>
          <w:rFonts w:asciiTheme="minorHAnsi" w:eastAsia="Times New Roman" w:hAnsiTheme="minorHAnsi" w:cstheme="minorHAnsi"/>
          <w:lang w:eastAsia="pl-PL"/>
        </w:rPr>
        <w:t>W przypadku rozbieżności pomiędzy ceną ryczałtową podaną cyfrowo a słownie, jako wartość właściwą zostanie przyjęta cena podana słownie.</w:t>
      </w:r>
    </w:p>
    <w:p w14:paraId="1FAAD47C" w14:textId="77777777" w:rsidR="00F054F8" w:rsidRDefault="00F054F8" w:rsidP="00F054F8">
      <w:pPr>
        <w:suppressAutoHyphens/>
        <w:spacing w:after="0" w:line="240" w:lineRule="auto"/>
        <w:jc w:val="both"/>
        <w:rPr>
          <w:rFonts w:asciiTheme="minorHAnsi" w:eastAsia="Times New Roman" w:hAnsiTheme="minorHAnsi" w:cstheme="minorHAnsi"/>
          <w:lang w:eastAsia="pl-PL"/>
        </w:rPr>
      </w:pPr>
    </w:p>
    <w:p w14:paraId="551DB1AC" w14:textId="77777777" w:rsidR="000971EA" w:rsidRPr="00D26506" w:rsidRDefault="000971EA" w:rsidP="00D26506">
      <w:pPr>
        <w:widowControl w:val="0"/>
        <w:autoSpaceDE w:val="0"/>
        <w:spacing w:before="11" w:after="0" w:line="360" w:lineRule="auto"/>
        <w:ind w:right="-36"/>
        <w:jc w:val="center"/>
        <w:rPr>
          <w:rFonts w:asciiTheme="minorHAnsi" w:hAnsiTheme="minorHAnsi" w:cstheme="minorHAnsi"/>
          <w:b/>
          <w:bCs/>
        </w:rPr>
      </w:pPr>
      <w:r w:rsidRPr="00D26506">
        <w:rPr>
          <w:rFonts w:asciiTheme="minorHAnsi" w:hAnsiTheme="minorHAnsi" w:cstheme="minorHAnsi"/>
          <w:b/>
          <w:bCs/>
        </w:rPr>
        <w:t>R</w:t>
      </w:r>
      <w:r w:rsidRPr="007A6EF6">
        <w:rPr>
          <w:rFonts w:asciiTheme="minorHAnsi" w:hAnsiTheme="minorHAnsi" w:cstheme="minorHAnsi"/>
          <w:b/>
          <w:bCs/>
        </w:rPr>
        <w:t>o</w:t>
      </w:r>
      <w:r w:rsidRPr="00D26506">
        <w:rPr>
          <w:rFonts w:asciiTheme="minorHAnsi" w:hAnsiTheme="minorHAnsi" w:cstheme="minorHAnsi"/>
          <w:b/>
          <w:bCs/>
        </w:rPr>
        <w:t>z</w:t>
      </w:r>
      <w:r w:rsidRPr="007A6EF6">
        <w:rPr>
          <w:rFonts w:asciiTheme="minorHAnsi" w:hAnsiTheme="minorHAnsi" w:cstheme="minorHAnsi"/>
          <w:b/>
          <w:bCs/>
        </w:rPr>
        <w:t>dz</w:t>
      </w:r>
      <w:r w:rsidRPr="00D26506">
        <w:rPr>
          <w:rFonts w:asciiTheme="minorHAnsi" w:hAnsiTheme="minorHAnsi" w:cstheme="minorHAnsi"/>
          <w:b/>
          <w:bCs/>
        </w:rPr>
        <w:t>ia</w:t>
      </w:r>
      <w:r w:rsidRPr="007A6EF6">
        <w:rPr>
          <w:rFonts w:asciiTheme="minorHAnsi" w:hAnsiTheme="minorHAnsi" w:cstheme="minorHAnsi"/>
          <w:b/>
          <w:bCs/>
        </w:rPr>
        <w:t>ł IX</w:t>
      </w:r>
    </w:p>
    <w:p w14:paraId="6F35FF87" w14:textId="2AB9264F" w:rsidR="000971EA" w:rsidRPr="007A6EF6" w:rsidRDefault="000971EA" w:rsidP="00D26506">
      <w:pPr>
        <w:widowControl w:val="0"/>
        <w:autoSpaceDE w:val="0"/>
        <w:spacing w:before="11" w:after="0" w:line="360" w:lineRule="auto"/>
        <w:ind w:right="-36"/>
        <w:jc w:val="center"/>
        <w:rPr>
          <w:rFonts w:asciiTheme="minorHAnsi" w:hAnsiTheme="minorHAnsi" w:cstheme="minorHAnsi"/>
        </w:rPr>
      </w:pPr>
      <w:r w:rsidRPr="007A6EF6">
        <w:rPr>
          <w:rFonts w:asciiTheme="minorHAnsi" w:hAnsiTheme="minorHAnsi" w:cstheme="minorHAnsi"/>
          <w:b/>
          <w:bCs/>
          <w:spacing w:val="1"/>
        </w:rPr>
        <w:t>I</w:t>
      </w:r>
      <w:r w:rsidRPr="007A6EF6">
        <w:rPr>
          <w:rFonts w:asciiTheme="minorHAnsi" w:hAnsiTheme="minorHAnsi" w:cstheme="minorHAnsi"/>
          <w:b/>
          <w:bCs/>
        </w:rPr>
        <w:t>NF</w:t>
      </w:r>
      <w:r w:rsidRPr="007A6EF6">
        <w:rPr>
          <w:rFonts w:asciiTheme="minorHAnsi" w:hAnsiTheme="minorHAnsi" w:cstheme="minorHAnsi"/>
          <w:b/>
          <w:bCs/>
          <w:spacing w:val="1"/>
        </w:rPr>
        <w:t>O</w:t>
      </w:r>
      <w:r w:rsidRPr="007A6EF6">
        <w:rPr>
          <w:rFonts w:asciiTheme="minorHAnsi" w:hAnsiTheme="minorHAnsi" w:cstheme="minorHAnsi"/>
          <w:b/>
          <w:bCs/>
          <w:spacing w:val="-1"/>
        </w:rPr>
        <w:t>RM</w:t>
      </w:r>
      <w:r w:rsidRPr="007A6EF6">
        <w:rPr>
          <w:rFonts w:asciiTheme="minorHAnsi" w:hAnsiTheme="minorHAnsi" w:cstheme="minorHAnsi"/>
          <w:b/>
          <w:bCs/>
          <w:spacing w:val="1"/>
        </w:rPr>
        <w:t>A</w:t>
      </w:r>
      <w:r w:rsidRPr="007A6EF6">
        <w:rPr>
          <w:rFonts w:asciiTheme="minorHAnsi" w:hAnsiTheme="minorHAnsi" w:cstheme="minorHAnsi"/>
          <w:b/>
          <w:bCs/>
        </w:rPr>
        <w:t>CJE</w:t>
      </w:r>
      <w:r w:rsidR="00573860">
        <w:rPr>
          <w:rFonts w:asciiTheme="minorHAnsi" w:hAnsiTheme="minorHAnsi" w:cstheme="minorHAnsi"/>
          <w:b/>
          <w:bCs/>
        </w:rPr>
        <w:t xml:space="preserve"> </w:t>
      </w:r>
      <w:r w:rsidR="00573860" w:rsidRPr="007A6EF6">
        <w:rPr>
          <w:rFonts w:asciiTheme="minorHAnsi" w:hAnsiTheme="minorHAnsi" w:cstheme="minorHAnsi"/>
          <w:b/>
          <w:bCs/>
        </w:rPr>
        <w:t>O</w:t>
      </w:r>
      <w:r w:rsidR="00573860">
        <w:rPr>
          <w:rFonts w:asciiTheme="minorHAnsi" w:hAnsiTheme="minorHAnsi" w:cstheme="minorHAnsi"/>
          <w:b/>
          <w:bCs/>
        </w:rPr>
        <w:t> </w:t>
      </w:r>
      <w:r w:rsidRPr="007A6EF6">
        <w:rPr>
          <w:rFonts w:asciiTheme="minorHAnsi" w:hAnsiTheme="minorHAnsi" w:cstheme="minorHAnsi"/>
          <w:b/>
          <w:bCs/>
          <w:spacing w:val="-1"/>
        </w:rPr>
        <w:t>SPOSOBIE</w:t>
      </w:r>
      <w:r w:rsidR="00573860">
        <w:rPr>
          <w:rFonts w:asciiTheme="minorHAnsi" w:hAnsiTheme="minorHAnsi" w:cstheme="minorHAnsi"/>
          <w:b/>
          <w:bCs/>
        </w:rPr>
        <w:t xml:space="preserve"> </w:t>
      </w:r>
      <w:r w:rsidR="00573860" w:rsidRPr="007A6EF6">
        <w:rPr>
          <w:rFonts w:asciiTheme="minorHAnsi" w:hAnsiTheme="minorHAnsi" w:cstheme="minorHAnsi"/>
          <w:b/>
          <w:bCs/>
        </w:rPr>
        <w:t>I</w:t>
      </w:r>
      <w:r w:rsidR="00573860">
        <w:rPr>
          <w:rFonts w:asciiTheme="minorHAnsi" w:hAnsiTheme="minorHAnsi" w:cstheme="minorHAnsi"/>
          <w:b/>
          <w:bCs/>
        </w:rPr>
        <w:t> </w:t>
      </w:r>
      <w:r w:rsidRPr="007A6EF6">
        <w:rPr>
          <w:rFonts w:asciiTheme="minorHAnsi" w:hAnsiTheme="minorHAnsi" w:cstheme="minorHAnsi"/>
          <w:b/>
          <w:bCs/>
          <w:spacing w:val="1"/>
        </w:rPr>
        <w:t>T</w:t>
      </w:r>
      <w:r w:rsidRPr="007A6EF6">
        <w:rPr>
          <w:rFonts w:asciiTheme="minorHAnsi" w:hAnsiTheme="minorHAnsi" w:cstheme="minorHAnsi"/>
          <w:b/>
          <w:bCs/>
        </w:rPr>
        <w:t>ER</w:t>
      </w:r>
      <w:r w:rsidRPr="007A6EF6">
        <w:rPr>
          <w:rFonts w:asciiTheme="minorHAnsi" w:hAnsiTheme="minorHAnsi" w:cstheme="minorHAnsi"/>
          <w:b/>
          <w:bCs/>
          <w:spacing w:val="-1"/>
        </w:rPr>
        <w:t>M</w:t>
      </w:r>
      <w:r w:rsidRPr="007A6EF6">
        <w:rPr>
          <w:rFonts w:asciiTheme="minorHAnsi" w:hAnsiTheme="minorHAnsi" w:cstheme="minorHAnsi"/>
          <w:b/>
          <w:bCs/>
        </w:rPr>
        <w:t>IN</w:t>
      </w:r>
      <w:r w:rsidRPr="007A6EF6">
        <w:rPr>
          <w:rFonts w:asciiTheme="minorHAnsi" w:hAnsiTheme="minorHAnsi" w:cstheme="minorHAnsi"/>
          <w:b/>
          <w:bCs/>
          <w:spacing w:val="-1"/>
        </w:rPr>
        <w:t>I</w:t>
      </w:r>
      <w:r w:rsidRPr="007A6EF6">
        <w:rPr>
          <w:rFonts w:asciiTheme="minorHAnsi" w:hAnsiTheme="minorHAnsi" w:cstheme="minorHAnsi"/>
          <w:b/>
          <w:bCs/>
        </w:rPr>
        <w:t>E SK</w:t>
      </w:r>
      <w:r w:rsidRPr="007A6EF6">
        <w:rPr>
          <w:rFonts w:asciiTheme="minorHAnsi" w:hAnsiTheme="minorHAnsi" w:cstheme="minorHAnsi"/>
          <w:b/>
          <w:bCs/>
          <w:spacing w:val="-1"/>
        </w:rPr>
        <w:t>Ł</w:t>
      </w:r>
      <w:r w:rsidRPr="007A6EF6">
        <w:rPr>
          <w:rFonts w:asciiTheme="minorHAnsi" w:hAnsiTheme="minorHAnsi" w:cstheme="minorHAnsi"/>
          <w:b/>
          <w:bCs/>
          <w:spacing w:val="1"/>
        </w:rPr>
        <w:t>A</w:t>
      </w:r>
      <w:r w:rsidRPr="007A6EF6">
        <w:rPr>
          <w:rFonts w:asciiTheme="minorHAnsi" w:hAnsiTheme="minorHAnsi" w:cstheme="minorHAnsi"/>
          <w:b/>
          <w:bCs/>
          <w:spacing w:val="-2"/>
        </w:rPr>
        <w:t>D</w:t>
      </w:r>
      <w:r w:rsidRPr="007A6EF6">
        <w:rPr>
          <w:rFonts w:asciiTheme="minorHAnsi" w:hAnsiTheme="minorHAnsi" w:cstheme="minorHAnsi"/>
          <w:b/>
          <w:bCs/>
          <w:spacing w:val="1"/>
        </w:rPr>
        <w:t>A</w:t>
      </w:r>
      <w:r w:rsidRPr="007A6EF6">
        <w:rPr>
          <w:rFonts w:asciiTheme="minorHAnsi" w:hAnsiTheme="minorHAnsi" w:cstheme="minorHAnsi"/>
          <w:b/>
          <w:bCs/>
        </w:rPr>
        <w:t>N</w:t>
      </w:r>
      <w:r w:rsidRPr="007A6EF6">
        <w:rPr>
          <w:rFonts w:asciiTheme="minorHAnsi" w:hAnsiTheme="minorHAnsi" w:cstheme="minorHAnsi"/>
          <w:b/>
          <w:bCs/>
          <w:spacing w:val="1"/>
        </w:rPr>
        <w:t>I</w:t>
      </w:r>
      <w:r w:rsidRPr="007A6EF6">
        <w:rPr>
          <w:rFonts w:asciiTheme="minorHAnsi" w:hAnsiTheme="minorHAnsi" w:cstheme="minorHAnsi"/>
          <w:b/>
          <w:bCs/>
        </w:rPr>
        <w:t>A OFERT ORAZ</w:t>
      </w:r>
      <w:r w:rsidR="00573860">
        <w:rPr>
          <w:rFonts w:asciiTheme="minorHAnsi" w:hAnsiTheme="minorHAnsi" w:cstheme="minorHAnsi"/>
          <w:b/>
          <w:bCs/>
        </w:rPr>
        <w:t xml:space="preserve"> </w:t>
      </w:r>
      <w:r w:rsidR="00573860" w:rsidRPr="007A6EF6">
        <w:rPr>
          <w:rFonts w:asciiTheme="minorHAnsi" w:hAnsiTheme="minorHAnsi" w:cstheme="minorHAnsi"/>
          <w:b/>
          <w:bCs/>
        </w:rPr>
        <w:t>O</w:t>
      </w:r>
      <w:r w:rsidR="00573860">
        <w:rPr>
          <w:rFonts w:asciiTheme="minorHAnsi" w:hAnsiTheme="minorHAnsi" w:cstheme="minorHAnsi"/>
          <w:b/>
          <w:bCs/>
        </w:rPr>
        <w:t> </w:t>
      </w:r>
      <w:r w:rsidRPr="007A6EF6">
        <w:rPr>
          <w:rFonts w:asciiTheme="minorHAnsi" w:hAnsiTheme="minorHAnsi" w:cstheme="minorHAnsi"/>
          <w:b/>
          <w:bCs/>
        </w:rPr>
        <w:t xml:space="preserve">TERMINIE </w:t>
      </w:r>
      <w:r w:rsidRPr="007A6EF6">
        <w:rPr>
          <w:rFonts w:asciiTheme="minorHAnsi" w:hAnsiTheme="minorHAnsi" w:cstheme="minorHAnsi"/>
          <w:b/>
          <w:bCs/>
          <w:spacing w:val="1"/>
        </w:rPr>
        <w:t>O</w:t>
      </w:r>
      <w:r w:rsidRPr="007A6EF6">
        <w:rPr>
          <w:rFonts w:asciiTheme="minorHAnsi" w:hAnsiTheme="minorHAnsi" w:cstheme="minorHAnsi"/>
          <w:b/>
          <w:bCs/>
          <w:spacing w:val="-1"/>
        </w:rPr>
        <w:t>T</w:t>
      </w:r>
      <w:r w:rsidRPr="007A6EF6">
        <w:rPr>
          <w:rFonts w:asciiTheme="minorHAnsi" w:hAnsiTheme="minorHAnsi" w:cstheme="minorHAnsi"/>
          <w:b/>
          <w:bCs/>
          <w:spacing w:val="1"/>
        </w:rPr>
        <w:t>WA</w:t>
      </w:r>
      <w:r w:rsidRPr="007A6EF6">
        <w:rPr>
          <w:rFonts w:asciiTheme="minorHAnsi" w:hAnsiTheme="minorHAnsi" w:cstheme="minorHAnsi"/>
          <w:b/>
          <w:bCs/>
          <w:spacing w:val="-1"/>
        </w:rPr>
        <w:t>R</w:t>
      </w:r>
      <w:r w:rsidRPr="007A6EF6">
        <w:rPr>
          <w:rFonts w:asciiTheme="minorHAnsi" w:hAnsiTheme="minorHAnsi" w:cstheme="minorHAnsi"/>
          <w:b/>
          <w:bCs/>
        </w:rPr>
        <w:t>C</w:t>
      </w:r>
      <w:r w:rsidRPr="007A6EF6">
        <w:rPr>
          <w:rFonts w:asciiTheme="minorHAnsi" w:hAnsiTheme="minorHAnsi" w:cstheme="minorHAnsi"/>
          <w:b/>
          <w:bCs/>
          <w:spacing w:val="-1"/>
        </w:rPr>
        <w:t>I</w:t>
      </w:r>
      <w:r w:rsidRPr="007A6EF6">
        <w:rPr>
          <w:rFonts w:asciiTheme="minorHAnsi" w:hAnsiTheme="minorHAnsi" w:cstheme="minorHAnsi"/>
          <w:b/>
          <w:bCs/>
        </w:rPr>
        <w:t>A</w:t>
      </w:r>
      <w:r w:rsidRPr="007A6EF6">
        <w:rPr>
          <w:rFonts w:asciiTheme="minorHAnsi" w:hAnsiTheme="minorHAnsi" w:cstheme="minorHAnsi"/>
          <w:b/>
          <w:bCs/>
          <w:spacing w:val="1"/>
        </w:rPr>
        <w:t xml:space="preserve"> O</w:t>
      </w:r>
      <w:r w:rsidRPr="007A6EF6">
        <w:rPr>
          <w:rFonts w:asciiTheme="minorHAnsi" w:hAnsiTheme="minorHAnsi" w:cstheme="minorHAnsi"/>
          <w:b/>
          <w:bCs/>
          <w:spacing w:val="-2"/>
        </w:rPr>
        <w:t>F</w:t>
      </w:r>
      <w:r w:rsidRPr="007A6EF6">
        <w:rPr>
          <w:rFonts w:asciiTheme="minorHAnsi" w:hAnsiTheme="minorHAnsi" w:cstheme="minorHAnsi"/>
          <w:b/>
          <w:bCs/>
        </w:rPr>
        <w:t>ERT</w:t>
      </w:r>
    </w:p>
    <w:p w14:paraId="0598DB67" w14:textId="77777777" w:rsidR="000971EA" w:rsidRPr="007A6EF6" w:rsidRDefault="000971EA" w:rsidP="000971EA">
      <w:pPr>
        <w:autoSpaceDE w:val="0"/>
        <w:autoSpaceDN w:val="0"/>
        <w:adjustRightInd w:val="0"/>
        <w:spacing w:after="0" w:line="240" w:lineRule="auto"/>
        <w:jc w:val="center"/>
        <w:rPr>
          <w:rFonts w:asciiTheme="minorHAnsi" w:eastAsia="Times New Roman" w:hAnsiTheme="minorHAnsi" w:cstheme="minorHAnsi"/>
          <w:b/>
          <w:lang w:eastAsia="pl-PL"/>
        </w:rPr>
      </w:pPr>
    </w:p>
    <w:p w14:paraId="5425AD8C" w14:textId="7205FDFA" w:rsidR="000971EA" w:rsidRDefault="000971EA" w:rsidP="00316145">
      <w:pPr>
        <w:widowControl w:val="0"/>
        <w:numPr>
          <w:ilvl w:val="0"/>
          <w:numId w:val="12"/>
        </w:numPr>
        <w:suppressAutoHyphens/>
        <w:autoSpaceDE w:val="0"/>
        <w:spacing w:after="0" w:line="240" w:lineRule="auto"/>
        <w:ind w:left="567" w:right="-36" w:hanging="709"/>
        <w:jc w:val="both"/>
        <w:rPr>
          <w:rFonts w:asciiTheme="minorHAnsi" w:eastAsia="Times New Roman" w:hAnsiTheme="minorHAnsi" w:cstheme="minorHAnsi"/>
          <w:b/>
          <w:lang w:eastAsia="pl-PL"/>
        </w:rPr>
      </w:pPr>
      <w:r w:rsidRPr="007A6EF6">
        <w:rPr>
          <w:rFonts w:asciiTheme="minorHAnsi" w:eastAsia="Times New Roman" w:hAnsiTheme="minorHAnsi" w:cstheme="minorHAnsi"/>
          <w:b/>
          <w:lang w:eastAsia="pl-PL"/>
        </w:rPr>
        <w:t>SPOSÓB</w:t>
      </w:r>
      <w:r w:rsidR="00573860">
        <w:rPr>
          <w:rFonts w:asciiTheme="minorHAnsi" w:eastAsia="Times New Roman" w:hAnsiTheme="minorHAnsi" w:cstheme="minorHAnsi"/>
          <w:b/>
          <w:lang w:eastAsia="pl-PL"/>
        </w:rPr>
        <w:t xml:space="preserve"> </w:t>
      </w:r>
      <w:r w:rsidR="00573860" w:rsidRPr="007A6EF6">
        <w:rPr>
          <w:rFonts w:asciiTheme="minorHAnsi" w:eastAsia="Times New Roman" w:hAnsiTheme="minorHAnsi" w:cstheme="minorHAnsi"/>
          <w:b/>
          <w:lang w:eastAsia="pl-PL"/>
        </w:rPr>
        <w:t>I</w:t>
      </w:r>
      <w:r w:rsidR="00573860">
        <w:rPr>
          <w:rFonts w:asciiTheme="minorHAnsi" w:eastAsia="Times New Roman" w:hAnsiTheme="minorHAnsi" w:cstheme="minorHAnsi"/>
          <w:b/>
          <w:lang w:eastAsia="pl-PL"/>
        </w:rPr>
        <w:t> </w:t>
      </w:r>
      <w:r w:rsidRPr="007A6EF6">
        <w:rPr>
          <w:rFonts w:asciiTheme="minorHAnsi" w:eastAsia="Times New Roman" w:hAnsiTheme="minorHAnsi" w:cstheme="minorHAnsi"/>
          <w:b/>
          <w:lang w:eastAsia="pl-PL"/>
        </w:rPr>
        <w:t>TERMIN SKŁADANIA OFERT:</w:t>
      </w:r>
    </w:p>
    <w:p w14:paraId="447FB75D" w14:textId="207BE521" w:rsidR="000971EA" w:rsidRPr="007A6EF6" w:rsidRDefault="46A1D811" w:rsidP="00316145">
      <w:pPr>
        <w:widowControl w:val="0"/>
        <w:numPr>
          <w:ilvl w:val="1"/>
          <w:numId w:val="12"/>
        </w:numPr>
        <w:suppressAutoHyphens/>
        <w:autoSpaceDE w:val="0"/>
        <w:spacing w:after="0" w:line="240" w:lineRule="auto"/>
        <w:ind w:left="567" w:right="-36" w:hanging="709"/>
        <w:jc w:val="both"/>
        <w:rPr>
          <w:rFonts w:asciiTheme="minorHAnsi" w:eastAsia="Times New Roman" w:hAnsiTheme="minorHAnsi" w:cstheme="minorBidi"/>
          <w:b/>
          <w:bCs/>
          <w:lang w:eastAsia="pl-PL"/>
        </w:rPr>
      </w:pPr>
      <w:r w:rsidRPr="7DF86939">
        <w:rPr>
          <w:rFonts w:asciiTheme="minorHAnsi" w:hAnsiTheme="minorHAnsi" w:cstheme="minorBidi"/>
          <w:color w:val="000000" w:themeColor="text1"/>
        </w:rPr>
        <w:t xml:space="preserve">Ofertę </w:t>
      </w:r>
      <w:r w:rsidRPr="7DF86939">
        <w:rPr>
          <w:rFonts w:asciiTheme="minorHAnsi" w:eastAsia="Times New Roman" w:hAnsiTheme="minorHAnsi" w:cstheme="minorBidi"/>
          <w:lang w:eastAsia="pl-PL"/>
        </w:rPr>
        <w:t>należy</w:t>
      </w:r>
      <w:r w:rsidRPr="7DF86939">
        <w:rPr>
          <w:rFonts w:asciiTheme="minorHAnsi" w:hAnsiTheme="minorHAnsi" w:cstheme="minorBidi"/>
          <w:color w:val="000000" w:themeColor="text1"/>
        </w:rPr>
        <w:t xml:space="preserve"> złożyć do </w:t>
      </w:r>
      <w:r w:rsidRPr="00FC065D">
        <w:rPr>
          <w:rFonts w:asciiTheme="minorHAnsi" w:hAnsiTheme="minorHAnsi" w:cstheme="minorBidi"/>
        </w:rPr>
        <w:t>dnia</w:t>
      </w:r>
      <w:r w:rsidR="10E56FF2" w:rsidRPr="00FC065D">
        <w:rPr>
          <w:rFonts w:asciiTheme="minorHAnsi" w:hAnsiTheme="minorHAnsi" w:cstheme="minorBidi"/>
        </w:rPr>
        <w:t xml:space="preserve"> </w:t>
      </w:r>
      <w:r w:rsidR="0058078D">
        <w:rPr>
          <w:rFonts w:asciiTheme="minorHAnsi" w:hAnsiTheme="minorHAnsi" w:cstheme="minorBidi"/>
          <w:b/>
          <w:bCs/>
        </w:rPr>
        <w:t>8</w:t>
      </w:r>
      <w:r w:rsidR="00064E13" w:rsidRPr="00BA08FC">
        <w:rPr>
          <w:rFonts w:asciiTheme="minorHAnsi" w:hAnsiTheme="minorHAnsi" w:cstheme="minorBidi"/>
          <w:b/>
          <w:bCs/>
        </w:rPr>
        <w:t>.</w:t>
      </w:r>
      <w:r w:rsidR="00F00AD0" w:rsidRPr="00BA08FC">
        <w:rPr>
          <w:rFonts w:asciiTheme="minorHAnsi" w:hAnsiTheme="minorHAnsi" w:cstheme="minorBidi"/>
          <w:b/>
          <w:bCs/>
        </w:rPr>
        <w:t>0</w:t>
      </w:r>
      <w:r w:rsidR="0058078D">
        <w:rPr>
          <w:rFonts w:asciiTheme="minorHAnsi" w:hAnsiTheme="minorHAnsi" w:cstheme="minorBidi"/>
          <w:b/>
          <w:bCs/>
        </w:rPr>
        <w:t>7</w:t>
      </w:r>
      <w:r w:rsidR="7E58E8BF" w:rsidRPr="00BA08FC">
        <w:rPr>
          <w:rFonts w:asciiTheme="minorHAnsi" w:hAnsiTheme="minorHAnsi" w:cstheme="minorBidi"/>
          <w:b/>
          <w:bCs/>
        </w:rPr>
        <w:t>.</w:t>
      </w:r>
      <w:r w:rsidRPr="00BA08FC">
        <w:rPr>
          <w:rFonts w:asciiTheme="minorHAnsi" w:hAnsiTheme="minorHAnsi" w:cstheme="minorBidi"/>
          <w:b/>
          <w:bCs/>
        </w:rPr>
        <w:t>202</w:t>
      </w:r>
      <w:r w:rsidR="00F00AD0" w:rsidRPr="00BA08FC">
        <w:rPr>
          <w:rFonts w:asciiTheme="minorHAnsi" w:hAnsiTheme="minorHAnsi" w:cstheme="minorBidi"/>
          <w:b/>
          <w:bCs/>
        </w:rPr>
        <w:t>5</w:t>
      </w:r>
      <w:r w:rsidRPr="00BA08FC">
        <w:rPr>
          <w:rFonts w:asciiTheme="minorHAnsi" w:hAnsiTheme="minorHAnsi" w:cstheme="minorBidi"/>
          <w:b/>
          <w:bCs/>
        </w:rPr>
        <w:t xml:space="preserve"> r. do godziny </w:t>
      </w:r>
      <w:r w:rsidR="00064E13" w:rsidRPr="00BA08FC">
        <w:rPr>
          <w:rFonts w:asciiTheme="minorHAnsi" w:hAnsiTheme="minorHAnsi" w:cstheme="minorBidi"/>
          <w:b/>
          <w:bCs/>
        </w:rPr>
        <w:t>10</w:t>
      </w:r>
      <w:r w:rsidRPr="00BA08FC">
        <w:rPr>
          <w:rFonts w:asciiTheme="minorHAnsi" w:hAnsiTheme="minorHAnsi" w:cstheme="minorBidi"/>
          <w:b/>
          <w:bCs/>
        </w:rPr>
        <w:t>:00</w:t>
      </w:r>
      <w:r w:rsidR="00BA08FC" w:rsidRPr="00BA08FC">
        <w:rPr>
          <w:rFonts w:asciiTheme="minorHAnsi" w:hAnsiTheme="minorHAnsi" w:cstheme="minorBidi"/>
          <w:b/>
          <w:bCs/>
        </w:rPr>
        <w:t>.</w:t>
      </w:r>
    </w:p>
    <w:p w14:paraId="72AA4D03" w14:textId="066A29FA" w:rsidR="000971EA" w:rsidRPr="007A6EF6" w:rsidRDefault="000971EA" w:rsidP="00316145">
      <w:pPr>
        <w:widowControl w:val="0"/>
        <w:numPr>
          <w:ilvl w:val="1"/>
          <w:numId w:val="12"/>
        </w:numPr>
        <w:suppressAutoHyphens/>
        <w:autoSpaceDE w:val="0"/>
        <w:spacing w:after="0" w:line="240" w:lineRule="auto"/>
        <w:ind w:left="567" w:right="-36" w:hanging="709"/>
        <w:jc w:val="both"/>
        <w:rPr>
          <w:rFonts w:asciiTheme="minorHAnsi" w:eastAsia="Times New Roman" w:hAnsiTheme="minorHAnsi" w:cstheme="minorHAnsi"/>
          <w:b/>
          <w:lang w:eastAsia="pl-PL"/>
        </w:rPr>
      </w:pPr>
      <w:r w:rsidRPr="007A6EF6">
        <w:rPr>
          <w:rFonts w:asciiTheme="minorHAnsi" w:hAnsiTheme="minorHAnsi" w:cstheme="minorHAnsi"/>
          <w:color w:val="000000"/>
        </w:rPr>
        <w:t xml:space="preserve">Wykonawca składa ofertę za pośrednictwem </w:t>
      </w:r>
      <w:r w:rsidR="0010644B">
        <w:rPr>
          <w:rFonts w:asciiTheme="minorHAnsi" w:hAnsiTheme="minorHAnsi" w:cstheme="minorHAnsi"/>
          <w:color w:val="000000"/>
        </w:rPr>
        <w:t>Platformy e-Zamówienia</w:t>
      </w:r>
      <w:r w:rsidRPr="007A6EF6">
        <w:rPr>
          <w:rFonts w:asciiTheme="minorHAnsi" w:hAnsiTheme="minorHAnsi" w:cstheme="minorHAnsi"/>
          <w:color w:val="000000"/>
        </w:rPr>
        <w:t>.</w:t>
      </w:r>
    </w:p>
    <w:p w14:paraId="245CE268" w14:textId="77777777" w:rsidR="000971EA" w:rsidRPr="007A6EF6" w:rsidRDefault="000971EA" w:rsidP="00316145">
      <w:pPr>
        <w:widowControl w:val="0"/>
        <w:numPr>
          <w:ilvl w:val="1"/>
          <w:numId w:val="12"/>
        </w:numPr>
        <w:suppressAutoHyphens/>
        <w:autoSpaceDE w:val="0"/>
        <w:spacing w:after="0" w:line="240" w:lineRule="auto"/>
        <w:ind w:left="567" w:right="-36" w:hanging="709"/>
        <w:jc w:val="both"/>
        <w:rPr>
          <w:rFonts w:asciiTheme="minorHAnsi" w:eastAsia="Times New Roman" w:hAnsiTheme="minorHAnsi" w:cstheme="minorHAnsi"/>
          <w:b/>
          <w:lang w:eastAsia="pl-PL"/>
        </w:rPr>
      </w:pPr>
      <w:r w:rsidRPr="006E7DA8">
        <w:rPr>
          <w:rFonts w:asciiTheme="minorHAnsi" w:eastAsia="Times New Roman" w:hAnsiTheme="minorHAnsi" w:cstheme="minorHAnsi"/>
          <w:bCs/>
          <w:lang w:eastAsia="pl-PL"/>
        </w:rPr>
        <w:t>Zamawiający</w:t>
      </w:r>
      <w:r w:rsidRPr="007A6EF6">
        <w:rPr>
          <w:rFonts w:asciiTheme="minorHAnsi" w:hAnsiTheme="minorHAnsi" w:cstheme="minorHAnsi"/>
          <w:color w:val="000000"/>
        </w:rPr>
        <w:t xml:space="preserve"> odrzuci ofertę złożoną po terminie składania ofert.</w:t>
      </w:r>
    </w:p>
    <w:p w14:paraId="4CE02509" w14:textId="77777777" w:rsidR="00855A03" w:rsidRPr="00855A03" w:rsidRDefault="00B45D81" w:rsidP="00316145">
      <w:pPr>
        <w:pStyle w:val="Akapitzlist"/>
        <w:widowControl w:val="0"/>
        <w:numPr>
          <w:ilvl w:val="1"/>
          <w:numId w:val="12"/>
        </w:numPr>
        <w:suppressAutoHyphens/>
        <w:autoSpaceDE w:val="0"/>
        <w:spacing w:after="0" w:line="240" w:lineRule="auto"/>
        <w:ind w:left="567" w:right="-36" w:hanging="709"/>
        <w:jc w:val="both"/>
        <w:rPr>
          <w:rFonts w:asciiTheme="minorHAnsi" w:hAnsiTheme="minorHAnsi" w:cstheme="minorHAnsi"/>
          <w:b/>
          <w:color w:val="000000"/>
        </w:rPr>
      </w:pPr>
      <w:r w:rsidRPr="004A1CDB">
        <w:rPr>
          <w:rFonts w:asciiTheme="minorHAnsi" w:eastAsia="Times New Roman" w:hAnsiTheme="minorHAnsi" w:cstheme="minorHAnsi"/>
          <w:lang w:eastAsia="pl-PL"/>
        </w:rPr>
        <w:t>Wykonawca dodaje wybrany z dysku i uprzednio podpisany „Formularz oferty” w pierwszym</w:t>
      </w:r>
      <w:r w:rsidR="007F79DD">
        <w:rPr>
          <w:rFonts w:asciiTheme="minorHAnsi" w:eastAsia="Times New Roman" w:hAnsiTheme="minorHAnsi" w:cstheme="minorHAnsi"/>
          <w:lang w:eastAsia="pl-PL"/>
        </w:rPr>
        <w:t xml:space="preserve"> </w:t>
      </w:r>
      <w:r w:rsidRPr="004A1CDB">
        <w:rPr>
          <w:rFonts w:asciiTheme="minorHAnsi" w:eastAsia="Times New Roman" w:hAnsiTheme="minorHAnsi" w:cstheme="minorHAnsi"/>
          <w:lang w:eastAsia="pl-PL"/>
        </w:rPr>
        <w:t>polu („Wypełniony formularz oferty”). W kolejnym polu („Załączniki i inne dokumenty</w:t>
      </w:r>
      <w:r w:rsidR="007F79DD">
        <w:rPr>
          <w:rFonts w:asciiTheme="minorHAnsi" w:eastAsia="Times New Roman" w:hAnsiTheme="minorHAnsi" w:cstheme="minorHAnsi"/>
          <w:lang w:eastAsia="pl-PL"/>
        </w:rPr>
        <w:t xml:space="preserve"> </w:t>
      </w:r>
      <w:r w:rsidRPr="004A1CDB">
        <w:rPr>
          <w:rFonts w:asciiTheme="minorHAnsi" w:eastAsia="Times New Roman" w:hAnsiTheme="minorHAnsi" w:cstheme="minorHAnsi"/>
          <w:lang w:eastAsia="pl-PL"/>
        </w:rPr>
        <w:t>przedstawione w ofercie przez Wykonawcę”) wykonawca dodaje pozostałe pliki stanowiące</w:t>
      </w:r>
      <w:r w:rsidR="007F79DD">
        <w:rPr>
          <w:rFonts w:asciiTheme="minorHAnsi" w:eastAsia="Times New Roman" w:hAnsiTheme="minorHAnsi" w:cstheme="minorHAnsi"/>
          <w:lang w:eastAsia="pl-PL"/>
        </w:rPr>
        <w:t xml:space="preserve"> </w:t>
      </w:r>
      <w:r w:rsidRPr="004A1CDB">
        <w:rPr>
          <w:rFonts w:asciiTheme="minorHAnsi" w:eastAsia="Times New Roman" w:hAnsiTheme="minorHAnsi" w:cstheme="minorHAnsi"/>
          <w:lang w:eastAsia="pl-PL"/>
        </w:rPr>
        <w:t>ofertę lub składane wraz z ofertą.</w:t>
      </w:r>
    </w:p>
    <w:p w14:paraId="585F37C6" w14:textId="157531CD" w:rsidR="00437A47" w:rsidRPr="000F6B27" w:rsidRDefault="08C9D7D7" w:rsidP="00316145">
      <w:pPr>
        <w:pStyle w:val="Akapitzlist"/>
        <w:widowControl w:val="0"/>
        <w:numPr>
          <w:ilvl w:val="1"/>
          <w:numId w:val="12"/>
        </w:numPr>
        <w:suppressAutoHyphens/>
        <w:autoSpaceDE w:val="0"/>
        <w:spacing w:after="0" w:line="240" w:lineRule="auto"/>
        <w:ind w:left="567" w:right="-36" w:hanging="709"/>
        <w:jc w:val="both"/>
        <w:rPr>
          <w:rFonts w:asciiTheme="minorHAnsi" w:hAnsiTheme="minorHAnsi" w:cstheme="minorBidi"/>
          <w:b/>
          <w:bCs/>
          <w:color w:val="000000"/>
        </w:rPr>
      </w:pPr>
      <w:r w:rsidRPr="6BA3245F">
        <w:rPr>
          <w:rFonts w:asciiTheme="minorHAnsi" w:eastAsia="Times New Roman" w:hAnsiTheme="minorHAnsi" w:cstheme="minorBidi"/>
          <w:lang w:eastAsia="pl-PL"/>
        </w:rPr>
        <w:t>Formularz ofertowy podpisuje się kwalifikowanym podpisem elektronicznym, podpisem</w:t>
      </w:r>
      <w:r w:rsidR="0636CBAC" w:rsidRPr="6BA3245F">
        <w:rPr>
          <w:rFonts w:asciiTheme="minorHAnsi" w:eastAsia="Times New Roman" w:hAnsiTheme="minorHAnsi" w:cstheme="minorBidi"/>
          <w:lang w:eastAsia="pl-PL"/>
        </w:rPr>
        <w:t xml:space="preserve"> </w:t>
      </w:r>
      <w:r w:rsidRPr="6BA3245F">
        <w:rPr>
          <w:rFonts w:asciiTheme="minorHAnsi" w:eastAsia="Times New Roman" w:hAnsiTheme="minorHAnsi" w:cstheme="minorBidi"/>
          <w:lang w:eastAsia="pl-PL"/>
        </w:rPr>
        <w:t xml:space="preserve">zaufanym lub podpisem osobistym w formacie </w:t>
      </w:r>
      <w:proofErr w:type="spellStart"/>
      <w:r w:rsidRPr="00007B0E">
        <w:rPr>
          <w:rFonts w:asciiTheme="minorHAnsi" w:eastAsia="Times New Roman" w:hAnsiTheme="minorHAnsi" w:cstheme="minorBidi"/>
          <w:lang w:eastAsia="pl-PL"/>
        </w:rPr>
        <w:t>PA</w:t>
      </w:r>
      <w:r w:rsidR="00251EA7" w:rsidRPr="00007B0E">
        <w:rPr>
          <w:rFonts w:asciiTheme="minorHAnsi" w:eastAsia="Times New Roman" w:hAnsiTheme="minorHAnsi" w:cstheme="minorBidi"/>
          <w:lang w:eastAsia="pl-PL"/>
        </w:rPr>
        <w:t>d</w:t>
      </w:r>
      <w:r w:rsidRPr="00007B0E">
        <w:rPr>
          <w:rFonts w:asciiTheme="minorHAnsi" w:eastAsia="Times New Roman" w:hAnsiTheme="minorHAnsi" w:cstheme="minorBidi"/>
          <w:lang w:eastAsia="pl-PL"/>
        </w:rPr>
        <w:t>ES</w:t>
      </w:r>
      <w:proofErr w:type="spellEnd"/>
      <w:r w:rsidRPr="6BA3245F">
        <w:rPr>
          <w:rFonts w:asciiTheme="minorHAnsi" w:eastAsia="Times New Roman" w:hAnsiTheme="minorHAnsi" w:cstheme="minorBidi"/>
          <w:lang w:eastAsia="pl-PL"/>
        </w:rPr>
        <w:t xml:space="preserve"> typ wewnętrzny.</w:t>
      </w:r>
      <w:r w:rsidR="0636CBAC" w:rsidRPr="6BA3245F">
        <w:rPr>
          <w:rFonts w:asciiTheme="minorHAnsi" w:eastAsia="Times New Roman" w:hAnsiTheme="minorHAnsi" w:cstheme="minorBidi"/>
          <w:lang w:eastAsia="pl-PL"/>
        </w:rPr>
        <w:t xml:space="preserve"> </w:t>
      </w:r>
      <w:r w:rsidRPr="6BA3245F">
        <w:rPr>
          <w:rFonts w:asciiTheme="minorHAnsi" w:eastAsia="Times New Roman" w:hAnsiTheme="minorHAnsi" w:cstheme="minorBidi"/>
          <w:lang w:eastAsia="pl-PL"/>
        </w:rPr>
        <w:t>Pozostałe dokumenty wchodzące w skład oferty lub składane wraz z ofertą, które są zgodne</w:t>
      </w:r>
      <w:r w:rsidR="0636CBAC" w:rsidRPr="6BA3245F">
        <w:rPr>
          <w:rFonts w:asciiTheme="minorHAnsi" w:eastAsia="Times New Roman" w:hAnsiTheme="minorHAnsi" w:cstheme="minorBidi"/>
          <w:lang w:eastAsia="pl-PL"/>
        </w:rPr>
        <w:t xml:space="preserve"> </w:t>
      </w:r>
      <w:r w:rsidRPr="6BA3245F">
        <w:rPr>
          <w:rFonts w:asciiTheme="minorHAnsi" w:eastAsia="Times New Roman" w:hAnsiTheme="minorHAnsi" w:cstheme="minorBidi"/>
          <w:lang w:eastAsia="pl-PL"/>
        </w:rPr>
        <w:t xml:space="preserve">z ustawą </w:t>
      </w:r>
      <w:proofErr w:type="spellStart"/>
      <w:r w:rsidRPr="6BA3245F">
        <w:rPr>
          <w:rFonts w:asciiTheme="minorHAnsi" w:eastAsia="Times New Roman" w:hAnsiTheme="minorHAnsi" w:cstheme="minorBidi"/>
          <w:lang w:eastAsia="pl-PL"/>
        </w:rPr>
        <w:t>Pzp</w:t>
      </w:r>
      <w:proofErr w:type="spellEnd"/>
      <w:r w:rsidRPr="6BA3245F">
        <w:rPr>
          <w:rFonts w:asciiTheme="minorHAnsi" w:eastAsia="Times New Roman" w:hAnsiTheme="minorHAnsi" w:cstheme="minorBidi"/>
          <w:lang w:eastAsia="pl-PL"/>
        </w:rPr>
        <w:t xml:space="preserve"> lub rozporządzeniem Prezesa Rady Ministrów w sprawie wymagań dla</w:t>
      </w:r>
      <w:r w:rsidR="0636CBAC" w:rsidRPr="6BA3245F">
        <w:rPr>
          <w:rFonts w:asciiTheme="minorHAnsi" w:eastAsia="Times New Roman" w:hAnsiTheme="minorHAnsi" w:cstheme="minorBidi"/>
          <w:lang w:eastAsia="pl-PL"/>
        </w:rPr>
        <w:t xml:space="preserve"> </w:t>
      </w:r>
      <w:r w:rsidRPr="6BA3245F">
        <w:rPr>
          <w:rFonts w:asciiTheme="minorHAnsi" w:eastAsia="Times New Roman" w:hAnsiTheme="minorHAnsi" w:cstheme="minorBidi"/>
          <w:lang w:eastAsia="pl-PL"/>
        </w:rPr>
        <w:t>dokumentów elektronicznych opatrzone kwalifikowanym podpisem elektronicznym,</w:t>
      </w:r>
      <w:r w:rsidR="0636CBAC" w:rsidRPr="6BA3245F">
        <w:rPr>
          <w:rFonts w:asciiTheme="minorHAnsi" w:eastAsia="Times New Roman" w:hAnsiTheme="minorHAnsi" w:cstheme="minorBidi"/>
          <w:lang w:eastAsia="pl-PL"/>
        </w:rPr>
        <w:t xml:space="preserve"> </w:t>
      </w:r>
      <w:r w:rsidRPr="6BA3245F">
        <w:rPr>
          <w:rFonts w:asciiTheme="minorHAnsi" w:eastAsia="Times New Roman" w:hAnsiTheme="minorHAnsi" w:cstheme="minorBidi"/>
          <w:lang w:eastAsia="pl-PL"/>
        </w:rPr>
        <w:t>podpisem zaufanym lub podpisem osobistym, mogą być zgodne z wyborem</w:t>
      </w:r>
      <w:r w:rsidR="0636CBAC" w:rsidRPr="6BA3245F">
        <w:rPr>
          <w:rFonts w:asciiTheme="minorHAnsi" w:eastAsia="Times New Roman" w:hAnsiTheme="minorHAnsi" w:cstheme="minorBidi"/>
          <w:lang w:eastAsia="pl-PL"/>
        </w:rPr>
        <w:t xml:space="preserve"> </w:t>
      </w:r>
      <w:r w:rsidRPr="6BA3245F">
        <w:rPr>
          <w:rFonts w:asciiTheme="minorHAnsi" w:eastAsia="Times New Roman" w:hAnsiTheme="minorHAnsi" w:cstheme="minorBidi"/>
          <w:lang w:eastAsia="pl-PL"/>
        </w:rPr>
        <w:t>wykonawcy/wykonawcy wspólnie ubiegającego się o</w:t>
      </w:r>
      <w:r w:rsidR="00723AEE">
        <w:rPr>
          <w:rFonts w:asciiTheme="minorHAnsi" w:eastAsia="Times New Roman" w:hAnsiTheme="minorHAnsi" w:cstheme="minorBidi"/>
          <w:lang w:eastAsia="pl-PL"/>
        </w:rPr>
        <w:t> </w:t>
      </w:r>
      <w:r w:rsidRPr="6BA3245F">
        <w:rPr>
          <w:rFonts w:asciiTheme="minorHAnsi" w:eastAsia="Times New Roman" w:hAnsiTheme="minorHAnsi" w:cstheme="minorBidi"/>
          <w:lang w:eastAsia="pl-PL"/>
        </w:rPr>
        <w:t>udzielenie zamówienia/podmiotu</w:t>
      </w:r>
      <w:r w:rsidR="0636CBAC" w:rsidRPr="6BA3245F">
        <w:rPr>
          <w:rFonts w:asciiTheme="minorHAnsi" w:eastAsia="Times New Roman" w:hAnsiTheme="minorHAnsi" w:cstheme="minorBidi"/>
          <w:lang w:eastAsia="pl-PL"/>
        </w:rPr>
        <w:t xml:space="preserve"> </w:t>
      </w:r>
      <w:r w:rsidRPr="6BA3245F">
        <w:rPr>
          <w:rFonts w:asciiTheme="minorHAnsi" w:eastAsia="Times New Roman" w:hAnsiTheme="minorHAnsi" w:cstheme="minorBidi"/>
          <w:lang w:eastAsia="pl-PL"/>
        </w:rPr>
        <w:t>udostępniającego zasoby opatrzone podpisem typu zewnętrznego lub wewnętrznego. W</w:t>
      </w:r>
      <w:r w:rsidR="0636CBAC" w:rsidRPr="6BA3245F">
        <w:rPr>
          <w:rFonts w:asciiTheme="minorHAnsi" w:eastAsia="Times New Roman" w:hAnsiTheme="minorHAnsi" w:cstheme="minorBidi"/>
          <w:lang w:eastAsia="pl-PL"/>
        </w:rPr>
        <w:t xml:space="preserve"> </w:t>
      </w:r>
      <w:r w:rsidRPr="6BA3245F">
        <w:rPr>
          <w:rFonts w:asciiTheme="minorHAnsi" w:eastAsia="Times New Roman" w:hAnsiTheme="minorHAnsi" w:cstheme="minorBidi"/>
          <w:lang w:eastAsia="pl-PL"/>
        </w:rPr>
        <w:t>zależności od rodzaju podpisu i jego typu (zewnętrzny, wewnętrzny) w polu „Załączniki i inne</w:t>
      </w:r>
      <w:r w:rsidR="0636CBAC" w:rsidRPr="6BA3245F">
        <w:rPr>
          <w:rFonts w:asciiTheme="minorHAnsi" w:eastAsia="Times New Roman" w:hAnsiTheme="minorHAnsi" w:cstheme="minorBidi"/>
          <w:lang w:eastAsia="pl-PL"/>
        </w:rPr>
        <w:t xml:space="preserve"> </w:t>
      </w:r>
      <w:r w:rsidRPr="6BA3245F">
        <w:rPr>
          <w:rFonts w:asciiTheme="minorHAnsi" w:eastAsia="Times New Roman" w:hAnsiTheme="minorHAnsi" w:cstheme="minorBidi"/>
          <w:lang w:eastAsia="pl-PL"/>
        </w:rPr>
        <w:t>dokumenty przedstawione w ofercie przez Wykonawcę” dodaje się uprzednio podpisane</w:t>
      </w:r>
      <w:r w:rsidR="09D43EF6" w:rsidRPr="6BA3245F">
        <w:rPr>
          <w:rFonts w:asciiTheme="minorHAnsi" w:eastAsia="Times New Roman" w:hAnsiTheme="minorHAnsi" w:cstheme="minorBidi"/>
          <w:lang w:eastAsia="pl-PL"/>
        </w:rPr>
        <w:t xml:space="preserve"> </w:t>
      </w:r>
      <w:r w:rsidRPr="6BA3245F">
        <w:rPr>
          <w:rFonts w:asciiTheme="minorHAnsi" w:eastAsia="Times New Roman" w:hAnsiTheme="minorHAnsi" w:cstheme="minorBidi"/>
          <w:lang w:eastAsia="pl-PL"/>
        </w:rPr>
        <w:t>dokumenty wraz z wygenerowanym plikiem podpisu (typ zewnętrzny) lub dokument z</w:t>
      </w:r>
      <w:r w:rsidR="09D43EF6" w:rsidRPr="6BA3245F">
        <w:rPr>
          <w:rFonts w:asciiTheme="minorHAnsi" w:eastAsia="Times New Roman" w:hAnsiTheme="minorHAnsi" w:cstheme="minorBidi"/>
          <w:lang w:eastAsia="pl-PL"/>
        </w:rPr>
        <w:t xml:space="preserve"> </w:t>
      </w:r>
      <w:r w:rsidRPr="6BA3245F">
        <w:rPr>
          <w:rFonts w:asciiTheme="minorHAnsi" w:eastAsia="Times New Roman" w:hAnsiTheme="minorHAnsi" w:cstheme="minorBidi"/>
          <w:lang w:eastAsia="pl-PL"/>
        </w:rPr>
        <w:t>wszytym podpisem (typ wewnętrzny).</w:t>
      </w:r>
      <w:r w:rsidR="09D43EF6" w:rsidRPr="6BA3245F">
        <w:rPr>
          <w:rFonts w:asciiTheme="minorHAnsi" w:eastAsia="Times New Roman" w:hAnsiTheme="minorHAnsi" w:cstheme="minorBidi"/>
          <w:lang w:eastAsia="pl-PL"/>
        </w:rPr>
        <w:t xml:space="preserve"> </w:t>
      </w:r>
      <w:r w:rsidRPr="6BA3245F">
        <w:rPr>
          <w:rFonts w:asciiTheme="minorHAnsi" w:eastAsia="Times New Roman" w:hAnsiTheme="minorHAnsi" w:cstheme="minorBidi"/>
          <w:lang w:eastAsia="pl-PL"/>
        </w:rPr>
        <w:t>W przypadku przekazywania dokumentu elektronicznego w formacie poddającym dane</w:t>
      </w:r>
      <w:r w:rsidR="09D43EF6" w:rsidRPr="6BA3245F">
        <w:rPr>
          <w:rFonts w:asciiTheme="minorHAnsi" w:eastAsia="Times New Roman" w:hAnsiTheme="minorHAnsi" w:cstheme="minorBidi"/>
          <w:lang w:eastAsia="pl-PL"/>
        </w:rPr>
        <w:t xml:space="preserve"> </w:t>
      </w:r>
      <w:r w:rsidRPr="6BA3245F">
        <w:rPr>
          <w:rFonts w:asciiTheme="minorHAnsi" w:eastAsia="Times New Roman" w:hAnsiTheme="minorHAnsi" w:cstheme="minorBidi"/>
          <w:lang w:eastAsia="pl-PL"/>
        </w:rPr>
        <w:t>kompresji, opatrzenie pliku zawierającego skompresowane dokumenty kwalifikowanym</w:t>
      </w:r>
      <w:r w:rsidR="09D43EF6" w:rsidRPr="6BA3245F">
        <w:rPr>
          <w:rFonts w:asciiTheme="minorHAnsi" w:eastAsia="Times New Roman" w:hAnsiTheme="minorHAnsi" w:cstheme="minorBidi"/>
          <w:lang w:eastAsia="pl-PL"/>
        </w:rPr>
        <w:t xml:space="preserve"> </w:t>
      </w:r>
      <w:r w:rsidRPr="6BA3245F">
        <w:rPr>
          <w:rFonts w:asciiTheme="minorHAnsi" w:eastAsia="Times New Roman" w:hAnsiTheme="minorHAnsi" w:cstheme="minorBidi"/>
          <w:lang w:eastAsia="pl-PL"/>
        </w:rPr>
        <w:t>podpisem elektronicznym, podpisem zaufanym lub podpisem osobistym, jest równoznaczne z</w:t>
      </w:r>
      <w:r w:rsidR="09D43EF6" w:rsidRPr="6BA3245F">
        <w:rPr>
          <w:rFonts w:asciiTheme="minorHAnsi" w:eastAsia="Times New Roman" w:hAnsiTheme="minorHAnsi" w:cstheme="minorBidi"/>
          <w:lang w:eastAsia="pl-PL"/>
        </w:rPr>
        <w:t xml:space="preserve"> </w:t>
      </w:r>
      <w:r w:rsidRPr="6BA3245F">
        <w:rPr>
          <w:rFonts w:asciiTheme="minorHAnsi" w:eastAsia="Times New Roman" w:hAnsiTheme="minorHAnsi" w:cstheme="minorBidi"/>
          <w:lang w:eastAsia="pl-PL"/>
        </w:rPr>
        <w:t xml:space="preserve">opatrzeniem wszystkich </w:t>
      </w:r>
      <w:r w:rsidRPr="6BA3245F">
        <w:rPr>
          <w:rFonts w:asciiTheme="minorHAnsi" w:eastAsia="Times New Roman" w:hAnsiTheme="minorHAnsi" w:cstheme="minorBidi"/>
          <w:lang w:eastAsia="pl-PL"/>
        </w:rPr>
        <w:lastRenderedPageBreak/>
        <w:t>dokumentów zawartych w tym pliku odpowiednio kwalifikowanym</w:t>
      </w:r>
      <w:r w:rsidR="09D43EF6" w:rsidRPr="6BA3245F">
        <w:rPr>
          <w:rFonts w:asciiTheme="minorHAnsi" w:eastAsia="Times New Roman" w:hAnsiTheme="minorHAnsi" w:cstheme="minorBidi"/>
          <w:lang w:eastAsia="pl-PL"/>
        </w:rPr>
        <w:t xml:space="preserve"> </w:t>
      </w:r>
      <w:r w:rsidRPr="6BA3245F">
        <w:rPr>
          <w:rFonts w:asciiTheme="minorHAnsi" w:eastAsia="Times New Roman" w:hAnsiTheme="minorHAnsi" w:cstheme="minorBidi"/>
          <w:lang w:eastAsia="pl-PL"/>
        </w:rPr>
        <w:t>podpisem elektronicznym, podpisem zaufanym lub podpisem osobistym.</w:t>
      </w:r>
    </w:p>
    <w:p w14:paraId="452F15B8" w14:textId="5F69905F" w:rsidR="00437A47" w:rsidRPr="000F6B27" w:rsidRDefault="00B45D81" w:rsidP="00316145">
      <w:pPr>
        <w:pStyle w:val="Akapitzlist"/>
        <w:widowControl w:val="0"/>
        <w:numPr>
          <w:ilvl w:val="1"/>
          <w:numId w:val="12"/>
        </w:numPr>
        <w:suppressAutoHyphens/>
        <w:autoSpaceDE w:val="0"/>
        <w:spacing w:after="0" w:line="240" w:lineRule="auto"/>
        <w:ind w:left="567" w:right="-36" w:hanging="709"/>
        <w:jc w:val="both"/>
        <w:rPr>
          <w:rFonts w:asciiTheme="minorHAnsi" w:hAnsiTheme="minorHAnsi" w:cstheme="minorBidi"/>
          <w:b/>
          <w:bCs/>
          <w:color w:val="000000"/>
        </w:rPr>
      </w:pPr>
      <w:r w:rsidRPr="000F6B27">
        <w:rPr>
          <w:rFonts w:asciiTheme="minorHAnsi" w:eastAsia="Times New Roman" w:hAnsiTheme="minorHAnsi" w:cstheme="minorHAnsi"/>
          <w:lang w:eastAsia="pl-PL"/>
        </w:rPr>
        <w:t>System sprawdza, czy złożone pliki są podpisane i automatycznie je szyfruje, jednocześnie</w:t>
      </w:r>
      <w:r w:rsidR="00437A47" w:rsidRPr="000F6B27">
        <w:rPr>
          <w:rFonts w:asciiTheme="minorHAnsi" w:eastAsia="Times New Roman" w:hAnsiTheme="minorHAnsi" w:cstheme="minorHAnsi"/>
          <w:lang w:eastAsia="pl-PL"/>
        </w:rPr>
        <w:t xml:space="preserve"> </w:t>
      </w:r>
      <w:r w:rsidRPr="000F6B27">
        <w:rPr>
          <w:rFonts w:asciiTheme="minorHAnsi" w:eastAsia="Times New Roman" w:hAnsiTheme="minorHAnsi" w:cstheme="minorHAnsi"/>
          <w:lang w:eastAsia="pl-PL"/>
        </w:rPr>
        <w:t>informując o tym wykonawcę. Potwierdzenie czasu przekazania i odbioru oferty znajduje się</w:t>
      </w:r>
      <w:r w:rsidR="00437A47" w:rsidRPr="000F6B27">
        <w:rPr>
          <w:rFonts w:asciiTheme="minorHAnsi" w:eastAsia="Times New Roman" w:hAnsiTheme="minorHAnsi" w:cstheme="minorHAnsi"/>
          <w:lang w:eastAsia="pl-PL"/>
        </w:rPr>
        <w:t xml:space="preserve"> </w:t>
      </w:r>
      <w:r w:rsidRPr="000F6B27">
        <w:rPr>
          <w:rFonts w:asciiTheme="minorHAnsi" w:eastAsia="Times New Roman" w:hAnsiTheme="minorHAnsi" w:cstheme="minorHAnsi"/>
          <w:lang w:eastAsia="pl-PL"/>
        </w:rPr>
        <w:t>w</w:t>
      </w:r>
      <w:r w:rsidR="00723AEE">
        <w:rPr>
          <w:rFonts w:asciiTheme="minorHAnsi" w:eastAsia="Times New Roman" w:hAnsiTheme="minorHAnsi" w:cstheme="minorHAnsi"/>
          <w:lang w:eastAsia="pl-PL"/>
        </w:rPr>
        <w:t> </w:t>
      </w:r>
      <w:r w:rsidRPr="000F6B27">
        <w:rPr>
          <w:rFonts w:asciiTheme="minorHAnsi" w:eastAsia="Times New Roman" w:hAnsiTheme="minorHAnsi" w:cstheme="minorHAnsi"/>
          <w:lang w:eastAsia="pl-PL"/>
        </w:rPr>
        <w:t>Elektronicznym Potwierdzeniu Przesłania (EPP) i Elektronicznym Potwierdzeniu Odebrania</w:t>
      </w:r>
      <w:r w:rsidR="00437A47" w:rsidRPr="000F6B27">
        <w:rPr>
          <w:rFonts w:asciiTheme="minorHAnsi" w:eastAsia="Times New Roman" w:hAnsiTheme="minorHAnsi" w:cstheme="minorHAnsi"/>
          <w:lang w:eastAsia="pl-PL"/>
        </w:rPr>
        <w:t xml:space="preserve"> </w:t>
      </w:r>
      <w:r w:rsidRPr="000F6B27">
        <w:rPr>
          <w:rFonts w:asciiTheme="minorHAnsi" w:eastAsia="Times New Roman" w:hAnsiTheme="minorHAnsi" w:cstheme="minorHAnsi"/>
          <w:lang w:eastAsia="pl-PL"/>
        </w:rPr>
        <w:t>(EPO). EPP i EPO dostępne są dla zalogowanego Wykonawcy w zakładce „Oferty/Wnioski”.</w:t>
      </w:r>
    </w:p>
    <w:p w14:paraId="0778E30F" w14:textId="3A611567" w:rsidR="000971EA" w:rsidRPr="000F6B27" w:rsidRDefault="000971EA" w:rsidP="00316145">
      <w:pPr>
        <w:pStyle w:val="Akapitzlist"/>
        <w:widowControl w:val="0"/>
        <w:numPr>
          <w:ilvl w:val="1"/>
          <w:numId w:val="12"/>
        </w:numPr>
        <w:suppressAutoHyphens/>
        <w:autoSpaceDE w:val="0"/>
        <w:spacing w:after="0" w:line="240" w:lineRule="auto"/>
        <w:ind w:left="567" w:right="-36" w:hanging="709"/>
        <w:jc w:val="both"/>
        <w:rPr>
          <w:rFonts w:asciiTheme="minorHAnsi" w:hAnsiTheme="minorHAnsi" w:cstheme="minorBidi"/>
          <w:b/>
          <w:bCs/>
          <w:color w:val="000000"/>
        </w:rPr>
      </w:pPr>
      <w:r w:rsidRPr="000F6B27">
        <w:rPr>
          <w:rFonts w:asciiTheme="minorHAnsi" w:eastAsia="Times New Roman" w:hAnsiTheme="minorHAnsi" w:cstheme="minorHAnsi"/>
          <w:bCs/>
          <w:lang w:eastAsia="pl-PL"/>
        </w:rPr>
        <w:t>Wykonawca</w:t>
      </w:r>
      <w:r w:rsidRPr="000F6B27">
        <w:rPr>
          <w:rFonts w:asciiTheme="minorHAnsi" w:hAnsiTheme="minorHAnsi" w:cstheme="minorHAnsi"/>
          <w:color w:val="000000"/>
        </w:rPr>
        <w:t xml:space="preserve"> po upływie terminu do składania ofert nie może wycofać złożonej oferty.</w:t>
      </w:r>
    </w:p>
    <w:p w14:paraId="59FEA04A" w14:textId="77777777" w:rsidR="00AE625A" w:rsidRDefault="00AE625A" w:rsidP="00AE625A">
      <w:pPr>
        <w:widowControl w:val="0"/>
        <w:suppressAutoHyphens/>
        <w:autoSpaceDE w:val="0"/>
        <w:spacing w:after="0" w:line="240" w:lineRule="auto"/>
        <w:ind w:right="-36"/>
        <w:jc w:val="both"/>
        <w:rPr>
          <w:rFonts w:asciiTheme="minorHAnsi" w:eastAsia="Times New Roman" w:hAnsiTheme="minorHAnsi" w:cstheme="minorHAnsi"/>
          <w:b/>
          <w:lang w:eastAsia="pl-PL"/>
        </w:rPr>
      </w:pPr>
    </w:p>
    <w:p w14:paraId="24BD5BBC" w14:textId="4FC499BD" w:rsidR="000971EA" w:rsidRPr="00AE625A" w:rsidRDefault="000971EA" w:rsidP="00316145">
      <w:pPr>
        <w:pStyle w:val="Akapitzlist"/>
        <w:widowControl w:val="0"/>
        <w:numPr>
          <w:ilvl w:val="0"/>
          <w:numId w:val="12"/>
        </w:numPr>
        <w:suppressAutoHyphens/>
        <w:autoSpaceDE w:val="0"/>
        <w:spacing w:after="0" w:line="240" w:lineRule="auto"/>
        <w:ind w:left="567" w:right="-36" w:hanging="709"/>
        <w:jc w:val="both"/>
        <w:rPr>
          <w:rFonts w:asciiTheme="minorHAnsi" w:eastAsia="Times New Roman" w:hAnsiTheme="minorHAnsi" w:cstheme="minorHAnsi"/>
          <w:b/>
          <w:lang w:eastAsia="pl-PL"/>
        </w:rPr>
      </w:pPr>
      <w:r w:rsidRPr="00AE625A">
        <w:rPr>
          <w:rFonts w:asciiTheme="minorHAnsi" w:eastAsia="Times New Roman" w:hAnsiTheme="minorHAnsi" w:cstheme="minorHAnsi"/>
          <w:b/>
          <w:lang w:eastAsia="pl-PL"/>
        </w:rPr>
        <w:t>OTWARCIE OFERT</w:t>
      </w:r>
    </w:p>
    <w:p w14:paraId="0F74F6B8" w14:textId="4A8EBE1E" w:rsidR="000971EA" w:rsidRPr="007A6EF6" w:rsidRDefault="46A1D811" w:rsidP="00316145">
      <w:pPr>
        <w:widowControl w:val="0"/>
        <w:numPr>
          <w:ilvl w:val="1"/>
          <w:numId w:val="12"/>
        </w:numPr>
        <w:suppressAutoHyphens/>
        <w:autoSpaceDE w:val="0"/>
        <w:spacing w:after="0" w:line="240" w:lineRule="auto"/>
        <w:ind w:left="567" w:right="-36" w:hanging="709"/>
        <w:jc w:val="both"/>
        <w:rPr>
          <w:rFonts w:asciiTheme="minorHAnsi" w:eastAsia="Times New Roman" w:hAnsiTheme="minorHAnsi" w:cstheme="minorBidi"/>
          <w:lang w:eastAsia="pl-PL"/>
        </w:rPr>
      </w:pPr>
      <w:r w:rsidRPr="7DF86939">
        <w:rPr>
          <w:rFonts w:asciiTheme="minorHAnsi" w:eastAsia="Times New Roman" w:hAnsiTheme="minorHAnsi" w:cstheme="minorBidi"/>
          <w:lang w:eastAsia="pl-PL"/>
        </w:rPr>
        <w:t>Otwarcie ofert nastąpi</w:t>
      </w:r>
      <w:r w:rsidR="1716FE69" w:rsidRPr="7DF86939">
        <w:rPr>
          <w:rFonts w:asciiTheme="minorHAnsi" w:eastAsia="Times New Roman" w:hAnsiTheme="minorHAnsi" w:cstheme="minorBidi"/>
          <w:lang w:eastAsia="pl-PL"/>
        </w:rPr>
        <w:t xml:space="preserve"> w </w:t>
      </w:r>
      <w:r w:rsidRPr="7DF86939">
        <w:rPr>
          <w:rFonts w:asciiTheme="minorHAnsi" w:eastAsia="Times New Roman" w:hAnsiTheme="minorHAnsi" w:cstheme="minorBidi"/>
          <w:lang w:eastAsia="pl-PL"/>
        </w:rPr>
        <w:t xml:space="preserve">dniu </w:t>
      </w:r>
      <w:r w:rsidR="004C5C12">
        <w:rPr>
          <w:rFonts w:asciiTheme="minorHAnsi" w:eastAsia="Times New Roman" w:hAnsiTheme="minorHAnsi" w:cstheme="minorBidi"/>
          <w:b/>
          <w:bCs/>
          <w:lang w:eastAsia="pl-PL"/>
        </w:rPr>
        <w:t>8.07</w:t>
      </w:r>
      <w:r w:rsidR="6630C48E" w:rsidRPr="00BA08FC">
        <w:rPr>
          <w:rFonts w:asciiTheme="minorHAnsi" w:eastAsia="Times New Roman" w:hAnsiTheme="minorHAnsi" w:cstheme="minorBidi"/>
          <w:b/>
          <w:bCs/>
          <w:lang w:eastAsia="pl-PL"/>
        </w:rPr>
        <w:t>.</w:t>
      </w:r>
      <w:r w:rsidR="10E56FF2" w:rsidRPr="00BA08FC">
        <w:rPr>
          <w:rFonts w:asciiTheme="minorHAnsi" w:eastAsia="Times New Roman" w:hAnsiTheme="minorHAnsi" w:cstheme="minorBidi"/>
          <w:b/>
          <w:bCs/>
          <w:lang w:eastAsia="pl-PL"/>
        </w:rPr>
        <w:t>202</w:t>
      </w:r>
      <w:r w:rsidR="008D281D" w:rsidRPr="00BA08FC">
        <w:rPr>
          <w:rFonts w:asciiTheme="minorHAnsi" w:eastAsia="Times New Roman" w:hAnsiTheme="minorHAnsi" w:cstheme="minorBidi"/>
          <w:b/>
          <w:bCs/>
          <w:lang w:eastAsia="pl-PL"/>
        </w:rPr>
        <w:t>5</w:t>
      </w:r>
      <w:r w:rsidRPr="00BA08FC">
        <w:rPr>
          <w:rFonts w:asciiTheme="minorHAnsi" w:eastAsia="Times New Roman" w:hAnsiTheme="minorHAnsi" w:cstheme="minorBidi"/>
          <w:b/>
          <w:bCs/>
          <w:lang w:eastAsia="pl-PL"/>
        </w:rPr>
        <w:t xml:space="preserve"> r.</w:t>
      </w:r>
      <w:r w:rsidR="1716FE69" w:rsidRPr="00BA08FC">
        <w:rPr>
          <w:rFonts w:asciiTheme="minorHAnsi" w:eastAsia="Times New Roman" w:hAnsiTheme="minorHAnsi" w:cstheme="minorBidi"/>
          <w:b/>
          <w:bCs/>
          <w:lang w:eastAsia="pl-PL"/>
        </w:rPr>
        <w:t xml:space="preserve"> o </w:t>
      </w:r>
      <w:r w:rsidRPr="00BA08FC">
        <w:rPr>
          <w:rFonts w:asciiTheme="minorHAnsi" w:eastAsia="Times New Roman" w:hAnsiTheme="minorHAnsi" w:cstheme="minorBidi"/>
          <w:b/>
          <w:bCs/>
          <w:lang w:eastAsia="pl-PL"/>
        </w:rPr>
        <w:t xml:space="preserve">godzinie </w:t>
      </w:r>
      <w:r w:rsidR="00696935" w:rsidRPr="00BA08FC">
        <w:rPr>
          <w:rFonts w:asciiTheme="minorHAnsi" w:eastAsia="Times New Roman" w:hAnsiTheme="minorHAnsi" w:cstheme="minorBidi"/>
          <w:b/>
          <w:bCs/>
          <w:lang w:eastAsia="pl-PL"/>
        </w:rPr>
        <w:t>1</w:t>
      </w:r>
      <w:r w:rsidR="00490ED5">
        <w:rPr>
          <w:rFonts w:asciiTheme="minorHAnsi" w:eastAsia="Times New Roman" w:hAnsiTheme="minorHAnsi" w:cstheme="minorBidi"/>
          <w:b/>
          <w:bCs/>
          <w:lang w:eastAsia="pl-PL"/>
        </w:rPr>
        <w:t>3</w:t>
      </w:r>
      <w:r w:rsidRPr="00BA08FC">
        <w:rPr>
          <w:rFonts w:asciiTheme="minorHAnsi" w:eastAsia="Times New Roman" w:hAnsiTheme="minorHAnsi" w:cstheme="minorBidi"/>
          <w:b/>
          <w:bCs/>
          <w:lang w:eastAsia="pl-PL"/>
        </w:rPr>
        <w:t>:</w:t>
      </w:r>
      <w:r w:rsidR="0077002B" w:rsidRPr="00BA08FC">
        <w:rPr>
          <w:rFonts w:asciiTheme="minorHAnsi" w:eastAsia="Times New Roman" w:hAnsiTheme="minorHAnsi" w:cstheme="minorBidi"/>
          <w:b/>
          <w:bCs/>
          <w:lang w:eastAsia="pl-PL"/>
        </w:rPr>
        <w:t>0</w:t>
      </w:r>
      <w:r w:rsidRPr="00BA08FC">
        <w:rPr>
          <w:rFonts w:asciiTheme="minorHAnsi" w:eastAsia="Times New Roman" w:hAnsiTheme="minorHAnsi" w:cstheme="minorBidi"/>
          <w:b/>
          <w:bCs/>
          <w:lang w:eastAsia="pl-PL"/>
        </w:rPr>
        <w:t>0.</w:t>
      </w:r>
    </w:p>
    <w:p w14:paraId="1529A5E5" w14:textId="65FA60EE" w:rsidR="000971EA" w:rsidRPr="007A6EF6" w:rsidRDefault="000971EA" w:rsidP="00316145">
      <w:pPr>
        <w:widowControl w:val="0"/>
        <w:numPr>
          <w:ilvl w:val="1"/>
          <w:numId w:val="12"/>
        </w:numPr>
        <w:suppressAutoHyphens/>
        <w:autoSpaceDE w:val="0"/>
        <w:spacing w:after="0" w:line="240" w:lineRule="auto"/>
        <w:ind w:left="567" w:right="-36" w:hanging="709"/>
        <w:jc w:val="both"/>
        <w:rPr>
          <w:rFonts w:asciiTheme="minorHAnsi" w:eastAsia="Times New Roman" w:hAnsiTheme="minorHAnsi" w:cstheme="minorHAnsi"/>
          <w:bCs/>
          <w:lang w:eastAsia="pl-PL"/>
        </w:rPr>
      </w:pPr>
      <w:r w:rsidRPr="007A6EF6">
        <w:rPr>
          <w:rFonts w:asciiTheme="minorHAnsi" w:eastAsia="Times New Roman" w:hAnsiTheme="minorHAnsi" w:cstheme="minorHAnsi"/>
          <w:bCs/>
          <w:lang w:eastAsia="pl-PL"/>
        </w:rPr>
        <w:t>Zamawiający, najpóźniej przed otwarciem ofert, udostępnia na stronie internetowej prowadzonego postepowania informację</w:t>
      </w:r>
      <w:r w:rsidR="00573860">
        <w:rPr>
          <w:rFonts w:asciiTheme="minorHAnsi" w:eastAsia="Times New Roman" w:hAnsiTheme="minorHAnsi" w:cstheme="minorHAnsi"/>
          <w:bCs/>
          <w:lang w:eastAsia="pl-PL"/>
        </w:rPr>
        <w:t xml:space="preserve"> </w:t>
      </w:r>
      <w:r w:rsidR="00573860" w:rsidRPr="007A6EF6">
        <w:rPr>
          <w:rFonts w:asciiTheme="minorHAnsi" w:eastAsia="Times New Roman" w:hAnsiTheme="minorHAnsi" w:cstheme="minorHAnsi"/>
          <w:bCs/>
          <w:lang w:eastAsia="pl-PL"/>
        </w:rPr>
        <w:t>o</w:t>
      </w:r>
      <w:r w:rsidR="00573860">
        <w:rPr>
          <w:rFonts w:asciiTheme="minorHAnsi" w:eastAsia="Times New Roman" w:hAnsiTheme="minorHAnsi" w:cstheme="minorHAnsi"/>
          <w:bCs/>
          <w:lang w:eastAsia="pl-PL"/>
        </w:rPr>
        <w:t> </w:t>
      </w:r>
      <w:r w:rsidRPr="007A6EF6">
        <w:rPr>
          <w:rFonts w:asciiTheme="minorHAnsi" w:eastAsia="Times New Roman" w:hAnsiTheme="minorHAnsi" w:cstheme="minorHAnsi"/>
          <w:bCs/>
          <w:lang w:eastAsia="pl-PL"/>
        </w:rPr>
        <w:t>kwocie, jaką zamierza przeznaczyć na sfinansowanie zamówienia.</w:t>
      </w:r>
    </w:p>
    <w:p w14:paraId="79CE0CBE" w14:textId="5821980D" w:rsidR="000971EA" w:rsidRDefault="000971EA" w:rsidP="00316145">
      <w:pPr>
        <w:widowControl w:val="0"/>
        <w:numPr>
          <w:ilvl w:val="1"/>
          <w:numId w:val="12"/>
        </w:numPr>
        <w:suppressAutoHyphens/>
        <w:autoSpaceDE w:val="0"/>
        <w:spacing w:after="0" w:line="240" w:lineRule="auto"/>
        <w:ind w:left="567" w:right="-36" w:hanging="709"/>
        <w:jc w:val="both"/>
        <w:rPr>
          <w:rFonts w:asciiTheme="minorHAnsi" w:eastAsia="Times New Roman" w:hAnsiTheme="minorHAnsi" w:cstheme="minorHAnsi"/>
          <w:bCs/>
          <w:lang w:eastAsia="pl-PL"/>
        </w:rPr>
      </w:pPr>
      <w:r w:rsidRPr="007A6EF6">
        <w:rPr>
          <w:rFonts w:asciiTheme="minorHAnsi" w:eastAsia="Times New Roman" w:hAnsiTheme="minorHAnsi" w:cstheme="minorHAnsi"/>
          <w:bCs/>
          <w:lang w:eastAsia="pl-PL"/>
        </w:rPr>
        <w:t>Zamawiający, niezwłocznie po otwarciu ofert, udostępnia na stronie internetowej prowadzonego postepowania informacje o:</w:t>
      </w:r>
    </w:p>
    <w:p w14:paraId="70CBCAF5" w14:textId="76A53651" w:rsidR="000971EA" w:rsidRDefault="000971EA" w:rsidP="00316145">
      <w:pPr>
        <w:widowControl w:val="0"/>
        <w:numPr>
          <w:ilvl w:val="2"/>
          <w:numId w:val="12"/>
        </w:numPr>
        <w:suppressAutoHyphens/>
        <w:autoSpaceDE w:val="0"/>
        <w:spacing w:after="0" w:line="240" w:lineRule="auto"/>
        <w:ind w:left="567" w:right="-36"/>
        <w:jc w:val="both"/>
        <w:rPr>
          <w:rFonts w:asciiTheme="minorHAnsi" w:eastAsia="Times New Roman" w:hAnsiTheme="minorHAnsi" w:cstheme="minorHAnsi"/>
          <w:bCs/>
          <w:lang w:eastAsia="pl-PL"/>
        </w:rPr>
      </w:pPr>
      <w:r w:rsidRPr="00E75543">
        <w:rPr>
          <w:rFonts w:asciiTheme="minorHAnsi" w:eastAsia="Times New Roman" w:hAnsiTheme="minorHAnsi" w:cstheme="minorHAnsi"/>
          <w:bCs/>
          <w:lang w:eastAsia="pl-PL"/>
        </w:rPr>
        <w:t>nazwach albo imionach</w:t>
      </w:r>
      <w:r w:rsidR="00573860" w:rsidRPr="00E75543">
        <w:rPr>
          <w:rFonts w:asciiTheme="minorHAnsi" w:eastAsia="Times New Roman" w:hAnsiTheme="minorHAnsi" w:cstheme="minorHAnsi"/>
          <w:bCs/>
          <w:lang w:eastAsia="pl-PL"/>
        </w:rPr>
        <w:t xml:space="preserve"> i </w:t>
      </w:r>
      <w:r w:rsidRPr="00E75543">
        <w:rPr>
          <w:rFonts w:asciiTheme="minorHAnsi" w:eastAsia="Times New Roman" w:hAnsiTheme="minorHAnsi" w:cstheme="minorHAnsi"/>
          <w:bCs/>
          <w:lang w:eastAsia="pl-PL"/>
        </w:rPr>
        <w:t>nazwiskach oraz siedzibach lub miejscach prowadzonej działalności gospodarczej albo miejscach zamieszkania wykonawców, których oferty zostały otwarte;</w:t>
      </w:r>
    </w:p>
    <w:p w14:paraId="5536159C" w14:textId="7E34A31E" w:rsidR="000971EA" w:rsidRPr="00E75543" w:rsidRDefault="000971EA" w:rsidP="00316145">
      <w:pPr>
        <w:widowControl w:val="0"/>
        <w:numPr>
          <w:ilvl w:val="2"/>
          <w:numId w:val="12"/>
        </w:numPr>
        <w:suppressAutoHyphens/>
        <w:autoSpaceDE w:val="0"/>
        <w:spacing w:after="0" w:line="240" w:lineRule="auto"/>
        <w:ind w:left="567" w:right="-36"/>
        <w:jc w:val="both"/>
        <w:rPr>
          <w:rFonts w:asciiTheme="minorHAnsi" w:eastAsia="Times New Roman" w:hAnsiTheme="minorHAnsi" w:cstheme="minorHAnsi"/>
          <w:bCs/>
          <w:lang w:eastAsia="pl-PL"/>
        </w:rPr>
      </w:pPr>
      <w:r w:rsidRPr="00E75543">
        <w:rPr>
          <w:rFonts w:asciiTheme="minorHAnsi" w:eastAsia="Times New Roman" w:hAnsiTheme="minorHAnsi" w:cstheme="minorHAnsi"/>
          <w:bCs/>
          <w:lang w:eastAsia="pl-PL"/>
        </w:rPr>
        <w:t>cenach lub kosztach zawartych</w:t>
      </w:r>
      <w:r w:rsidR="00573860" w:rsidRPr="00E75543">
        <w:rPr>
          <w:rFonts w:asciiTheme="minorHAnsi" w:eastAsia="Times New Roman" w:hAnsiTheme="minorHAnsi" w:cstheme="minorHAnsi"/>
          <w:bCs/>
          <w:lang w:eastAsia="pl-PL"/>
        </w:rPr>
        <w:t xml:space="preserve"> w </w:t>
      </w:r>
      <w:r w:rsidRPr="00E75543">
        <w:rPr>
          <w:rFonts w:asciiTheme="minorHAnsi" w:eastAsia="Times New Roman" w:hAnsiTheme="minorHAnsi" w:cstheme="minorHAnsi"/>
          <w:bCs/>
          <w:lang w:eastAsia="pl-PL"/>
        </w:rPr>
        <w:t>ofertach.</w:t>
      </w:r>
    </w:p>
    <w:p w14:paraId="16E7DE36" w14:textId="0CB20E0B" w:rsidR="000971EA" w:rsidRPr="007A6EF6" w:rsidRDefault="000971EA" w:rsidP="00316145">
      <w:pPr>
        <w:widowControl w:val="0"/>
        <w:numPr>
          <w:ilvl w:val="1"/>
          <w:numId w:val="12"/>
        </w:numPr>
        <w:suppressAutoHyphens/>
        <w:autoSpaceDE w:val="0"/>
        <w:spacing w:after="0" w:line="240" w:lineRule="auto"/>
        <w:ind w:left="567" w:right="-36" w:hanging="709"/>
        <w:jc w:val="both"/>
        <w:rPr>
          <w:rFonts w:asciiTheme="minorHAnsi" w:eastAsia="Times New Roman" w:hAnsiTheme="minorHAnsi" w:cstheme="minorHAnsi"/>
          <w:bCs/>
          <w:lang w:eastAsia="pl-PL"/>
        </w:rPr>
      </w:pPr>
      <w:r w:rsidRPr="007A6EF6">
        <w:rPr>
          <w:rFonts w:asciiTheme="minorHAnsi" w:eastAsia="Times New Roman" w:hAnsiTheme="minorHAnsi" w:cstheme="minorHAnsi"/>
          <w:bCs/>
          <w:lang w:eastAsia="pl-PL"/>
        </w:rPr>
        <w:t>W przypadku wystąpienia awarii systemu teleinformatycznego, która spowoduje brak możliwości otwarcia ofert</w:t>
      </w:r>
      <w:r w:rsidR="00573860">
        <w:rPr>
          <w:rFonts w:asciiTheme="minorHAnsi" w:eastAsia="Times New Roman" w:hAnsiTheme="minorHAnsi" w:cstheme="minorHAnsi"/>
          <w:bCs/>
          <w:lang w:eastAsia="pl-PL"/>
        </w:rPr>
        <w:t xml:space="preserve"> </w:t>
      </w:r>
      <w:r w:rsidR="00573860" w:rsidRPr="007A6EF6">
        <w:rPr>
          <w:rFonts w:asciiTheme="minorHAnsi" w:eastAsia="Times New Roman" w:hAnsiTheme="minorHAnsi" w:cstheme="minorHAnsi"/>
          <w:bCs/>
          <w:lang w:eastAsia="pl-PL"/>
        </w:rPr>
        <w:t>w</w:t>
      </w:r>
      <w:r w:rsidR="00573860">
        <w:rPr>
          <w:rFonts w:asciiTheme="minorHAnsi" w:eastAsia="Times New Roman" w:hAnsiTheme="minorHAnsi" w:cstheme="minorHAnsi"/>
          <w:bCs/>
          <w:lang w:eastAsia="pl-PL"/>
        </w:rPr>
        <w:t> </w:t>
      </w:r>
      <w:r w:rsidRPr="007A6EF6">
        <w:rPr>
          <w:rFonts w:asciiTheme="minorHAnsi" w:eastAsia="Times New Roman" w:hAnsiTheme="minorHAnsi" w:cstheme="minorHAnsi"/>
          <w:bCs/>
          <w:lang w:eastAsia="pl-PL"/>
        </w:rPr>
        <w:t>terminie określonym przez Zamawiającego, otwarcie ofert nastąpi niezwłocznie po usunięciu awarii.</w:t>
      </w:r>
    </w:p>
    <w:p w14:paraId="58447D9B" w14:textId="1B2D0940" w:rsidR="000971EA" w:rsidRPr="007A6EF6" w:rsidRDefault="000971EA" w:rsidP="00316145">
      <w:pPr>
        <w:widowControl w:val="0"/>
        <w:numPr>
          <w:ilvl w:val="1"/>
          <w:numId w:val="12"/>
        </w:numPr>
        <w:suppressAutoHyphens/>
        <w:autoSpaceDE w:val="0"/>
        <w:spacing w:after="0" w:line="240" w:lineRule="auto"/>
        <w:ind w:left="567" w:right="-36" w:hanging="709"/>
        <w:jc w:val="both"/>
        <w:rPr>
          <w:rFonts w:asciiTheme="minorHAnsi" w:eastAsia="Times New Roman" w:hAnsiTheme="minorHAnsi" w:cstheme="minorHAnsi"/>
          <w:bCs/>
          <w:lang w:eastAsia="pl-PL"/>
        </w:rPr>
      </w:pPr>
      <w:r w:rsidRPr="007A6EF6">
        <w:rPr>
          <w:rFonts w:asciiTheme="minorHAnsi" w:eastAsia="Times New Roman" w:hAnsiTheme="minorHAnsi" w:cstheme="minorHAnsi"/>
          <w:bCs/>
          <w:lang w:eastAsia="pl-PL"/>
        </w:rPr>
        <w:t>Zamawiający poinformuje</w:t>
      </w:r>
      <w:r w:rsidR="00573860">
        <w:rPr>
          <w:rFonts w:asciiTheme="minorHAnsi" w:eastAsia="Times New Roman" w:hAnsiTheme="minorHAnsi" w:cstheme="minorHAnsi"/>
          <w:bCs/>
          <w:lang w:eastAsia="pl-PL"/>
        </w:rPr>
        <w:t xml:space="preserve"> </w:t>
      </w:r>
      <w:r w:rsidR="00573860" w:rsidRPr="007A6EF6">
        <w:rPr>
          <w:rFonts w:asciiTheme="minorHAnsi" w:eastAsia="Times New Roman" w:hAnsiTheme="minorHAnsi" w:cstheme="minorHAnsi"/>
          <w:bCs/>
          <w:lang w:eastAsia="pl-PL"/>
        </w:rPr>
        <w:t>o</w:t>
      </w:r>
      <w:r w:rsidR="00573860">
        <w:rPr>
          <w:rFonts w:asciiTheme="minorHAnsi" w:eastAsia="Times New Roman" w:hAnsiTheme="minorHAnsi" w:cstheme="minorHAnsi"/>
          <w:bCs/>
          <w:lang w:eastAsia="pl-PL"/>
        </w:rPr>
        <w:t> </w:t>
      </w:r>
      <w:r w:rsidRPr="007A6EF6">
        <w:rPr>
          <w:rFonts w:asciiTheme="minorHAnsi" w:eastAsia="Times New Roman" w:hAnsiTheme="minorHAnsi" w:cstheme="minorHAnsi"/>
          <w:bCs/>
          <w:lang w:eastAsia="pl-PL"/>
        </w:rPr>
        <w:t>zmianie terminu otwarcia ofert na stronie internetowej prowadzonego postepowania.</w:t>
      </w:r>
    </w:p>
    <w:p w14:paraId="27C9A0EE" w14:textId="77777777" w:rsidR="00E75543" w:rsidRDefault="00E75543" w:rsidP="006E7DA8">
      <w:pPr>
        <w:widowControl w:val="0"/>
        <w:autoSpaceDE w:val="0"/>
        <w:spacing w:before="11" w:after="0" w:line="360" w:lineRule="auto"/>
        <w:ind w:right="-36"/>
        <w:jc w:val="center"/>
        <w:rPr>
          <w:rFonts w:asciiTheme="minorHAnsi" w:hAnsiTheme="minorHAnsi" w:cstheme="minorHAnsi"/>
          <w:b/>
          <w:bCs/>
        </w:rPr>
      </w:pPr>
    </w:p>
    <w:p w14:paraId="73E72475" w14:textId="7D2FA1C0" w:rsidR="000971EA" w:rsidRPr="007A6EF6" w:rsidRDefault="000971EA" w:rsidP="00BE7329">
      <w:pPr>
        <w:widowControl w:val="0"/>
        <w:autoSpaceDE w:val="0"/>
        <w:spacing w:after="0" w:line="240" w:lineRule="auto"/>
        <w:ind w:right="-36"/>
        <w:jc w:val="center"/>
        <w:rPr>
          <w:rFonts w:asciiTheme="minorHAnsi" w:hAnsiTheme="minorHAnsi" w:cstheme="minorHAnsi"/>
        </w:rPr>
      </w:pPr>
      <w:r w:rsidRPr="006E7DA8">
        <w:rPr>
          <w:rFonts w:asciiTheme="minorHAnsi" w:hAnsiTheme="minorHAnsi" w:cstheme="minorHAnsi"/>
          <w:b/>
          <w:bCs/>
        </w:rPr>
        <w:t>Rozdział</w:t>
      </w:r>
      <w:r w:rsidRPr="007A6EF6">
        <w:rPr>
          <w:rFonts w:asciiTheme="minorHAnsi" w:hAnsiTheme="minorHAnsi" w:cstheme="minorHAnsi"/>
          <w:b/>
          <w:bCs/>
        </w:rPr>
        <w:t xml:space="preserve"> X</w:t>
      </w:r>
    </w:p>
    <w:p w14:paraId="056E82EF" w14:textId="77777777" w:rsidR="000971EA" w:rsidRPr="007A6EF6" w:rsidRDefault="000971EA" w:rsidP="00BE7329">
      <w:pPr>
        <w:autoSpaceDE w:val="0"/>
        <w:autoSpaceDN w:val="0"/>
        <w:adjustRightInd w:val="0"/>
        <w:spacing w:after="0" w:line="240" w:lineRule="auto"/>
        <w:jc w:val="center"/>
        <w:rPr>
          <w:rFonts w:asciiTheme="minorHAnsi" w:hAnsiTheme="minorHAnsi" w:cstheme="minorHAnsi"/>
          <w:b/>
          <w:bCs/>
        </w:rPr>
      </w:pPr>
      <w:r w:rsidRPr="007A6EF6">
        <w:rPr>
          <w:rFonts w:asciiTheme="minorHAnsi" w:hAnsiTheme="minorHAnsi" w:cstheme="minorHAnsi"/>
          <w:b/>
          <w:bCs/>
          <w:spacing w:val="1"/>
        </w:rPr>
        <w:t>T</w:t>
      </w:r>
      <w:r w:rsidRPr="007A6EF6">
        <w:rPr>
          <w:rFonts w:asciiTheme="minorHAnsi" w:hAnsiTheme="minorHAnsi" w:cstheme="minorHAnsi"/>
          <w:b/>
          <w:bCs/>
        </w:rPr>
        <w:t>ER</w:t>
      </w:r>
      <w:r w:rsidRPr="007A6EF6">
        <w:rPr>
          <w:rFonts w:asciiTheme="minorHAnsi" w:hAnsiTheme="minorHAnsi" w:cstheme="minorHAnsi"/>
          <w:b/>
          <w:bCs/>
          <w:spacing w:val="-1"/>
        </w:rPr>
        <w:t>M</w:t>
      </w:r>
      <w:r w:rsidRPr="007A6EF6">
        <w:rPr>
          <w:rFonts w:asciiTheme="minorHAnsi" w:hAnsiTheme="minorHAnsi" w:cstheme="minorHAnsi"/>
          <w:b/>
          <w:bCs/>
        </w:rPr>
        <w:t>IN Z</w:t>
      </w:r>
      <w:r w:rsidRPr="007A6EF6">
        <w:rPr>
          <w:rFonts w:asciiTheme="minorHAnsi" w:hAnsiTheme="minorHAnsi" w:cstheme="minorHAnsi"/>
          <w:b/>
          <w:bCs/>
          <w:spacing w:val="-1"/>
        </w:rPr>
        <w:t>W</w:t>
      </w:r>
      <w:r w:rsidRPr="007A6EF6">
        <w:rPr>
          <w:rFonts w:asciiTheme="minorHAnsi" w:hAnsiTheme="minorHAnsi" w:cstheme="minorHAnsi"/>
          <w:b/>
          <w:bCs/>
        </w:rPr>
        <w:t>I</w:t>
      </w:r>
      <w:r w:rsidRPr="007A6EF6">
        <w:rPr>
          <w:rFonts w:asciiTheme="minorHAnsi" w:hAnsiTheme="minorHAnsi" w:cstheme="minorHAnsi"/>
          <w:b/>
          <w:bCs/>
          <w:spacing w:val="1"/>
        </w:rPr>
        <w:t>Ą</w:t>
      </w:r>
      <w:r w:rsidRPr="007A6EF6">
        <w:rPr>
          <w:rFonts w:asciiTheme="minorHAnsi" w:hAnsiTheme="minorHAnsi" w:cstheme="minorHAnsi"/>
          <w:b/>
          <w:bCs/>
          <w:spacing w:val="-2"/>
        </w:rPr>
        <w:t>Z</w:t>
      </w:r>
      <w:r w:rsidRPr="007A6EF6">
        <w:rPr>
          <w:rFonts w:asciiTheme="minorHAnsi" w:hAnsiTheme="minorHAnsi" w:cstheme="minorHAnsi"/>
          <w:b/>
          <w:bCs/>
          <w:spacing w:val="1"/>
        </w:rPr>
        <w:t>A</w:t>
      </w:r>
      <w:r w:rsidRPr="007A6EF6">
        <w:rPr>
          <w:rFonts w:asciiTheme="minorHAnsi" w:hAnsiTheme="minorHAnsi" w:cstheme="minorHAnsi"/>
          <w:b/>
          <w:bCs/>
        </w:rPr>
        <w:t>N</w:t>
      </w:r>
      <w:r w:rsidRPr="007A6EF6">
        <w:rPr>
          <w:rFonts w:asciiTheme="minorHAnsi" w:hAnsiTheme="minorHAnsi" w:cstheme="minorHAnsi"/>
          <w:b/>
          <w:bCs/>
          <w:spacing w:val="-1"/>
        </w:rPr>
        <w:t>I</w:t>
      </w:r>
      <w:r w:rsidRPr="007A6EF6">
        <w:rPr>
          <w:rFonts w:asciiTheme="minorHAnsi" w:hAnsiTheme="minorHAnsi" w:cstheme="minorHAnsi"/>
          <w:b/>
          <w:bCs/>
        </w:rPr>
        <w:t xml:space="preserve">A </w:t>
      </w:r>
      <w:r w:rsidRPr="007A6EF6">
        <w:rPr>
          <w:rFonts w:asciiTheme="minorHAnsi" w:hAnsiTheme="minorHAnsi" w:cstheme="minorHAnsi"/>
          <w:b/>
          <w:bCs/>
          <w:spacing w:val="-1"/>
        </w:rPr>
        <w:t>O</w:t>
      </w:r>
      <w:r w:rsidRPr="007A6EF6">
        <w:rPr>
          <w:rFonts w:asciiTheme="minorHAnsi" w:hAnsiTheme="minorHAnsi" w:cstheme="minorHAnsi"/>
          <w:b/>
          <w:bCs/>
        </w:rPr>
        <w:t>FE</w:t>
      </w:r>
      <w:r w:rsidRPr="007A6EF6">
        <w:rPr>
          <w:rFonts w:asciiTheme="minorHAnsi" w:hAnsiTheme="minorHAnsi" w:cstheme="minorHAnsi"/>
          <w:b/>
          <w:bCs/>
          <w:spacing w:val="-1"/>
        </w:rPr>
        <w:t>R</w:t>
      </w:r>
      <w:r w:rsidRPr="007A6EF6">
        <w:rPr>
          <w:rFonts w:asciiTheme="minorHAnsi" w:hAnsiTheme="minorHAnsi" w:cstheme="minorHAnsi"/>
          <w:b/>
          <w:bCs/>
          <w:spacing w:val="1"/>
        </w:rPr>
        <w:t>T</w:t>
      </w:r>
      <w:r w:rsidRPr="007A6EF6">
        <w:rPr>
          <w:rFonts w:asciiTheme="minorHAnsi" w:hAnsiTheme="minorHAnsi" w:cstheme="minorHAnsi"/>
          <w:b/>
          <w:bCs/>
        </w:rPr>
        <w:t>Ą</w:t>
      </w:r>
    </w:p>
    <w:p w14:paraId="7BA1C9FC" w14:textId="4AEEBEB5" w:rsidR="000971EA" w:rsidRPr="007A6EF6" w:rsidRDefault="46A1D811" w:rsidP="00316145">
      <w:pPr>
        <w:widowControl w:val="0"/>
        <w:numPr>
          <w:ilvl w:val="0"/>
          <w:numId w:val="7"/>
        </w:numPr>
        <w:suppressAutoHyphens/>
        <w:autoSpaceDE w:val="0"/>
        <w:spacing w:after="0" w:line="240" w:lineRule="auto"/>
        <w:ind w:left="567" w:right="74" w:hanging="709"/>
        <w:jc w:val="both"/>
        <w:rPr>
          <w:rFonts w:asciiTheme="minorHAnsi" w:hAnsiTheme="minorHAnsi" w:cstheme="minorBidi"/>
          <w:b/>
          <w:bCs/>
          <w:color w:val="FF0000"/>
        </w:rPr>
      </w:pPr>
      <w:r w:rsidRPr="7DF86939">
        <w:rPr>
          <w:rFonts w:asciiTheme="minorHAnsi" w:hAnsiTheme="minorHAnsi" w:cstheme="minorBidi"/>
        </w:rPr>
        <w:t>Wy</w:t>
      </w:r>
      <w:r w:rsidRPr="7DF86939">
        <w:rPr>
          <w:rFonts w:asciiTheme="minorHAnsi" w:hAnsiTheme="minorHAnsi" w:cstheme="minorBidi"/>
          <w:spacing w:val="-2"/>
        </w:rPr>
        <w:t>k</w:t>
      </w:r>
      <w:r w:rsidRPr="7DF86939">
        <w:rPr>
          <w:rFonts w:asciiTheme="minorHAnsi" w:hAnsiTheme="minorHAnsi" w:cstheme="minorBidi"/>
        </w:rPr>
        <w:t>o</w:t>
      </w:r>
      <w:r w:rsidRPr="7DF86939">
        <w:rPr>
          <w:rFonts w:asciiTheme="minorHAnsi" w:hAnsiTheme="minorHAnsi" w:cstheme="minorBidi"/>
          <w:spacing w:val="1"/>
        </w:rPr>
        <w:t>n</w:t>
      </w:r>
      <w:r w:rsidRPr="7DF86939">
        <w:rPr>
          <w:rFonts w:asciiTheme="minorHAnsi" w:hAnsiTheme="minorHAnsi" w:cstheme="minorBidi"/>
        </w:rPr>
        <w:t>a</w:t>
      </w:r>
      <w:r w:rsidRPr="7DF86939">
        <w:rPr>
          <w:rFonts w:asciiTheme="minorHAnsi" w:hAnsiTheme="minorHAnsi" w:cstheme="minorBidi"/>
          <w:spacing w:val="-1"/>
        </w:rPr>
        <w:t>wc</w:t>
      </w:r>
      <w:r w:rsidRPr="7DF86939">
        <w:rPr>
          <w:rFonts w:asciiTheme="minorHAnsi" w:hAnsiTheme="minorHAnsi" w:cstheme="minorBidi"/>
        </w:rPr>
        <w:t xml:space="preserve">a </w:t>
      </w:r>
      <w:r w:rsidRPr="7DF86939">
        <w:rPr>
          <w:rFonts w:asciiTheme="minorHAnsi" w:hAnsiTheme="minorHAnsi" w:cstheme="minorBidi"/>
          <w:spacing w:val="1"/>
        </w:rPr>
        <w:t>z</w:t>
      </w:r>
      <w:r w:rsidRPr="7DF86939">
        <w:rPr>
          <w:rFonts w:asciiTheme="minorHAnsi" w:hAnsiTheme="minorHAnsi" w:cstheme="minorBidi"/>
          <w:spacing w:val="-1"/>
        </w:rPr>
        <w:t>w</w:t>
      </w:r>
      <w:r w:rsidRPr="7DF86939">
        <w:rPr>
          <w:rFonts w:asciiTheme="minorHAnsi" w:hAnsiTheme="minorHAnsi" w:cstheme="minorBidi"/>
        </w:rPr>
        <w:t>ią</w:t>
      </w:r>
      <w:r w:rsidRPr="7DF86939">
        <w:rPr>
          <w:rFonts w:asciiTheme="minorHAnsi" w:hAnsiTheme="minorHAnsi" w:cstheme="minorBidi"/>
          <w:spacing w:val="1"/>
        </w:rPr>
        <w:t>z</w:t>
      </w:r>
      <w:r w:rsidRPr="7DF86939">
        <w:rPr>
          <w:rFonts w:asciiTheme="minorHAnsi" w:hAnsiTheme="minorHAnsi" w:cstheme="minorBidi"/>
        </w:rPr>
        <w:t>a</w:t>
      </w:r>
      <w:r w:rsidRPr="7DF86939">
        <w:rPr>
          <w:rFonts w:asciiTheme="minorHAnsi" w:hAnsiTheme="minorHAnsi" w:cstheme="minorBidi"/>
          <w:spacing w:val="1"/>
        </w:rPr>
        <w:t>n</w:t>
      </w:r>
      <w:r w:rsidRPr="7DF86939">
        <w:rPr>
          <w:rFonts w:asciiTheme="minorHAnsi" w:hAnsiTheme="minorHAnsi" w:cstheme="minorBidi"/>
        </w:rPr>
        <w:t xml:space="preserve">y </w:t>
      </w:r>
      <w:r w:rsidRPr="7DF86939">
        <w:rPr>
          <w:rFonts w:asciiTheme="minorHAnsi" w:hAnsiTheme="minorHAnsi" w:cstheme="minorBidi"/>
          <w:spacing w:val="-1"/>
        </w:rPr>
        <w:t>b</w:t>
      </w:r>
      <w:r w:rsidRPr="7DF86939">
        <w:rPr>
          <w:rFonts w:asciiTheme="minorHAnsi" w:hAnsiTheme="minorHAnsi" w:cstheme="minorBidi"/>
        </w:rPr>
        <w:t>ę</w:t>
      </w:r>
      <w:r w:rsidRPr="7DF86939">
        <w:rPr>
          <w:rFonts w:asciiTheme="minorHAnsi" w:hAnsiTheme="minorHAnsi" w:cstheme="minorBidi"/>
          <w:spacing w:val="4"/>
        </w:rPr>
        <w:t>d</w:t>
      </w:r>
      <w:r w:rsidRPr="7DF86939">
        <w:rPr>
          <w:rFonts w:asciiTheme="minorHAnsi" w:hAnsiTheme="minorHAnsi" w:cstheme="minorBidi"/>
          <w:spacing w:val="1"/>
        </w:rPr>
        <w:t>z</w:t>
      </w:r>
      <w:r w:rsidRPr="7DF86939">
        <w:rPr>
          <w:rFonts w:asciiTheme="minorHAnsi" w:hAnsiTheme="minorHAnsi" w:cstheme="minorBidi"/>
        </w:rPr>
        <w:t xml:space="preserve">ie </w:t>
      </w:r>
      <w:r w:rsidRPr="7DF86939">
        <w:rPr>
          <w:rFonts w:asciiTheme="minorHAnsi" w:hAnsiTheme="minorHAnsi" w:cstheme="minorBidi"/>
          <w:spacing w:val="1"/>
        </w:rPr>
        <w:t>z</w:t>
      </w:r>
      <w:r w:rsidRPr="7DF86939">
        <w:rPr>
          <w:rFonts w:asciiTheme="minorHAnsi" w:hAnsiTheme="minorHAnsi" w:cstheme="minorBidi"/>
        </w:rPr>
        <w:t>ł</w:t>
      </w:r>
      <w:r w:rsidRPr="7DF86939">
        <w:rPr>
          <w:rFonts w:asciiTheme="minorHAnsi" w:hAnsiTheme="minorHAnsi" w:cstheme="minorBidi"/>
          <w:spacing w:val="-1"/>
        </w:rPr>
        <w:t>o</w:t>
      </w:r>
      <w:r w:rsidRPr="7DF86939">
        <w:rPr>
          <w:rFonts w:asciiTheme="minorHAnsi" w:hAnsiTheme="minorHAnsi" w:cstheme="minorBidi"/>
          <w:spacing w:val="1"/>
        </w:rPr>
        <w:t>ż</w:t>
      </w:r>
      <w:r w:rsidRPr="7DF86939">
        <w:rPr>
          <w:rFonts w:asciiTheme="minorHAnsi" w:hAnsiTheme="minorHAnsi" w:cstheme="minorBidi"/>
          <w:spacing w:val="-2"/>
        </w:rPr>
        <w:t>o</w:t>
      </w:r>
      <w:r w:rsidRPr="7DF86939">
        <w:rPr>
          <w:rFonts w:asciiTheme="minorHAnsi" w:hAnsiTheme="minorHAnsi" w:cstheme="minorBidi"/>
          <w:spacing w:val="1"/>
        </w:rPr>
        <w:t>n</w:t>
      </w:r>
      <w:r w:rsidRPr="7DF86939">
        <w:rPr>
          <w:rFonts w:asciiTheme="minorHAnsi" w:hAnsiTheme="minorHAnsi" w:cstheme="minorBidi"/>
        </w:rPr>
        <w:t xml:space="preserve">ą </w:t>
      </w:r>
      <w:r w:rsidRPr="7DF86939">
        <w:rPr>
          <w:rFonts w:asciiTheme="minorHAnsi" w:hAnsiTheme="minorHAnsi" w:cstheme="minorBidi"/>
          <w:spacing w:val="-2"/>
        </w:rPr>
        <w:t>o</w:t>
      </w:r>
      <w:r w:rsidRPr="7DF86939">
        <w:rPr>
          <w:rFonts w:asciiTheme="minorHAnsi" w:hAnsiTheme="minorHAnsi" w:cstheme="minorBidi"/>
          <w:spacing w:val="1"/>
        </w:rPr>
        <w:t>f</w:t>
      </w:r>
      <w:r w:rsidRPr="7DF86939">
        <w:rPr>
          <w:rFonts w:asciiTheme="minorHAnsi" w:hAnsiTheme="minorHAnsi" w:cstheme="minorBidi"/>
        </w:rPr>
        <w:t>er</w:t>
      </w:r>
      <w:r w:rsidRPr="7DF86939">
        <w:rPr>
          <w:rFonts w:asciiTheme="minorHAnsi" w:hAnsiTheme="minorHAnsi" w:cstheme="minorBidi"/>
          <w:spacing w:val="2"/>
        </w:rPr>
        <w:t>t</w:t>
      </w:r>
      <w:r w:rsidRPr="7DF86939">
        <w:rPr>
          <w:rFonts w:asciiTheme="minorHAnsi" w:hAnsiTheme="minorHAnsi" w:cstheme="minorBidi"/>
        </w:rPr>
        <w:t xml:space="preserve">ą </w:t>
      </w:r>
      <w:r w:rsidRPr="7DF86939">
        <w:rPr>
          <w:rFonts w:asciiTheme="minorHAnsi" w:hAnsiTheme="minorHAnsi" w:cstheme="minorBidi"/>
          <w:spacing w:val="1"/>
        </w:rPr>
        <w:t>do dnia</w:t>
      </w:r>
      <w:r w:rsidR="681C4A6F" w:rsidRPr="7DF86939">
        <w:rPr>
          <w:rFonts w:asciiTheme="minorHAnsi" w:hAnsiTheme="minorHAnsi" w:cstheme="minorBidi"/>
          <w:spacing w:val="1"/>
        </w:rPr>
        <w:t xml:space="preserve"> </w:t>
      </w:r>
      <w:r w:rsidR="004C5C12">
        <w:rPr>
          <w:rFonts w:asciiTheme="minorHAnsi" w:hAnsiTheme="minorHAnsi" w:cstheme="minorBidi"/>
          <w:b/>
          <w:bCs/>
          <w:spacing w:val="1"/>
        </w:rPr>
        <w:t>6</w:t>
      </w:r>
      <w:r w:rsidR="0048419C" w:rsidRPr="007714DC">
        <w:rPr>
          <w:rFonts w:asciiTheme="minorHAnsi" w:hAnsiTheme="minorHAnsi" w:cstheme="minorBidi"/>
          <w:b/>
          <w:bCs/>
          <w:spacing w:val="1"/>
        </w:rPr>
        <w:t>.</w:t>
      </w:r>
      <w:r w:rsidR="00CC3D9E" w:rsidRPr="007714DC">
        <w:rPr>
          <w:rFonts w:asciiTheme="minorHAnsi" w:hAnsiTheme="minorHAnsi" w:cstheme="minorBidi"/>
          <w:b/>
          <w:bCs/>
          <w:spacing w:val="1"/>
        </w:rPr>
        <w:t>0</w:t>
      </w:r>
      <w:r w:rsidR="004C5C12">
        <w:rPr>
          <w:rFonts w:asciiTheme="minorHAnsi" w:hAnsiTheme="minorHAnsi" w:cstheme="minorBidi"/>
          <w:b/>
          <w:bCs/>
          <w:spacing w:val="1"/>
        </w:rPr>
        <w:t>8</w:t>
      </w:r>
      <w:r w:rsidR="00A85B0F" w:rsidRPr="007714DC">
        <w:rPr>
          <w:rFonts w:asciiTheme="minorHAnsi" w:hAnsiTheme="minorHAnsi" w:cstheme="minorBidi"/>
          <w:b/>
          <w:bCs/>
          <w:spacing w:val="1"/>
        </w:rPr>
        <w:t>.202</w:t>
      </w:r>
      <w:r w:rsidR="00A5004F" w:rsidRPr="007714DC">
        <w:rPr>
          <w:rFonts w:asciiTheme="minorHAnsi" w:hAnsiTheme="minorHAnsi" w:cstheme="minorBidi"/>
          <w:b/>
          <w:bCs/>
          <w:spacing w:val="1"/>
        </w:rPr>
        <w:t>5</w:t>
      </w:r>
      <w:r w:rsidR="00A85B0F" w:rsidRPr="007714DC">
        <w:rPr>
          <w:rFonts w:asciiTheme="minorHAnsi" w:hAnsiTheme="minorHAnsi" w:cstheme="minorBidi"/>
          <w:b/>
          <w:bCs/>
          <w:spacing w:val="1"/>
        </w:rPr>
        <w:t xml:space="preserve"> r.</w:t>
      </w:r>
    </w:p>
    <w:p w14:paraId="08CECD79" w14:textId="4FDCD209" w:rsidR="000971EA" w:rsidRPr="00BA0725" w:rsidRDefault="000971EA" w:rsidP="00316145">
      <w:pPr>
        <w:widowControl w:val="0"/>
        <w:numPr>
          <w:ilvl w:val="0"/>
          <w:numId w:val="7"/>
        </w:numPr>
        <w:suppressAutoHyphens/>
        <w:autoSpaceDE w:val="0"/>
        <w:spacing w:after="0" w:line="240" w:lineRule="auto"/>
        <w:ind w:left="567" w:right="74" w:hanging="709"/>
        <w:jc w:val="both"/>
        <w:rPr>
          <w:rFonts w:asciiTheme="minorHAnsi" w:hAnsiTheme="minorHAnsi" w:cstheme="minorHAnsi"/>
        </w:rPr>
      </w:pPr>
      <w:r w:rsidRPr="007A6EF6">
        <w:rPr>
          <w:rFonts w:asciiTheme="minorHAnsi" w:hAnsiTheme="minorHAnsi" w:cstheme="minorHAnsi"/>
          <w:spacing w:val="-1"/>
        </w:rPr>
        <w:t>B</w:t>
      </w:r>
      <w:r w:rsidRPr="007A6EF6">
        <w:rPr>
          <w:rFonts w:asciiTheme="minorHAnsi" w:hAnsiTheme="minorHAnsi" w:cstheme="minorHAnsi"/>
        </w:rPr>
        <w:t xml:space="preserve">ieg </w:t>
      </w:r>
      <w:r w:rsidRPr="007A6EF6">
        <w:rPr>
          <w:rFonts w:asciiTheme="minorHAnsi" w:hAnsiTheme="minorHAnsi" w:cstheme="minorHAnsi"/>
          <w:spacing w:val="1"/>
        </w:rPr>
        <w:t>t</w:t>
      </w:r>
      <w:r w:rsidRPr="007A6EF6">
        <w:rPr>
          <w:rFonts w:asciiTheme="minorHAnsi" w:hAnsiTheme="minorHAnsi" w:cstheme="minorHAnsi"/>
        </w:rPr>
        <w:t>er</w:t>
      </w:r>
      <w:r w:rsidRPr="007A6EF6">
        <w:rPr>
          <w:rFonts w:asciiTheme="minorHAnsi" w:hAnsiTheme="minorHAnsi" w:cstheme="minorHAnsi"/>
          <w:spacing w:val="1"/>
        </w:rPr>
        <w:t>m</w:t>
      </w:r>
      <w:r w:rsidRPr="007A6EF6">
        <w:rPr>
          <w:rFonts w:asciiTheme="minorHAnsi" w:hAnsiTheme="minorHAnsi" w:cstheme="minorHAnsi"/>
        </w:rPr>
        <w:t>i</w:t>
      </w:r>
      <w:r w:rsidRPr="007A6EF6">
        <w:rPr>
          <w:rFonts w:asciiTheme="minorHAnsi" w:hAnsiTheme="minorHAnsi" w:cstheme="minorHAnsi"/>
          <w:spacing w:val="-1"/>
        </w:rPr>
        <w:t>n</w:t>
      </w:r>
      <w:r w:rsidRPr="007A6EF6">
        <w:rPr>
          <w:rFonts w:asciiTheme="minorHAnsi" w:hAnsiTheme="minorHAnsi" w:cstheme="minorHAnsi"/>
        </w:rPr>
        <w:t xml:space="preserve">u </w:t>
      </w:r>
      <w:r w:rsidRPr="007A6EF6">
        <w:rPr>
          <w:rFonts w:asciiTheme="minorHAnsi" w:hAnsiTheme="minorHAnsi" w:cstheme="minorHAnsi"/>
          <w:spacing w:val="1"/>
        </w:rPr>
        <w:t>z</w:t>
      </w:r>
      <w:r w:rsidRPr="007A6EF6">
        <w:rPr>
          <w:rFonts w:asciiTheme="minorHAnsi" w:hAnsiTheme="minorHAnsi" w:cstheme="minorHAnsi"/>
          <w:spacing w:val="-1"/>
        </w:rPr>
        <w:t>w</w:t>
      </w:r>
      <w:r w:rsidRPr="007A6EF6">
        <w:rPr>
          <w:rFonts w:asciiTheme="minorHAnsi" w:hAnsiTheme="minorHAnsi" w:cstheme="minorHAnsi"/>
        </w:rPr>
        <w:t>i</w:t>
      </w:r>
      <w:r w:rsidRPr="007A6EF6">
        <w:rPr>
          <w:rFonts w:asciiTheme="minorHAnsi" w:hAnsiTheme="minorHAnsi" w:cstheme="minorHAnsi"/>
          <w:spacing w:val="-2"/>
        </w:rPr>
        <w:t>ą</w:t>
      </w:r>
      <w:r w:rsidRPr="007A6EF6">
        <w:rPr>
          <w:rFonts w:asciiTheme="minorHAnsi" w:hAnsiTheme="minorHAnsi" w:cstheme="minorHAnsi"/>
          <w:spacing w:val="1"/>
        </w:rPr>
        <w:t>z</w:t>
      </w:r>
      <w:r w:rsidRPr="007A6EF6">
        <w:rPr>
          <w:rFonts w:asciiTheme="minorHAnsi" w:hAnsiTheme="minorHAnsi" w:cstheme="minorHAnsi"/>
        </w:rPr>
        <w:t>a</w:t>
      </w:r>
      <w:r w:rsidRPr="007A6EF6">
        <w:rPr>
          <w:rFonts w:asciiTheme="minorHAnsi" w:hAnsiTheme="minorHAnsi" w:cstheme="minorHAnsi"/>
          <w:spacing w:val="1"/>
        </w:rPr>
        <w:t>n</w:t>
      </w:r>
      <w:r w:rsidRPr="007A6EF6">
        <w:rPr>
          <w:rFonts w:asciiTheme="minorHAnsi" w:hAnsiTheme="minorHAnsi" w:cstheme="minorHAnsi"/>
          <w:spacing w:val="-2"/>
        </w:rPr>
        <w:t>i</w:t>
      </w:r>
      <w:r w:rsidRPr="007A6EF6">
        <w:rPr>
          <w:rFonts w:asciiTheme="minorHAnsi" w:hAnsiTheme="minorHAnsi" w:cstheme="minorHAnsi"/>
        </w:rPr>
        <w:t>a o</w:t>
      </w:r>
      <w:r w:rsidRPr="007A6EF6">
        <w:rPr>
          <w:rFonts w:asciiTheme="minorHAnsi" w:hAnsiTheme="minorHAnsi" w:cstheme="minorHAnsi"/>
          <w:spacing w:val="1"/>
        </w:rPr>
        <w:t>f</w:t>
      </w:r>
      <w:r w:rsidRPr="007A6EF6">
        <w:rPr>
          <w:rFonts w:asciiTheme="minorHAnsi" w:hAnsiTheme="minorHAnsi" w:cstheme="minorHAnsi"/>
        </w:rPr>
        <w:t>e</w:t>
      </w:r>
      <w:r w:rsidRPr="007A6EF6">
        <w:rPr>
          <w:rFonts w:asciiTheme="minorHAnsi" w:hAnsiTheme="minorHAnsi" w:cstheme="minorHAnsi"/>
          <w:spacing w:val="-2"/>
        </w:rPr>
        <w:t>r</w:t>
      </w:r>
      <w:r w:rsidRPr="007A6EF6">
        <w:rPr>
          <w:rFonts w:asciiTheme="minorHAnsi" w:hAnsiTheme="minorHAnsi" w:cstheme="minorHAnsi"/>
          <w:spacing w:val="1"/>
        </w:rPr>
        <w:t>t</w:t>
      </w:r>
      <w:r w:rsidRPr="007A6EF6">
        <w:rPr>
          <w:rFonts w:asciiTheme="minorHAnsi" w:hAnsiTheme="minorHAnsi" w:cstheme="minorHAnsi"/>
        </w:rPr>
        <w:t xml:space="preserve">ą rozpoczyna się </w:t>
      </w:r>
      <w:r w:rsidRPr="007A6EF6">
        <w:rPr>
          <w:rFonts w:asciiTheme="minorHAnsi" w:hAnsiTheme="minorHAnsi" w:cstheme="minorHAnsi"/>
          <w:spacing w:val="-1"/>
        </w:rPr>
        <w:t>w</w:t>
      </w:r>
      <w:r w:rsidRPr="007A6EF6">
        <w:rPr>
          <w:rFonts w:asciiTheme="minorHAnsi" w:hAnsiTheme="minorHAnsi" w:cstheme="minorHAnsi"/>
          <w:spacing w:val="-2"/>
        </w:rPr>
        <w:t>r</w:t>
      </w:r>
      <w:r w:rsidRPr="007A6EF6">
        <w:rPr>
          <w:rFonts w:asciiTheme="minorHAnsi" w:hAnsiTheme="minorHAnsi" w:cstheme="minorHAnsi"/>
        </w:rPr>
        <w:t>az</w:t>
      </w:r>
      <w:r w:rsidR="00573860">
        <w:rPr>
          <w:rFonts w:asciiTheme="minorHAnsi" w:hAnsiTheme="minorHAnsi" w:cstheme="minorHAnsi"/>
        </w:rPr>
        <w:t xml:space="preserve"> </w:t>
      </w:r>
      <w:r w:rsidR="00573860" w:rsidRPr="007A6EF6">
        <w:rPr>
          <w:rFonts w:asciiTheme="minorHAnsi" w:hAnsiTheme="minorHAnsi" w:cstheme="minorHAnsi"/>
        </w:rPr>
        <w:t>z</w:t>
      </w:r>
      <w:r w:rsidR="00573860">
        <w:rPr>
          <w:rFonts w:asciiTheme="minorHAnsi" w:hAnsiTheme="minorHAnsi" w:cstheme="minorHAnsi"/>
        </w:rPr>
        <w:t> </w:t>
      </w:r>
      <w:r w:rsidRPr="007A6EF6">
        <w:rPr>
          <w:rFonts w:asciiTheme="minorHAnsi" w:hAnsiTheme="minorHAnsi" w:cstheme="minorHAnsi"/>
          <w:spacing w:val="-1"/>
        </w:rPr>
        <w:t>u</w:t>
      </w:r>
      <w:r w:rsidRPr="007A6EF6">
        <w:rPr>
          <w:rFonts w:asciiTheme="minorHAnsi" w:hAnsiTheme="minorHAnsi" w:cstheme="minorHAnsi"/>
          <w:spacing w:val="1"/>
        </w:rPr>
        <w:t>p</w:t>
      </w:r>
      <w:r w:rsidRPr="007A6EF6">
        <w:rPr>
          <w:rFonts w:asciiTheme="minorHAnsi" w:hAnsiTheme="minorHAnsi" w:cstheme="minorHAnsi"/>
        </w:rPr>
        <w:t>ły</w:t>
      </w:r>
      <w:r w:rsidRPr="007A6EF6">
        <w:rPr>
          <w:rFonts w:asciiTheme="minorHAnsi" w:hAnsiTheme="minorHAnsi" w:cstheme="minorHAnsi"/>
          <w:spacing w:val="-1"/>
        </w:rPr>
        <w:t>w</w:t>
      </w:r>
      <w:r w:rsidRPr="007A6EF6">
        <w:rPr>
          <w:rFonts w:asciiTheme="minorHAnsi" w:hAnsiTheme="minorHAnsi" w:cstheme="minorHAnsi"/>
        </w:rPr>
        <w:t xml:space="preserve">em </w:t>
      </w:r>
      <w:r w:rsidRPr="007A6EF6">
        <w:rPr>
          <w:rFonts w:asciiTheme="minorHAnsi" w:hAnsiTheme="minorHAnsi" w:cstheme="minorHAnsi"/>
          <w:spacing w:val="1"/>
        </w:rPr>
        <w:t>t</w:t>
      </w:r>
      <w:r w:rsidRPr="007A6EF6">
        <w:rPr>
          <w:rFonts w:asciiTheme="minorHAnsi" w:hAnsiTheme="minorHAnsi" w:cstheme="minorHAnsi"/>
        </w:rPr>
        <w:t>er</w:t>
      </w:r>
      <w:r w:rsidRPr="007A6EF6">
        <w:rPr>
          <w:rFonts w:asciiTheme="minorHAnsi" w:hAnsiTheme="minorHAnsi" w:cstheme="minorHAnsi"/>
          <w:spacing w:val="1"/>
        </w:rPr>
        <w:t>m</w:t>
      </w:r>
      <w:r w:rsidRPr="007A6EF6">
        <w:rPr>
          <w:rFonts w:asciiTheme="minorHAnsi" w:hAnsiTheme="minorHAnsi" w:cstheme="minorHAnsi"/>
          <w:spacing w:val="-2"/>
        </w:rPr>
        <w:t>i</w:t>
      </w:r>
      <w:r w:rsidRPr="007A6EF6">
        <w:rPr>
          <w:rFonts w:asciiTheme="minorHAnsi" w:hAnsiTheme="minorHAnsi" w:cstheme="minorHAnsi"/>
          <w:spacing w:val="1"/>
        </w:rPr>
        <w:t>n</w:t>
      </w:r>
      <w:r w:rsidRPr="007A6EF6">
        <w:rPr>
          <w:rFonts w:asciiTheme="minorHAnsi" w:hAnsiTheme="minorHAnsi" w:cstheme="minorHAnsi"/>
        </w:rPr>
        <w:t>u s</w:t>
      </w:r>
      <w:r w:rsidRPr="007A6EF6">
        <w:rPr>
          <w:rFonts w:asciiTheme="minorHAnsi" w:hAnsiTheme="minorHAnsi" w:cstheme="minorHAnsi"/>
          <w:spacing w:val="-4"/>
        </w:rPr>
        <w:t>k</w:t>
      </w:r>
      <w:r w:rsidRPr="007A6EF6">
        <w:rPr>
          <w:rFonts w:asciiTheme="minorHAnsi" w:hAnsiTheme="minorHAnsi" w:cstheme="minorHAnsi"/>
        </w:rPr>
        <w:t>ła</w:t>
      </w:r>
      <w:r w:rsidRPr="007A6EF6">
        <w:rPr>
          <w:rFonts w:asciiTheme="minorHAnsi" w:hAnsiTheme="minorHAnsi" w:cstheme="minorHAnsi"/>
          <w:spacing w:val="1"/>
        </w:rPr>
        <w:t>d</w:t>
      </w:r>
      <w:r w:rsidRPr="007A6EF6">
        <w:rPr>
          <w:rFonts w:asciiTheme="minorHAnsi" w:hAnsiTheme="minorHAnsi" w:cstheme="minorHAnsi"/>
        </w:rPr>
        <w:t>a</w:t>
      </w:r>
      <w:r w:rsidRPr="007A6EF6">
        <w:rPr>
          <w:rFonts w:asciiTheme="minorHAnsi" w:hAnsiTheme="minorHAnsi" w:cstheme="minorHAnsi"/>
          <w:spacing w:val="1"/>
        </w:rPr>
        <w:t>n</w:t>
      </w:r>
      <w:r w:rsidRPr="007A6EF6">
        <w:rPr>
          <w:rFonts w:asciiTheme="minorHAnsi" w:hAnsiTheme="minorHAnsi" w:cstheme="minorHAnsi"/>
        </w:rPr>
        <w:t xml:space="preserve">ia </w:t>
      </w:r>
      <w:r w:rsidRPr="007A6EF6">
        <w:rPr>
          <w:rFonts w:asciiTheme="minorHAnsi" w:hAnsiTheme="minorHAnsi" w:cstheme="minorHAnsi"/>
          <w:spacing w:val="-2"/>
        </w:rPr>
        <w:t>o</w:t>
      </w:r>
      <w:r w:rsidRPr="007A6EF6">
        <w:rPr>
          <w:rFonts w:asciiTheme="minorHAnsi" w:hAnsiTheme="minorHAnsi" w:cstheme="minorHAnsi"/>
          <w:spacing w:val="1"/>
        </w:rPr>
        <w:t>f</w:t>
      </w:r>
      <w:r w:rsidRPr="007A6EF6">
        <w:rPr>
          <w:rFonts w:asciiTheme="minorHAnsi" w:hAnsiTheme="minorHAnsi" w:cstheme="minorHAnsi"/>
        </w:rPr>
        <w:t>e</w:t>
      </w:r>
      <w:r w:rsidRPr="007A6EF6">
        <w:rPr>
          <w:rFonts w:asciiTheme="minorHAnsi" w:hAnsiTheme="minorHAnsi" w:cstheme="minorHAnsi"/>
          <w:spacing w:val="-2"/>
        </w:rPr>
        <w:t>r</w:t>
      </w:r>
      <w:r w:rsidRPr="007A6EF6">
        <w:rPr>
          <w:rFonts w:asciiTheme="minorHAnsi" w:hAnsiTheme="minorHAnsi" w:cstheme="minorHAnsi"/>
          <w:spacing w:val="1"/>
        </w:rPr>
        <w:t>t</w:t>
      </w:r>
      <w:r w:rsidRPr="007A6EF6">
        <w:rPr>
          <w:rFonts w:asciiTheme="minorHAnsi" w:hAnsiTheme="minorHAnsi" w:cstheme="minorHAnsi"/>
        </w:rPr>
        <w:t>.</w:t>
      </w:r>
    </w:p>
    <w:p w14:paraId="00AD576E" w14:textId="77777777" w:rsidR="00BA0725" w:rsidRDefault="00BA0725" w:rsidP="000971EA">
      <w:pPr>
        <w:widowControl w:val="0"/>
        <w:autoSpaceDE w:val="0"/>
        <w:spacing w:after="0" w:line="240" w:lineRule="auto"/>
        <w:ind w:right="-36"/>
        <w:jc w:val="center"/>
        <w:rPr>
          <w:rFonts w:asciiTheme="minorHAnsi" w:hAnsiTheme="minorHAnsi" w:cstheme="minorHAnsi"/>
          <w:b/>
          <w:bCs/>
          <w:spacing w:val="-1"/>
        </w:rPr>
      </w:pPr>
    </w:p>
    <w:p w14:paraId="14FFBA7B" w14:textId="77777777" w:rsidR="000971EA" w:rsidRPr="007A6EF6" w:rsidRDefault="000971EA" w:rsidP="00BE7329">
      <w:pPr>
        <w:widowControl w:val="0"/>
        <w:autoSpaceDE w:val="0"/>
        <w:spacing w:after="0" w:line="240" w:lineRule="auto"/>
        <w:ind w:right="-36"/>
        <w:jc w:val="center"/>
        <w:rPr>
          <w:rFonts w:asciiTheme="minorHAnsi" w:hAnsiTheme="minorHAnsi" w:cstheme="minorHAnsi"/>
        </w:rPr>
      </w:pPr>
      <w:r w:rsidRPr="004602EF">
        <w:rPr>
          <w:rFonts w:asciiTheme="minorHAnsi" w:hAnsiTheme="minorHAnsi" w:cstheme="minorHAnsi"/>
          <w:b/>
          <w:bCs/>
        </w:rPr>
        <w:t>Rozdział</w:t>
      </w:r>
      <w:r w:rsidRPr="007A6EF6">
        <w:rPr>
          <w:rFonts w:asciiTheme="minorHAnsi" w:hAnsiTheme="minorHAnsi" w:cstheme="minorHAnsi"/>
          <w:b/>
          <w:bCs/>
        </w:rPr>
        <w:t xml:space="preserve"> XI</w:t>
      </w:r>
    </w:p>
    <w:p w14:paraId="31A1B7E8" w14:textId="77777777" w:rsidR="000971EA" w:rsidRPr="00BA0725" w:rsidRDefault="000971EA" w:rsidP="00BE7329">
      <w:pPr>
        <w:autoSpaceDE w:val="0"/>
        <w:autoSpaceDN w:val="0"/>
        <w:adjustRightInd w:val="0"/>
        <w:spacing w:after="0" w:line="240" w:lineRule="auto"/>
        <w:jc w:val="center"/>
        <w:rPr>
          <w:rFonts w:asciiTheme="minorHAnsi" w:hAnsiTheme="minorHAnsi" w:cstheme="minorHAnsi"/>
          <w:b/>
          <w:bCs/>
          <w:spacing w:val="1"/>
        </w:rPr>
      </w:pPr>
      <w:r w:rsidRPr="007A6EF6">
        <w:rPr>
          <w:rFonts w:asciiTheme="minorHAnsi" w:hAnsiTheme="minorHAnsi" w:cstheme="minorHAnsi"/>
          <w:b/>
          <w:bCs/>
          <w:spacing w:val="1"/>
        </w:rPr>
        <w:t>BADANIE OFERT ORAZ KRYTERIA OCENY OFERT</w:t>
      </w:r>
    </w:p>
    <w:p w14:paraId="24191F9B" w14:textId="77777777" w:rsidR="000971EA" w:rsidRPr="007A6EF6" w:rsidRDefault="000971EA" w:rsidP="00BE7329">
      <w:pPr>
        <w:widowControl w:val="0"/>
        <w:numPr>
          <w:ilvl w:val="0"/>
          <w:numId w:val="1"/>
        </w:numPr>
        <w:suppressAutoHyphens/>
        <w:autoSpaceDE w:val="0"/>
        <w:spacing w:after="0" w:line="240" w:lineRule="auto"/>
        <w:ind w:left="567" w:right="74" w:hanging="709"/>
        <w:jc w:val="both"/>
        <w:rPr>
          <w:rFonts w:asciiTheme="minorHAnsi" w:hAnsiTheme="minorHAnsi" w:cstheme="minorHAnsi"/>
        </w:rPr>
      </w:pPr>
      <w:r w:rsidRPr="7DC6C782">
        <w:rPr>
          <w:rFonts w:asciiTheme="minorHAnsi" w:hAnsiTheme="minorHAnsi" w:cstheme="minorBidi"/>
          <w:spacing w:val="1"/>
        </w:rPr>
        <w:t xml:space="preserve">W </w:t>
      </w:r>
      <w:r w:rsidRPr="7DC6C782">
        <w:rPr>
          <w:rFonts w:asciiTheme="minorHAnsi" w:hAnsiTheme="minorHAnsi" w:cstheme="minorBidi"/>
          <w:spacing w:val="-1"/>
        </w:rPr>
        <w:t>trakcie</w:t>
      </w:r>
      <w:r w:rsidRPr="7DC6C782">
        <w:rPr>
          <w:rFonts w:asciiTheme="minorHAnsi" w:hAnsiTheme="minorHAnsi" w:cstheme="minorBidi"/>
          <w:spacing w:val="1"/>
        </w:rPr>
        <w:t xml:space="preserve"> oceny ofert Zamawiający może żądać udzielania przez Wykonawców </w:t>
      </w:r>
      <w:r w:rsidRPr="7DC6C782">
        <w:rPr>
          <w:rFonts w:asciiTheme="minorHAnsi" w:hAnsiTheme="minorHAnsi" w:cstheme="minorBidi"/>
          <w:spacing w:val="-1"/>
        </w:rPr>
        <w:t>w</w:t>
      </w:r>
      <w:r w:rsidRPr="7DC6C782">
        <w:rPr>
          <w:rFonts w:asciiTheme="minorHAnsi" w:hAnsiTheme="minorHAnsi" w:cstheme="minorBidi"/>
        </w:rPr>
        <w:t>yjaśn</w:t>
      </w:r>
      <w:r w:rsidRPr="7DC6C782">
        <w:rPr>
          <w:rFonts w:asciiTheme="minorHAnsi" w:hAnsiTheme="minorHAnsi" w:cstheme="minorBidi"/>
          <w:spacing w:val="-2"/>
        </w:rPr>
        <w:t>i</w:t>
      </w:r>
      <w:r w:rsidRPr="7DC6C782">
        <w:rPr>
          <w:rFonts w:asciiTheme="minorHAnsi" w:hAnsiTheme="minorHAnsi" w:cstheme="minorBidi"/>
        </w:rPr>
        <w:t xml:space="preserve">eń </w:t>
      </w:r>
      <w:r w:rsidRPr="7DC6C782">
        <w:rPr>
          <w:rFonts w:asciiTheme="minorHAnsi" w:hAnsiTheme="minorHAnsi" w:cstheme="minorBidi"/>
          <w:spacing w:val="1"/>
        </w:rPr>
        <w:t>d</w:t>
      </w:r>
      <w:r w:rsidRPr="7DC6C782">
        <w:rPr>
          <w:rFonts w:asciiTheme="minorHAnsi" w:hAnsiTheme="minorHAnsi" w:cstheme="minorBidi"/>
          <w:spacing w:val="-2"/>
        </w:rPr>
        <w:t>o</w:t>
      </w:r>
      <w:r w:rsidRPr="7DC6C782">
        <w:rPr>
          <w:rFonts w:asciiTheme="minorHAnsi" w:hAnsiTheme="minorHAnsi" w:cstheme="minorBidi"/>
          <w:spacing w:val="1"/>
        </w:rPr>
        <w:t>t</w:t>
      </w:r>
      <w:r w:rsidRPr="7DC6C782">
        <w:rPr>
          <w:rFonts w:asciiTheme="minorHAnsi" w:hAnsiTheme="minorHAnsi" w:cstheme="minorBidi"/>
        </w:rPr>
        <w:t>y</w:t>
      </w:r>
      <w:r w:rsidRPr="7DC6C782">
        <w:rPr>
          <w:rFonts w:asciiTheme="minorHAnsi" w:hAnsiTheme="minorHAnsi" w:cstheme="minorBidi"/>
          <w:spacing w:val="-1"/>
        </w:rPr>
        <w:t>c</w:t>
      </w:r>
      <w:r w:rsidRPr="7DC6C782">
        <w:rPr>
          <w:rFonts w:asciiTheme="minorHAnsi" w:hAnsiTheme="minorHAnsi" w:cstheme="minorBidi"/>
          <w:spacing w:val="1"/>
        </w:rPr>
        <w:t>z</w:t>
      </w:r>
      <w:r w:rsidRPr="7DC6C782">
        <w:rPr>
          <w:rFonts w:asciiTheme="minorHAnsi" w:hAnsiTheme="minorHAnsi" w:cstheme="minorBidi"/>
        </w:rPr>
        <w:t>ąc</w:t>
      </w:r>
      <w:r w:rsidRPr="7DC6C782">
        <w:rPr>
          <w:rFonts w:asciiTheme="minorHAnsi" w:hAnsiTheme="minorHAnsi" w:cstheme="minorBidi"/>
          <w:spacing w:val="-1"/>
        </w:rPr>
        <w:t>yc</w:t>
      </w:r>
      <w:r w:rsidRPr="7DC6C782">
        <w:rPr>
          <w:rFonts w:asciiTheme="minorHAnsi" w:hAnsiTheme="minorHAnsi" w:cstheme="minorBidi"/>
        </w:rPr>
        <w:t xml:space="preserve">h </w:t>
      </w:r>
      <w:r w:rsidRPr="7DC6C782">
        <w:rPr>
          <w:rFonts w:asciiTheme="minorHAnsi" w:hAnsiTheme="minorHAnsi" w:cstheme="minorBidi"/>
          <w:spacing w:val="1"/>
        </w:rPr>
        <w:t>t</w:t>
      </w:r>
      <w:r w:rsidRPr="7DC6C782">
        <w:rPr>
          <w:rFonts w:asciiTheme="minorHAnsi" w:hAnsiTheme="minorHAnsi" w:cstheme="minorBidi"/>
        </w:rPr>
        <w:t>reś</w:t>
      </w:r>
      <w:r w:rsidRPr="7DC6C782">
        <w:rPr>
          <w:rFonts w:asciiTheme="minorHAnsi" w:hAnsiTheme="minorHAnsi" w:cstheme="minorBidi"/>
          <w:spacing w:val="-1"/>
        </w:rPr>
        <w:t>c</w:t>
      </w:r>
      <w:r w:rsidRPr="7DC6C782">
        <w:rPr>
          <w:rFonts w:asciiTheme="minorHAnsi" w:hAnsiTheme="minorHAnsi" w:cstheme="minorBidi"/>
        </w:rPr>
        <w:t xml:space="preserve">i </w:t>
      </w:r>
      <w:r w:rsidRPr="7DC6C782">
        <w:rPr>
          <w:rFonts w:asciiTheme="minorHAnsi" w:hAnsiTheme="minorHAnsi" w:cstheme="minorBidi"/>
          <w:spacing w:val="1"/>
        </w:rPr>
        <w:t>z</w:t>
      </w:r>
      <w:r w:rsidRPr="7DC6C782">
        <w:rPr>
          <w:rFonts w:asciiTheme="minorHAnsi" w:hAnsiTheme="minorHAnsi" w:cstheme="minorBidi"/>
        </w:rPr>
        <w:t>ł</w:t>
      </w:r>
      <w:r w:rsidRPr="7DC6C782">
        <w:rPr>
          <w:rFonts w:asciiTheme="minorHAnsi" w:hAnsiTheme="minorHAnsi" w:cstheme="minorBidi"/>
          <w:spacing w:val="-1"/>
        </w:rPr>
        <w:t>o</w:t>
      </w:r>
      <w:r w:rsidRPr="7DC6C782">
        <w:rPr>
          <w:rFonts w:asciiTheme="minorHAnsi" w:hAnsiTheme="minorHAnsi" w:cstheme="minorBidi"/>
          <w:spacing w:val="1"/>
        </w:rPr>
        <w:t>ż</w:t>
      </w:r>
      <w:r w:rsidRPr="7DC6C782">
        <w:rPr>
          <w:rFonts w:asciiTheme="minorHAnsi" w:hAnsiTheme="minorHAnsi" w:cstheme="minorBidi"/>
          <w:spacing w:val="-2"/>
        </w:rPr>
        <w:t>o</w:t>
      </w:r>
      <w:r w:rsidRPr="7DC6C782">
        <w:rPr>
          <w:rFonts w:asciiTheme="minorHAnsi" w:hAnsiTheme="minorHAnsi" w:cstheme="minorBidi"/>
          <w:spacing w:val="1"/>
        </w:rPr>
        <w:t>n</w:t>
      </w:r>
      <w:r w:rsidRPr="7DC6C782">
        <w:rPr>
          <w:rFonts w:asciiTheme="minorHAnsi" w:hAnsiTheme="minorHAnsi" w:cstheme="minorBidi"/>
        </w:rPr>
        <w:t>ej o</w:t>
      </w:r>
      <w:r w:rsidRPr="7DC6C782">
        <w:rPr>
          <w:rFonts w:asciiTheme="minorHAnsi" w:hAnsiTheme="minorHAnsi" w:cstheme="minorBidi"/>
          <w:spacing w:val="1"/>
        </w:rPr>
        <w:t>f</w:t>
      </w:r>
      <w:r w:rsidRPr="7DC6C782">
        <w:rPr>
          <w:rFonts w:asciiTheme="minorHAnsi" w:hAnsiTheme="minorHAnsi" w:cstheme="minorBidi"/>
        </w:rPr>
        <w:t>e</w:t>
      </w:r>
      <w:r w:rsidRPr="7DC6C782">
        <w:rPr>
          <w:rFonts w:asciiTheme="minorHAnsi" w:hAnsiTheme="minorHAnsi" w:cstheme="minorBidi"/>
          <w:spacing w:val="-2"/>
        </w:rPr>
        <w:t>r</w:t>
      </w:r>
      <w:r w:rsidRPr="7DC6C782">
        <w:rPr>
          <w:rFonts w:asciiTheme="minorHAnsi" w:hAnsiTheme="minorHAnsi" w:cstheme="minorBidi"/>
          <w:spacing w:val="1"/>
        </w:rPr>
        <w:t>t</w:t>
      </w:r>
      <w:r w:rsidRPr="7DC6C782">
        <w:rPr>
          <w:rFonts w:asciiTheme="minorHAnsi" w:hAnsiTheme="minorHAnsi" w:cstheme="minorBidi"/>
        </w:rPr>
        <w:t>y.</w:t>
      </w:r>
    </w:p>
    <w:p w14:paraId="199F6BE8" w14:textId="77777777" w:rsidR="00993946" w:rsidRPr="00993946" w:rsidRDefault="000971EA" w:rsidP="00993946">
      <w:pPr>
        <w:widowControl w:val="0"/>
        <w:numPr>
          <w:ilvl w:val="0"/>
          <w:numId w:val="1"/>
        </w:numPr>
        <w:suppressAutoHyphens/>
        <w:autoSpaceDE w:val="0"/>
        <w:spacing w:after="0" w:line="240" w:lineRule="auto"/>
        <w:ind w:left="567" w:right="74" w:hanging="709"/>
        <w:jc w:val="both"/>
        <w:rPr>
          <w:rFonts w:asciiTheme="minorHAnsi" w:hAnsiTheme="minorHAnsi" w:cstheme="minorHAnsi"/>
        </w:rPr>
      </w:pPr>
      <w:r w:rsidRPr="7DC6C782">
        <w:rPr>
          <w:rFonts w:asciiTheme="minorHAnsi" w:hAnsiTheme="minorHAnsi" w:cstheme="minorBidi"/>
        </w:rPr>
        <w:t>Zama</w:t>
      </w:r>
      <w:r w:rsidRPr="7DC6C782">
        <w:rPr>
          <w:rFonts w:asciiTheme="minorHAnsi" w:hAnsiTheme="minorHAnsi" w:cstheme="minorBidi"/>
          <w:spacing w:val="-1"/>
        </w:rPr>
        <w:t>w</w:t>
      </w:r>
      <w:r w:rsidRPr="7DC6C782">
        <w:rPr>
          <w:rFonts w:asciiTheme="minorHAnsi" w:hAnsiTheme="minorHAnsi" w:cstheme="minorBidi"/>
        </w:rPr>
        <w:t>iają</w:t>
      </w:r>
      <w:r w:rsidRPr="7DC6C782">
        <w:rPr>
          <w:rFonts w:asciiTheme="minorHAnsi" w:hAnsiTheme="minorHAnsi" w:cstheme="minorBidi"/>
          <w:spacing w:val="-1"/>
        </w:rPr>
        <w:t>c</w:t>
      </w:r>
      <w:r w:rsidRPr="7DC6C782">
        <w:rPr>
          <w:rFonts w:asciiTheme="minorHAnsi" w:hAnsiTheme="minorHAnsi" w:cstheme="minorBidi"/>
        </w:rPr>
        <w:t xml:space="preserve">y </w:t>
      </w:r>
      <w:r w:rsidRPr="7DC6C782">
        <w:rPr>
          <w:rFonts w:asciiTheme="minorHAnsi" w:hAnsiTheme="minorHAnsi" w:cstheme="minorBidi"/>
          <w:spacing w:val="1"/>
        </w:rPr>
        <w:t>p</w:t>
      </w:r>
      <w:r w:rsidRPr="7DC6C782">
        <w:rPr>
          <w:rFonts w:asciiTheme="minorHAnsi" w:hAnsiTheme="minorHAnsi" w:cstheme="minorBidi"/>
        </w:rPr>
        <w:t>o</w:t>
      </w:r>
      <w:r w:rsidRPr="7DC6C782">
        <w:rPr>
          <w:rFonts w:asciiTheme="minorHAnsi" w:hAnsiTheme="minorHAnsi" w:cstheme="minorBidi"/>
          <w:spacing w:val="1"/>
        </w:rPr>
        <w:t>p</w:t>
      </w:r>
      <w:r w:rsidRPr="7DC6C782">
        <w:rPr>
          <w:rFonts w:asciiTheme="minorHAnsi" w:hAnsiTheme="minorHAnsi" w:cstheme="minorBidi"/>
          <w:spacing w:val="-2"/>
        </w:rPr>
        <w:t>r</w:t>
      </w:r>
      <w:r w:rsidRPr="7DC6C782">
        <w:rPr>
          <w:rFonts w:asciiTheme="minorHAnsi" w:hAnsiTheme="minorHAnsi" w:cstheme="minorBidi"/>
        </w:rPr>
        <w:t>a</w:t>
      </w:r>
      <w:r w:rsidRPr="7DC6C782">
        <w:rPr>
          <w:rFonts w:asciiTheme="minorHAnsi" w:hAnsiTheme="minorHAnsi" w:cstheme="minorBidi"/>
          <w:spacing w:val="-1"/>
        </w:rPr>
        <w:t>w</w:t>
      </w:r>
      <w:r w:rsidRPr="7DC6C782">
        <w:rPr>
          <w:rFonts w:asciiTheme="minorHAnsi" w:hAnsiTheme="minorHAnsi" w:cstheme="minorBidi"/>
        </w:rPr>
        <w:t>i</w:t>
      </w:r>
      <w:r w:rsidR="00573860" w:rsidRPr="7DC6C782">
        <w:rPr>
          <w:rFonts w:asciiTheme="minorHAnsi" w:hAnsiTheme="minorHAnsi" w:cstheme="minorBidi"/>
        </w:rPr>
        <w:t xml:space="preserve"> w </w:t>
      </w:r>
      <w:r w:rsidRPr="7DC6C782">
        <w:rPr>
          <w:rFonts w:asciiTheme="minorHAnsi" w:hAnsiTheme="minorHAnsi" w:cstheme="minorBidi"/>
        </w:rPr>
        <w:t>o</w:t>
      </w:r>
      <w:r w:rsidRPr="7DC6C782">
        <w:rPr>
          <w:rFonts w:asciiTheme="minorHAnsi" w:hAnsiTheme="minorHAnsi" w:cstheme="minorBidi"/>
          <w:spacing w:val="1"/>
        </w:rPr>
        <w:t>f</w:t>
      </w:r>
      <w:r w:rsidRPr="7DC6C782">
        <w:rPr>
          <w:rFonts w:asciiTheme="minorHAnsi" w:hAnsiTheme="minorHAnsi" w:cstheme="minorBidi"/>
        </w:rPr>
        <w:t>e</w:t>
      </w:r>
      <w:r w:rsidRPr="7DC6C782">
        <w:rPr>
          <w:rFonts w:asciiTheme="minorHAnsi" w:hAnsiTheme="minorHAnsi" w:cstheme="minorBidi"/>
          <w:spacing w:val="-2"/>
        </w:rPr>
        <w:t>r</w:t>
      </w:r>
      <w:r w:rsidRPr="7DC6C782">
        <w:rPr>
          <w:rFonts w:asciiTheme="minorHAnsi" w:hAnsiTheme="minorHAnsi" w:cstheme="minorBidi"/>
          <w:spacing w:val="1"/>
        </w:rPr>
        <w:t>t</w:t>
      </w:r>
      <w:r w:rsidRPr="7DC6C782">
        <w:rPr>
          <w:rFonts w:asciiTheme="minorHAnsi" w:hAnsiTheme="minorHAnsi" w:cstheme="minorBidi"/>
        </w:rPr>
        <w:t>ach omył</w:t>
      </w:r>
      <w:r w:rsidRPr="7DC6C782">
        <w:rPr>
          <w:rFonts w:asciiTheme="minorHAnsi" w:hAnsiTheme="minorHAnsi" w:cstheme="minorBidi"/>
          <w:spacing w:val="-1"/>
        </w:rPr>
        <w:t>k</w:t>
      </w:r>
      <w:r w:rsidRPr="7DC6C782">
        <w:rPr>
          <w:rFonts w:asciiTheme="minorHAnsi" w:hAnsiTheme="minorHAnsi" w:cstheme="minorBidi"/>
        </w:rPr>
        <w:t>i</w:t>
      </w:r>
      <w:r w:rsidRPr="7DC6C782">
        <w:rPr>
          <w:rFonts w:asciiTheme="minorHAnsi" w:hAnsiTheme="minorHAnsi" w:cstheme="minorBidi"/>
          <w:spacing w:val="1"/>
        </w:rPr>
        <w:t xml:space="preserve"> z</w:t>
      </w:r>
      <w:r w:rsidRPr="7DC6C782">
        <w:rPr>
          <w:rFonts w:asciiTheme="minorHAnsi" w:hAnsiTheme="minorHAnsi" w:cstheme="minorBidi"/>
        </w:rPr>
        <w:t>g</w:t>
      </w:r>
      <w:r w:rsidRPr="7DC6C782">
        <w:rPr>
          <w:rFonts w:asciiTheme="minorHAnsi" w:hAnsiTheme="minorHAnsi" w:cstheme="minorBidi"/>
          <w:spacing w:val="-2"/>
        </w:rPr>
        <w:t>o</w:t>
      </w:r>
      <w:r w:rsidRPr="7DC6C782">
        <w:rPr>
          <w:rFonts w:asciiTheme="minorHAnsi" w:hAnsiTheme="minorHAnsi" w:cstheme="minorBidi"/>
          <w:spacing w:val="1"/>
        </w:rPr>
        <w:t>dn</w:t>
      </w:r>
      <w:r w:rsidRPr="7DC6C782">
        <w:rPr>
          <w:rFonts w:asciiTheme="minorHAnsi" w:hAnsiTheme="minorHAnsi" w:cstheme="minorBidi"/>
        </w:rPr>
        <w:t>ie</w:t>
      </w:r>
      <w:r w:rsidR="00573860" w:rsidRPr="7DC6C782">
        <w:rPr>
          <w:rFonts w:asciiTheme="minorHAnsi" w:hAnsiTheme="minorHAnsi" w:cstheme="minorBidi"/>
        </w:rPr>
        <w:t xml:space="preserve"> z </w:t>
      </w:r>
      <w:r w:rsidRPr="7DC6C782">
        <w:rPr>
          <w:rFonts w:asciiTheme="minorHAnsi" w:hAnsiTheme="minorHAnsi" w:cstheme="minorBidi"/>
        </w:rPr>
        <w:t>a</w:t>
      </w:r>
      <w:r w:rsidRPr="7DC6C782">
        <w:rPr>
          <w:rFonts w:asciiTheme="minorHAnsi" w:hAnsiTheme="minorHAnsi" w:cstheme="minorBidi"/>
          <w:spacing w:val="-2"/>
        </w:rPr>
        <w:t>r</w:t>
      </w:r>
      <w:r w:rsidRPr="7DC6C782">
        <w:rPr>
          <w:rFonts w:asciiTheme="minorHAnsi" w:hAnsiTheme="minorHAnsi" w:cstheme="minorBidi"/>
          <w:spacing w:val="1"/>
        </w:rPr>
        <w:t>t</w:t>
      </w:r>
      <w:r w:rsidRPr="7DC6C782">
        <w:rPr>
          <w:rFonts w:asciiTheme="minorHAnsi" w:hAnsiTheme="minorHAnsi" w:cstheme="minorBidi"/>
        </w:rPr>
        <w:t xml:space="preserve">. 223 </w:t>
      </w:r>
      <w:r w:rsidRPr="7DC6C782">
        <w:rPr>
          <w:rFonts w:asciiTheme="minorHAnsi" w:hAnsiTheme="minorHAnsi" w:cstheme="minorBidi"/>
          <w:spacing w:val="1"/>
        </w:rPr>
        <w:t>u</w:t>
      </w:r>
      <w:r w:rsidRPr="7DC6C782">
        <w:rPr>
          <w:rFonts w:asciiTheme="minorHAnsi" w:hAnsiTheme="minorHAnsi" w:cstheme="minorBidi"/>
          <w:spacing w:val="-3"/>
        </w:rPr>
        <w:t>s</w:t>
      </w:r>
      <w:r w:rsidRPr="7DC6C782">
        <w:rPr>
          <w:rFonts w:asciiTheme="minorHAnsi" w:hAnsiTheme="minorHAnsi" w:cstheme="minorBidi"/>
          <w:spacing w:val="1"/>
        </w:rPr>
        <w:t>t</w:t>
      </w:r>
      <w:r w:rsidRPr="7DC6C782">
        <w:rPr>
          <w:rFonts w:asciiTheme="minorHAnsi" w:hAnsiTheme="minorHAnsi" w:cstheme="minorBidi"/>
        </w:rPr>
        <w:t xml:space="preserve">. 2 ustawy </w:t>
      </w:r>
      <w:proofErr w:type="spellStart"/>
      <w:r w:rsidRPr="7DC6C782">
        <w:rPr>
          <w:rFonts w:asciiTheme="minorHAnsi" w:hAnsiTheme="minorHAnsi" w:cstheme="minorBidi"/>
          <w:spacing w:val="1"/>
        </w:rPr>
        <w:t>Pzp</w:t>
      </w:r>
      <w:proofErr w:type="spellEnd"/>
      <w:r w:rsidRPr="7DC6C782">
        <w:rPr>
          <w:rFonts w:asciiTheme="minorHAnsi" w:hAnsiTheme="minorHAnsi" w:cstheme="minorBidi"/>
        </w:rPr>
        <w:t>.</w:t>
      </w:r>
    </w:p>
    <w:p w14:paraId="10D333C8" w14:textId="5537D6E8" w:rsidR="00560F8F" w:rsidRDefault="003422CB" w:rsidP="00560F8F">
      <w:pPr>
        <w:widowControl w:val="0"/>
        <w:numPr>
          <w:ilvl w:val="0"/>
          <w:numId w:val="1"/>
        </w:numPr>
        <w:suppressAutoHyphens/>
        <w:autoSpaceDE w:val="0"/>
        <w:spacing w:after="0" w:line="240" w:lineRule="auto"/>
        <w:ind w:left="567" w:right="74" w:hanging="709"/>
        <w:jc w:val="both"/>
        <w:rPr>
          <w:rFonts w:asciiTheme="minorHAnsi" w:hAnsiTheme="minorHAnsi" w:cstheme="minorHAnsi"/>
        </w:rPr>
      </w:pPr>
      <w:r w:rsidRPr="00665B98">
        <w:rPr>
          <w:rFonts w:asciiTheme="minorHAnsi" w:hAnsiTheme="minorHAnsi" w:cstheme="minorBidi"/>
        </w:rPr>
        <w:t xml:space="preserve">W celu </w:t>
      </w:r>
      <w:r w:rsidRPr="00665B98">
        <w:rPr>
          <w:rFonts w:asciiTheme="minorHAnsi" w:hAnsiTheme="minorHAnsi" w:cstheme="minorHAnsi"/>
        </w:rPr>
        <w:t xml:space="preserve">wyboru najkorzystniejszej oferty </w:t>
      </w:r>
      <w:r w:rsidR="00993946" w:rsidRPr="00665B98">
        <w:rPr>
          <w:rFonts w:asciiTheme="minorHAnsi" w:hAnsiTheme="minorHAnsi" w:cstheme="minorHAnsi"/>
        </w:rPr>
        <w:t>Z</w:t>
      </w:r>
      <w:r w:rsidRPr="00665B98">
        <w:rPr>
          <w:rFonts w:asciiTheme="minorHAnsi" w:hAnsiTheme="minorHAnsi" w:cstheme="minorHAnsi"/>
        </w:rPr>
        <w:t xml:space="preserve">amawiający przyjął następujące kryteria – przypisując im odpowiednio wagę procentową (w obliczeniu punktów Zamawiający przyjął zasadę: 1% = 1 punkt): </w:t>
      </w:r>
    </w:p>
    <w:p w14:paraId="5AF9E829" w14:textId="77777777" w:rsidR="00560F8F" w:rsidRPr="00560F8F" w:rsidRDefault="00560F8F" w:rsidP="00560F8F">
      <w:pPr>
        <w:widowControl w:val="0"/>
        <w:suppressAutoHyphens/>
        <w:autoSpaceDE w:val="0"/>
        <w:spacing w:after="0" w:line="240" w:lineRule="auto"/>
        <w:ind w:left="567" w:right="74"/>
        <w:jc w:val="both"/>
        <w:rPr>
          <w:rFonts w:asciiTheme="minorHAnsi" w:hAnsiTheme="minorHAnsi" w:cstheme="minorHAnsi"/>
        </w:rPr>
      </w:pPr>
    </w:p>
    <w:tbl>
      <w:tblPr>
        <w:tblStyle w:val="Tabela-Siatka1"/>
        <w:tblW w:w="0" w:type="auto"/>
        <w:tblInd w:w="1242" w:type="dxa"/>
        <w:tblLook w:val="04A0" w:firstRow="1" w:lastRow="0" w:firstColumn="1" w:lastColumn="0" w:noHBand="0" w:noVBand="1"/>
      </w:tblPr>
      <w:tblGrid>
        <w:gridCol w:w="567"/>
        <w:gridCol w:w="3431"/>
        <w:gridCol w:w="2693"/>
      </w:tblGrid>
      <w:tr w:rsidR="00560F8F" w:rsidRPr="0080276A" w14:paraId="6DC9DD25" w14:textId="77777777" w:rsidTr="00D67AC9">
        <w:tc>
          <w:tcPr>
            <w:tcW w:w="567" w:type="dxa"/>
            <w:shd w:val="clear" w:color="auto" w:fill="F2F2F2" w:themeFill="background1" w:themeFillShade="F2"/>
          </w:tcPr>
          <w:p w14:paraId="11764591" w14:textId="77777777" w:rsidR="00560F8F" w:rsidRPr="0080276A" w:rsidRDefault="00560F8F" w:rsidP="00D67AC9">
            <w:pPr>
              <w:overflowPunct w:val="0"/>
              <w:autoSpaceDE w:val="0"/>
              <w:autoSpaceDN w:val="0"/>
              <w:adjustRightInd w:val="0"/>
              <w:jc w:val="center"/>
              <w:textAlignment w:val="baseline"/>
              <w:rPr>
                <w:rFonts w:asciiTheme="minorHAnsi" w:hAnsiTheme="minorHAnsi" w:cstheme="minorHAnsi"/>
                <w:b/>
              </w:rPr>
            </w:pPr>
            <w:proofErr w:type="spellStart"/>
            <w:r w:rsidRPr="0080276A">
              <w:rPr>
                <w:rFonts w:asciiTheme="minorHAnsi" w:hAnsiTheme="minorHAnsi" w:cstheme="minorHAnsi"/>
                <w:b/>
              </w:rPr>
              <w:t>Lp</w:t>
            </w:r>
            <w:proofErr w:type="spellEnd"/>
            <w:r w:rsidRPr="0080276A">
              <w:rPr>
                <w:rFonts w:asciiTheme="minorHAnsi" w:hAnsiTheme="minorHAnsi" w:cstheme="minorHAnsi"/>
                <w:b/>
              </w:rPr>
              <w:t>.</w:t>
            </w:r>
          </w:p>
        </w:tc>
        <w:tc>
          <w:tcPr>
            <w:tcW w:w="3431" w:type="dxa"/>
            <w:shd w:val="clear" w:color="auto" w:fill="F2F2F2" w:themeFill="background1" w:themeFillShade="F2"/>
          </w:tcPr>
          <w:p w14:paraId="01579137" w14:textId="77777777" w:rsidR="00560F8F" w:rsidRPr="0080276A" w:rsidRDefault="00560F8F" w:rsidP="00D67AC9">
            <w:pPr>
              <w:overflowPunct w:val="0"/>
              <w:autoSpaceDE w:val="0"/>
              <w:autoSpaceDN w:val="0"/>
              <w:adjustRightInd w:val="0"/>
              <w:jc w:val="center"/>
              <w:textAlignment w:val="baseline"/>
              <w:rPr>
                <w:rFonts w:asciiTheme="minorHAnsi" w:hAnsiTheme="minorHAnsi" w:cstheme="minorHAnsi"/>
                <w:b/>
              </w:rPr>
            </w:pPr>
            <w:proofErr w:type="spellStart"/>
            <w:r w:rsidRPr="0080276A">
              <w:rPr>
                <w:rFonts w:asciiTheme="minorHAnsi" w:hAnsiTheme="minorHAnsi" w:cstheme="minorHAnsi"/>
                <w:b/>
              </w:rPr>
              <w:t>Kryterium</w:t>
            </w:r>
            <w:proofErr w:type="spellEnd"/>
          </w:p>
        </w:tc>
        <w:tc>
          <w:tcPr>
            <w:tcW w:w="2693" w:type="dxa"/>
            <w:shd w:val="clear" w:color="auto" w:fill="F2F2F2" w:themeFill="background1" w:themeFillShade="F2"/>
          </w:tcPr>
          <w:p w14:paraId="176A8DAD" w14:textId="77777777" w:rsidR="00560F8F" w:rsidRPr="0080276A" w:rsidRDefault="00560F8F" w:rsidP="00D67AC9">
            <w:pPr>
              <w:overflowPunct w:val="0"/>
              <w:autoSpaceDE w:val="0"/>
              <w:autoSpaceDN w:val="0"/>
              <w:adjustRightInd w:val="0"/>
              <w:jc w:val="center"/>
              <w:textAlignment w:val="baseline"/>
              <w:rPr>
                <w:rFonts w:asciiTheme="minorHAnsi" w:hAnsiTheme="minorHAnsi" w:cstheme="minorHAnsi"/>
                <w:b/>
              </w:rPr>
            </w:pPr>
            <w:r w:rsidRPr="0080276A">
              <w:rPr>
                <w:rFonts w:asciiTheme="minorHAnsi" w:hAnsiTheme="minorHAnsi" w:cstheme="minorHAnsi"/>
                <w:b/>
              </w:rPr>
              <w:t>Waga</w:t>
            </w:r>
          </w:p>
        </w:tc>
      </w:tr>
      <w:tr w:rsidR="00560F8F" w:rsidRPr="0080276A" w14:paraId="46289E1C" w14:textId="77777777" w:rsidTr="00D67AC9">
        <w:tc>
          <w:tcPr>
            <w:tcW w:w="567" w:type="dxa"/>
          </w:tcPr>
          <w:p w14:paraId="7435BBBA" w14:textId="77777777" w:rsidR="00560F8F" w:rsidRPr="0080276A" w:rsidRDefault="00560F8F" w:rsidP="00D67AC9">
            <w:pPr>
              <w:overflowPunct w:val="0"/>
              <w:autoSpaceDE w:val="0"/>
              <w:autoSpaceDN w:val="0"/>
              <w:adjustRightInd w:val="0"/>
              <w:jc w:val="center"/>
              <w:textAlignment w:val="baseline"/>
              <w:rPr>
                <w:rFonts w:asciiTheme="minorHAnsi" w:hAnsiTheme="minorHAnsi" w:cstheme="minorHAnsi"/>
              </w:rPr>
            </w:pPr>
            <w:r w:rsidRPr="0080276A">
              <w:rPr>
                <w:rFonts w:asciiTheme="minorHAnsi" w:hAnsiTheme="minorHAnsi" w:cstheme="minorHAnsi"/>
              </w:rPr>
              <w:t>1</w:t>
            </w:r>
          </w:p>
        </w:tc>
        <w:tc>
          <w:tcPr>
            <w:tcW w:w="3431" w:type="dxa"/>
          </w:tcPr>
          <w:p w14:paraId="4C6FCABA" w14:textId="77777777" w:rsidR="00560F8F" w:rsidRPr="0080276A" w:rsidRDefault="00560F8F" w:rsidP="00D67AC9">
            <w:pPr>
              <w:overflowPunct w:val="0"/>
              <w:autoSpaceDE w:val="0"/>
              <w:autoSpaceDN w:val="0"/>
              <w:adjustRightInd w:val="0"/>
              <w:jc w:val="both"/>
              <w:textAlignment w:val="baseline"/>
              <w:rPr>
                <w:rFonts w:asciiTheme="minorHAnsi" w:hAnsiTheme="minorHAnsi" w:cstheme="minorHAnsi"/>
              </w:rPr>
            </w:pPr>
            <w:r w:rsidRPr="0080276A">
              <w:rPr>
                <w:rFonts w:asciiTheme="minorHAnsi" w:hAnsiTheme="minorHAnsi" w:cstheme="minorHAnsi"/>
              </w:rPr>
              <w:t>Cena</w:t>
            </w:r>
          </w:p>
        </w:tc>
        <w:tc>
          <w:tcPr>
            <w:tcW w:w="2693" w:type="dxa"/>
          </w:tcPr>
          <w:p w14:paraId="77C11AA8" w14:textId="77777777" w:rsidR="00560F8F" w:rsidRPr="0080276A" w:rsidRDefault="00560F8F" w:rsidP="00D67AC9">
            <w:pPr>
              <w:overflowPunct w:val="0"/>
              <w:autoSpaceDE w:val="0"/>
              <w:autoSpaceDN w:val="0"/>
              <w:adjustRightInd w:val="0"/>
              <w:jc w:val="center"/>
              <w:textAlignment w:val="baseline"/>
              <w:rPr>
                <w:rFonts w:asciiTheme="minorHAnsi" w:hAnsiTheme="minorHAnsi" w:cstheme="minorHAnsi"/>
              </w:rPr>
            </w:pPr>
            <w:r w:rsidRPr="0080276A">
              <w:rPr>
                <w:rFonts w:asciiTheme="minorHAnsi" w:hAnsiTheme="minorHAnsi" w:cstheme="minorHAnsi"/>
              </w:rPr>
              <w:t>80%</w:t>
            </w:r>
          </w:p>
        </w:tc>
      </w:tr>
      <w:tr w:rsidR="00560F8F" w:rsidRPr="0080276A" w14:paraId="01A2D43A" w14:textId="77777777" w:rsidTr="00D67AC9">
        <w:tc>
          <w:tcPr>
            <w:tcW w:w="567" w:type="dxa"/>
          </w:tcPr>
          <w:p w14:paraId="1F467469" w14:textId="77777777" w:rsidR="00560F8F" w:rsidRPr="0080276A" w:rsidRDefault="00560F8F" w:rsidP="00D67AC9">
            <w:pPr>
              <w:overflowPunct w:val="0"/>
              <w:autoSpaceDE w:val="0"/>
              <w:autoSpaceDN w:val="0"/>
              <w:adjustRightInd w:val="0"/>
              <w:jc w:val="center"/>
              <w:textAlignment w:val="baseline"/>
              <w:rPr>
                <w:rFonts w:asciiTheme="minorHAnsi" w:hAnsiTheme="minorHAnsi" w:cstheme="minorHAnsi"/>
              </w:rPr>
            </w:pPr>
            <w:r w:rsidRPr="0080276A">
              <w:rPr>
                <w:rFonts w:asciiTheme="minorHAnsi" w:hAnsiTheme="minorHAnsi" w:cstheme="minorHAnsi"/>
              </w:rPr>
              <w:t>2</w:t>
            </w:r>
          </w:p>
        </w:tc>
        <w:tc>
          <w:tcPr>
            <w:tcW w:w="3431" w:type="dxa"/>
          </w:tcPr>
          <w:p w14:paraId="6CECAA9F" w14:textId="77777777" w:rsidR="00560F8F" w:rsidRPr="0080276A" w:rsidRDefault="00560F8F" w:rsidP="00D67AC9">
            <w:pPr>
              <w:overflowPunct w:val="0"/>
              <w:autoSpaceDE w:val="0"/>
              <w:autoSpaceDN w:val="0"/>
              <w:adjustRightInd w:val="0"/>
              <w:jc w:val="both"/>
              <w:textAlignment w:val="baseline"/>
              <w:rPr>
                <w:rFonts w:asciiTheme="minorHAnsi" w:hAnsiTheme="minorHAnsi" w:cstheme="minorHAnsi"/>
              </w:rPr>
            </w:pPr>
            <w:proofErr w:type="spellStart"/>
            <w:r>
              <w:rPr>
                <w:rFonts w:asciiTheme="minorHAnsi" w:hAnsiTheme="minorHAnsi" w:cstheme="minorHAnsi"/>
              </w:rPr>
              <w:t>Czas</w:t>
            </w:r>
            <w:proofErr w:type="spellEnd"/>
            <w:r>
              <w:rPr>
                <w:rFonts w:asciiTheme="minorHAnsi" w:hAnsiTheme="minorHAnsi" w:cstheme="minorHAnsi"/>
              </w:rPr>
              <w:t xml:space="preserve"> </w:t>
            </w:r>
            <w:proofErr w:type="spellStart"/>
            <w:r>
              <w:rPr>
                <w:rFonts w:asciiTheme="minorHAnsi" w:hAnsiTheme="minorHAnsi" w:cstheme="minorHAnsi"/>
              </w:rPr>
              <w:t>realizacji</w:t>
            </w:r>
            <w:proofErr w:type="spellEnd"/>
          </w:p>
        </w:tc>
        <w:tc>
          <w:tcPr>
            <w:tcW w:w="2693" w:type="dxa"/>
          </w:tcPr>
          <w:p w14:paraId="4E5A84BB" w14:textId="77777777" w:rsidR="00560F8F" w:rsidRPr="0080276A" w:rsidRDefault="00560F8F" w:rsidP="00D67AC9">
            <w:pPr>
              <w:overflowPunct w:val="0"/>
              <w:autoSpaceDE w:val="0"/>
              <w:autoSpaceDN w:val="0"/>
              <w:adjustRightInd w:val="0"/>
              <w:jc w:val="center"/>
              <w:textAlignment w:val="baseline"/>
              <w:rPr>
                <w:rFonts w:asciiTheme="minorHAnsi" w:hAnsiTheme="minorHAnsi" w:cstheme="minorHAnsi"/>
              </w:rPr>
            </w:pPr>
            <w:r w:rsidRPr="0080276A">
              <w:rPr>
                <w:rFonts w:asciiTheme="minorHAnsi" w:hAnsiTheme="minorHAnsi" w:cstheme="minorHAnsi"/>
              </w:rPr>
              <w:t>20%</w:t>
            </w:r>
          </w:p>
        </w:tc>
      </w:tr>
      <w:tr w:rsidR="00560F8F" w:rsidRPr="0080276A" w14:paraId="7BC9FB25" w14:textId="77777777" w:rsidTr="00D67AC9">
        <w:tc>
          <w:tcPr>
            <w:tcW w:w="3998" w:type="dxa"/>
            <w:gridSpan w:val="2"/>
          </w:tcPr>
          <w:p w14:paraId="5EB463D3" w14:textId="77777777" w:rsidR="00560F8F" w:rsidRPr="00935558" w:rsidRDefault="00560F8F" w:rsidP="00D67AC9">
            <w:pPr>
              <w:overflowPunct w:val="0"/>
              <w:autoSpaceDE w:val="0"/>
              <w:autoSpaceDN w:val="0"/>
              <w:adjustRightInd w:val="0"/>
              <w:jc w:val="right"/>
              <w:textAlignment w:val="baseline"/>
              <w:rPr>
                <w:rFonts w:asciiTheme="minorHAnsi" w:hAnsiTheme="minorHAnsi" w:cstheme="minorHAnsi"/>
                <w:b/>
                <w:bCs/>
              </w:rPr>
            </w:pPr>
            <w:proofErr w:type="spellStart"/>
            <w:r w:rsidRPr="00935558">
              <w:rPr>
                <w:rFonts w:asciiTheme="minorHAnsi" w:hAnsiTheme="minorHAnsi" w:cstheme="minorHAnsi"/>
                <w:b/>
                <w:bCs/>
              </w:rPr>
              <w:t>Razem</w:t>
            </w:r>
            <w:proofErr w:type="spellEnd"/>
          </w:p>
        </w:tc>
        <w:tc>
          <w:tcPr>
            <w:tcW w:w="2693" w:type="dxa"/>
          </w:tcPr>
          <w:p w14:paraId="49667CAE" w14:textId="77777777" w:rsidR="00560F8F" w:rsidRPr="0080276A" w:rsidRDefault="00560F8F" w:rsidP="00D67AC9">
            <w:pPr>
              <w:overflowPunct w:val="0"/>
              <w:autoSpaceDE w:val="0"/>
              <w:autoSpaceDN w:val="0"/>
              <w:adjustRightInd w:val="0"/>
              <w:jc w:val="center"/>
              <w:textAlignment w:val="baseline"/>
              <w:rPr>
                <w:rFonts w:asciiTheme="minorHAnsi" w:hAnsiTheme="minorHAnsi" w:cstheme="minorHAnsi"/>
              </w:rPr>
            </w:pPr>
            <w:r w:rsidRPr="0080276A">
              <w:rPr>
                <w:rFonts w:asciiTheme="minorHAnsi" w:hAnsiTheme="minorHAnsi" w:cstheme="minorHAnsi"/>
              </w:rPr>
              <w:t>100%</w:t>
            </w:r>
          </w:p>
        </w:tc>
      </w:tr>
    </w:tbl>
    <w:p w14:paraId="0EB4B5C7" w14:textId="41A61B56" w:rsidR="00560F8F" w:rsidRPr="0080276A" w:rsidRDefault="00560F8F" w:rsidP="00560F8F">
      <w:pPr>
        <w:pStyle w:val="pkt"/>
        <w:spacing w:before="240" w:after="0"/>
        <w:ind w:left="720" w:firstLine="0"/>
        <w:rPr>
          <w:rFonts w:asciiTheme="minorHAnsi" w:hAnsiTheme="minorHAnsi" w:cstheme="minorHAnsi"/>
          <w:bCs/>
          <w:color w:val="000000" w:themeColor="text1"/>
          <w:sz w:val="22"/>
          <w:szCs w:val="22"/>
        </w:rPr>
      </w:pPr>
      <w:r w:rsidRPr="0080276A">
        <w:rPr>
          <w:rFonts w:asciiTheme="minorHAnsi" w:hAnsiTheme="minorHAnsi" w:cstheme="minorHAnsi"/>
          <w:sz w:val="22"/>
          <w:szCs w:val="22"/>
        </w:rPr>
        <w:t>Liczba</w:t>
      </w:r>
      <w:r w:rsidRPr="0080276A">
        <w:rPr>
          <w:rFonts w:asciiTheme="minorHAnsi" w:hAnsiTheme="minorHAnsi" w:cstheme="minorHAnsi"/>
          <w:bCs/>
          <w:color w:val="000000" w:themeColor="text1"/>
          <w:sz w:val="22"/>
          <w:szCs w:val="22"/>
        </w:rPr>
        <w:t xml:space="preserve"> punktów przyznanych każdej ocenianej ofercie zostanie obliczona wg poniższego wzoru:</w:t>
      </w:r>
    </w:p>
    <w:p w14:paraId="45AE462B" w14:textId="77777777" w:rsidR="00560F8F" w:rsidRDefault="00560F8F" w:rsidP="00044AD4">
      <w:pPr>
        <w:pStyle w:val="pkt"/>
        <w:spacing w:before="120" w:after="40"/>
        <w:ind w:left="720" w:firstLine="0"/>
        <w:jc w:val="center"/>
        <w:rPr>
          <w:rFonts w:asciiTheme="minorHAnsi" w:hAnsiTheme="minorHAnsi" w:cstheme="minorHAnsi"/>
          <w:b/>
          <w:color w:val="000000" w:themeColor="text1"/>
          <w:sz w:val="22"/>
          <w:szCs w:val="22"/>
        </w:rPr>
      </w:pPr>
      <w:r w:rsidRPr="0080276A">
        <w:rPr>
          <w:rFonts w:asciiTheme="minorHAnsi" w:hAnsiTheme="minorHAnsi" w:cstheme="minorHAnsi"/>
          <w:b/>
          <w:color w:val="000000" w:themeColor="text1"/>
          <w:sz w:val="22"/>
          <w:szCs w:val="22"/>
        </w:rPr>
        <w:t>LP = LC + L</w:t>
      </w:r>
      <w:r>
        <w:rPr>
          <w:rFonts w:asciiTheme="minorHAnsi" w:hAnsiTheme="minorHAnsi" w:cstheme="minorHAnsi"/>
          <w:b/>
          <w:color w:val="000000" w:themeColor="text1"/>
          <w:sz w:val="22"/>
          <w:szCs w:val="22"/>
        </w:rPr>
        <w:t>R</w:t>
      </w:r>
    </w:p>
    <w:p w14:paraId="33624304" w14:textId="77777777" w:rsidR="00D05849" w:rsidRPr="009E2101" w:rsidRDefault="00D05849" w:rsidP="00D05849">
      <w:pPr>
        <w:pStyle w:val="pkt"/>
        <w:spacing w:before="120" w:after="40"/>
        <w:ind w:firstLine="0"/>
        <w:jc w:val="left"/>
        <w:rPr>
          <w:rFonts w:asciiTheme="minorHAnsi" w:hAnsiTheme="minorHAnsi" w:cstheme="minorHAnsi"/>
          <w:b/>
          <w:color w:val="000000" w:themeColor="text1"/>
          <w:sz w:val="22"/>
          <w:szCs w:val="22"/>
        </w:rPr>
      </w:pPr>
      <w:r w:rsidRPr="0080276A">
        <w:rPr>
          <w:rFonts w:asciiTheme="minorHAnsi" w:hAnsiTheme="minorHAnsi" w:cstheme="minorHAnsi"/>
          <w:bCs/>
          <w:color w:val="000000" w:themeColor="text1"/>
          <w:sz w:val="22"/>
          <w:szCs w:val="22"/>
        </w:rPr>
        <w:t>gdzie:</w:t>
      </w:r>
    </w:p>
    <w:p w14:paraId="5BB1D1DC" w14:textId="77777777" w:rsidR="00D05849" w:rsidRPr="0080276A" w:rsidRDefault="00D05849" w:rsidP="00D05849">
      <w:pPr>
        <w:pStyle w:val="pkt"/>
        <w:spacing w:after="0"/>
        <w:ind w:firstLine="0"/>
        <w:rPr>
          <w:rFonts w:asciiTheme="minorHAnsi" w:hAnsiTheme="minorHAnsi" w:cstheme="minorHAnsi"/>
          <w:bCs/>
          <w:color w:val="000000" w:themeColor="text1"/>
          <w:sz w:val="22"/>
          <w:szCs w:val="22"/>
        </w:rPr>
      </w:pPr>
      <w:r w:rsidRPr="0080276A">
        <w:rPr>
          <w:rFonts w:asciiTheme="minorHAnsi" w:hAnsiTheme="minorHAnsi" w:cstheme="minorHAnsi"/>
          <w:bCs/>
          <w:color w:val="000000" w:themeColor="text1"/>
          <w:sz w:val="22"/>
          <w:szCs w:val="22"/>
        </w:rPr>
        <w:t>LP – łączna liczba punktów przyznanych ofercie</w:t>
      </w:r>
    </w:p>
    <w:p w14:paraId="4FCCC3DB" w14:textId="77777777" w:rsidR="00D05849" w:rsidRPr="0080276A" w:rsidRDefault="00D05849" w:rsidP="00D05849">
      <w:pPr>
        <w:pStyle w:val="pkt"/>
        <w:spacing w:after="0"/>
        <w:ind w:firstLine="0"/>
        <w:rPr>
          <w:rFonts w:asciiTheme="minorHAnsi" w:hAnsiTheme="minorHAnsi" w:cstheme="minorHAnsi"/>
          <w:bCs/>
          <w:color w:val="000000" w:themeColor="text1"/>
          <w:sz w:val="22"/>
          <w:szCs w:val="22"/>
        </w:rPr>
      </w:pPr>
      <w:r w:rsidRPr="0080276A">
        <w:rPr>
          <w:rFonts w:asciiTheme="minorHAnsi" w:hAnsiTheme="minorHAnsi" w:cstheme="minorHAnsi"/>
          <w:bCs/>
          <w:color w:val="000000" w:themeColor="text1"/>
          <w:sz w:val="22"/>
          <w:szCs w:val="22"/>
        </w:rPr>
        <w:lastRenderedPageBreak/>
        <w:t xml:space="preserve">LC – liczba punktów przyznanych ofercie w oparciu o kryterium </w:t>
      </w:r>
      <w:r w:rsidRPr="0080276A">
        <w:rPr>
          <w:rFonts w:asciiTheme="minorHAnsi" w:hAnsiTheme="minorHAnsi" w:cstheme="minorHAnsi"/>
          <w:b/>
          <w:color w:val="000000" w:themeColor="text1"/>
          <w:sz w:val="22"/>
          <w:szCs w:val="22"/>
        </w:rPr>
        <w:t>Cena</w:t>
      </w:r>
    </w:p>
    <w:p w14:paraId="7D8287B7" w14:textId="77777777" w:rsidR="00D05849" w:rsidRPr="0080276A" w:rsidRDefault="00D05849" w:rsidP="00D05849">
      <w:pPr>
        <w:pStyle w:val="pkt"/>
        <w:spacing w:after="0"/>
        <w:ind w:left="1418" w:hanging="567"/>
        <w:rPr>
          <w:rFonts w:asciiTheme="minorHAnsi" w:hAnsiTheme="minorHAnsi" w:cstheme="minorHAnsi"/>
          <w:bCs/>
          <w:color w:val="000000" w:themeColor="text1"/>
          <w:sz w:val="22"/>
          <w:szCs w:val="22"/>
        </w:rPr>
      </w:pPr>
      <w:r w:rsidRPr="0080276A">
        <w:rPr>
          <w:rFonts w:asciiTheme="minorHAnsi" w:hAnsiTheme="minorHAnsi" w:cstheme="minorHAnsi"/>
          <w:bCs/>
          <w:color w:val="000000" w:themeColor="text1"/>
          <w:sz w:val="22"/>
          <w:szCs w:val="22"/>
        </w:rPr>
        <w:t>L</w:t>
      </w:r>
      <w:r>
        <w:rPr>
          <w:rFonts w:asciiTheme="minorHAnsi" w:hAnsiTheme="minorHAnsi" w:cstheme="minorHAnsi"/>
          <w:bCs/>
          <w:color w:val="000000" w:themeColor="text1"/>
          <w:sz w:val="22"/>
          <w:szCs w:val="22"/>
        </w:rPr>
        <w:t>R</w:t>
      </w:r>
      <w:r w:rsidRPr="0080276A">
        <w:rPr>
          <w:rFonts w:asciiTheme="minorHAnsi" w:hAnsiTheme="minorHAnsi" w:cstheme="minorHAnsi"/>
          <w:bCs/>
          <w:color w:val="000000" w:themeColor="text1"/>
          <w:sz w:val="22"/>
          <w:szCs w:val="22"/>
        </w:rPr>
        <w:t xml:space="preserve"> – liczba punktów przyznanych ofercie w oparciu o kryterium </w:t>
      </w:r>
      <w:r>
        <w:rPr>
          <w:rFonts w:asciiTheme="minorHAnsi" w:hAnsiTheme="minorHAnsi" w:cstheme="minorHAnsi"/>
          <w:b/>
          <w:color w:val="000000" w:themeColor="text1"/>
          <w:sz w:val="22"/>
          <w:szCs w:val="22"/>
        </w:rPr>
        <w:t>Czas realizacji</w:t>
      </w:r>
    </w:p>
    <w:p w14:paraId="4D4D7D78" w14:textId="28F59EDB" w:rsidR="002E3061" w:rsidRPr="0080276A" w:rsidRDefault="00922597" w:rsidP="00922597">
      <w:pPr>
        <w:pStyle w:val="pkt"/>
        <w:tabs>
          <w:tab w:val="left" w:pos="567"/>
        </w:tabs>
        <w:spacing w:before="240" w:after="0"/>
        <w:ind w:left="567" w:hanging="709"/>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 xml:space="preserve">3.1.     </w:t>
      </w:r>
      <w:r w:rsidR="002E3061" w:rsidRPr="0080276A">
        <w:rPr>
          <w:rFonts w:asciiTheme="minorHAnsi" w:hAnsiTheme="minorHAnsi" w:cstheme="minorHAnsi"/>
          <w:sz w:val="22"/>
          <w:szCs w:val="22"/>
        </w:rPr>
        <w:t>Oferty</w:t>
      </w:r>
      <w:r w:rsidR="002E3061" w:rsidRPr="0080276A">
        <w:rPr>
          <w:rFonts w:asciiTheme="minorHAnsi" w:hAnsiTheme="minorHAnsi" w:cstheme="minorHAnsi"/>
          <w:color w:val="000000" w:themeColor="text1"/>
          <w:sz w:val="22"/>
          <w:szCs w:val="22"/>
        </w:rPr>
        <w:t xml:space="preserve"> podlegać będą ocenie w oparciu o niżej podane zasady przyznawania punktów. Oferta może uzyskać maksymalnie 100 pkt, z tym, że:</w:t>
      </w:r>
    </w:p>
    <w:p w14:paraId="30D35536" w14:textId="77777777" w:rsidR="002E3061" w:rsidRPr="0080276A" w:rsidRDefault="002E3061" w:rsidP="002E3061">
      <w:pPr>
        <w:pStyle w:val="pkt"/>
        <w:numPr>
          <w:ilvl w:val="0"/>
          <w:numId w:val="28"/>
        </w:numPr>
        <w:spacing w:before="0" w:after="40"/>
        <w:rPr>
          <w:rFonts w:asciiTheme="minorHAnsi" w:hAnsiTheme="minorHAnsi" w:cstheme="minorHAnsi"/>
          <w:bCs/>
          <w:color w:val="000000" w:themeColor="text1"/>
          <w:sz w:val="22"/>
          <w:szCs w:val="22"/>
        </w:rPr>
      </w:pPr>
      <w:r w:rsidRPr="0080276A">
        <w:rPr>
          <w:rFonts w:asciiTheme="minorHAnsi" w:hAnsiTheme="minorHAnsi" w:cstheme="minorHAnsi"/>
          <w:bCs/>
          <w:color w:val="000000" w:themeColor="text1"/>
          <w:sz w:val="22"/>
          <w:szCs w:val="22"/>
        </w:rPr>
        <w:t xml:space="preserve">w kryterium </w:t>
      </w:r>
      <w:r w:rsidRPr="0080276A">
        <w:rPr>
          <w:rFonts w:asciiTheme="minorHAnsi" w:hAnsiTheme="minorHAnsi" w:cstheme="minorHAnsi"/>
          <w:b/>
          <w:color w:val="000000" w:themeColor="text1"/>
          <w:sz w:val="22"/>
          <w:szCs w:val="22"/>
        </w:rPr>
        <w:t xml:space="preserve">Cena </w:t>
      </w:r>
      <w:r w:rsidRPr="0080276A">
        <w:rPr>
          <w:rFonts w:asciiTheme="minorHAnsi" w:hAnsiTheme="minorHAnsi" w:cstheme="minorHAnsi"/>
          <w:bCs/>
          <w:color w:val="000000" w:themeColor="text1"/>
          <w:sz w:val="22"/>
          <w:szCs w:val="22"/>
        </w:rPr>
        <w:t xml:space="preserve">– maksymalnie </w:t>
      </w:r>
      <w:r>
        <w:rPr>
          <w:rFonts w:asciiTheme="minorHAnsi" w:hAnsiTheme="minorHAnsi" w:cstheme="minorHAnsi"/>
          <w:bCs/>
          <w:color w:val="000000" w:themeColor="text1"/>
          <w:sz w:val="22"/>
          <w:szCs w:val="22"/>
        </w:rPr>
        <w:t>8</w:t>
      </w:r>
      <w:r w:rsidRPr="0080276A">
        <w:rPr>
          <w:rFonts w:asciiTheme="minorHAnsi" w:hAnsiTheme="minorHAnsi" w:cstheme="minorHAnsi"/>
          <w:bCs/>
          <w:color w:val="000000" w:themeColor="text1"/>
          <w:sz w:val="22"/>
          <w:szCs w:val="22"/>
        </w:rPr>
        <w:t>0 pkt,</w:t>
      </w:r>
    </w:p>
    <w:p w14:paraId="4D7CAF4C" w14:textId="77777777" w:rsidR="004E323B" w:rsidRDefault="002E3061" w:rsidP="004E323B">
      <w:pPr>
        <w:pStyle w:val="pkt"/>
        <w:numPr>
          <w:ilvl w:val="0"/>
          <w:numId w:val="28"/>
        </w:numPr>
        <w:spacing w:before="0" w:after="40"/>
        <w:rPr>
          <w:rFonts w:asciiTheme="minorHAnsi" w:hAnsiTheme="minorHAnsi" w:cstheme="minorHAnsi"/>
          <w:bCs/>
          <w:color w:val="000000" w:themeColor="text1"/>
          <w:sz w:val="22"/>
          <w:szCs w:val="22"/>
        </w:rPr>
      </w:pPr>
      <w:r w:rsidRPr="0080276A">
        <w:rPr>
          <w:rFonts w:asciiTheme="minorHAnsi" w:hAnsiTheme="minorHAnsi" w:cstheme="minorHAnsi"/>
          <w:bCs/>
          <w:color w:val="000000" w:themeColor="text1"/>
          <w:sz w:val="22"/>
          <w:szCs w:val="22"/>
        </w:rPr>
        <w:t xml:space="preserve">w kryterium </w:t>
      </w:r>
      <w:r>
        <w:rPr>
          <w:rFonts w:asciiTheme="minorHAnsi" w:hAnsiTheme="minorHAnsi" w:cstheme="minorHAnsi"/>
          <w:b/>
          <w:color w:val="000000" w:themeColor="text1"/>
          <w:sz w:val="22"/>
          <w:szCs w:val="22"/>
        </w:rPr>
        <w:t>Czas realizacji</w:t>
      </w:r>
      <w:r w:rsidRPr="0080276A">
        <w:rPr>
          <w:rFonts w:asciiTheme="minorHAnsi" w:hAnsiTheme="minorHAnsi" w:cstheme="minorHAnsi"/>
          <w:bCs/>
          <w:color w:val="000000" w:themeColor="text1"/>
          <w:sz w:val="22"/>
          <w:szCs w:val="22"/>
        </w:rPr>
        <w:t xml:space="preserve"> – maksymalnie 20 pkt</w:t>
      </w:r>
      <w:r>
        <w:rPr>
          <w:rFonts w:asciiTheme="minorHAnsi" w:hAnsiTheme="minorHAnsi" w:cstheme="minorHAnsi"/>
          <w:bCs/>
          <w:color w:val="000000" w:themeColor="text1"/>
          <w:sz w:val="22"/>
          <w:szCs w:val="22"/>
        </w:rPr>
        <w:t>.</w:t>
      </w:r>
    </w:p>
    <w:p w14:paraId="049C14B7" w14:textId="77777777" w:rsidR="004E323B" w:rsidRDefault="004E323B" w:rsidP="004E323B">
      <w:pPr>
        <w:pStyle w:val="pkt"/>
        <w:spacing w:before="0" w:after="40"/>
        <w:rPr>
          <w:rFonts w:asciiTheme="minorHAnsi" w:hAnsiTheme="minorHAnsi" w:cstheme="minorHAnsi"/>
          <w:bCs/>
          <w:color w:val="000000" w:themeColor="text1"/>
          <w:sz w:val="22"/>
          <w:szCs w:val="22"/>
        </w:rPr>
      </w:pPr>
    </w:p>
    <w:p w14:paraId="543743C9" w14:textId="7A06A62A" w:rsidR="002E3061" w:rsidRPr="004E323B" w:rsidRDefault="002E3061" w:rsidP="004E323B">
      <w:pPr>
        <w:pStyle w:val="pkt"/>
        <w:numPr>
          <w:ilvl w:val="1"/>
          <w:numId w:val="31"/>
        </w:numPr>
        <w:spacing w:before="0" w:after="40"/>
        <w:ind w:left="567" w:hanging="709"/>
        <w:rPr>
          <w:rFonts w:asciiTheme="minorHAnsi" w:hAnsiTheme="minorHAnsi" w:cstheme="minorHAnsi"/>
          <w:bCs/>
          <w:color w:val="000000" w:themeColor="text1"/>
          <w:sz w:val="22"/>
          <w:szCs w:val="22"/>
        </w:rPr>
      </w:pPr>
      <w:r w:rsidRPr="004E323B">
        <w:rPr>
          <w:rFonts w:asciiTheme="minorHAnsi" w:hAnsiTheme="minorHAnsi" w:cstheme="minorHAnsi"/>
          <w:sz w:val="22"/>
          <w:szCs w:val="22"/>
        </w:rPr>
        <w:t>Liczba</w:t>
      </w:r>
      <w:r w:rsidRPr="004E323B">
        <w:rPr>
          <w:rFonts w:asciiTheme="minorHAnsi" w:hAnsiTheme="minorHAnsi" w:cstheme="minorHAnsi"/>
          <w:color w:val="000000" w:themeColor="text1"/>
          <w:sz w:val="22"/>
          <w:szCs w:val="22"/>
        </w:rPr>
        <w:t xml:space="preserve"> punktów w każdym z kryteriów przyznana zostanie zgodnie z poniższymi zasadami:</w:t>
      </w:r>
    </w:p>
    <w:p w14:paraId="67306968" w14:textId="5E2C7D23" w:rsidR="002E3061" w:rsidRPr="0080276A" w:rsidRDefault="002E3061" w:rsidP="00682CF7">
      <w:pPr>
        <w:pStyle w:val="pkt"/>
        <w:numPr>
          <w:ilvl w:val="2"/>
          <w:numId w:val="31"/>
        </w:numPr>
        <w:spacing w:before="240" w:after="0"/>
        <w:ind w:left="567"/>
        <w:rPr>
          <w:rFonts w:asciiTheme="minorHAnsi" w:hAnsiTheme="minorHAnsi" w:cstheme="minorHAnsi"/>
          <w:color w:val="000000" w:themeColor="text1"/>
          <w:sz w:val="22"/>
          <w:szCs w:val="22"/>
        </w:rPr>
      </w:pPr>
      <w:r w:rsidRPr="0080276A">
        <w:rPr>
          <w:rFonts w:asciiTheme="minorHAnsi" w:hAnsiTheme="minorHAnsi" w:cstheme="minorHAnsi"/>
          <w:b/>
          <w:bCs/>
          <w:sz w:val="22"/>
          <w:szCs w:val="22"/>
        </w:rPr>
        <w:t xml:space="preserve">Cena – </w:t>
      </w:r>
      <w:r w:rsidRPr="0080276A">
        <w:rPr>
          <w:rFonts w:asciiTheme="minorHAnsi" w:hAnsiTheme="minorHAnsi" w:cstheme="minorHAnsi"/>
          <w:sz w:val="22"/>
          <w:szCs w:val="22"/>
        </w:rPr>
        <w:t>punkty</w:t>
      </w:r>
      <w:r w:rsidRPr="0080276A">
        <w:rPr>
          <w:rFonts w:asciiTheme="minorHAnsi" w:hAnsiTheme="minorHAnsi" w:cstheme="minorHAnsi"/>
          <w:color w:val="000000" w:themeColor="text1"/>
          <w:sz w:val="22"/>
          <w:szCs w:val="22"/>
        </w:rPr>
        <w:t xml:space="preserve"> w tym kryterium zostaną obliczone wg następującego wzoru:</w:t>
      </w:r>
    </w:p>
    <w:p w14:paraId="4748B07E" w14:textId="77777777" w:rsidR="002E3061" w:rsidRPr="0080276A" w:rsidRDefault="002E3061" w:rsidP="002E3061">
      <w:pPr>
        <w:pStyle w:val="pkt"/>
        <w:spacing w:before="120" w:after="40"/>
        <w:ind w:left="567" w:hanging="425"/>
        <w:rPr>
          <w:rFonts w:asciiTheme="minorHAnsi" w:hAnsiTheme="minorHAnsi" w:cstheme="minorHAnsi"/>
          <w:bCs/>
          <w:iCs/>
          <w:color w:val="000000" w:themeColor="text1"/>
          <w:sz w:val="22"/>
          <w:szCs w:val="22"/>
        </w:rPr>
      </w:pPr>
      <m:oMathPara>
        <m:oMath>
          <m:r>
            <m:rPr>
              <m:sty m:val="p"/>
            </m:rPr>
            <w:rPr>
              <w:rFonts w:ascii="Cambria Math" w:hAnsi="Cambria Math" w:cstheme="minorHAnsi"/>
              <w:color w:val="000000" w:themeColor="text1"/>
              <w:sz w:val="22"/>
              <w:szCs w:val="22"/>
            </w:rPr>
            <m:t>LC=</m:t>
          </m:r>
          <m:f>
            <m:fPr>
              <m:ctrlPr>
                <w:rPr>
                  <w:rFonts w:ascii="Cambria Math" w:hAnsi="Cambria Math" w:cstheme="minorHAnsi"/>
                  <w:bCs/>
                  <w:iCs/>
                  <w:color w:val="000000" w:themeColor="text1"/>
                  <w:sz w:val="22"/>
                  <w:szCs w:val="22"/>
                </w:rPr>
              </m:ctrlPr>
            </m:fPr>
            <m:num>
              <m:sSub>
                <m:sSubPr>
                  <m:ctrlPr>
                    <w:rPr>
                      <w:rFonts w:ascii="Cambria Math" w:hAnsi="Cambria Math" w:cstheme="minorHAnsi"/>
                      <w:bCs/>
                      <w:iCs/>
                      <w:color w:val="000000" w:themeColor="text1"/>
                      <w:sz w:val="22"/>
                      <w:szCs w:val="22"/>
                    </w:rPr>
                  </m:ctrlPr>
                </m:sSubPr>
                <m:e>
                  <m:r>
                    <m:rPr>
                      <m:sty m:val="p"/>
                    </m:rPr>
                    <w:rPr>
                      <w:rFonts w:ascii="Cambria Math" w:hAnsi="Cambria Math" w:cstheme="minorHAnsi"/>
                      <w:color w:val="000000" w:themeColor="text1"/>
                      <w:sz w:val="22"/>
                      <w:szCs w:val="22"/>
                    </w:rPr>
                    <m:t>C</m:t>
                  </m:r>
                </m:e>
                <m:sub>
                  <m:r>
                    <m:rPr>
                      <m:sty m:val="p"/>
                    </m:rPr>
                    <w:rPr>
                      <w:rFonts w:ascii="Cambria Math" w:hAnsi="Cambria Math" w:cstheme="minorHAnsi"/>
                      <w:color w:val="000000" w:themeColor="text1"/>
                      <w:sz w:val="22"/>
                      <w:szCs w:val="22"/>
                    </w:rPr>
                    <m:t>min</m:t>
                  </m:r>
                </m:sub>
              </m:sSub>
            </m:num>
            <m:den>
              <m:sSub>
                <m:sSubPr>
                  <m:ctrlPr>
                    <w:rPr>
                      <w:rFonts w:ascii="Cambria Math" w:hAnsi="Cambria Math" w:cstheme="minorHAnsi"/>
                      <w:bCs/>
                      <w:iCs/>
                      <w:color w:val="000000" w:themeColor="text1"/>
                      <w:sz w:val="22"/>
                      <w:szCs w:val="22"/>
                    </w:rPr>
                  </m:ctrlPr>
                </m:sSubPr>
                <m:e>
                  <m:r>
                    <m:rPr>
                      <m:sty m:val="p"/>
                    </m:rPr>
                    <w:rPr>
                      <w:rFonts w:ascii="Cambria Math" w:hAnsi="Cambria Math" w:cstheme="minorHAnsi"/>
                      <w:color w:val="000000" w:themeColor="text1"/>
                      <w:sz w:val="22"/>
                      <w:szCs w:val="22"/>
                    </w:rPr>
                    <m:t>C</m:t>
                  </m:r>
                </m:e>
                <m:sub>
                  <m:r>
                    <m:rPr>
                      <m:sty m:val="p"/>
                    </m:rPr>
                    <w:rPr>
                      <w:rFonts w:ascii="Cambria Math" w:hAnsi="Cambria Math" w:cstheme="minorHAnsi"/>
                      <w:color w:val="000000" w:themeColor="text1"/>
                      <w:sz w:val="22"/>
                      <w:szCs w:val="22"/>
                    </w:rPr>
                    <m:t>b</m:t>
                  </m:r>
                </m:sub>
              </m:sSub>
            </m:den>
          </m:f>
          <m:r>
            <m:rPr>
              <m:sty m:val="p"/>
            </m:rPr>
            <w:rPr>
              <w:rFonts w:ascii="Cambria Math" w:hAnsi="Cambria Math" w:cstheme="minorHAnsi"/>
              <w:color w:val="000000" w:themeColor="text1"/>
              <w:sz w:val="22"/>
              <w:szCs w:val="22"/>
            </w:rPr>
            <m:t xml:space="preserve"> x 80 pkt</m:t>
          </m:r>
        </m:oMath>
      </m:oMathPara>
    </w:p>
    <w:p w14:paraId="4AA7B953" w14:textId="77777777" w:rsidR="002E3061" w:rsidRPr="0080276A" w:rsidRDefault="002E3061" w:rsidP="002E3061">
      <w:pPr>
        <w:pStyle w:val="pkt"/>
        <w:spacing w:before="120" w:after="40"/>
        <w:ind w:left="567" w:hanging="425"/>
        <w:rPr>
          <w:rStyle w:val="Teksttreci3"/>
          <w:rFonts w:asciiTheme="minorHAnsi" w:hAnsiTheme="minorHAnsi" w:cstheme="minorHAnsi"/>
          <w:b w:val="0"/>
          <w:color w:val="000000" w:themeColor="text1"/>
        </w:rPr>
      </w:pPr>
      <w:r w:rsidRPr="0080276A">
        <w:rPr>
          <w:rStyle w:val="Teksttreci3"/>
          <w:rFonts w:asciiTheme="minorHAnsi" w:hAnsiTheme="minorHAnsi" w:cstheme="minorHAnsi"/>
          <w:color w:val="000000" w:themeColor="text1"/>
        </w:rPr>
        <w:t>Gdzie:</w:t>
      </w:r>
    </w:p>
    <w:p w14:paraId="1F7D800B" w14:textId="77777777" w:rsidR="002E3061" w:rsidRPr="0080276A" w:rsidRDefault="002E3061" w:rsidP="002E3061">
      <w:pPr>
        <w:pStyle w:val="pkt"/>
        <w:spacing w:before="0" w:after="40"/>
        <w:ind w:left="567" w:hanging="425"/>
        <w:rPr>
          <w:rFonts w:asciiTheme="minorHAnsi" w:hAnsiTheme="minorHAnsi" w:cstheme="minorHAnsi"/>
          <w:b/>
          <w:color w:val="000000" w:themeColor="text1"/>
          <w:sz w:val="22"/>
          <w:szCs w:val="22"/>
        </w:rPr>
      </w:pPr>
      <w:r w:rsidRPr="0080276A">
        <w:rPr>
          <w:rStyle w:val="Teksttreci3"/>
          <w:rFonts w:asciiTheme="minorHAnsi" w:hAnsiTheme="minorHAnsi" w:cstheme="minorHAnsi"/>
          <w:color w:val="000000" w:themeColor="text1"/>
        </w:rPr>
        <w:t xml:space="preserve">LC – oznacza </w:t>
      </w:r>
      <w:r w:rsidRPr="0080276A">
        <w:rPr>
          <w:rFonts w:asciiTheme="minorHAnsi" w:eastAsia="MS Mincho" w:hAnsiTheme="minorHAnsi" w:cstheme="minorHAnsi"/>
          <w:color w:val="000000" w:themeColor="text1"/>
          <w:sz w:val="22"/>
          <w:szCs w:val="22"/>
        </w:rPr>
        <w:t xml:space="preserve">liczbę punktów przyznanych ofercie za kryterium </w:t>
      </w:r>
      <w:r w:rsidRPr="0080276A">
        <w:rPr>
          <w:rFonts w:asciiTheme="minorHAnsi" w:hAnsiTheme="minorHAnsi" w:cstheme="minorHAnsi"/>
          <w:b/>
          <w:color w:val="000000" w:themeColor="text1"/>
          <w:sz w:val="22"/>
          <w:szCs w:val="22"/>
        </w:rPr>
        <w:t xml:space="preserve">Cena </w:t>
      </w:r>
    </w:p>
    <w:p w14:paraId="2CA5E623" w14:textId="77777777" w:rsidR="002E3061" w:rsidRPr="0080276A" w:rsidRDefault="002E3061" w:rsidP="002E3061">
      <w:pPr>
        <w:pStyle w:val="pkt"/>
        <w:spacing w:before="0" w:after="40"/>
        <w:ind w:left="567" w:hanging="425"/>
        <w:rPr>
          <w:rFonts w:asciiTheme="minorHAnsi" w:hAnsiTheme="minorHAnsi" w:cstheme="minorHAnsi"/>
          <w:color w:val="000000" w:themeColor="text1"/>
          <w:sz w:val="22"/>
          <w:szCs w:val="22"/>
        </w:rPr>
      </w:pPr>
      <w:proofErr w:type="spellStart"/>
      <w:r w:rsidRPr="0080276A">
        <w:rPr>
          <w:rStyle w:val="Teksttreci3"/>
          <w:rFonts w:asciiTheme="minorHAnsi" w:hAnsiTheme="minorHAnsi" w:cstheme="minorHAnsi"/>
          <w:color w:val="000000" w:themeColor="text1"/>
        </w:rPr>
        <w:t>C</w:t>
      </w:r>
      <w:r w:rsidRPr="0080276A">
        <w:rPr>
          <w:rStyle w:val="Teksttreci3"/>
          <w:rFonts w:asciiTheme="minorHAnsi" w:hAnsiTheme="minorHAnsi" w:cstheme="minorHAnsi"/>
          <w:color w:val="000000" w:themeColor="text1"/>
          <w:vertAlign w:val="subscript"/>
        </w:rPr>
        <w:t>min</w:t>
      </w:r>
      <w:proofErr w:type="spellEnd"/>
      <w:r w:rsidRPr="0080276A">
        <w:rPr>
          <w:rStyle w:val="Teksttreci3"/>
          <w:rFonts w:asciiTheme="minorHAnsi" w:hAnsiTheme="minorHAnsi" w:cstheme="minorHAnsi"/>
          <w:color w:val="000000" w:themeColor="text1"/>
        </w:rPr>
        <w:t xml:space="preserve"> – oznacza </w:t>
      </w:r>
      <w:r w:rsidRPr="0080276A">
        <w:rPr>
          <w:rFonts w:asciiTheme="minorHAnsi" w:hAnsiTheme="minorHAnsi" w:cstheme="minorHAnsi"/>
          <w:b/>
          <w:color w:val="000000" w:themeColor="text1"/>
          <w:sz w:val="22"/>
          <w:szCs w:val="22"/>
        </w:rPr>
        <w:t>Cenę oferty brutto</w:t>
      </w:r>
      <w:r w:rsidRPr="0080276A">
        <w:rPr>
          <w:rFonts w:asciiTheme="minorHAnsi" w:hAnsiTheme="minorHAnsi" w:cstheme="minorHAnsi"/>
          <w:color w:val="000000" w:themeColor="text1"/>
          <w:sz w:val="22"/>
          <w:szCs w:val="22"/>
        </w:rPr>
        <w:t>, z oferty z najniższą ceną spośród ocenianych ofert</w:t>
      </w:r>
    </w:p>
    <w:p w14:paraId="737A92C5" w14:textId="77777777" w:rsidR="002E3061" w:rsidRPr="0080276A" w:rsidRDefault="002E3061" w:rsidP="002E3061">
      <w:pPr>
        <w:pStyle w:val="pkt"/>
        <w:spacing w:before="0" w:after="40"/>
        <w:ind w:left="567" w:hanging="425"/>
        <w:rPr>
          <w:rStyle w:val="Teksttreci3"/>
          <w:rFonts w:asciiTheme="minorHAnsi" w:hAnsiTheme="minorHAnsi" w:cstheme="minorHAnsi"/>
          <w:b w:val="0"/>
          <w:color w:val="000000" w:themeColor="text1"/>
        </w:rPr>
      </w:pPr>
      <w:proofErr w:type="spellStart"/>
      <w:r w:rsidRPr="0080276A">
        <w:rPr>
          <w:rStyle w:val="Teksttreci3"/>
          <w:rFonts w:asciiTheme="minorHAnsi" w:hAnsiTheme="minorHAnsi" w:cstheme="minorHAnsi"/>
          <w:color w:val="000000" w:themeColor="text1"/>
        </w:rPr>
        <w:t>C</w:t>
      </w:r>
      <w:r w:rsidRPr="0080276A">
        <w:rPr>
          <w:rStyle w:val="Teksttreci3"/>
          <w:rFonts w:asciiTheme="minorHAnsi" w:hAnsiTheme="minorHAnsi" w:cstheme="minorHAnsi"/>
          <w:color w:val="000000" w:themeColor="text1"/>
          <w:vertAlign w:val="subscript"/>
        </w:rPr>
        <w:t>b</w:t>
      </w:r>
      <w:proofErr w:type="spellEnd"/>
      <w:r w:rsidRPr="0080276A">
        <w:rPr>
          <w:rStyle w:val="Teksttreci3"/>
          <w:rFonts w:asciiTheme="minorHAnsi" w:hAnsiTheme="minorHAnsi" w:cstheme="minorHAnsi"/>
          <w:color w:val="000000" w:themeColor="text1"/>
        </w:rPr>
        <w:t xml:space="preserve"> – oznacza </w:t>
      </w:r>
      <w:r w:rsidRPr="0080276A">
        <w:rPr>
          <w:rFonts w:asciiTheme="minorHAnsi" w:hAnsiTheme="minorHAnsi" w:cstheme="minorHAnsi"/>
          <w:b/>
          <w:color w:val="000000" w:themeColor="text1"/>
          <w:sz w:val="22"/>
          <w:szCs w:val="22"/>
        </w:rPr>
        <w:t>Cenę oferty brutto</w:t>
      </w:r>
      <w:r w:rsidRPr="0080276A">
        <w:rPr>
          <w:rFonts w:asciiTheme="minorHAnsi" w:hAnsiTheme="minorHAnsi" w:cstheme="minorHAnsi"/>
          <w:color w:val="000000" w:themeColor="text1"/>
          <w:sz w:val="22"/>
          <w:szCs w:val="22"/>
        </w:rPr>
        <w:t>, z oferty badanej</w:t>
      </w:r>
    </w:p>
    <w:p w14:paraId="405D8966" w14:textId="77777777" w:rsidR="002E3061" w:rsidRPr="0080276A" w:rsidRDefault="002E3061" w:rsidP="002E3061">
      <w:pPr>
        <w:pStyle w:val="Tekstpodstawowywcity"/>
        <w:spacing w:before="120" w:after="40"/>
        <w:ind w:left="567" w:hanging="425"/>
        <w:jc w:val="both"/>
        <w:rPr>
          <w:rFonts w:asciiTheme="minorHAnsi" w:hAnsiTheme="minorHAnsi" w:cstheme="minorHAnsi"/>
          <w:b/>
          <w:color w:val="000000" w:themeColor="text1"/>
          <w:sz w:val="22"/>
          <w:szCs w:val="22"/>
        </w:rPr>
      </w:pPr>
      <w:r w:rsidRPr="0080276A">
        <w:rPr>
          <w:rFonts w:asciiTheme="minorHAnsi" w:hAnsiTheme="minorHAnsi" w:cstheme="minorHAnsi"/>
          <w:color w:val="000000" w:themeColor="text1"/>
          <w:sz w:val="22"/>
          <w:szCs w:val="22"/>
        </w:rPr>
        <w:t>Przy obliczaniu liczby punktów Zamawiający zaokrąglał będzie wyniki do dwóch miejsc po przecinku (z zastosowaniem reguł matematycznych):</w:t>
      </w:r>
    </w:p>
    <w:p w14:paraId="5F6CF561" w14:textId="77777777" w:rsidR="002E3061" w:rsidRPr="0080276A" w:rsidRDefault="002E3061" w:rsidP="002E3061">
      <w:pPr>
        <w:numPr>
          <w:ilvl w:val="1"/>
          <w:numId w:val="27"/>
        </w:numPr>
        <w:tabs>
          <w:tab w:val="clear" w:pos="1440"/>
        </w:tabs>
        <w:spacing w:after="40" w:line="240" w:lineRule="auto"/>
        <w:ind w:left="567" w:hanging="425"/>
        <w:jc w:val="both"/>
        <w:rPr>
          <w:rFonts w:asciiTheme="minorHAnsi" w:hAnsiTheme="minorHAnsi" w:cstheme="minorHAnsi"/>
          <w:color w:val="000000" w:themeColor="text1"/>
        </w:rPr>
      </w:pPr>
      <w:r w:rsidRPr="0080276A">
        <w:rPr>
          <w:rFonts w:asciiTheme="minorHAnsi" w:hAnsiTheme="minorHAnsi" w:cstheme="minorHAnsi"/>
          <w:color w:val="000000" w:themeColor="text1"/>
        </w:rPr>
        <w:t>w sytuacji, kiedy na trzecim miejscu po przecinku jest cyfra „5” lub wyższa, wówczas wartość ulega zaokrągleniu „w górę” (to znaczy, że np. wartość 0,155 musi zostać zaokrąglona do 0,16);</w:t>
      </w:r>
    </w:p>
    <w:p w14:paraId="0C4AE47A" w14:textId="77777777" w:rsidR="006031D1" w:rsidRPr="006031D1" w:rsidRDefault="002E3061" w:rsidP="006031D1">
      <w:pPr>
        <w:numPr>
          <w:ilvl w:val="1"/>
          <w:numId w:val="27"/>
        </w:numPr>
        <w:tabs>
          <w:tab w:val="clear" w:pos="1440"/>
        </w:tabs>
        <w:spacing w:after="40" w:line="240" w:lineRule="auto"/>
        <w:ind w:left="567" w:hanging="425"/>
        <w:jc w:val="both"/>
        <w:rPr>
          <w:rFonts w:asciiTheme="minorHAnsi" w:eastAsia="Trebuchet MS" w:hAnsiTheme="minorHAnsi" w:cstheme="minorHAnsi"/>
          <w:bCs/>
          <w:color w:val="000000" w:themeColor="text1"/>
          <w:lang w:eastAsia="pl-PL" w:bidi="pl-PL"/>
        </w:rPr>
      </w:pPr>
      <w:r w:rsidRPr="0080276A">
        <w:rPr>
          <w:rFonts w:asciiTheme="minorHAnsi" w:hAnsiTheme="minorHAnsi" w:cstheme="minorHAnsi"/>
          <w:color w:val="000000" w:themeColor="text1"/>
        </w:rPr>
        <w:t>w sytuacji, kiedy na trzecim miejscu po przecinku jest cyfra „4” lub niższa, wówczas wartość ulega zaokrągleniu „w dół” (to znaczy, że np. wartość 0,154 musi zostać zaokrąglona do 0,15);</w:t>
      </w:r>
    </w:p>
    <w:p w14:paraId="1DACC151" w14:textId="77777777" w:rsidR="006031D1" w:rsidRDefault="006031D1" w:rsidP="006031D1">
      <w:pPr>
        <w:spacing w:after="40" w:line="240" w:lineRule="auto"/>
        <w:ind w:left="142"/>
        <w:jc w:val="both"/>
        <w:rPr>
          <w:rFonts w:asciiTheme="minorHAnsi" w:hAnsiTheme="minorHAnsi" w:cstheme="minorHAnsi"/>
          <w:color w:val="000000" w:themeColor="text1"/>
        </w:rPr>
      </w:pPr>
    </w:p>
    <w:p w14:paraId="2FE824FF" w14:textId="260AAAD1" w:rsidR="002E3061" w:rsidRPr="006031D1" w:rsidRDefault="002E3061" w:rsidP="006031D1">
      <w:pPr>
        <w:pStyle w:val="Akapitzlist"/>
        <w:numPr>
          <w:ilvl w:val="2"/>
          <w:numId w:val="31"/>
        </w:numPr>
        <w:spacing w:after="40" w:line="240" w:lineRule="auto"/>
        <w:jc w:val="both"/>
        <w:rPr>
          <w:rFonts w:asciiTheme="minorHAnsi" w:eastAsia="Trebuchet MS" w:hAnsiTheme="minorHAnsi" w:cstheme="minorHAnsi"/>
          <w:bCs/>
          <w:color w:val="000000" w:themeColor="text1"/>
          <w:lang w:eastAsia="pl-PL" w:bidi="pl-PL"/>
        </w:rPr>
      </w:pPr>
      <w:r w:rsidRPr="006031D1">
        <w:rPr>
          <w:rFonts w:asciiTheme="minorHAnsi" w:hAnsiTheme="minorHAnsi" w:cstheme="minorHAnsi"/>
          <w:b/>
          <w:color w:val="000000" w:themeColor="text1"/>
        </w:rPr>
        <w:t>Czas realizacji</w:t>
      </w:r>
      <w:r w:rsidRPr="006031D1">
        <w:rPr>
          <w:rFonts w:asciiTheme="minorHAnsi" w:hAnsiTheme="minorHAnsi" w:cstheme="minorHAnsi"/>
          <w:b/>
          <w:bCs/>
          <w:color w:val="000000" w:themeColor="text1"/>
        </w:rPr>
        <w:t xml:space="preserve"> </w:t>
      </w:r>
      <w:r w:rsidRPr="006031D1">
        <w:rPr>
          <w:rFonts w:asciiTheme="minorHAnsi" w:hAnsiTheme="minorHAnsi" w:cstheme="minorHAnsi"/>
          <w:color w:val="000000" w:themeColor="text1"/>
        </w:rPr>
        <w:t xml:space="preserve">– </w:t>
      </w:r>
      <w:r w:rsidRPr="006031D1">
        <w:rPr>
          <w:rFonts w:asciiTheme="minorHAnsi" w:hAnsiTheme="minorHAnsi" w:cstheme="minorHAnsi"/>
        </w:rPr>
        <w:t>punkty</w:t>
      </w:r>
      <w:r w:rsidRPr="006031D1">
        <w:rPr>
          <w:rFonts w:asciiTheme="minorHAnsi" w:hAnsiTheme="minorHAnsi" w:cstheme="minorHAnsi"/>
          <w:color w:val="000000" w:themeColor="text1"/>
        </w:rPr>
        <w:t xml:space="preserve"> w tym kryterium zostaną przyznane na podstawie deklaracji Wykonawcy w formularzu ofertowym – </w:t>
      </w:r>
      <w:r w:rsidRPr="006F6518">
        <w:rPr>
          <w:rFonts w:asciiTheme="minorHAnsi" w:hAnsiTheme="minorHAnsi" w:cstheme="minorHAnsi"/>
          <w:b/>
          <w:bCs/>
          <w:color w:val="000000" w:themeColor="text1"/>
        </w:rPr>
        <w:t xml:space="preserve">Załącznik </w:t>
      </w:r>
      <w:r w:rsidR="006F6518" w:rsidRPr="006F6518">
        <w:rPr>
          <w:rFonts w:asciiTheme="minorHAnsi" w:hAnsiTheme="minorHAnsi" w:cstheme="minorHAnsi"/>
          <w:b/>
          <w:bCs/>
          <w:color w:val="000000" w:themeColor="text1"/>
        </w:rPr>
        <w:t>n</w:t>
      </w:r>
      <w:r w:rsidRPr="006F6518">
        <w:rPr>
          <w:rFonts w:asciiTheme="minorHAnsi" w:hAnsiTheme="minorHAnsi" w:cstheme="minorHAnsi"/>
          <w:b/>
          <w:bCs/>
          <w:color w:val="000000" w:themeColor="text1"/>
        </w:rPr>
        <w:t xml:space="preserve">r </w:t>
      </w:r>
      <w:r w:rsidR="006F6518" w:rsidRPr="006F6518">
        <w:rPr>
          <w:rFonts w:asciiTheme="minorHAnsi" w:hAnsiTheme="minorHAnsi" w:cstheme="minorHAnsi"/>
          <w:b/>
          <w:bCs/>
          <w:color w:val="000000" w:themeColor="text1"/>
        </w:rPr>
        <w:t>3</w:t>
      </w:r>
      <w:r w:rsidRPr="006F6518">
        <w:rPr>
          <w:rFonts w:asciiTheme="minorHAnsi" w:hAnsiTheme="minorHAnsi" w:cstheme="minorHAnsi"/>
          <w:b/>
          <w:bCs/>
          <w:color w:val="000000" w:themeColor="text1"/>
        </w:rPr>
        <w:t xml:space="preserve"> do SWZ</w:t>
      </w:r>
    </w:p>
    <w:p w14:paraId="77E00FA5" w14:textId="420254DC" w:rsidR="002E3061" w:rsidRPr="0080276A" w:rsidRDefault="002E3061" w:rsidP="00972AA5">
      <w:pPr>
        <w:pStyle w:val="pkt"/>
        <w:spacing w:before="240" w:after="0"/>
        <w:ind w:left="709" w:firstLine="0"/>
        <w:rPr>
          <w:rFonts w:asciiTheme="minorHAnsi" w:hAnsiTheme="minorHAnsi" w:cstheme="minorHAnsi"/>
          <w:bCs/>
          <w:color w:val="000000"/>
          <w:sz w:val="22"/>
          <w:szCs w:val="22"/>
        </w:rPr>
      </w:pPr>
      <w:r w:rsidRPr="0080276A">
        <w:rPr>
          <w:rFonts w:asciiTheme="minorHAnsi" w:hAnsiTheme="minorHAnsi" w:cstheme="minorHAnsi"/>
          <w:bCs/>
          <w:color w:val="000000"/>
          <w:sz w:val="22"/>
          <w:szCs w:val="22"/>
        </w:rPr>
        <w:t>Liczba punktów przyznana ofercie zostanie obliczona wg zasady określonej w poniższej tabeli:</w:t>
      </w:r>
    </w:p>
    <w:tbl>
      <w:tblPr>
        <w:tblStyle w:val="Tabela-Siatka1"/>
        <w:tblW w:w="0" w:type="auto"/>
        <w:tblInd w:w="1668" w:type="dxa"/>
        <w:tblLook w:val="04A0" w:firstRow="1" w:lastRow="0" w:firstColumn="1" w:lastColumn="0" w:noHBand="0" w:noVBand="1"/>
      </w:tblPr>
      <w:tblGrid>
        <w:gridCol w:w="992"/>
        <w:gridCol w:w="4536"/>
        <w:gridCol w:w="1559"/>
      </w:tblGrid>
      <w:tr w:rsidR="002E3061" w:rsidRPr="0080276A" w14:paraId="36954BB8" w14:textId="77777777" w:rsidTr="00D67AC9">
        <w:tc>
          <w:tcPr>
            <w:tcW w:w="992" w:type="dxa"/>
            <w:shd w:val="pct5" w:color="auto" w:fill="auto"/>
            <w:vAlign w:val="center"/>
          </w:tcPr>
          <w:p w14:paraId="69C511F1" w14:textId="77777777" w:rsidR="002E3061" w:rsidRPr="0080276A" w:rsidRDefault="002E3061" w:rsidP="00D67AC9">
            <w:pPr>
              <w:overflowPunct w:val="0"/>
              <w:autoSpaceDE w:val="0"/>
              <w:autoSpaceDN w:val="0"/>
              <w:adjustRightInd w:val="0"/>
              <w:jc w:val="center"/>
              <w:textAlignment w:val="baseline"/>
              <w:rPr>
                <w:rFonts w:asciiTheme="minorHAnsi" w:hAnsiTheme="minorHAnsi" w:cstheme="minorHAnsi"/>
              </w:rPr>
            </w:pPr>
            <w:proofErr w:type="spellStart"/>
            <w:r w:rsidRPr="0080276A">
              <w:rPr>
                <w:rFonts w:asciiTheme="minorHAnsi" w:hAnsiTheme="minorHAnsi" w:cstheme="minorHAnsi"/>
              </w:rPr>
              <w:t>Lp</w:t>
            </w:r>
            <w:proofErr w:type="spellEnd"/>
            <w:r w:rsidRPr="0080276A">
              <w:rPr>
                <w:rFonts w:asciiTheme="minorHAnsi" w:hAnsiTheme="minorHAnsi" w:cstheme="minorHAnsi"/>
              </w:rPr>
              <w:t>.</w:t>
            </w:r>
          </w:p>
        </w:tc>
        <w:tc>
          <w:tcPr>
            <w:tcW w:w="4536" w:type="dxa"/>
            <w:shd w:val="pct5" w:color="auto" w:fill="auto"/>
            <w:vAlign w:val="center"/>
          </w:tcPr>
          <w:p w14:paraId="484E450F" w14:textId="77777777" w:rsidR="002E3061" w:rsidRPr="0080276A" w:rsidRDefault="002E3061" w:rsidP="00D67AC9">
            <w:pPr>
              <w:overflowPunct w:val="0"/>
              <w:autoSpaceDE w:val="0"/>
              <w:autoSpaceDN w:val="0"/>
              <w:adjustRightInd w:val="0"/>
              <w:textAlignment w:val="baseline"/>
              <w:rPr>
                <w:rFonts w:asciiTheme="minorHAnsi" w:hAnsiTheme="minorHAnsi" w:cstheme="minorHAnsi"/>
              </w:rPr>
            </w:pPr>
            <w:proofErr w:type="spellStart"/>
            <w:r>
              <w:rPr>
                <w:rFonts w:asciiTheme="minorHAnsi" w:hAnsiTheme="minorHAnsi" w:cstheme="minorHAnsi"/>
              </w:rPr>
              <w:t>Czas</w:t>
            </w:r>
            <w:proofErr w:type="spellEnd"/>
            <w:r>
              <w:rPr>
                <w:rFonts w:asciiTheme="minorHAnsi" w:hAnsiTheme="minorHAnsi" w:cstheme="minorHAnsi"/>
              </w:rPr>
              <w:t xml:space="preserve"> </w:t>
            </w:r>
            <w:proofErr w:type="spellStart"/>
            <w:r>
              <w:rPr>
                <w:rFonts w:asciiTheme="minorHAnsi" w:hAnsiTheme="minorHAnsi" w:cstheme="minorHAnsi"/>
              </w:rPr>
              <w:t>realizacji</w:t>
            </w:r>
            <w:proofErr w:type="spellEnd"/>
          </w:p>
        </w:tc>
        <w:tc>
          <w:tcPr>
            <w:tcW w:w="1559" w:type="dxa"/>
            <w:shd w:val="pct5" w:color="auto" w:fill="auto"/>
          </w:tcPr>
          <w:p w14:paraId="7DBC299C" w14:textId="77777777" w:rsidR="002E3061" w:rsidRPr="0080276A" w:rsidRDefault="002E3061" w:rsidP="00D67AC9">
            <w:pPr>
              <w:overflowPunct w:val="0"/>
              <w:autoSpaceDE w:val="0"/>
              <w:autoSpaceDN w:val="0"/>
              <w:adjustRightInd w:val="0"/>
              <w:jc w:val="center"/>
              <w:textAlignment w:val="baseline"/>
              <w:rPr>
                <w:rFonts w:asciiTheme="minorHAnsi" w:hAnsiTheme="minorHAnsi" w:cstheme="minorHAnsi"/>
              </w:rPr>
            </w:pPr>
            <w:proofErr w:type="spellStart"/>
            <w:r w:rsidRPr="0080276A">
              <w:rPr>
                <w:rFonts w:asciiTheme="minorHAnsi" w:hAnsiTheme="minorHAnsi" w:cstheme="minorHAnsi"/>
              </w:rPr>
              <w:t>Przyznana</w:t>
            </w:r>
            <w:proofErr w:type="spellEnd"/>
            <w:r w:rsidRPr="0080276A">
              <w:rPr>
                <w:rFonts w:asciiTheme="minorHAnsi" w:hAnsiTheme="minorHAnsi" w:cstheme="minorHAnsi"/>
              </w:rPr>
              <w:t xml:space="preserve"> </w:t>
            </w:r>
            <w:proofErr w:type="spellStart"/>
            <w:r w:rsidRPr="0080276A">
              <w:rPr>
                <w:rFonts w:asciiTheme="minorHAnsi" w:hAnsiTheme="minorHAnsi" w:cstheme="minorHAnsi"/>
              </w:rPr>
              <w:t>ilość</w:t>
            </w:r>
            <w:proofErr w:type="spellEnd"/>
            <w:r w:rsidRPr="0080276A">
              <w:rPr>
                <w:rFonts w:asciiTheme="minorHAnsi" w:hAnsiTheme="minorHAnsi" w:cstheme="minorHAnsi"/>
              </w:rPr>
              <w:t xml:space="preserve"> </w:t>
            </w:r>
            <w:proofErr w:type="spellStart"/>
            <w:r w:rsidRPr="0080276A">
              <w:rPr>
                <w:rFonts w:asciiTheme="minorHAnsi" w:hAnsiTheme="minorHAnsi" w:cstheme="minorHAnsi"/>
              </w:rPr>
              <w:t>punktów</w:t>
            </w:r>
            <w:proofErr w:type="spellEnd"/>
          </w:p>
        </w:tc>
      </w:tr>
      <w:tr w:rsidR="002E3061" w:rsidRPr="0080276A" w14:paraId="739D698E" w14:textId="77777777" w:rsidTr="00D67AC9">
        <w:tc>
          <w:tcPr>
            <w:tcW w:w="992" w:type="dxa"/>
          </w:tcPr>
          <w:p w14:paraId="1886AA09" w14:textId="77777777" w:rsidR="002E3061" w:rsidRPr="0080276A" w:rsidRDefault="002E3061" w:rsidP="00D67AC9">
            <w:pPr>
              <w:overflowPunct w:val="0"/>
              <w:autoSpaceDE w:val="0"/>
              <w:autoSpaceDN w:val="0"/>
              <w:adjustRightInd w:val="0"/>
              <w:jc w:val="center"/>
              <w:textAlignment w:val="baseline"/>
              <w:rPr>
                <w:rFonts w:asciiTheme="minorHAnsi" w:hAnsiTheme="minorHAnsi" w:cstheme="minorHAnsi"/>
              </w:rPr>
            </w:pPr>
            <w:r w:rsidRPr="0080276A">
              <w:rPr>
                <w:rFonts w:asciiTheme="minorHAnsi" w:hAnsiTheme="minorHAnsi" w:cstheme="minorHAnsi"/>
              </w:rPr>
              <w:t>1</w:t>
            </w:r>
          </w:p>
        </w:tc>
        <w:tc>
          <w:tcPr>
            <w:tcW w:w="4536" w:type="dxa"/>
          </w:tcPr>
          <w:p w14:paraId="0135ED18" w14:textId="77777777" w:rsidR="002E3061" w:rsidRPr="00F5570F" w:rsidRDefault="002E3061" w:rsidP="00D67AC9">
            <w:pPr>
              <w:overflowPunct w:val="0"/>
              <w:autoSpaceDE w:val="0"/>
              <w:autoSpaceDN w:val="0"/>
              <w:adjustRightInd w:val="0"/>
              <w:jc w:val="both"/>
              <w:textAlignment w:val="baseline"/>
              <w:rPr>
                <w:rFonts w:asciiTheme="minorHAnsi" w:hAnsiTheme="minorHAnsi" w:cstheme="minorHAnsi"/>
              </w:rPr>
            </w:pPr>
            <w:proofErr w:type="spellStart"/>
            <w:r w:rsidRPr="00F5570F">
              <w:rPr>
                <w:rFonts w:asciiTheme="minorHAnsi" w:hAnsiTheme="minorHAnsi" w:cstheme="minorHAnsi"/>
              </w:rPr>
              <w:t>Więcej</w:t>
            </w:r>
            <w:proofErr w:type="spellEnd"/>
            <w:r w:rsidRPr="00F5570F">
              <w:rPr>
                <w:rFonts w:asciiTheme="minorHAnsi" w:hAnsiTheme="minorHAnsi" w:cstheme="minorHAnsi"/>
              </w:rPr>
              <w:t xml:space="preserve"> </w:t>
            </w:r>
            <w:proofErr w:type="spellStart"/>
            <w:r w:rsidRPr="00F5570F">
              <w:rPr>
                <w:rFonts w:asciiTheme="minorHAnsi" w:hAnsiTheme="minorHAnsi" w:cstheme="minorHAnsi"/>
              </w:rPr>
              <w:t>niż</w:t>
            </w:r>
            <w:proofErr w:type="spellEnd"/>
            <w:r w:rsidRPr="00F5570F">
              <w:rPr>
                <w:rFonts w:asciiTheme="minorHAnsi" w:hAnsiTheme="minorHAnsi" w:cstheme="minorHAnsi"/>
              </w:rPr>
              <w:t xml:space="preserve"> 4 do 6 </w:t>
            </w:r>
            <w:proofErr w:type="spellStart"/>
            <w:r w:rsidRPr="00F5570F">
              <w:rPr>
                <w:rFonts w:asciiTheme="minorHAnsi" w:hAnsiTheme="minorHAnsi" w:cstheme="minorHAnsi"/>
              </w:rPr>
              <w:t>tygodni</w:t>
            </w:r>
            <w:proofErr w:type="spellEnd"/>
            <w:r w:rsidRPr="00F5570F">
              <w:rPr>
                <w:rFonts w:asciiTheme="minorHAnsi" w:hAnsiTheme="minorHAnsi" w:cstheme="minorHAnsi"/>
              </w:rPr>
              <w:t xml:space="preserve"> </w:t>
            </w:r>
            <w:proofErr w:type="spellStart"/>
            <w:r w:rsidRPr="00F5570F">
              <w:rPr>
                <w:rFonts w:asciiTheme="minorHAnsi" w:hAnsiTheme="minorHAnsi" w:cstheme="minorHAnsi"/>
              </w:rPr>
              <w:t>włącznie</w:t>
            </w:r>
            <w:proofErr w:type="spellEnd"/>
          </w:p>
        </w:tc>
        <w:tc>
          <w:tcPr>
            <w:tcW w:w="1559" w:type="dxa"/>
          </w:tcPr>
          <w:p w14:paraId="0CD572AF" w14:textId="77777777" w:rsidR="002E3061" w:rsidRPr="0080276A" w:rsidRDefault="002E3061" w:rsidP="00D67AC9">
            <w:pPr>
              <w:overflowPunct w:val="0"/>
              <w:autoSpaceDE w:val="0"/>
              <w:autoSpaceDN w:val="0"/>
              <w:adjustRightInd w:val="0"/>
              <w:jc w:val="center"/>
              <w:textAlignment w:val="baseline"/>
              <w:rPr>
                <w:rFonts w:asciiTheme="minorHAnsi" w:hAnsiTheme="minorHAnsi" w:cstheme="minorHAnsi"/>
              </w:rPr>
            </w:pPr>
            <w:r w:rsidRPr="0080276A">
              <w:rPr>
                <w:rFonts w:asciiTheme="minorHAnsi" w:hAnsiTheme="minorHAnsi" w:cstheme="minorHAnsi"/>
              </w:rPr>
              <w:t>0</w:t>
            </w:r>
          </w:p>
        </w:tc>
      </w:tr>
      <w:tr w:rsidR="002E3061" w:rsidRPr="0080276A" w14:paraId="36CCFD49" w14:textId="77777777" w:rsidTr="00D67AC9">
        <w:tc>
          <w:tcPr>
            <w:tcW w:w="992" w:type="dxa"/>
          </w:tcPr>
          <w:p w14:paraId="78E76AF3" w14:textId="77777777" w:rsidR="002E3061" w:rsidRPr="0080276A" w:rsidRDefault="002E3061" w:rsidP="00D67AC9">
            <w:pPr>
              <w:overflowPunct w:val="0"/>
              <w:autoSpaceDE w:val="0"/>
              <w:autoSpaceDN w:val="0"/>
              <w:adjustRightInd w:val="0"/>
              <w:jc w:val="center"/>
              <w:textAlignment w:val="baseline"/>
              <w:rPr>
                <w:rFonts w:asciiTheme="minorHAnsi" w:hAnsiTheme="minorHAnsi" w:cstheme="minorHAnsi"/>
              </w:rPr>
            </w:pPr>
            <w:r w:rsidRPr="0080276A">
              <w:rPr>
                <w:rFonts w:asciiTheme="minorHAnsi" w:hAnsiTheme="minorHAnsi" w:cstheme="minorHAnsi"/>
              </w:rPr>
              <w:t>2</w:t>
            </w:r>
          </w:p>
        </w:tc>
        <w:tc>
          <w:tcPr>
            <w:tcW w:w="4536" w:type="dxa"/>
          </w:tcPr>
          <w:p w14:paraId="60FEE655" w14:textId="77777777" w:rsidR="002E3061" w:rsidRPr="00F5570F" w:rsidRDefault="002E3061" w:rsidP="00D67AC9">
            <w:pPr>
              <w:overflowPunct w:val="0"/>
              <w:autoSpaceDE w:val="0"/>
              <w:autoSpaceDN w:val="0"/>
              <w:adjustRightInd w:val="0"/>
              <w:jc w:val="both"/>
              <w:textAlignment w:val="baseline"/>
              <w:rPr>
                <w:rFonts w:asciiTheme="minorHAnsi" w:hAnsiTheme="minorHAnsi" w:cstheme="minorHAnsi"/>
              </w:rPr>
            </w:pPr>
            <w:proofErr w:type="spellStart"/>
            <w:r w:rsidRPr="00F5570F">
              <w:rPr>
                <w:rFonts w:asciiTheme="minorHAnsi" w:hAnsiTheme="minorHAnsi" w:cstheme="minorHAnsi"/>
              </w:rPr>
              <w:t>Więcej</w:t>
            </w:r>
            <w:proofErr w:type="spellEnd"/>
            <w:r w:rsidRPr="00F5570F">
              <w:rPr>
                <w:rFonts w:asciiTheme="minorHAnsi" w:hAnsiTheme="minorHAnsi" w:cstheme="minorHAnsi"/>
              </w:rPr>
              <w:t xml:space="preserve"> </w:t>
            </w:r>
            <w:proofErr w:type="spellStart"/>
            <w:r w:rsidRPr="00F5570F">
              <w:rPr>
                <w:rFonts w:asciiTheme="minorHAnsi" w:hAnsiTheme="minorHAnsi" w:cstheme="minorHAnsi"/>
              </w:rPr>
              <w:t>niż</w:t>
            </w:r>
            <w:proofErr w:type="spellEnd"/>
            <w:r w:rsidRPr="00F5570F">
              <w:rPr>
                <w:rFonts w:asciiTheme="minorHAnsi" w:hAnsiTheme="minorHAnsi" w:cstheme="minorHAnsi"/>
              </w:rPr>
              <w:t xml:space="preserve"> 2 do 4 </w:t>
            </w:r>
            <w:proofErr w:type="spellStart"/>
            <w:r w:rsidRPr="00F5570F">
              <w:rPr>
                <w:rFonts w:asciiTheme="minorHAnsi" w:hAnsiTheme="minorHAnsi" w:cstheme="minorHAnsi"/>
              </w:rPr>
              <w:t>tygodni</w:t>
            </w:r>
            <w:proofErr w:type="spellEnd"/>
            <w:r w:rsidRPr="00F5570F">
              <w:rPr>
                <w:rFonts w:asciiTheme="minorHAnsi" w:hAnsiTheme="minorHAnsi" w:cstheme="minorHAnsi"/>
              </w:rPr>
              <w:t xml:space="preserve"> </w:t>
            </w:r>
            <w:proofErr w:type="spellStart"/>
            <w:r w:rsidRPr="00F5570F">
              <w:rPr>
                <w:rFonts w:asciiTheme="minorHAnsi" w:hAnsiTheme="minorHAnsi" w:cstheme="minorHAnsi"/>
              </w:rPr>
              <w:t>włącznie</w:t>
            </w:r>
            <w:proofErr w:type="spellEnd"/>
          </w:p>
        </w:tc>
        <w:tc>
          <w:tcPr>
            <w:tcW w:w="1559" w:type="dxa"/>
          </w:tcPr>
          <w:p w14:paraId="2DD74709" w14:textId="77777777" w:rsidR="002E3061" w:rsidRPr="0080276A" w:rsidRDefault="002E3061" w:rsidP="00D67AC9">
            <w:pPr>
              <w:overflowPunct w:val="0"/>
              <w:autoSpaceDE w:val="0"/>
              <w:autoSpaceDN w:val="0"/>
              <w:adjustRightInd w:val="0"/>
              <w:jc w:val="center"/>
              <w:textAlignment w:val="baseline"/>
              <w:rPr>
                <w:rFonts w:asciiTheme="minorHAnsi" w:hAnsiTheme="minorHAnsi" w:cstheme="minorHAnsi"/>
              </w:rPr>
            </w:pPr>
            <w:r w:rsidRPr="0080276A">
              <w:rPr>
                <w:rFonts w:asciiTheme="minorHAnsi" w:hAnsiTheme="minorHAnsi" w:cstheme="minorHAnsi"/>
              </w:rPr>
              <w:t>10</w:t>
            </w:r>
          </w:p>
        </w:tc>
      </w:tr>
      <w:tr w:rsidR="002E3061" w:rsidRPr="0080276A" w14:paraId="0089863E" w14:textId="77777777" w:rsidTr="00D67AC9">
        <w:trPr>
          <w:trHeight w:val="317"/>
        </w:trPr>
        <w:tc>
          <w:tcPr>
            <w:tcW w:w="992" w:type="dxa"/>
          </w:tcPr>
          <w:p w14:paraId="711DAB43" w14:textId="77777777" w:rsidR="002E3061" w:rsidRPr="0080276A" w:rsidRDefault="002E3061" w:rsidP="00D67AC9">
            <w:pPr>
              <w:overflowPunct w:val="0"/>
              <w:autoSpaceDE w:val="0"/>
              <w:autoSpaceDN w:val="0"/>
              <w:adjustRightInd w:val="0"/>
              <w:jc w:val="center"/>
              <w:textAlignment w:val="baseline"/>
              <w:rPr>
                <w:rFonts w:asciiTheme="minorHAnsi" w:hAnsiTheme="minorHAnsi" w:cstheme="minorHAnsi"/>
              </w:rPr>
            </w:pPr>
            <w:r w:rsidRPr="0080276A">
              <w:rPr>
                <w:rFonts w:asciiTheme="minorHAnsi" w:hAnsiTheme="minorHAnsi" w:cstheme="minorHAnsi"/>
              </w:rPr>
              <w:t>3</w:t>
            </w:r>
          </w:p>
        </w:tc>
        <w:tc>
          <w:tcPr>
            <w:tcW w:w="4536" w:type="dxa"/>
          </w:tcPr>
          <w:p w14:paraId="1A403010" w14:textId="77777777" w:rsidR="002E3061" w:rsidRPr="00F5570F" w:rsidRDefault="002E3061" w:rsidP="00D67AC9">
            <w:pPr>
              <w:overflowPunct w:val="0"/>
              <w:autoSpaceDE w:val="0"/>
              <w:autoSpaceDN w:val="0"/>
              <w:adjustRightInd w:val="0"/>
              <w:jc w:val="both"/>
              <w:textAlignment w:val="baseline"/>
              <w:rPr>
                <w:rFonts w:asciiTheme="minorHAnsi" w:hAnsiTheme="minorHAnsi" w:cstheme="minorHAnsi"/>
              </w:rPr>
            </w:pPr>
            <w:r w:rsidRPr="00F5570F">
              <w:rPr>
                <w:rFonts w:asciiTheme="minorHAnsi" w:hAnsiTheme="minorHAnsi" w:cstheme="minorHAnsi"/>
              </w:rPr>
              <w:t xml:space="preserve">Do 2 </w:t>
            </w:r>
            <w:proofErr w:type="spellStart"/>
            <w:r w:rsidRPr="00F5570F">
              <w:rPr>
                <w:rFonts w:asciiTheme="minorHAnsi" w:hAnsiTheme="minorHAnsi" w:cstheme="minorHAnsi"/>
              </w:rPr>
              <w:t>tygodni</w:t>
            </w:r>
            <w:proofErr w:type="spellEnd"/>
            <w:r w:rsidRPr="00F5570F">
              <w:rPr>
                <w:rFonts w:asciiTheme="minorHAnsi" w:hAnsiTheme="minorHAnsi" w:cstheme="minorHAnsi"/>
              </w:rPr>
              <w:t xml:space="preserve"> </w:t>
            </w:r>
            <w:proofErr w:type="spellStart"/>
            <w:r w:rsidRPr="00F5570F">
              <w:rPr>
                <w:rFonts w:asciiTheme="minorHAnsi" w:hAnsiTheme="minorHAnsi" w:cstheme="minorHAnsi"/>
              </w:rPr>
              <w:t>włącznie</w:t>
            </w:r>
            <w:proofErr w:type="spellEnd"/>
          </w:p>
        </w:tc>
        <w:tc>
          <w:tcPr>
            <w:tcW w:w="1559" w:type="dxa"/>
          </w:tcPr>
          <w:p w14:paraId="2B80A011" w14:textId="77777777" w:rsidR="002E3061" w:rsidRPr="0080276A" w:rsidRDefault="002E3061" w:rsidP="00D67AC9">
            <w:pPr>
              <w:overflowPunct w:val="0"/>
              <w:autoSpaceDE w:val="0"/>
              <w:autoSpaceDN w:val="0"/>
              <w:adjustRightInd w:val="0"/>
              <w:jc w:val="center"/>
              <w:textAlignment w:val="baseline"/>
              <w:rPr>
                <w:rFonts w:asciiTheme="minorHAnsi" w:hAnsiTheme="minorHAnsi" w:cstheme="minorHAnsi"/>
              </w:rPr>
            </w:pPr>
            <w:r w:rsidRPr="0080276A">
              <w:rPr>
                <w:rFonts w:asciiTheme="minorHAnsi" w:hAnsiTheme="minorHAnsi" w:cstheme="minorHAnsi"/>
              </w:rPr>
              <w:t>20</w:t>
            </w:r>
          </w:p>
        </w:tc>
      </w:tr>
    </w:tbl>
    <w:p w14:paraId="36EFB8BD" w14:textId="6D8DE115" w:rsidR="002E3061" w:rsidRPr="007D78DB" w:rsidRDefault="002E3061" w:rsidP="002E3061">
      <w:pPr>
        <w:pStyle w:val="Akapitzlist"/>
        <w:numPr>
          <w:ilvl w:val="0"/>
          <w:numId w:val="30"/>
        </w:numPr>
        <w:spacing w:before="60" w:after="0" w:line="240" w:lineRule="auto"/>
        <w:ind w:left="1134" w:hanging="567"/>
        <w:contextualSpacing w:val="0"/>
        <w:jc w:val="both"/>
        <w:rPr>
          <w:rFonts w:asciiTheme="minorHAnsi" w:hAnsiTheme="minorHAnsi" w:cstheme="minorHAnsi"/>
        </w:rPr>
      </w:pPr>
      <w:r w:rsidRPr="007D78DB">
        <w:rPr>
          <w:rFonts w:asciiTheme="minorHAnsi" w:hAnsiTheme="minorHAnsi" w:cstheme="minorHAnsi"/>
          <w:bCs/>
          <w:color w:val="000000"/>
        </w:rPr>
        <w:t>jeżeli</w:t>
      </w:r>
      <w:r w:rsidRPr="007D78DB">
        <w:rPr>
          <w:rFonts w:asciiTheme="minorHAnsi" w:hAnsiTheme="minorHAnsi" w:cstheme="minorHAnsi"/>
          <w:color w:val="000000" w:themeColor="text1"/>
        </w:rPr>
        <w:t xml:space="preserve"> Wykonawca w ofercie zadeklaruje czas realizacji </w:t>
      </w:r>
      <w:r w:rsidRPr="007D78DB">
        <w:rPr>
          <w:rFonts w:asciiTheme="minorHAnsi" w:hAnsiTheme="minorHAnsi" w:cstheme="minorHAnsi"/>
          <w:b/>
          <w:color w:val="000000" w:themeColor="text1"/>
        </w:rPr>
        <w:t xml:space="preserve">dłuższy </w:t>
      </w:r>
      <w:r w:rsidRPr="00F5570F">
        <w:rPr>
          <w:rFonts w:asciiTheme="minorHAnsi" w:hAnsiTheme="minorHAnsi" w:cstheme="minorHAnsi"/>
          <w:b/>
          <w:color w:val="000000" w:themeColor="text1"/>
        </w:rPr>
        <w:t>niż 6 tygodni</w:t>
      </w:r>
      <w:r w:rsidR="00B443D8">
        <w:rPr>
          <w:rFonts w:asciiTheme="minorHAnsi" w:hAnsiTheme="minorHAnsi" w:cstheme="minorHAnsi"/>
          <w:b/>
          <w:color w:val="000000" w:themeColor="text1"/>
        </w:rPr>
        <w:t xml:space="preserve"> od daty podp</w:t>
      </w:r>
      <w:r w:rsidR="00263240">
        <w:rPr>
          <w:rFonts w:asciiTheme="minorHAnsi" w:hAnsiTheme="minorHAnsi" w:cstheme="minorHAnsi"/>
          <w:b/>
          <w:color w:val="000000" w:themeColor="text1"/>
        </w:rPr>
        <w:t>isania umowy</w:t>
      </w:r>
      <w:r w:rsidRPr="007D78DB">
        <w:rPr>
          <w:rFonts w:asciiTheme="minorHAnsi" w:hAnsiTheme="minorHAnsi" w:cstheme="minorHAnsi"/>
          <w:color w:val="000000" w:themeColor="text1"/>
        </w:rPr>
        <w:t xml:space="preserve">, jego </w:t>
      </w:r>
      <w:r w:rsidRPr="007D78DB">
        <w:rPr>
          <w:rFonts w:asciiTheme="minorHAnsi" w:hAnsiTheme="minorHAnsi" w:cstheme="minorHAnsi"/>
          <w:b/>
          <w:color w:val="000000" w:themeColor="text1"/>
        </w:rPr>
        <w:t>oferta zostanie odrzucona</w:t>
      </w:r>
      <w:r w:rsidRPr="007D78DB">
        <w:rPr>
          <w:rFonts w:asciiTheme="minorHAnsi" w:hAnsiTheme="minorHAnsi" w:cstheme="minorHAnsi"/>
          <w:color w:val="000000" w:themeColor="text1"/>
        </w:rPr>
        <w:t xml:space="preserve">, jako oferta, której </w:t>
      </w:r>
      <w:r w:rsidRPr="007D78DB">
        <w:rPr>
          <w:rFonts w:asciiTheme="minorHAnsi" w:hAnsiTheme="minorHAnsi" w:cstheme="minorHAnsi"/>
        </w:rPr>
        <w:t>treść jest niezgodna z warunkami zamówienia;</w:t>
      </w:r>
    </w:p>
    <w:p w14:paraId="258EF7B1" w14:textId="2EF4A359" w:rsidR="002E3061" w:rsidRPr="007D78DB" w:rsidRDefault="002E3061" w:rsidP="002E3061">
      <w:pPr>
        <w:pStyle w:val="Akapitzlist"/>
        <w:numPr>
          <w:ilvl w:val="0"/>
          <w:numId w:val="30"/>
        </w:numPr>
        <w:spacing w:before="60" w:after="0" w:line="240" w:lineRule="auto"/>
        <w:ind w:left="1134" w:hanging="567"/>
        <w:contextualSpacing w:val="0"/>
        <w:jc w:val="both"/>
        <w:rPr>
          <w:rFonts w:asciiTheme="minorHAnsi" w:hAnsiTheme="minorHAnsi" w:cstheme="minorHAnsi"/>
        </w:rPr>
      </w:pPr>
      <w:r w:rsidRPr="007D78DB">
        <w:rPr>
          <w:rFonts w:asciiTheme="minorHAnsi" w:hAnsiTheme="minorHAnsi" w:cstheme="minorHAnsi"/>
          <w:bCs/>
          <w:color w:val="000000"/>
        </w:rPr>
        <w:t>jeżeli</w:t>
      </w:r>
      <w:r w:rsidRPr="007D78DB">
        <w:rPr>
          <w:rFonts w:asciiTheme="minorHAnsi" w:hAnsiTheme="minorHAnsi" w:cstheme="minorHAnsi"/>
          <w:color w:val="000000" w:themeColor="text1"/>
        </w:rPr>
        <w:t xml:space="preserve"> Wykonawca nie wskaże w ofercie deklarowanego czasu realizacji zamówienia, Zamawiający przyjmie, że Wykonawca składając ofertę deklaruje wykonanie zamówienia w ciągu </w:t>
      </w:r>
      <w:r w:rsidRPr="00F5570F">
        <w:rPr>
          <w:rFonts w:asciiTheme="minorHAnsi" w:hAnsiTheme="minorHAnsi" w:cstheme="minorHAnsi"/>
          <w:color w:val="000000" w:themeColor="text1"/>
        </w:rPr>
        <w:t>6 tygodni</w:t>
      </w:r>
      <w:r w:rsidRPr="007D78DB">
        <w:rPr>
          <w:rFonts w:asciiTheme="minorHAnsi" w:hAnsiTheme="minorHAnsi" w:cstheme="minorHAnsi"/>
          <w:color w:val="000000" w:themeColor="text1"/>
        </w:rPr>
        <w:t xml:space="preserve"> od podpisania </w:t>
      </w:r>
      <w:r w:rsidR="00263240">
        <w:rPr>
          <w:rFonts w:asciiTheme="minorHAnsi" w:hAnsiTheme="minorHAnsi" w:cstheme="minorHAnsi"/>
          <w:color w:val="000000" w:themeColor="text1"/>
        </w:rPr>
        <w:t>umowy</w:t>
      </w:r>
      <w:r w:rsidRPr="007D78DB">
        <w:rPr>
          <w:rFonts w:asciiTheme="minorHAnsi" w:hAnsiTheme="minorHAnsi" w:cstheme="minorHAnsi"/>
          <w:color w:val="000000" w:themeColor="text1"/>
        </w:rPr>
        <w:t xml:space="preserve">. Oferta Wykonawcy, w takim przypadku </w:t>
      </w:r>
      <w:r w:rsidRPr="007D78DB">
        <w:rPr>
          <w:rFonts w:asciiTheme="minorHAnsi" w:hAnsiTheme="minorHAnsi" w:cstheme="minorHAnsi"/>
          <w:b/>
          <w:bCs/>
          <w:color w:val="000000" w:themeColor="text1"/>
        </w:rPr>
        <w:t>otrzyma 0 punktów</w:t>
      </w:r>
      <w:r w:rsidRPr="007D78DB">
        <w:rPr>
          <w:rFonts w:asciiTheme="minorHAnsi" w:hAnsiTheme="minorHAnsi" w:cstheme="minorHAnsi"/>
          <w:color w:val="000000" w:themeColor="text1"/>
        </w:rPr>
        <w:t>;</w:t>
      </w:r>
    </w:p>
    <w:p w14:paraId="78C0F5BF" w14:textId="77777777" w:rsidR="002E3061" w:rsidRPr="007D78DB" w:rsidRDefault="002E3061" w:rsidP="002E3061">
      <w:pPr>
        <w:pStyle w:val="Akapitzlist"/>
        <w:numPr>
          <w:ilvl w:val="0"/>
          <w:numId w:val="30"/>
        </w:numPr>
        <w:spacing w:before="60" w:after="0" w:line="240" w:lineRule="auto"/>
        <w:ind w:left="1134" w:hanging="567"/>
        <w:contextualSpacing w:val="0"/>
        <w:jc w:val="both"/>
        <w:rPr>
          <w:rFonts w:asciiTheme="minorHAnsi" w:hAnsiTheme="minorHAnsi" w:cstheme="minorHAnsi"/>
        </w:rPr>
      </w:pPr>
      <w:r w:rsidRPr="007D78DB">
        <w:rPr>
          <w:rFonts w:asciiTheme="minorHAnsi" w:hAnsiTheme="minorHAnsi" w:cstheme="minorHAnsi"/>
          <w:bCs/>
          <w:color w:val="000000"/>
        </w:rPr>
        <w:t>jeżeli</w:t>
      </w:r>
      <w:r w:rsidRPr="007D78DB">
        <w:rPr>
          <w:rFonts w:asciiTheme="minorHAnsi" w:hAnsiTheme="minorHAnsi" w:cstheme="minorHAnsi"/>
          <w:color w:val="000000" w:themeColor="text1"/>
        </w:rPr>
        <w:t xml:space="preserve"> Wykonawca w ofercie zadeklaruje czas realizacji krótszy niż </w:t>
      </w:r>
      <w:r w:rsidRPr="00F5570F">
        <w:rPr>
          <w:rFonts w:asciiTheme="minorHAnsi" w:hAnsiTheme="minorHAnsi" w:cstheme="minorHAnsi"/>
          <w:color w:val="000000" w:themeColor="text1"/>
        </w:rPr>
        <w:t>2 tygodnie</w:t>
      </w:r>
      <w:r w:rsidRPr="007D78DB">
        <w:rPr>
          <w:rFonts w:asciiTheme="minorHAnsi" w:hAnsiTheme="minorHAnsi" w:cstheme="minorHAnsi"/>
          <w:color w:val="000000" w:themeColor="text1"/>
        </w:rPr>
        <w:t xml:space="preserve"> od dnia podpisania umowy, jego oferta </w:t>
      </w:r>
      <w:r w:rsidRPr="007D78DB">
        <w:rPr>
          <w:rFonts w:asciiTheme="minorHAnsi" w:hAnsiTheme="minorHAnsi" w:cstheme="minorHAnsi"/>
          <w:b/>
          <w:bCs/>
          <w:color w:val="000000" w:themeColor="text1"/>
        </w:rPr>
        <w:t>otrzyma 20 punktów</w:t>
      </w:r>
      <w:r w:rsidRPr="007D78DB">
        <w:rPr>
          <w:rFonts w:asciiTheme="minorHAnsi" w:hAnsiTheme="minorHAnsi" w:cstheme="minorHAnsi"/>
          <w:color w:val="000000" w:themeColor="text1"/>
        </w:rPr>
        <w:t xml:space="preserve"> a zadeklarowany czas realizacji </w:t>
      </w:r>
      <w:r w:rsidRPr="007D78DB">
        <w:rPr>
          <w:rFonts w:asciiTheme="minorHAnsi" w:hAnsiTheme="minorHAnsi" w:cstheme="minorHAnsi"/>
          <w:b/>
          <w:bCs/>
          <w:color w:val="000000" w:themeColor="text1"/>
        </w:rPr>
        <w:t>zostanie wpisany do zawieranej umowy</w:t>
      </w:r>
      <w:r w:rsidRPr="007D78DB">
        <w:rPr>
          <w:rFonts w:asciiTheme="minorHAnsi" w:hAnsiTheme="minorHAnsi" w:cstheme="minorHAnsi"/>
          <w:color w:val="000000" w:themeColor="text1"/>
        </w:rPr>
        <w:t xml:space="preserve"> – jeżeli oferta Wykonawcy zostanie wybrana</w:t>
      </w:r>
      <w:r w:rsidRPr="007D78DB">
        <w:rPr>
          <w:rFonts w:asciiTheme="minorHAnsi" w:hAnsiTheme="minorHAnsi" w:cstheme="minorHAnsi"/>
          <w:b/>
          <w:bCs/>
          <w:color w:val="000000" w:themeColor="text1"/>
        </w:rPr>
        <w:t>,</w:t>
      </w:r>
    </w:p>
    <w:p w14:paraId="1DA0A649" w14:textId="0287435A" w:rsidR="002E3061" w:rsidRDefault="002E3061" w:rsidP="00CF7521">
      <w:pPr>
        <w:pStyle w:val="pkt"/>
        <w:numPr>
          <w:ilvl w:val="1"/>
          <w:numId w:val="31"/>
        </w:numPr>
        <w:spacing w:before="120" w:after="0"/>
        <w:rPr>
          <w:rFonts w:asciiTheme="minorHAnsi" w:eastAsia="Times New Roman" w:hAnsiTheme="minorHAnsi" w:cstheme="minorHAnsi"/>
          <w:iCs/>
          <w:color w:val="000000" w:themeColor="text1"/>
          <w:sz w:val="22"/>
          <w:szCs w:val="22"/>
        </w:rPr>
      </w:pPr>
      <w:r w:rsidRPr="0080276A">
        <w:rPr>
          <w:rFonts w:asciiTheme="minorHAnsi" w:eastAsia="Times New Roman" w:hAnsiTheme="minorHAnsi" w:cstheme="minorHAnsi"/>
          <w:iCs/>
          <w:color w:val="000000" w:themeColor="text1"/>
          <w:sz w:val="22"/>
          <w:szCs w:val="22"/>
        </w:rPr>
        <w:lastRenderedPageBreak/>
        <w:t>Jako najkorzystniejsza zostanie wybrana oferta, która będzie przedstawiała najkorzystniejszy stosunek jakości do ceny, tj. która będzie przedstawiała najkorzystniejszy bilans punktów przyznanych w oparciu o ustalone powyżej kryteria, tzn. uzyska największą łączną liczbę punktów.</w:t>
      </w:r>
    </w:p>
    <w:p w14:paraId="371808C6" w14:textId="76000F46" w:rsidR="002E3061" w:rsidRPr="00CF7521" w:rsidRDefault="002E3061" w:rsidP="00CF7521">
      <w:pPr>
        <w:pStyle w:val="pkt"/>
        <w:numPr>
          <w:ilvl w:val="1"/>
          <w:numId w:val="31"/>
        </w:numPr>
        <w:spacing w:before="120" w:after="0"/>
        <w:rPr>
          <w:rFonts w:asciiTheme="minorHAnsi" w:eastAsia="Times New Roman" w:hAnsiTheme="minorHAnsi" w:cstheme="minorHAnsi"/>
          <w:iCs/>
          <w:color w:val="000000" w:themeColor="text1"/>
          <w:sz w:val="22"/>
          <w:szCs w:val="22"/>
        </w:rPr>
      </w:pPr>
      <w:r w:rsidRPr="00CF7521">
        <w:rPr>
          <w:rFonts w:asciiTheme="minorHAnsi" w:eastAsia="Times New Roman" w:hAnsiTheme="minorHAnsi" w:cstheme="minorHAnsi"/>
          <w:iCs/>
          <w:color w:val="000000" w:themeColor="text1"/>
          <w:sz w:val="22"/>
          <w:szCs w:val="22"/>
        </w:rPr>
        <w:t>Pomocnicze mechanizmy wyboru oferty najkorzystniejszej w przypadku jednakowej punktacji:</w:t>
      </w:r>
    </w:p>
    <w:p w14:paraId="30156DFF" w14:textId="77777777" w:rsidR="002E3061" w:rsidRPr="0080276A" w:rsidRDefault="002E3061" w:rsidP="002E3061">
      <w:pPr>
        <w:pStyle w:val="Akapitzlist"/>
        <w:numPr>
          <w:ilvl w:val="0"/>
          <w:numId w:val="29"/>
        </w:numPr>
        <w:suppressAutoHyphens/>
        <w:spacing w:before="60" w:after="0" w:line="240" w:lineRule="auto"/>
        <w:ind w:left="284" w:hanging="284"/>
        <w:contextualSpacing w:val="0"/>
        <w:jc w:val="both"/>
        <w:rPr>
          <w:rFonts w:asciiTheme="minorHAnsi" w:hAnsiTheme="minorHAnsi" w:cstheme="minorHAnsi"/>
        </w:rPr>
      </w:pPr>
      <w:r w:rsidRPr="0080276A">
        <w:rPr>
          <w:rFonts w:asciiTheme="minorHAnsi" w:hAnsiTheme="minorHAnsi" w:cstheme="minorHAnsi"/>
        </w:rPr>
        <w:t>jeżeli nie będzie można wybrać najkorzystniejszej oferty z uwagi na to, że dwie lub więcej ofert przedstawia taki sam bilans ceny i innych kryteriów oceny ofert, Zamawiający wybierze spośród tych ofert ofertę, która otrzymała najwyższą ocenę w kryterium o najwyższej wadze,</w:t>
      </w:r>
    </w:p>
    <w:p w14:paraId="41298FDA" w14:textId="77777777" w:rsidR="002E3061" w:rsidRPr="0080276A" w:rsidRDefault="002E3061" w:rsidP="002E3061">
      <w:pPr>
        <w:pStyle w:val="Akapitzlist"/>
        <w:numPr>
          <w:ilvl w:val="0"/>
          <w:numId w:val="29"/>
        </w:numPr>
        <w:suppressAutoHyphens/>
        <w:spacing w:before="60" w:after="0" w:line="240" w:lineRule="auto"/>
        <w:ind w:left="284" w:hanging="284"/>
        <w:contextualSpacing w:val="0"/>
        <w:jc w:val="both"/>
        <w:rPr>
          <w:rFonts w:asciiTheme="minorHAnsi" w:hAnsiTheme="minorHAnsi" w:cstheme="minorHAnsi"/>
        </w:rPr>
      </w:pPr>
      <w:r w:rsidRPr="0080276A">
        <w:rPr>
          <w:rFonts w:asciiTheme="minorHAnsi" w:hAnsiTheme="minorHAnsi" w:cstheme="minorHAnsi"/>
        </w:rPr>
        <w:t>jeżeli oferty otrzymały taką samą ocenę w kryterium o najwyższej wadze, Zamawiający wybiera ofertę z najniższą ceną,</w:t>
      </w:r>
    </w:p>
    <w:p w14:paraId="72806B38" w14:textId="77777777" w:rsidR="002E3061" w:rsidRDefault="002E3061" w:rsidP="002E3061">
      <w:pPr>
        <w:pStyle w:val="Akapitzlist"/>
        <w:numPr>
          <w:ilvl w:val="0"/>
          <w:numId w:val="29"/>
        </w:numPr>
        <w:suppressAutoHyphens/>
        <w:spacing w:before="60" w:after="0" w:line="240" w:lineRule="auto"/>
        <w:ind w:left="284" w:hanging="284"/>
        <w:contextualSpacing w:val="0"/>
        <w:jc w:val="both"/>
        <w:rPr>
          <w:rFonts w:asciiTheme="minorHAnsi" w:hAnsiTheme="minorHAnsi" w:cstheme="minorHAnsi"/>
        </w:rPr>
      </w:pPr>
      <w:r w:rsidRPr="0080276A">
        <w:rPr>
          <w:rFonts w:asciiTheme="minorHAnsi" w:hAnsiTheme="minorHAnsi" w:cstheme="minorHAnsi"/>
        </w:rPr>
        <w:t>jeżeli nie można dokonać wyboru oferty w sposób, o którym mowa w lit. b), Zamawiający wezwie Wykonawców, którzy złożyli te oferty, do złożenia w terminie określonym przez Zamawiającego ofert dodatkowych zawierających nową cenę.</w:t>
      </w:r>
    </w:p>
    <w:p w14:paraId="392701AA" w14:textId="77777777" w:rsidR="007E2989" w:rsidRPr="0079791C" w:rsidRDefault="007E2989" w:rsidP="007E2989">
      <w:pPr>
        <w:pStyle w:val="Default"/>
        <w:jc w:val="both"/>
        <w:rPr>
          <w:rFonts w:asciiTheme="minorHAnsi" w:hAnsiTheme="minorHAnsi" w:cstheme="minorHAnsi"/>
          <w:color w:val="auto"/>
          <w:sz w:val="22"/>
          <w:szCs w:val="22"/>
        </w:rPr>
      </w:pPr>
    </w:p>
    <w:p w14:paraId="355C277C" w14:textId="77777777" w:rsidR="000971EA" w:rsidRPr="007A6EF6" w:rsidRDefault="000971EA" w:rsidP="00BE7329">
      <w:pPr>
        <w:widowControl w:val="0"/>
        <w:autoSpaceDE w:val="0"/>
        <w:spacing w:after="0" w:line="240" w:lineRule="auto"/>
        <w:ind w:left="360" w:right="-36" w:hanging="360"/>
        <w:jc w:val="center"/>
        <w:rPr>
          <w:rFonts w:asciiTheme="minorHAnsi" w:hAnsiTheme="minorHAnsi" w:cstheme="minorHAnsi"/>
        </w:rPr>
      </w:pPr>
      <w:r w:rsidRPr="007A6EF6">
        <w:rPr>
          <w:rFonts w:asciiTheme="minorHAnsi" w:hAnsiTheme="minorHAnsi" w:cstheme="minorHAnsi"/>
          <w:b/>
          <w:bCs/>
          <w:spacing w:val="-1"/>
        </w:rPr>
        <w:t>R</w:t>
      </w:r>
      <w:r w:rsidRPr="007A6EF6">
        <w:rPr>
          <w:rFonts w:asciiTheme="minorHAnsi" w:hAnsiTheme="minorHAnsi" w:cstheme="minorHAnsi"/>
          <w:b/>
          <w:bCs/>
        </w:rPr>
        <w:t>o</w:t>
      </w:r>
      <w:r w:rsidRPr="007A6EF6">
        <w:rPr>
          <w:rFonts w:asciiTheme="minorHAnsi" w:hAnsiTheme="minorHAnsi" w:cstheme="minorHAnsi"/>
          <w:b/>
          <w:bCs/>
          <w:spacing w:val="1"/>
        </w:rPr>
        <w:t>z</w:t>
      </w:r>
      <w:r w:rsidRPr="007A6EF6">
        <w:rPr>
          <w:rFonts w:asciiTheme="minorHAnsi" w:hAnsiTheme="minorHAnsi" w:cstheme="minorHAnsi"/>
          <w:b/>
          <w:bCs/>
        </w:rPr>
        <w:t>dz</w:t>
      </w:r>
      <w:r w:rsidRPr="007A6EF6">
        <w:rPr>
          <w:rFonts w:asciiTheme="minorHAnsi" w:hAnsiTheme="minorHAnsi" w:cstheme="minorHAnsi"/>
          <w:b/>
          <w:bCs/>
          <w:spacing w:val="1"/>
        </w:rPr>
        <w:t>i</w:t>
      </w:r>
      <w:r w:rsidRPr="007A6EF6">
        <w:rPr>
          <w:rFonts w:asciiTheme="minorHAnsi" w:hAnsiTheme="minorHAnsi" w:cstheme="minorHAnsi"/>
          <w:b/>
          <w:bCs/>
          <w:spacing w:val="-1"/>
        </w:rPr>
        <w:t>a</w:t>
      </w:r>
      <w:r w:rsidRPr="007A6EF6">
        <w:rPr>
          <w:rFonts w:asciiTheme="minorHAnsi" w:hAnsiTheme="minorHAnsi" w:cstheme="minorHAnsi"/>
          <w:b/>
          <w:bCs/>
        </w:rPr>
        <w:t>ł XII</w:t>
      </w:r>
    </w:p>
    <w:p w14:paraId="2B637FE3" w14:textId="77777777" w:rsidR="000971EA" w:rsidRPr="007A6EF6" w:rsidRDefault="000971EA" w:rsidP="00BE7329">
      <w:pPr>
        <w:autoSpaceDE w:val="0"/>
        <w:autoSpaceDN w:val="0"/>
        <w:adjustRightInd w:val="0"/>
        <w:spacing w:after="0" w:line="240" w:lineRule="auto"/>
        <w:jc w:val="center"/>
        <w:rPr>
          <w:rFonts w:asciiTheme="minorHAnsi" w:hAnsiTheme="minorHAnsi" w:cstheme="minorHAnsi"/>
        </w:rPr>
      </w:pPr>
      <w:r w:rsidRPr="007A6EF6">
        <w:rPr>
          <w:rFonts w:asciiTheme="minorHAnsi" w:hAnsiTheme="minorHAnsi" w:cstheme="minorHAnsi"/>
          <w:b/>
          <w:bCs/>
          <w:spacing w:val="1"/>
        </w:rPr>
        <w:t>PROJEKTOWANE POSTANOWIENIA UMOWY</w:t>
      </w:r>
    </w:p>
    <w:p w14:paraId="35906F0C" w14:textId="2C3A84E3" w:rsidR="000971EA" w:rsidRPr="007A6EF6" w:rsidRDefault="000971EA" w:rsidP="00316145">
      <w:pPr>
        <w:widowControl w:val="0"/>
        <w:numPr>
          <w:ilvl w:val="0"/>
          <w:numId w:val="13"/>
        </w:numPr>
        <w:suppressAutoHyphens/>
        <w:autoSpaceDE w:val="0"/>
        <w:spacing w:after="0" w:line="240" w:lineRule="auto"/>
        <w:ind w:left="567" w:right="74" w:hanging="709"/>
        <w:jc w:val="both"/>
        <w:rPr>
          <w:rFonts w:asciiTheme="minorHAnsi" w:hAnsiTheme="minorHAnsi" w:cstheme="minorHAnsi"/>
        </w:rPr>
      </w:pPr>
      <w:r w:rsidRPr="007A6EF6">
        <w:rPr>
          <w:rFonts w:asciiTheme="minorHAnsi" w:hAnsiTheme="minorHAnsi" w:cstheme="minorHAnsi"/>
          <w:spacing w:val="-1"/>
        </w:rPr>
        <w:t xml:space="preserve">Projektowane </w:t>
      </w:r>
      <w:r w:rsidRPr="004602EF">
        <w:rPr>
          <w:rFonts w:asciiTheme="minorHAnsi" w:hAnsiTheme="minorHAnsi" w:cstheme="minorHAnsi"/>
          <w:spacing w:val="1"/>
        </w:rPr>
        <w:t>postanowienia</w:t>
      </w:r>
      <w:r w:rsidRPr="007A6EF6">
        <w:rPr>
          <w:rFonts w:asciiTheme="minorHAnsi" w:hAnsiTheme="minorHAnsi" w:cstheme="minorHAnsi"/>
          <w:spacing w:val="-1"/>
        </w:rPr>
        <w:t xml:space="preserve"> umowy stanowią </w:t>
      </w:r>
      <w:r w:rsidR="001B186F" w:rsidRPr="00FD7B89">
        <w:rPr>
          <w:rFonts w:asciiTheme="minorHAnsi" w:hAnsiTheme="minorHAnsi" w:cstheme="minorHAnsi"/>
          <w:spacing w:val="-1"/>
        </w:rPr>
        <w:t>Z</w:t>
      </w:r>
      <w:r w:rsidRPr="00FD7B89">
        <w:rPr>
          <w:rFonts w:asciiTheme="minorHAnsi" w:hAnsiTheme="minorHAnsi" w:cstheme="minorHAnsi"/>
          <w:spacing w:val="-1"/>
        </w:rPr>
        <w:t xml:space="preserve">ałącznik nr </w:t>
      </w:r>
      <w:r w:rsidR="00FC6086" w:rsidRPr="00FD7B89">
        <w:rPr>
          <w:rFonts w:asciiTheme="minorHAnsi" w:hAnsiTheme="minorHAnsi" w:cstheme="minorHAnsi"/>
          <w:spacing w:val="-1"/>
        </w:rPr>
        <w:t>2</w:t>
      </w:r>
      <w:r w:rsidRPr="00FD7B89">
        <w:rPr>
          <w:rFonts w:asciiTheme="minorHAnsi" w:hAnsiTheme="minorHAnsi" w:cstheme="minorHAnsi"/>
          <w:spacing w:val="-1"/>
        </w:rPr>
        <w:t xml:space="preserve"> do SWZ.</w:t>
      </w:r>
      <w:r w:rsidRPr="007A6EF6">
        <w:rPr>
          <w:rFonts w:asciiTheme="minorHAnsi" w:hAnsiTheme="minorHAnsi" w:cstheme="minorHAnsi"/>
          <w:spacing w:val="-1"/>
        </w:rPr>
        <w:t xml:space="preserve"> </w:t>
      </w:r>
    </w:p>
    <w:p w14:paraId="0100DEAE" w14:textId="2728DD89" w:rsidR="000971EA" w:rsidRPr="007A6EF6" w:rsidRDefault="000971EA" w:rsidP="00316145">
      <w:pPr>
        <w:widowControl w:val="0"/>
        <w:numPr>
          <w:ilvl w:val="0"/>
          <w:numId w:val="13"/>
        </w:numPr>
        <w:suppressAutoHyphens/>
        <w:autoSpaceDE w:val="0"/>
        <w:spacing w:after="0" w:line="240" w:lineRule="auto"/>
        <w:ind w:left="567" w:right="74" w:hanging="709"/>
        <w:jc w:val="both"/>
        <w:rPr>
          <w:rFonts w:asciiTheme="minorHAnsi" w:hAnsiTheme="minorHAnsi" w:cstheme="minorHAnsi"/>
        </w:rPr>
      </w:pPr>
      <w:r w:rsidRPr="007A6EF6">
        <w:rPr>
          <w:rFonts w:asciiTheme="minorHAnsi" w:hAnsiTheme="minorHAnsi" w:cstheme="minorHAnsi"/>
          <w:spacing w:val="-1"/>
        </w:rPr>
        <w:t xml:space="preserve">Złożenie oferty jest </w:t>
      </w:r>
      <w:r w:rsidRPr="004602EF">
        <w:rPr>
          <w:rFonts w:asciiTheme="minorHAnsi" w:hAnsiTheme="minorHAnsi" w:cstheme="minorHAnsi"/>
          <w:spacing w:val="1"/>
        </w:rPr>
        <w:t>jednoznaczne</w:t>
      </w:r>
      <w:r w:rsidR="00573860">
        <w:rPr>
          <w:rFonts w:asciiTheme="minorHAnsi" w:hAnsiTheme="minorHAnsi" w:cstheme="minorHAnsi"/>
          <w:spacing w:val="-1"/>
        </w:rPr>
        <w:t xml:space="preserve"> </w:t>
      </w:r>
      <w:r w:rsidR="00573860" w:rsidRPr="007A6EF6">
        <w:rPr>
          <w:rFonts w:asciiTheme="minorHAnsi" w:hAnsiTheme="minorHAnsi" w:cstheme="minorHAnsi"/>
          <w:spacing w:val="-1"/>
        </w:rPr>
        <w:t>z</w:t>
      </w:r>
      <w:r w:rsidR="00573860">
        <w:rPr>
          <w:rFonts w:asciiTheme="minorHAnsi" w:hAnsiTheme="minorHAnsi" w:cstheme="minorHAnsi"/>
          <w:spacing w:val="-1"/>
        </w:rPr>
        <w:t> </w:t>
      </w:r>
      <w:r w:rsidRPr="007A6EF6">
        <w:rPr>
          <w:rFonts w:asciiTheme="minorHAnsi" w:hAnsiTheme="minorHAnsi" w:cstheme="minorHAnsi"/>
          <w:spacing w:val="-1"/>
        </w:rPr>
        <w:t>akceptacją przez wykonawcę projektowanych postanowień umowy.</w:t>
      </w:r>
    </w:p>
    <w:p w14:paraId="196B58FC" w14:textId="77777777" w:rsidR="000971EA" w:rsidRPr="007A6EF6" w:rsidRDefault="000971EA" w:rsidP="000971EA">
      <w:pPr>
        <w:autoSpaceDE w:val="0"/>
        <w:autoSpaceDN w:val="0"/>
        <w:adjustRightInd w:val="0"/>
        <w:spacing w:after="0" w:line="360" w:lineRule="auto"/>
        <w:jc w:val="center"/>
        <w:rPr>
          <w:rFonts w:asciiTheme="minorHAnsi" w:eastAsia="Times New Roman" w:hAnsiTheme="minorHAnsi" w:cstheme="minorHAnsi"/>
          <w:b/>
          <w:lang w:eastAsia="pl-PL"/>
        </w:rPr>
      </w:pPr>
    </w:p>
    <w:p w14:paraId="46416FA0" w14:textId="77777777" w:rsidR="000971EA" w:rsidRPr="007A6EF6" w:rsidRDefault="000971EA" w:rsidP="00AD25B5">
      <w:pPr>
        <w:widowControl w:val="0"/>
        <w:autoSpaceDE w:val="0"/>
        <w:spacing w:after="0" w:line="240" w:lineRule="auto"/>
        <w:ind w:left="360" w:right="-36" w:hanging="360"/>
        <w:jc w:val="center"/>
        <w:rPr>
          <w:rFonts w:asciiTheme="minorHAnsi" w:hAnsiTheme="minorHAnsi" w:cstheme="minorHAnsi"/>
        </w:rPr>
      </w:pPr>
      <w:r w:rsidRPr="007A6EF6">
        <w:rPr>
          <w:rFonts w:asciiTheme="minorHAnsi" w:hAnsiTheme="minorHAnsi" w:cstheme="minorHAnsi"/>
          <w:b/>
          <w:bCs/>
          <w:spacing w:val="-1"/>
        </w:rPr>
        <w:t>R</w:t>
      </w:r>
      <w:r w:rsidRPr="007A6EF6">
        <w:rPr>
          <w:rFonts w:asciiTheme="minorHAnsi" w:hAnsiTheme="minorHAnsi" w:cstheme="minorHAnsi"/>
          <w:b/>
          <w:bCs/>
        </w:rPr>
        <w:t>o</w:t>
      </w:r>
      <w:r w:rsidRPr="007A6EF6">
        <w:rPr>
          <w:rFonts w:asciiTheme="minorHAnsi" w:hAnsiTheme="minorHAnsi" w:cstheme="minorHAnsi"/>
          <w:b/>
          <w:bCs/>
          <w:spacing w:val="1"/>
        </w:rPr>
        <w:t>z</w:t>
      </w:r>
      <w:r w:rsidRPr="007A6EF6">
        <w:rPr>
          <w:rFonts w:asciiTheme="minorHAnsi" w:hAnsiTheme="minorHAnsi" w:cstheme="minorHAnsi"/>
          <w:b/>
          <w:bCs/>
        </w:rPr>
        <w:t>dz</w:t>
      </w:r>
      <w:r w:rsidRPr="007A6EF6">
        <w:rPr>
          <w:rFonts w:asciiTheme="minorHAnsi" w:hAnsiTheme="minorHAnsi" w:cstheme="minorHAnsi"/>
          <w:b/>
          <w:bCs/>
          <w:spacing w:val="1"/>
        </w:rPr>
        <w:t>i</w:t>
      </w:r>
      <w:r w:rsidRPr="007A6EF6">
        <w:rPr>
          <w:rFonts w:asciiTheme="minorHAnsi" w:hAnsiTheme="minorHAnsi" w:cstheme="minorHAnsi"/>
          <w:b/>
          <w:bCs/>
          <w:spacing w:val="-1"/>
        </w:rPr>
        <w:t>a</w:t>
      </w:r>
      <w:r w:rsidRPr="007A6EF6">
        <w:rPr>
          <w:rFonts w:asciiTheme="minorHAnsi" w:hAnsiTheme="minorHAnsi" w:cstheme="minorHAnsi"/>
          <w:b/>
          <w:bCs/>
        </w:rPr>
        <w:t>ł XIII</w:t>
      </w:r>
    </w:p>
    <w:p w14:paraId="3592B1D2" w14:textId="607C6EE4" w:rsidR="007E40F2" w:rsidRDefault="000971EA" w:rsidP="00AD25B5">
      <w:pPr>
        <w:widowControl w:val="0"/>
        <w:autoSpaceDE w:val="0"/>
        <w:spacing w:after="0" w:line="240" w:lineRule="auto"/>
        <w:ind w:right="30"/>
        <w:jc w:val="center"/>
        <w:rPr>
          <w:rFonts w:asciiTheme="minorHAnsi" w:hAnsiTheme="minorHAnsi" w:cstheme="minorHAnsi"/>
          <w:b/>
          <w:bCs/>
          <w:spacing w:val="1"/>
        </w:rPr>
      </w:pPr>
      <w:r w:rsidRPr="007A6EF6">
        <w:rPr>
          <w:rFonts w:asciiTheme="minorHAnsi" w:hAnsiTheme="minorHAnsi" w:cstheme="minorHAnsi"/>
          <w:b/>
          <w:bCs/>
          <w:spacing w:val="1"/>
        </w:rPr>
        <w:t>WYMAGANIA DOTYCZĄCE ZABEZPIECZENIA NALEŻYTEGO WYKONANIA UMOWY</w:t>
      </w:r>
    </w:p>
    <w:p w14:paraId="294AA64F" w14:textId="77777777" w:rsidR="004602EF" w:rsidRPr="004602EF" w:rsidRDefault="004602EF" w:rsidP="004602EF">
      <w:pPr>
        <w:widowControl w:val="0"/>
        <w:autoSpaceDE w:val="0"/>
        <w:spacing w:after="0" w:line="240" w:lineRule="auto"/>
        <w:ind w:right="30"/>
        <w:jc w:val="center"/>
        <w:rPr>
          <w:rFonts w:asciiTheme="minorHAnsi" w:hAnsiTheme="minorHAnsi" w:cstheme="minorHAnsi"/>
          <w:b/>
          <w:bCs/>
          <w:spacing w:val="1"/>
        </w:rPr>
      </w:pPr>
    </w:p>
    <w:p w14:paraId="57BCA69F" w14:textId="77777777" w:rsidR="000971EA" w:rsidRPr="007A6EF6" w:rsidRDefault="000971EA" w:rsidP="00AD25B5">
      <w:pPr>
        <w:suppressAutoHyphens/>
        <w:spacing w:after="0" w:line="240" w:lineRule="auto"/>
        <w:ind w:left="567"/>
        <w:jc w:val="both"/>
        <w:rPr>
          <w:rFonts w:asciiTheme="minorHAnsi" w:eastAsia="Times New Roman" w:hAnsiTheme="minorHAnsi" w:cstheme="minorHAnsi"/>
          <w:bCs/>
          <w:lang w:eastAsia="pl-PL"/>
        </w:rPr>
      </w:pPr>
      <w:r w:rsidRPr="007A6EF6">
        <w:rPr>
          <w:rFonts w:asciiTheme="minorHAnsi" w:eastAsia="Times New Roman" w:hAnsiTheme="minorHAnsi" w:cstheme="minorHAnsi"/>
          <w:bCs/>
          <w:lang w:eastAsia="pl-PL"/>
        </w:rPr>
        <w:t xml:space="preserve">Zamawiający nie wymaga </w:t>
      </w:r>
      <w:r w:rsidRPr="004602EF">
        <w:rPr>
          <w:rFonts w:asciiTheme="minorHAnsi" w:hAnsiTheme="minorHAnsi" w:cstheme="minorHAnsi"/>
        </w:rPr>
        <w:t>wniesienia</w:t>
      </w:r>
      <w:r w:rsidRPr="007A6EF6">
        <w:rPr>
          <w:rFonts w:asciiTheme="minorHAnsi" w:eastAsia="Times New Roman" w:hAnsiTheme="minorHAnsi" w:cstheme="minorHAnsi"/>
          <w:bCs/>
          <w:lang w:eastAsia="pl-PL"/>
        </w:rPr>
        <w:t xml:space="preserve"> zabezpieczenia należytego wykonania umowy.</w:t>
      </w:r>
    </w:p>
    <w:p w14:paraId="6C8937D9" w14:textId="77777777" w:rsidR="000971EA" w:rsidRPr="007A6EF6" w:rsidRDefault="000971EA" w:rsidP="000971EA">
      <w:pPr>
        <w:autoSpaceDE w:val="0"/>
        <w:autoSpaceDN w:val="0"/>
        <w:adjustRightInd w:val="0"/>
        <w:spacing w:after="0" w:line="360" w:lineRule="auto"/>
        <w:rPr>
          <w:rFonts w:asciiTheme="minorHAnsi" w:eastAsia="Times New Roman" w:hAnsiTheme="minorHAnsi" w:cstheme="minorHAnsi"/>
          <w:b/>
          <w:lang w:eastAsia="pl-PL"/>
        </w:rPr>
      </w:pPr>
    </w:p>
    <w:p w14:paraId="67307398" w14:textId="77777777" w:rsidR="000971EA" w:rsidRPr="007A6EF6" w:rsidRDefault="000971EA" w:rsidP="00AD25B5">
      <w:pPr>
        <w:widowControl w:val="0"/>
        <w:autoSpaceDE w:val="0"/>
        <w:spacing w:after="0" w:line="240" w:lineRule="auto"/>
        <w:ind w:left="360" w:right="-36" w:hanging="360"/>
        <w:jc w:val="center"/>
        <w:rPr>
          <w:rFonts w:asciiTheme="minorHAnsi" w:hAnsiTheme="minorHAnsi" w:cstheme="minorHAnsi"/>
        </w:rPr>
      </w:pPr>
      <w:r w:rsidRPr="004602EF">
        <w:rPr>
          <w:rFonts w:asciiTheme="minorHAnsi" w:hAnsiTheme="minorHAnsi" w:cstheme="minorHAnsi"/>
          <w:b/>
          <w:bCs/>
        </w:rPr>
        <w:t>Rozdział</w:t>
      </w:r>
      <w:r w:rsidRPr="007A6EF6">
        <w:rPr>
          <w:rFonts w:asciiTheme="minorHAnsi" w:hAnsiTheme="minorHAnsi" w:cstheme="minorHAnsi"/>
          <w:b/>
          <w:bCs/>
        </w:rPr>
        <w:t xml:space="preserve"> XIV</w:t>
      </w:r>
    </w:p>
    <w:p w14:paraId="48CF807C" w14:textId="31959864" w:rsidR="000971EA" w:rsidRPr="007A6EF6" w:rsidRDefault="000971EA" w:rsidP="00AD25B5">
      <w:pPr>
        <w:autoSpaceDE w:val="0"/>
        <w:autoSpaceDN w:val="0"/>
        <w:adjustRightInd w:val="0"/>
        <w:spacing w:after="0" w:line="240" w:lineRule="auto"/>
        <w:jc w:val="center"/>
        <w:rPr>
          <w:rFonts w:asciiTheme="minorHAnsi" w:eastAsia="Times New Roman" w:hAnsiTheme="minorHAnsi" w:cstheme="minorHAnsi"/>
          <w:b/>
          <w:lang w:eastAsia="pl-PL"/>
        </w:rPr>
      </w:pPr>
      <w:r w:rsidRPr="007A6EF6">
        <w:rPr>
          <w:rFonts w:asciiTheme="minorHAnsi" w:hAnsiTheme="minorHAnsi" w:cstheme="minorHAnsi"/>
          <w:b/>
          <w:bCs/>
          <w:spacing w:val="1"/>
        </w:rPr>
        <w:t>FORMALNOŚCI PO WYBORZE OFERTY</w:t>
      </w:r>
      <w:r w:rsidR="00573860">
        <w:rPr>
          <w:rFonts w:asciiTheme="minorHAnsi" w:hAnsiTheme="minorHAnsi" w:cstheme="minorHAnsi"/>
          <w:b/>
          <w:bCs/>
          <w:spacing w:val="1"/>
        </w:rPr>
        <w:t xml:space="preserve"> </w:t>
      </w:r>
      <w:r w:rsidR="00573860" w:rsidRPr="007A6EF6">
        <w:rPr>
          <w:rFonts w:asciiTheme="minorHAnsi" w:hAnsiTheme="minorHAnsi" w:cstheme="minorHAnsi"/>
          <w:b/>
          <w:bCs/>
          <w:spacing w:val="1"/>
        </w:rPr>
        <w:t>W</w:t>
      </w:r>
      <w:r w:rsidR="00573860">
        <w:rPr>
          <w:rFonts w:asciiTheme="minorHAnsi" w:hAnsiTheme="minorHAnsi" w:cstheme="minorHAnsi"/>
          <w:b/>
          <w:bCs/>
          <w:spacing w:val="1"/>
        </w:rPr>
        <w:t> </w:t>
      </w:r>
      <w:r w:rsidRPr="007A6EF6">
        <w:rPr>
          <w:rFonts w:asciiTheme="minorHAnsi" w:hAnsiTheme="minorHAnsi" w:cstheme="minorHAnsi"/>
          <w:b/>
          <w:bCs/>
          <w:spacing w:val="1"/>
        </w:rPr>
        <w:t>CELU ZAWARCIA UMOWY</w:t>
      </w:r>
    </w:p>
    <w:p w14:paraId="7C5C2C01" w14:textId="72BC283C" w:rsidR="007E40F2" w:rsidRPr="007E40F2" w:rsidRDefault="000971EA" w:rsidP="00316145">
      <w:pPr>
        <w:widowControl w:val="0"/>
        <w:numPr>
          <w:ilvl w:val="0"/>
          <w:numId w:val="14"/>
        </w:numPr>
        <w:suppressAutoHyphens/>
        <w:autoSpaceDE w:val="0"/>
        <w:spacing w:after="0" w:line="240" w:lineRule="auto"/>
        <w:ind w:left="567" w:hanging="709"/>
        <w:jc w:val="both"/>
        <w:rPr>
          <w:rFonts w:asciiTheme="minorHAnsi" w:hAnsiTheme="minorHAnsi" w:cstheme="minorBidi"/>
        </w:rPr>
      </w:pPr>
      <w:r w:rsidRPr="7861B990">
        <w:rPr>
          <w:rFonts w:asciiTheme="minorHAnsi" w:hAnsiTheme="minorHAnsi" w:cstheme="minorBidi"/>
          <w:spacing w:val="-1"/>
        </w:rPr>
        <w:t>Zamawiający</w:t>
      </w:r>
      <w:r w:rsidRPr="7861B990">
        <w:rPr>
          <w:rFonts w:asciiTheme="minorHAnsi" w:hAnsiTheme="minorHAnsi" w:cstheme="minorBidi"/>
          <w:color w:val="000000"/>
        </w:rPr>
        <w:t xml:space="preserve"> </w:t>
      </w:r>
      <w:r w:rsidRPr="7861B990">
        <w:rPr>
          <w:rFonts w:asciiTheme="minorHAnsi" w:hAnsiTheme="minorHAnsi" w:cstheme="minorBidi"/>
          <w:color w:val="000000"/>
          <w:spacing w:val="-1"/>
        </w:rPr>
        <w:t>w</w:t>
      </w:r>
      <w:r w:rsidRPr="7861B990">
        <w:rPr>
          <w:rFonts w:asciiTheme="minorHAnsi" w:hAnsiTheme="minorHAnsi" w:cstheme="minorBidi"/>
          <w:color w:val="000000"/>
          <w:spacing w:val="2"/>
        </w:rPr>
        <w:t>s</w:t>
      </w:r>
      <w:r w:rsidRPr="7861B990">
        <w:rPr>
          <w:rFonts w:asciiTheme="minorHAnsi" w:hAnsiTheme="minorHAnsi" w:cstheme="minorBidi"/>
          <w:color w:val="000000"/>
          <w:spacing w:val="-1"/>
        </w:rPr>
        <w:t>k</w:t>
      </w:r>
      <w:r w:rsidRPr="7861B990">
        <w:rPr>
          <w:rFonts w:asciiTheme="minorHAnsi" w:hAnsiTheme="minorHAnsi" w:cstheme="minorBidi"/>
          <w:color w:val="000000"/>
        </w:rPr>
        <w:t>a</w:t>
      </w:r>
      <w:r w:rsidRPr="7861B990">
        <w:rPr>
          <w:rFonts w:asciiTheme="minorHAnsi" w:hAnsiTheme="minorHAnsi" w:cstheme="minorBidi"/>
          <w:color w:val="000000"/>
          <w:spacing w:val="1"/>
        </w:rPr>
        <w:t>ż</w:t>
      </w:r>
      <w:r w:rsidRPr="7861B990">
        <w:rPr>
          <w:rFonts w:asciiTheme="minorHAnsi" w:hAnsiTheme="minorHAnsi" w:cstheme="minorBidi"/>
          <w:color w:val="000000"/>
        </w:rPr>
        <w:t>e W</w:t>
      </w:r>
      <w:r w:rsidRPr="7861B990">
        <w:rPr>
          <w:rFonts w:asciiTheme="minorHAnsi" w:hAnsiTheme="minorHAnsi" w:cstheme="minorBidi"/>
          <w:color w:val="000000"/>
          <w:spacing w:val="1"/>
        </w:rPr>
        <w:t>y</w:t>
      </w:r>
      <w:r w:rsidRPr="7861B990">
        <w:rPr>
          <w:rFonts w:asciiTheme="minorHAnsi" w:hAnsiTheme="minorHAnsi" w:cstheme="minorBidi"/>
          <w:color w:val="000000"/>
          <w:spacing w:val="-1"/>
        </w:rPr>
        <w:t>k</w:t>
      </w:r>
      <w:r w:rsidRPr="7861B990">
        <w:rPr>
          <w:rFonts w:asciiTheme="minorHAnsi" w:hAnsiTheme="minorHAnsi" w:cstheme="minorBidi"/>
          <w:color w:val="000000"/>
        </w:rPr>
        <w:t>o</w:t>
      </w:r>
      <w:r w:rsidRPr="7861B990">
        <w:rPr>
          <w:rFonts w:asciiTheme="minorHAnsi" w:hAnsiTheme="minorHAnsi" w:cstheme="minorBidi"/>
          <w:color w:val="000000"/>
          <w:spacing w:val="1"/>
        </w:rPr>
        <w:t>n</w:t>
      </w:r>
      <w:r w:rsidRPr="7861B990">
        <w:rPr>
          <w:rFonts w:asciiTheme="minorHAnsi" w:hAnsiTheme="minorHAnsi" w:cstheme="minorBidi"/>
          <w:color w:val="000000"/>
        </w:rPr>
        <w:t>a</w:t>
      </w:r>
      <w:r w:rsidRPr="7861B990">
        <w:rPr>
          <w:rFonts w:asciiTheme="minorHAnsi" w:hAnsiTheme="minorHAnsi" w:cstheme="minorBidi"/>
          <w:color w:val="000000"/>
          <w:spacing w:val="-1"/>
        </w:rPr>
        <w:t>wc</w:t>
      </w:r>
      <w:r w:rsidRPr="7861B990">
        <w:rPr>
          <w:rFonts w:asciiTheme="minorHAnsi" w:hAnsiTheme="minorHAnsi" w:cstheme="minorBidi"/>
          <w:color w:val="000000"/>
        </w:rPr>
        <w:t xml:space="preserve">y, </w:t>
      </w:r>
      <w:r w:rsidRPr="7861B990">
        <w:rPr>
          <w:rFonts w:asciiTheme="minorHAnsi" w:hAnsiTheme="minorHAnsi" w:cstheme="minorBidi"/>
          <w:color w:val="000000"/>
          <w:spacing w:val="-1"/>
        </w:rPr>
        <w:t>k</w:t>
      </w:r>
      <w:r w:rsidRPr="7861B990">
        <w:rPr>
          <w:rFonts w:asciiTheme="minorHAnsi" w:hAnsiTheme="minorHAnsi" w:cstheme="minorBidi"/>
          <w:color w:val="000000"/>
          <w:spacing w:val="1"/>
        </w:rPr>
        <w:t>t</w:t>
      </w:r>
      <w:r w:rsidRPr="7861B990">
        <w:rPr>
          <w:rFonts w:asciiTheme="minorHAnsi" w:hAnsiTheme="minorHAnsi" w:cstheme="minorBidi"/>
          <w:color w:val="000000"/>
        </w:rPr>
        <w:t>órego o</w:t>
      </w:r>
      <w:r w:rsidRPr="7861B990">
        <w:rPr>
          <w:rFonts w:asciiTheme="minorHAnsi" w:hAnsiTheme="minorHAnsi" w:cstheme="minorBidi"/>
          <w:color w:val="000000"/>
          <w:spacing w:val="1"/>
        </w:rPr>
        <w:t>f</w:t>
      </w:r>
      <w:r w:rsidRPr="7861B990">
        <w:rPr>
          <w:rFonts w:asciiTheme="minorHAnsi" w:hAnsiTheme="minorHAnsi" w:cstheme="minorBidi"/>
          <w:color w:val="000000"/>
        </w:rPr>
        <w:t>e</w:t>
      </w:r>
      <w:r w:rsidRPr="7861B990">
        <w:rPr>
          <w:rFonts w:asciiTheme="minorHAnsi" w:hAnsiTheme="minorHAnsi" w:cstheme="minorBidi"/>
          <w:color w:val="000000"/>
          <w:spacing w:val="-2"/>
        </w:rPr>
        <w:t>r</w:t>
      </w:r>
      <w:r w:rsidRPr="7861B990">
        <w:rPr>
          <w:rFonts w:asciiTheme="minorHAnsi" w:hAnsiTheme="minorHAnsi" w:cstheme="minorBidi"/>
          <w:color w:val="000000"/>
          <w:spacing w:val="1"/>
        </w:rPr>
        <w:t>t</w:t>
      </w:r>
      <w:r w:rsidRPr="7861B990">
        <w:rPr>
          <w:rFonts w:asciiTheme="minorHAnsi" w:hAnsiTheme="minorHAnsi" w:cstheme="minorBidi"/>
          <w:color w:val="000000"/>
        </w:rPr>
        <w:t xml:space="preserve">a </w:t>
      </w:r>
      <w:r w:rsidRPr="7861B990">
        <w:rPr>
          <w:rFonts w:asciiTheme="minorHAnsi" w:hAnsiTheme="minorHAnsi" w:cstheme="minorBidi"/>
          <w:color w:val="000000"/>
          <w:spacing w:val="1"/>
        </w:rPr>
        <w:t>z</w:t>
      </w:r>
      <w:r w:rsidRPr="7861B990">
        <w:rPr>
          <w:rFonts w:asciiTheme="minorHAnsi" w:hAnsiTheme="minorHAnsi" w:cstheme="minorBidi"/>
          <w:color w:val="000000"/>
        </w:rPr>
        <w:t>os</w:t>
      </w:r>
      <w:r w:rsidRPr="7861B990">
        <w:rPr>
          <w:rFonts w:asciiTheme="minorHAnsi" w:hAnsiTheme="minorHAnsi" w:cstheme="minorBidi"/>
          <w:color w:val="000000"/>
          <w:spacing w:val="1"/>
        </w:rPr>
        <w:t>t</w:t>
      </w:r>
      <w:r w:rsidRPr="7861B990">
        <w:rPr>
          <w:rFonts w:asciiTheme="minorHAnsi" w:hAnsiTheme="minorHAnsi" w:cstheme="minorBidi"/>
          <w:color w:val="000000"/>
        </w:rPr>
        <w:t xml:space="preserve">ała </w:t>
      </w:r>
      <w:r w:rsidRPr="7861B990">
        <w:rPr>
          <w:rFonts w:asciiTheme="minorHAnsi" w:hAnsiTheme="minorHAnsi" w:cstheme="minorBidi"/>
          <w:color w:val="000000"/>
          <w:spacing w:val="-1"/>
        </w:rPr>
        <w:t>w</w:t>
      </w:r>
      <w:r w:rsidRPr="7861B990">
        <w:rPr>
          <w:rFonts w:asciiTheme="minorHAnsi" w:hAnsiTheme="minorHAnsi" w:cstheme="minorBidi"/>
          <w:color w:val="000000"/>
        </w:rPr>
        <w:t>ybra</w:t>
      </w:r>
      <w:r w:rsidRPr="7861B990">
        <w:rPr>
          <w:rFonts w:asciiTheme="minorHAnsi" w:hAnsiTheme="minorHAnsi" w:cstheme="minorBidi"/>
          <w:color w:val="000000"/>
          <w:spacing w:val="1"/>
        </w:rPr>
        <w:t>n</w:t>
      </w:r>
      <w:r w:rsidRPr="7861B990">
        <w:rPr>
          <w:rFonts w:asciiTheme="minorHAnsi" w:hAnsiTheme="minorHAnsi" w:cstheme="minorBidi"/>
          <w:color w:val="000000"/>
        </w:rPr>
        <w:t>a</w:t>
      </w:r>
      <w:r w:rsidR="004F3711" w:rsidRPr="7861B990">
        <w:rPr>
          <w:rFonts w:asciiTheme="minorHAnsi" w:hAnsiTheme="minorHAnsi" w:cstheme="minorBidi"/>
          <w:color w:val="000000"/>
        </w:rPr>
        <w:t xml:space="preserve"> do realizacji zamówienia</w:t>
      </w:r>
      <w:r w:rsidRPr="7861B990">
        <w:rPr>
          <w:rFonts w:asciiTheme="minorHAnsi" w:hAnsiTheme="minorHAnsi" w:cstheme="minorBidi"/>
          <w:color w:val="000000"/>
        </w:rPr>
        <w:t xml:space="preserve"> </w:t>
      </w:r>
      <w:r w:rsidRPr="7861B990">
        <w:rPr>
          <w:rFonts w:asciiTheme="minorHAnsi" w:hAnsiTheme="minorHAnsi" w:cstheme="minorBidi"/>
          <w:color w:val="000000"/>
          <w:spacing w:val="1"/>
        </w:rPr>
        <w:t>t</w:t>
      </w:r>
      <w:r w:rsidRPr="7861B990">
        <w:rPr>
          <w:rFonts w:asciiTheme="minorHAnsi" w:hAnsiTheme="minorHAnsi" w:cstheme="minorBidi"/>
          <w:color w:val="000000"/>
        </w:rPr>
        <w:t>e</w:t>
      </w:r>
      <w:r w:rsidRPr="7861B990">
        <w:rPr>
          <w:rFonts w:asciiTheme="minorHAnsi" w:hAnsiTheme="minorHAnsi" w:cstheme="minorBidi"/>
          <w:color w:val="000000"/>
          <w:spacing w:val="-2"/>
        </w:rPr>
        <w:t>r</w:t>
      </w:r>
      <w:r w:rsidRPr="7861B990">
        <w:rPr>
          <w:rFonts w:asciiTheme="minorHAnsi" w:hAnsiTheme="minorHAnsi" w:cstheme="minorBidi"/>
          <w:color w:val="000000"/>
        </w:rPr>
        <w:t>min</w:t>
      </w:r>
      <w:r w:rsidR="00573860" w:rsidRPr="7861B990">
        <w:rPr>
          <w:rFonts w:asciiTheme="minorHAnsi" w:hAnsiTheme="minorHAnsi" w:cstheme="minorBidi"/>
          <w:color w:val="000000"/>
        </w:rPr>
        <w:t xml:space="preserve"> i </w:t>
      </w:r>
      <w:r w:rsidRPr="7861B990">
        <w:rPr>
          <w:rFonts w:asciiTheme="minorHAnsi" w:hAnsiTheme="minorHAnsi" w:cstheme="minorBidi"/>
          <w:color w:val="000000"/>
        </w:rPr>
        <w:t>mie</w:t>
      </w:r>
      <w:r w:rsidRPr="7861B990">
        <w:rPr>
          <w:rFonts w:asciiTheme="minorHAnsi" w:hAnsiTheme="minorHAnsi" w:cstheme="minorBidi"/>
          <w:color w:val="000000"/>
          <w:spacing w:val="1"/>
        </w:rPr>
        <w:t>j</w:t>
      </w:r>
      <w:r w:rsidRPr="7861B990">
        <w:rPr>
          <w:rFonts w:asciiTheme="minorHAnsi" w:hAnsiTheme="minorHAnsi" w:cstheme="minorBidi"/>
          <w:color w:val="000000"/>
        </w:rPr>
        <w:t>s</w:t>
      </w:r>
      <w:r w:rsidRPr="7861B990">
        <w:rPr>
          <w:rFonts w:asciiTheme="minorHAnsi" w:hAnsiTheme="minorHAnsi" w:cstheme="minorBidi"/>
          <w:color w:val="000000"/>
          <w:spacing w:val="-1"/>
        </w:rPr>
        <w:t>c</w:t>
      </w:r>
      <w:r w:rsidRPr="7861B990">
        <w:rPr>
          <w:rFonts w:asciiTheme="minorHAnsi" w:hAnsiTheme="minorHAnsi" w:cstheme="minorBidi"/>
          <w:color w:val="000000"/>
        </w:rPr>
        <w:t xml:space="preserve">e </w:t>
      </w:r>
      <w:r w:rsidRPr="7861B990">
        <w:rPr>
          <w:rFonts w:asciiTheme="minorHAnsi" w:hAnsiTheme="minorHAnsi" w:cstheme="minorBidi"/>
          <w:color w:val="000000"/>
          <w:spacing w:val="1"/>
        </w:rPr>
        <w:t>p</w:t>
      </w:r>
      <w:r w:rsidRPr="7861B990">
        <w:rPr>
          <w:rFonts w:asciiTheme="minorHAnsi" w:hAnsiTheme="minorHAnsi" w:cstheme="minorBidi"/>
          <w:color w:val="000000"/>
        </w:rPr>
        <w:t>o</w:t>
      </w:r>
      <w:r w:rsidRPr="7861B990">
        <w:rPr>
          <w:rFonts w:asciiTheme="minorHAnsi" w:hAnsiTheme="minorHAnsi" w:cstheme="minorBidi"/>
          <w:color w:val="000000"/>
          <w:spacing w:val="-1"/>
        </w:rPr>
        <w:t>d</w:t>
      </w:r>
      <w:r w:rsidRPr="7861B990">
        <w:rPr>
          <w:rFonts w:asciiTheme="minorHAnsi" w:hAnsiTheme="minorHAnsi" w:cstheme="minorBidi"/>
          <w:color w:val="000000"/>
          <w:spacing w:val="1"/>
        </w:rPr>
        <w:t>p</w:t>
      </w:r>
      <w:r w:rsidRPr="7861B990">
        <w:rPr>
          <w:rFonts w:asciiTheme="minorHAnsi" w:hAnsiTheme="minorHAnsi" w:cstheme="minorBidi"/>
          <w:color w:val="000000"/>
        </w:rPr>
        <w:t>isa</w:t>
      </w:r>
      <w:r w:rsidRPr="7861B990">
        <w:rPr>
          <w:rFonts w:asciiTheme="minorHAnsi" w:hAnsiTheme="minorHAnsi" w:cstheme="minorBidi"/>
          <w:color w:val="000000"/>
          <w:spacing w:val="1"/>
        </w:rPr>
        <w:t>n</w:t>
      </w:r>
      <w:r w:rsidRPr="7861B990">
        <w:rPr>
          <w:rFonts w:asciiTheme="minorHAnsi" w:hAnsiTheme="minorHAnsi" w:cstheme="minorBidi"/>
          <w:color w:val="000000"/>
        </w:rPr>
        <w:t xml:space="preserve">ia </w:t>
      </w:r>
      <w:r w:rsidR="7AD4060F" w:rsidRPr="7861B990">
        <w:rPr>
          <w:rFonts w:asciiTheme="minorHAnsi" w:hAnsiTheme="minorHAnsi" w:cstheme="minorBidi"/>
          <w:color w:val="000000"/>
        </w:rPr>
        <w:t>um</w:t>
      </w:r>
      <w:r w:rsidR="00F86683">
        <w:rPr>
          <w:rFonts w:asciiTheme="minorHAnsi" w:hAnsiTheme="minorHAnsi" w:cstheme="minorBidi"/>
          <w:color w:val="000000"/>
        </w:rPr>
        <w:t>owy</w:t>
      </w:r>
      <w:r w:rsidRPr="7861B990">
        <w:rPr>
          <w:rFonts w:asciiTheme="minorHAnsi" w:hAnsiTheme="minorHAnsi" w:cstheme="minorBidi"/>
          <w:color w:val="000000"/>
        </w:rPr>
        <w:t>.</w:t>
      </w:r>
    </w:p>
    <w:p w14:paraId="77111DFE" w14:textId="3830A7E6" w:rsidR="007E40F2" w:rsidRPr="007E40F2" w:rsidRDefault="000971EA" w:rsidP="00316145">
      <w:pPr>
        <w:widowControl w:val="0"/>
        <w:numPr>
          <w:ilvl w:val="0"/>
          <w:numId w:val="14"/>
        </w:numPr>
        <w:suppressAutoHyphens/>
        <w:autoSpaceDE w:val="0"/>
        <w:spacing w:after="0" w:line="240" w:lineRule="auto"/>
        <w:ind w:left="567" w:hanging="709"/>
        <w:jc w:val="both"/>
        <w:rPr>
          <w:rFonts w:asciiTheme="minorHAnsi" w:hAnsiTheme="minorHAnsi" w:cstheme="minorBidi"/>
        </w:rPr>
      </w:pPr>
      <w:r w:rsidRPr="7861B990">
        <w:rPr>
          <w:rFonts w:asciiTheme="minorHAnsi" w:hAnsiTheme="minorHAnsi" w:cstheme="minorBidi"/>
          <w:color w:val="000000"/>
        </w:rPr>
        <w:t>Umow</w:t>
      </w:r>
      <w:r w:rsidR="00F86683">
        <w:rPr>
          <w:rFonts w:asciiTheme="minorHAnsi" w:hAnsiTheme="minorHAnsi" w:cstheme="minorBidi"/>
          <w:color w:val="000000"/>
        </w:rPr>
        <w:t>a</w:t>
      </w:r>
      <w:r w:rsidRPr="7861B990">
        <w:rPr>
          <w:rFonts w:asciiTheme="minorHAnsi" w:hAnsiTheme="minorHAnsi" w:cstheme="minorBidi"/>
          <w:color w:val="000000"/>
        </w:rPr>
        <w:t xml:space="preserve"> </w:t>
      </w:r>
      <w:r w:rsidRPr="7861B990">
        <w:rPr>
          <w:rFonts w:asciiTheme="minorHAnsi" w:hAnsiTheme="minorHAnsi" w:cstheme="minorBidi"/>
          <w:spacing w:val="-1"/>
        </w:rPr>
        <w:t>zostan</w:t>
      </w:r>
      <w:r w:rsidR="00F86683">
        <w:rPr>
          <w:rFonts w:asciiTheme="minorHAnsi" w:hAnsiTheme="minorHAnsi" w:cstheme="minorBidi"/>
          <w:spacing w:val="-1"/>
        </w:rPr>
        <w:t>ie</w:t>
      </w:r>
      <w:r w:rsidRPr="7861B990">
        <w:rPr>
          <w:rFonts w:asciiTheme="minorHAnsi" w:hAnsiTheme="minorHAnsi" w:cstheme="minorBidi"/>
          <w:color w:val="000000"/>
        </w:rPr>
        <w:t xml:space="preserve"> </w:t>
      </w:r>
      <w:r w:rsidRPr="7861B990">
        <w:rPr>
          <w:rFonts w:asciiTheme="minorHAnsi" w:hAnsiTheme="minorHAnsi" w:cstheme="minorBidi"/>
          <w:color w:val="000000"/>
          <w:spacing w:val="1"/>
        </w:rPr>
        <w:t>z</w:t>
      </w:r>
      <w:r w:rsidRPr="7861B990">
        <w:rPr>
          <w:rFonts w:asciiTheme="minorHAnsi" w:hAnsiTheme="minorHAnsi" w:cstheme="minorBidi"/>
          <w:color w:val="000000"/>
        </w:rPr>
        <w:t>a</w:t>
      </w:r>
      <w:r w:rsidRPr="7861B990">
        <w:rPr>
          <w:rFonts w:asciiTheme="minorHAnsi" w:hAnsiTheme="minorHAnsi" w:cstheme="minorBidi"/>
          <w:color w:val="000000"/>
          <w:spacing w:val="-1"/>
        </w:rPr>
        <w:t>w</w:t>
      </w:r>
      <w:r w:rsidRPr="7861B990">
        <w:rPr>
          <w:rFonts w:asciiTheme="minorHAnsi" w:hAnsiTheme="minorHAnsi" w:cstheme="minorBidi"/>
          <w:color w:val="000000"/>
          <w:spacing w:val="-2"/>
        </w:rPr>
        <w:t>a</w:t>
      </w:r>
      <w:r w:rsidRPr="7861B990">
        <w:rPr>
          <w:rFonts w:asciiTheme="minorHAnsi" w:hAnsiTheme="minorHAnsi" w:cstheme="minorBidi"/>
          <w:color w:val="000000"/>
        </w:rPr>
        <w:t>r</w:t>
      </w:r>
      <w:r w:rsidRPr="7861B990">
        <w:rPr>
          <w:rFonts w:asciiTheme="minorHAnsi" w:hAnsiTheme="minorHAnsi" w:cstheme="minorBidi"/>
          <w:color w:val="000000"/>
          <w:spacing w:val="1"/>
        </w:rPr>
        <w:t>t</w:t>
      </w:r>
      <w:r w:rsidR="00F86683">
        <w:rPr>
          <w:rFonts w:asciiTheme="minorHAnsi" w:hAnsiTheme="minorHAnsi" w:cstheme="minorBidi"/>
          <w:color w:val="000000"/>
          <w:spacing w:val="1"/>
        </w:rPr>
        <w:t>a</w:t>
      </w:r>
      <w:r w:rsidR="00573860" w:rsidRPr="7861B990">
        <w:rPr>
          <w:rFonts w:asciiTheme="minorHAnsi" w:hAnsiTheme="minorHAnsi" w:cstheme="minorBidi"/>
          <w:color w:val="000000"/>
        </w:rPr>
        <w:t xml:space="preserve"> w </w:t>
      </w:r>
      <w:r w:rsidRPr="7861B990">
        <w:rPr>
          <w:rFonts w:asciiTheme="minorHAnsi" w:hAnsiTheme="minorHAnsi" w:cstheme="minorBidi"/>
          <w:color w:val="000000"/>
          <w:spacing w:val="1"/>
        </w:rPr>
        <w:t>t</w:t>
      </w:r>
      <w:r w:rsidRPr="7861B990">
        <w:rPr>
          <w:rFonts w:asciiTheme="minorHAnsi" w:hAnsiTheme="minorHAnsi" w:cstheme="minorBidi"/>
          <w:color w:val="000000"/>
        </w:rPr>
        <w:t>er</w:t>
      </w:r>
      <w:r w:rsidRPr="7861B990">
        <w:rPr>
          <w:rFonts w:asciiTheme="minorHAnsi" w:hAnsiTheme="minorHAnsi" w:cstheme="minorBidi"/>
          <w:color w:val="000000"/>
          <w:spacing w:val="1"/>
        </w:rPr>
        <w:t>m</w:t>
      </w:r>
      <w:r w:rsidRPr="7861B990">
        <w:rPr>
          <w:rFonts w:asciiTheme="minorHAnsi" w:hAnsiTheme="minorHAnsi" w:cstheme="minorBidi"/>
          <w:color w:val="000000"/>
        </w:rPr>
        <w:t>i</w:t>
      </w:r>
      <w:r w:rsidRPr="7861B990">
        <w:rPr>
          <w:rFonts w:asciiTheme="minorHAnsi" w:hAnsiTheme="minorHAnsi" w:cstheme="minorBidi"/>
          <w:color w:val="000000"/>
          <w:spacing w:val="1"/>
        </w:rPr>
        <w:t>n</w:t>
      </w:r>
      <w:r w:rsidRPr="7861B990">
        <w:rPr>
          <w:rFonts w:asciiTheme="minorHAnsi" w:hAnsiTheme="minorHAnsi" w:cstheme="minorBidi"/>
          <w:color w:val="000000"/>
          <w:spacing w:val="-2"/>
        </w:rPr>
        <w:t>i</w:t>
      </w:r>
      <w:r w:rsidRPr="7861B990">
        <w:rPr>
          <w:rFonts w:asciiTheme="minorHAnsi" w:hAnsiTheme="minorHAnsi" w:cstheme="minorBidi"/>
          <w:color w:val="000000"/>
        </w:rPr>
        <w:t xml:space="preserve">e </w:t>
      </w:r>
      <w:r w:rsidRPr="7861B990">
        <w:rPr>
          <w:rFonts w:asciiTheme="minorHAnsi" w:hAnsiTheme="minorHAnsi" w:cstheme="minorBidi"/>
          <w:color w:val="000000"/>
          <w:spacing w:val="-1"/>
        </w:rPr>
        <w:t>w</w:t>
      </w:r>
      <w:r w:rsidRPr="7861B990">
        <w:rPr>
          <w:rFonts w:asciiTheme="minorHAnsi" w:hAnsiTheme="minorHAnsi" w:cstheme="minorBidi"/>
          <w:color w:val="000000"/>
        </w:rPr>
        <w:t>yz</w:t>
      </w:r>
      <w:r w:rsidRPr="7861B990">
        <w:rPr>
          <w:rFonts w:asciiTheme="minorHAnsi" w:hAnsiTheme="minorHAnsi" w:cstheme="minorBidi"/>
          <w:color w:val="000000"/>
          <w:spacing w:val="1"/>
        </w:rPr>
        <w:t>n</w:t>
      </w:r>
      <w:r w:rsidRPr="7861B990">
        <w:rPr>
          <w:rFonts w:asciiTheme="minorHAnsi" w:hAnsiTheme="minorHAnsi" w:cstheme="minorBidi"/>
          <w:color w:val="000000"/>
          <w:spacing w:val="-2"/>
        </w:rPr>
        <w:t>a</w:t>
      </w:r>
      <w:r w:rsidRPr="7861B990">
        <w:rPr>
          <w:rFonts w:asciiTheme="minorHAnsi" w:hAnsiTheme="minorHAnsi" w:cstheme="minorBidi"/>
          <w:color w:val="000000"/>
          <w:spacing w:val="-1"/>
        </w:rPr>
        <w:t>c</w:t>
      </w:r>
      <w:r w:rsidRPr="7861B990">
        <w:rPr>
          <w:rFonts w:asciiTheme="minorHAnsi" w:hAnsiTheme="minorHAnsi" w:cstheme="minorBidi"/>
          <w:color w:val="000000"/>
          <w:spacing w:val="1"/>
        </w:rPr>
        <w:t>z</w:t>
      </w:r>
      <w:r w:rsidRPr="7861B990">
        <w:rPr>
          <w:rFonts w:asciiTheme="minorHAnsi" w:hAnsiTheme="minorHAnsi" w:cstheme="minorBidi"/>
          <w:color w:val="000000"/>
        </w:rPr>
        <w:t>o</w:t>
      </w:r>
      <w:r w:rsidRPr="7861B990">
        <w:rPr>
          <w:rFonts w:asciiTheme="minorHAnsi" w:hAnsiTheme="minorHAnsi" w:cstheme="minorBidi"/>
          <w:color w:val="000000"/>
          <w:spacing w:val="1"/>
        </w:rPr>
        <w:t>n</w:t>
      </w:r>
      <w:r w:rsidRPr="7861B990">
        <w:rPr>
          <w:rFonts w:asciiTheme="minorHAnsi" w:hAnsiTheme="minorHAnsi" w:cstheme="minorBidi"/>
          <w:color w:val="000000"/>
        </w:rPr>
        <w:t xml:space="preserve">ym </w:t>
      </w:r>
      <w:r w:rsidRPr="7861B990">
        <w:rPr>
          <w:rFonts w:asciiTheme="minorHAnsi" w:hAnsiTheme="minorHAnsi" w:cstheme="minorBidi"/>
          <w:color w:val="000000"/>
          <w:spacing w:val="1"/>
        </w:rPr>
        <w:t>p</w:t>
      </w:r>
      <w:r w:rsidRPr="7861B990">
        <w:rPr>
          <w:rFonts w:asciiTheme="minorHAnsi" w:hAnsiTheme="minorHAnsi" w:cstheme="minorBidi"/>
          <w:color w:val="000000"/>
          <w:spacing w:val="-2"/>
        </w:rPr>
        <w:t>r</w:t>
      </w:r>
      <w:r w:rsidRPr="7861B990">
        <w:rPr>
          <w:rFonts w:asciiTheme="minorHAnsi" w:hAnsiTheme="minorHAnsi" w:cstheme="minorBidi"/>
          <w:color w:val="000000"/>
          <w:spacing w:val="1"/>
        </w:rPr>
        <w:t>z</w:t>
      </w:r>
      <w:r w:rsidRPr="7861B990">
        <w:rPr>
          <w:rFonts w:asciiTheme="minorHAnsi" w:hAnsiTheme="minorHAnsi" w:cstheme="minorBidi"/>
          <w:color w:val="000000"/>
        </w:rPr>
        <w:t>ez Z</w:t>
      </w:r>
      <w:r w:rsidRPr="7861B990">
        <w:rPr>
          <w:rFonts w:asciiTheme="minorHAnsi" w:hAnsiTheme="minorHAnsi" w:cstheme="minorBidi"/>
          <w:color w:val="000000"/>
          <w:spacing w:val="-2"/>
        </w:rPr>
        <w:t>a</w:t>
      </w:r>
      <w:r w:rsidRPr="7861B990">
        <w:rPr>
          <w:rFonts w:asciiTheme="minorHAnsi" w:hAnsiTheme="minorHAnsi" w:cstheme="minorBidi"/>
          <w:color w:val="000000"/>
        </w:rPr>
        <w:t>ma</w:t>
      </w:r>
      <w:r w:rsidRPr="7861B990">
        <w:rPr>
          <w:rFonts w:asciiTheme="minorHAnsi" w:hAnsiTheme="minorHAnsi" w:cstheme="minorBidi"/>
          <w:color w:val="000000"/>
          <w:spacing w:val="-1"/>
        </w:rPr>
        <w:t>w</w:t>
      </w:r>
      <w:r w:rsidRPr="7861B990">
        <w:rPr>
          <w:rFonts w:asciiTheme="minorHAnsi" w:hAnsiTheme="minorHAnsi" w:cstheme="minorBidi"/>
          <w:color w:val="000000"/>
        </w:rPr>
        <w:t>iają</w:t>
      </w:r>
      <w:r w:rsidRPr="7861B990">
        <w:rPr>
          <w:rFonts w:asciiTheme="minorHAnsi" w:hAnsiTheme="minorHAnsi" w:cstheme="minorBidi"/>
          <w:color w:val="000000"/>
          <w:spacing w:val="-1"/>
        </w:rPr>
        <w:t>c</w:t>
      </w:r>
      <w:r w:rsidRPr="7861B990">
        <w:rPr>
          <w:rFonts w:asciiTheme="minorHAnsi" w:hAnsiTheme="minorHAnsi" w:cstheme="minorBidi"/>
          <w:color w:val="000000"/>
        </w:rPr>
        <w:t>ego.</w:t>
      </w:r>
    </w:p>
    <w:p w14:paraId="66B88E62" w14:textId="00ACB68B" w:rsidR="007E40F2" w:rsidRPr="00F8456E" w:rsidRDefault="000971EA" w:rsidP="00316145">
      <w:pPr>
        <w:widowControl w:val="0"/>
        <w:numPr>
          <w:ilvl w:val="0"/>
          <w:numId w:val="14"/>
        </w:numPr>
        <w:suppressAutoHyphens/>
        <w:autoSpaceDE w:val="0"/>
        <w:spacing w:after="0" w:line="240" w:lineRule="auto"/>
        <w:ind w:left="567" w:hanging="709"/>
        <w:jc w:val="both"/>
        <w:rPr>
          <w:rFonts w:asciiTheme="minorHAnsi" w:hAnsiTheme="minorHAnsi" w:cstheme="minorBidi"/>
        </w:rPr>
      </w:pPr>
      <w:r w:rsidRPr="00F8456E">
        <w:rPr>
          <w:rFonts w:asciiTheme="minorHAnsi" w:hAnsiTheme="minorHAnsi" w:cstheme="minorBidi"/>
          <w:spacing w:val="-1"/>
        </w:rPr>
        <w:t>Wykonawca</w:t>
      </w:r>
      <w:r w:rsidRPr="00F8456E">
        <w:rPr>
          <w:rFonts w:asciiTheme="minorHAnsi" w:hAnsiTheme="minorHAnsi" w:cstheme="minorBidi"/>
        </w:rPr>
        <w:t xml:space="preserve"> przed zawarciem um</w:t>
      </w:r>
      <w:r w:rsidR="00F86683">
        <w:rPr>
          <w:rFonts w:asciiTheme="minorHAnsi" w:hAnsiTheme="minorHAnsi" w:cstheme="minorBidi"/>
        </w:rPr>
        <w:t>owy</w:t>
      </w:r>
      <w:r w:rsidRPr="00F8456E">
        <w:rPr>
          <w:rFonts w:asciiTheme="minorHAnsi" w:hAnsiTheme="minorHAnsi" w:cstheme="minorBidi"/>
        </w:rPr>
        <w:t xml:space="preserve"> poda wszelkie informacje niezbędne do wypełnienia treści um</w:t>
      </w:r>
      <w:r w:rsidR="00F86683">
        <w:rPr>
          <w:rFonts w:asciiTheme="minorHAnsi" w:hAnsiTheme="minorHAnsi" w:cstheme="minorBidi"/>
        </w:rPr>
        <w:t>owy</w:t>
      </w:r>
      <w:r w:rsidRPr="00F8456E">
        <w:rPr>
          <w:rFonts w:asciiTheme="minorHAnsi" w:hAnsiTheme="minorHAnsi" w:cstheme="minorBidi"/>
        </w:rPr>
        <w:t xml:space="preserve"> na wezwanie </w:t>
      </w:r>
      <w:r w:rsidR="00CB6310" w:rsidRPr="00F8456E">
        <w:rPr>
          <w:rFonts w:asciiTheme="minorHAnsi" w:hAnsiTheme="minorHAnsi" w:cstheme="minorBidi"/>
        </w:rPr>
        <w:t>Z</w:t>
      </w:r>
      <w:r w:rsidRPr="00F8456E">
        <w:rPr>
          <w:rFonts w:asciiTheme="minorHAnsi" w:hAnsiTheme="minorHAnsi" w:cstheme="minorBidi"/>
        </w:rPr>
        <w:t>amawiającego</w:t>
      </w:r>
      <w:r w:rsidRPr="00F8456E">
        <w:rPr>
          <w:rFonts w:asciiTheme="minorHAnsi" w:hAnsiTheme="minorHAnsi" w:cstheme="minorBidi"/>
          <w:b/>
          <w:bCs/>
          <w:color w:val="000000"/>
          <w:spacing w:val="1"/>
        </w:rPr>
        <w:t>.</w:t>
      </w:r>
    </w:p>
    <w:p w14:paraId="513B4235" w14:textId="68CE2BC7" w:rsidR="000971EA" w:rsidRDefault="000971EA" w:rsidP="00316145">
      <w:pPr>
        <w:widowControl w:val="0"/>
        <w:numPr>
          <w:ilvl w:val="0"/>
          <w:numId w:val="14"/>
        </w:numPr>
        <w:suppressAutoHyphens/>
        <w:autoSpaceDE w:val="0"/>
        <w:spacing w:after="0" w:line="240" w:lineRule="auto"/>
        <w:ind w:left="567" w:hanging="709"/>
        <w:jc w:val="both"/>
        <w:rPr>
          <w:rFonts w:asciiTheme="minorHAnsi" w:hAnsiTheme="minorHAnsi" w:cstheme="minorBidi"/>
        </w:rPr>
      </w:pPr>
      <w:r w:rsidRPr="7861B990">
        <w:rPr>
          <w:rFonts w:asciiTheme="minorHAnsi" w:hAnsiTheme="minorHAnsi" w:cstheme="minorBidi"/>
          <w:spacing w:val="-1"/>
        </w:rPr>
        <w:t>Wykonawca</w:t>
      </w:r>
      <w:r w:rsidRPr="7861B990">
        <w:rPr>
          <w:rFonts w:asciiTheme="minorHAnsi" w:hAnsiTheme="minorHAnsi" w:cstheme="minorBidi"/>
          <w:color w:val="000000"/>
        </w:rPr>
        <w:t xml:space="preserve"> przed podpisaniem </w:t>
      </w:r>
      <w:r w:rsidR="7D7F54AC" w:rsidRPr="7861B990">
        <w:rPr>
          <w:rFonts w:asciiTheme="minorHAnsi" w:hAnsiTheme="minorHAnsi" w:cstheme="minorBidi"/>
          <w:color w:val="000000"/>
        </w:rPr>
        <w:t>um</w:t>
      </w:r>
      <w:r w:rsidR="00F86683">
        <w:rPr>
          <w:rFonts w:asciiTheme="minorHAnsi" w:hAnsiTheme="minorHAnsi" w:cstheme="minorBidi"/>
          <w:color w:val="000000"/>
        </w:rPr>
        <w:t>owy</w:t>
      </w:r>
      <w:r w:rsidRPr="7861B990">
        <w:rPr>
          <w:rFonts w:asciiTheme="minorHAnsi" w:hAnsiTheme="minorHAnsi" w:cstheme="minorBidi"/>
          <w:color w:val="000000"/>
        </w:rPr>
        <w:t xml:space="preserve"> zobowiązany jest przedłożyć Zamawiającemu w przypadku Wykonawców wspólnie ubiegających się</w:t>
      </w:r>
      <w:r w:rsidR="00573860" w:rsidRPr="7861B990">
        <w:rPr>
          <w:rFonts w:asciiTheme="minorHAnsi" w:hAnsiTheme="minorHAnsi" w:cstheme="minorBidi"/>
          <w:color w:val="000000"/>
        </w:rPr>
        <w:t xml:space="preserve"> o </w:t>
      </w:r>
      <w:r w:rsidRPr="7861B990">
        <w:rPr>
          <w:rFonts w:asciiTheme="minorHAnsi" w:hAnsiTheme="minorHAnsi" w:cstheme="minorBidi"/>
          <w:color w:val="000000"/>
        </w:rPr>
        <w:t>udzielenie zamówienia – kopię umowy regulującej współpracę tych Wykonawców. U</w:t>
      </w:r>
      <w:r w:rsidRPr="7861B990">
        <w:rPr>
          <w:rFonts w:asciiTheme="minorHAnsi" w:hAnsiTheme="minorHAnsi" w:cstheme="minorBidi"/>
          <w:lang w:eastAsia="pl-PL"/>
        </w:rPr>
        <w:t>mowa regulująca współpracę Wykonawców występujących wspólnie winna zawierać:</w:t>
      </w:r>
    </w:p>
    <w:p w14:paraId="6967C7B7" w14:textId="7DFB11E9" w:rsidR="000971EA" w:rsidRDefault="009E42EE" w:rsidP="00316145">
      <w:pPr>
        <w:pStyle w:val="NormalnyWeb"/>
        <w:numPr>
          <w:ilvl w:val="1"/>
          <w:numId w:val="8"/>
        </w:numPr>
        <w:tabs>
          <w:tab w:val="left" w:pos="567"/>
        </w:tabs>
        <w:suppressAutoHyphens/>
        <w:spacing w:before="0" w:beforeAutospacing="0" w:after="0" w:afterAutospacing="0"/>
        <w:ind w:left="567" w:hanging="709"/>
        <w:jc w:val="both"/>
        <w:rPr>
          <w:rFonts w:asciiTheme="minorHAnsi" w:hAnsiTheme="minorHAnsi" w:cstheme="minorHAnsi"/>
          <w:sz w:val="22"/>
          <w:szCs w:val="22"/>
        </w:rPr>
      </w:pPr>
      <w:r>
        <w:rPr>
          <w:rFonts w:asciiTheme="minorHAnsi" w:hAnsiTheme="minorHAnsi" w:cstheme="minorHAnsi"/>
          <w:sz w:val="22"/>
          <w:szCs w:val="22"/>
        </w:rPr>
        <w:t>o</w:t>
      </w:r>
      <w:r w:rsidR="000971EA" w:rsidRPr="001F2CFA">
        <w:rPr>
          <w:rFonts w:asciiTheme="minorHAnsi" w:hAnsiTheme="minorHAnsi" w:cstheme="minorHAnsi"/>
          <w:sz w:val="22"/>
          <w:szCs w:val="22"/>
        </w:rPr>
        <w:t>znaczenie celu gospodarczego, dla którego umowa została zawarta (celem tym musi być zrealizowanie przedmiotowego zamówienia).</w:t>
      </w:r>
    </w:p>
    <w:p w14:paraId="4D6596DD" w14:textId="0DCDA845" w:rsidR="000971EA" w:rsidRDefault="009E42EE" w:rsidP="00316145">
      <w:pPr>
        <w:pStyle w:val="NormalnyWeb"/>
        <w:numPr>
          <w:ilvl w:val="1"/>
          <w:numId w:val="8"/>
        </w:numPr>
        <w:tabs>
          <w:tab w:val="left" w:pos="567"/>
        </w:tabs>
        <w:suppressAutoHyphens/>
        <w:spacing w:before="0" w:beforeAutospacing="0" w:after="0" w:afterAutospacing="0"/>
        <w:ind w:left="567" w:hanging="709"/>
        <w:jc w:val="both"/>
        <w:rPr>
          <w:rFonts w:asciiTheme="minorHAnsi" w:hAnsiTheme="minorHAnsi" w:cstheme="minorHAnsi"/>
          <w:sz w:val="22"/>
          <w:szCs w:val="22"/>
        </w:rPr>
      </w:pPr>
      <w:r>
        <w:rPr>
          <w:rFonts w:asciiTheme="minorHAnsi" w:hAnsiTheme="minorHAnsi" w:cstheme="minorHAnsi"/>
          <w:sz w:val="22"/>
          <w:szCs w:val="22"/>
        </w:rPr>
        <w:t>o</w:t>
      </w:r>
      <w:r w:rsidR="000971EA" w:rsidRPr="009E42EE">
        <w:rPr>
          <w:rFonts w:asciiTheme="minorHAnsi" w:hAnsiTheme="minorHAnsi" w:cstheme="minorHAnsi"/>
          <w:sz w:val="22"/>
          <w:szCs w:val="22"/>
        </w:rPr>
        <w:t>znaczenie czasu trwania umowy obejmującego okres nie krótszy niż okres obowiązywania umowy</w:t>
      </w:r>
      <w:r w:rsidR="00573860" w:rsidRPr="009E42EE">
        <w:rPr>
          <w:rFonts w:asciiTheme="minorHAnsi" w:hAnsiTheme="minorHAnsi" w:cstheme="minorHAnsi"/>
          <w:sz w:val="22"/>
          <w:szCs w:val="22"/>
        </w:rPr>
        <w:t xml:space="preserve"> w </w:t>
      </w:r>
      <w:r w:rsidR="000971EA" w:rsidRPr="009E42EE">
        <w:rPr>
          <w:rFonts w:asciiTheme="minorHAnsi" w:hAnsiTheme="minorHAnsi" w:cstheme="minorHAnsi"/>
          <w:sz w:val="22"/>
          <w:szCs w:val="22"/>
        </w:rPr>
        <w:t xml:space="preserve">sprawie niniejszego zamówienia. </w:t>
      </w:r>
    </w:p>
    <w:p w14:paraId="4D597EE4" w14:textId="6802F69D" w:rsidR="000971EA" w:rsidRDefault="00BB722C" w:rsidP="00316145">
      <w:pPr>
        <w:pStyle w:val="NormalnyWeb"/>
        <w:numPr>
          <w:ilvl w:val="1"/>
          <w:numId w:val="8"/>
        </w:numPr>
        <w:tabs>
          <w:tab w:val="left" w:pos="567"/>
        </w:tabs>
        <w:suppressAutoHyphens/>
        <w:spacing w:before="0" w:beforeAutospacing="0" w:after="0" w:afterAutospacing="0"/>
        <w:ind w:left="567" w:hanging="709"/>
        <w:jc w:val="both"/>
        <w:rPr>
          <w:rFonts w:asciiTheme="minorHAnsi" w:hAnsiTheme="minorHAnsi" w:cstheme="minorHAnsi"/>
          <w:sz w:val="22"/>
          <w:szCs w:val="22"/>
        </w:rPr>
      </w:pPr>
      <w:r>
        <w:rPr>
          <w:rFonts w:asciiTheme="minorHAnsi" w:hAnsiTheme="minorHAnsi" w:cstheme="minorHAnsi"/>
          <w:sz w:val="22"/>
          <w:szCs w:val="22"/>
        </w:rPr>
        <w:t>s</w:t>
      </w:r>
      <w:r w:rsidR="000971EA" w:rsidRPr="00BB722C">
        <w:rPr>
          <w:rFonts w:asciiTheme="minorHAnsi" w:hAnsiTheme="minorHAnsi" w:cstheme="minorHAnsi"/>
          <w:sz w:val="22"/>
          <w:szCs w:val="22"/>
        </w:rPr>
        <w:t>zczegółowy sposób współdziałania</w:t>
      </w:r>
      <w:r w:rsidR="00573860" w:rsidRPr="00BB722C">
        <w:rPr>
          <w:rFonts w:asciiTheme="minorHAnsi" w:hAnsiTheme="minorHAnsi" w:cstheme="minorHAnsi"/>
          <w:sz w:val="22"/>
          <w:szCs w:val="22"/>
        </w:rPr>
        <w:t xml:space="preserve"> w </w:t>
      </w:r>
      <w:r w:rsidR="000971EA" w:rsidRPr="00BB722C">
        <w:rPr>
          <w:rFonts w:asciiTheme="minorHAnsi" w:hAnsiTheme="minorHAnsi" w:cstheme="minorHAnsi"/>
          <w:sz w:val="22"/>
          <w:szCs w:val="22"/>
        </w:rPr>
        <w:t>wykonaniu zamówienia</w:t>
      </w:r>
      <w:r w:rsidR="00573860" w:rsidRPr="00BB722C">
        <w:rPr>
          <w:rFonts w:asciiTheme="minorHAnsi" w:hAnsiTheme="minorHAnsi" w:cstheme="minorHAnsi"/>
          <w:sz w:val="22"/>
          <w:szCs w:val="22"/>
        </w:rPr>
        <w:t xml:space="preserve"> i </w:t>
      </w:r>
      <w:r w:rsidR="000971EA" w:rsidRPr="00BB722C">
        <w:rPr>
          <w:rFonts w:asciiTheme="minorHAnsi" w:hAnsiTheme="minorHAnsi" w:cstheme="minorHAnsi"/>
          <w:sz w:val="22"/>
          <w:szCs w:val="22"/>
        </w:rPr>
        <w:t>podział zadań,</w:t>
      </w:r>
    </w:p>
    <w:p w14:paraId="7D65CC2A" w14:textId="3BC051A3" w:rsidR="000971EA" w:rsidRDefault="00BB722C" w:rsidP="00316145">
      <w:pPr>
        <w:pStyle w:val="NormalnyWeb"/>
        <w:numPr>
          <w:ilvl w:val="1"/>
          <w:numId w:val="8"/>
        </w:numPr>
        <w:tabs>
          <w:tab w:val="left" w:pos="567"/>
        </w:tabs>
        <w:suppressAutoHyphens/>
        <w:spacing w:before="0" w:beforeAutospacing="0" w:after="0" w:afterAutospacing="0"/>
        <w:ind w:left="567" w:hanging="709"/>
        <w:jc w:val="both"/>
        <w:rPr>
          <w:rFonts w:asciiTheme="minorHAnsi" w:hAnsiTheme="minorHAnsi" w:cstheme="minorHAnsi"/>
          <w:sz w:val="22"/>
          <w:szCs w:val="22"/>
        </w:rPr>
      </w:pPr>
      <w:r>
        <w:rPr>
          <w:rFonts w:asciiTheme="minorHAnsi" w:hAnsiTheme="minorHAnsi" w:cstheme="minorHAnsi"/>
          <w:sz w:val="22"/>
          <w:szCs w:val="22"/>
        </w:rPr>
        <w:t>w</w:t>
      </w:r>
      <w:r w:rsidR="000971EA" w:rsidRPr="00BB722C">
        <w:rPr>
          <w:rFonts w:asciiTheme="minorHAnsi" w:hAnsiTheme="minorHAnsi" w:cstheme="minorHAnsi"/>
          <w:sz w:val="22"/>
          <w:szCs w:val="22"/>
        </w:rPr>
        <w:t>skazanie Lidera do reprezentowania partnerów (współwykonawców) przy wykonywaniu zamówienia.</w:t>
      </w:r>
    </w:p>
    <w:p w14:paraId="45565135" w14:textId="30DF0C6A" w:rsidR="000971EA" w:rsidRPr="00BB722C" w:rsidRDefault="00BB722C" w:rsidP="00316145">
      <w:pPr>
        <w:pStyle w:val="NormalnyWeb"/>
        <w:numPr>
          <w:ilvl w:val="1"/>
          <w:numId w:val="8"/>
        </w:numPr>
        <w:tabs>
          <w:tab w:val="left" w:pos="567"/>
        </w:tabs>
        <w:suppressAutoHyphens/>
        <w:spacing w:before="0" w:beforeAutospacing="0" w:after="0" w:afterAutospacing="0"/>
        <w:ind w:left="567" w:hanging="709"/>
        <w:jc w:val="both"/>
        <w:rPr>
          <w:rFonts w:asciiTheme="minorHAnsi" w:hAnsiTheme="minorHAnsi" w:cstheme="minorHAnsi"/>
          <w:sz w:val="22"/>
          <w:szCs w:val="22"/>
        </w:rPr>
      </w:pPr>
      <w:r>
        <w:rPr>
          <w:rFonts w:asciiTheme="minorHAnsi" w:hAnsiTheme="minorHAnsi" w:cstheme="minorHAnsi"/>
          <w:sz w:val="22"/>
          <w:szCs w:val="22"/>
        </w:rPr>
        <w:t>o</w:t>
      </w:r>
      <w:r w:rsidR="000971EA" w:rsidRPr="00BB722C">
        <w:rPr>
          <w:rFonts w:asciiTheme="minorHAnsi" w:hAnsiTheme="minorHAnsi" w:cstheme="minorHAnsi"/>
          <w:sz w:val="22"/>
          <w:szCs w:val="22"/>
        </w:rPr>
        <w:t>świadczenie, że Lider jest upoważniony do zaciągania zobowiązań, do przyjmowania płatności od Zamawiającego</w:t>
      </w:r>
      <w:r w:rsidR="00573860" w:rsidRPr="00BB722C">
        <w:rPr>
          <w:rFonts w:asciiTheme="minorHAnsi" w:hAnsiTheme="minorHAnsi" w:cstheme="minorHAnsi"/>
          <w:sz w:val="22"/>
          <w:szCs w:val="22"/>
        </w:rPr>
        <w:t xml:space="preserve"> i </w:t>
      </w:r>
      <w:r w:rsidR="000971EA" w:rsidRPr="00BB722C">
        <w:rPr>
          <w:rFonts w:asciiTheme="minorHAnsi" w:hAnsiTheme="minorHAnsi" w:cstheme="minorHAnsi"/>
          <w:sz w:val="22"/>
          <w:szCs w:val="22"/>
        </w:rPr>
        <w:t>do przyjmowania instrukcji na rzecz</w:t>
      </w:r>
      <w:r w:rsidR="00573860" w:rsidRPr="00BB722C">
        <w:rPr>
          <w:rFonts w:asciiTheme="minorHAnsi" w:hAnsiTheme="minorHAnsi" w:cstheme="minorHAnsi"/>
          <w:sz w:val="22"/>
          <w:szCs w:val="22"/>
        </w:rPr>
        <w:t xml:space="preserve"> i </w:t>
      </w:r>
      <w:r w:rsidR="000971EA" w:rsidRPr="00BB722C">
        <w:rPr>
          <w:rFonts w:asciiTheme="minorHAnsi" w:hAnsiTheme="minorHAnsi" w:cstheme="minorHAnsi"/>
          <w:sz w:val="22"/>
          <w:szCs w:val="22"/>
        </w:rPr>
        <w:t>w imieniu wszystkich partnerów (współwykonawców) razem</w:t>
      </w:r>
      <w:r w:rsidR="00573860" w:rsidRPr="00BB722C">
        <w:rPr>
          <w:rFonts w:asciiTheme="minorHAnsi" w:hAnsiTheme="minorHAnsi" w:cstheme="minorHAnsi"/>
          <w:sz w:val="22"/>
          <w:szCs w:val="22"/>
        </w:rPr>
        <w:t xml:space="preserve"> i </w:t>
      </w:r>
      <w:r w:rsidR="000971EA" w:rsidRPr="00BB722C">
        <w:rPr>
          <w:rFonts w:asciiTheme="minorHAnsi" w:hAnsiTheme="minorHAnsi" w:cstheme="minorHAnsi"/>
          <w:sz w:val="22"/>
          <w:szCs w:val="22"/>
        </w:rPr>
        <w:t>z każdego</w:t>
      </w:r>
      <w:r w:rsidR="00573860" w:rsidRPr="00BB722C">
        <w:rPr>
          <w:rFonts w:asciiTheme="minorHAnsi" w:hAnsiTheme="minorHAnsi" w:cstheme="minorHAnsi"/>
          <w:sz w:val="22"/>
          <w:szCs w:val="22"/>
        </w:rPr>
        <w:t xml:space="preserve"> z </w:t>
      </w:r>
      <w:r w:rsidR="000971EA" w:rsidRPr="00BB722C">
        <w:rPr>
          <w:rFonts w:asciiTheme="minorHAnsi" w:hAnsiTheme="minorHAnsi" w:cstheme="minorHAnsi"/>
          <w:sz w:val="22"/>
          <w:szCs w:val="22"/>
        </w:rPr>
        <w:t>osobna.</w:t>
      </w:r>
    </w:p>
    <w:p w14:paraId="1B76321A" w14:textId="3452C13C" w:rsidR="007E40F2" w:rsidRPr="007E40F2" w:rsidRDefault="000971EA" w:rsidP="00316145">
      <w:pPr>
        <w:widowControl w:val="0"/>
        <w:numPr>
          <w:ilvl w:val="0"/>
          <w:numId w:val="14"/>
        </w:numPr>
        <w:suppressAutoHyphens/>
        <w:autoSpaceDE w:val="0"/>
        <w:spacing w:after="0" w:line="240" w:lineRule="auto"/>
        <w:ind w:left="567" w:hanging="709"/>
        <w:jc w:val="both"/>
        <w:rPr>
          <w:rFonts w:asciiTheme="minorHAnsi" w:hAnsiTheme="minorHAnsi" w:cstheme="minorBidi"/>
        </w:rPr>
      </w:pPr>
      <w:r w:rsidRPr="7861B990">
        <w:rPr>
          <w:rFonts w:asciiTheme="minorHAnsi" w:hAnsiTheme="minorHAnsi" w:cstheme="minorBidi"/>
          <w:color w:val="000000"/>
        </w:rPr>
        <w:t xml:space="preserve">Jeżeli </w:t>
      </w:r>
      <w:r w:rsidRPr="7861B990">
        <w:rPr>
          <w:rFonts w:asciiTheme="minorHAnsi" w:hAnsiTheme="minorHAnsi" w:cstheme="minorBidi"/>
          <w:spacing w:val="-1"/>
        </w:rPr>
        <w:t>Wykonawca</w:t>
      </w:r>
      <w:r w:rsidRPr="7861B990">
        <w:rPr>
          <w:rFonts w:asciiTheme="minorHAnsi" w:hAnsiTheme="minorHAnsi" w:cstheme="minorBidi"/>
          <w:color w:val="000000"/>
        </w:rPr>
        <w:t>, którego oferta została wybrana jako najkorzystniejsza, uchyla się od zawarcia um</w:t>
      </w:r>
      <w:r w:rsidR="4982F903" w:rsidRPr="7861B990">
        <w:rPr>
          <w:rFonts w:asciiTheme="minorHAnsi" w:hAnsiTheme="minorHAnsi" w:cstheme="minorBidi"/>
          <w:color w:val="000000"/>
        </w:rPr>
        <w:t>ów</w:t>
      </w:r>
      <w:r w:rsidR="00573860" w:rsidRPr="7861B990">
        <w:rPr>
          <w:rFonts w:asciiTheme="minorHAnsi" w:hAnsiTheme="minorHAnsi" w:cstheme="minorBidi"/>
          <w:color w:val="000000"/>
        </w:rPr>
        <w:t xml:space="preserve"> w </w:t>
      </w:r>
      <w:r w:rsidRPr="7861B990">
        <w:rPr>
          <w:rFonts w:asciiTheme="minorHAnsi" w:hAnsiTheme="minorHAnsi" w:cstheme="minorBidi"/>
          <w:color w:val="000000"/>
        </w:rPr>
        <w:t xml:space="preserve">sprawie zamówienia publicznego lub nie wnosi wymaganego zabezpieczenia </w:t>
      </w:r>
      <w:r w:rsidRPr="7861B990">
        <w:rPr>
          <w:rFonts w:asciiTheme="minorHAnsi" w:hAnsiTheme="minorHAnsi" w:cstheme="minorBidi"/>
          <w:color w:val="000000"/>
        </w:rPr>
        <w:lastRenderedPageBreak/>
        <w:t>należytego wykonania um</w:t>
      </w:r>
      <w:r w:rsidR="7A31229F" w:rsidRPr="7861B990">
        <w:rPr>
          <w:rFonts w:asciiTheme="minorHAnsi" w:hAnsiTheme="minorHAnsi" w:cstheme="minorBidi"/>
          <w:color w:val="000000"/>
        </w:rPr>
        <w:t>ów</w:t>
      </w:r>
      <w:r w:rsidRPr="7861B990">
        <w:rPr>
          <w:rFonts w:asciiTheme="minorHAnsi" w:hAnsiTheme="minorHAnsi" w:cstheme="minorBidi"/>
          <w:color w:val="000000"/>
        </w:rPr>
        <w:t xml:space="preserve"> (o ile było wymagane), Zamawiający może dokonać ponownego badania i</w:t>
      </w:r>
      <w:r w:rsidR="001F2CFA" w:rsidRPr="7861B990">
        <w:rPr>
          <w:rFonts w:asciiTheme="minorHAnsi" w:hAnsiTheme="minorHAnsi" w:cstheme="minorBidi"/>
          <w:color w:val="000000"/>
        </w:rPr>
        <w:t> </w:t>
      </w:r>
      <w:r w:rsidRPr="7861B990">
        <w:rPr>
          <w:rFonts w:asciiTheme="minorHAnsi" w:hAnsiTheme="minorHAnsi" w:cstheme="minorBidi"/>
          <w:color w:val="000000"/>
        </w:rPr>
        <w:t>oceny ofert spośród ofert pozostałych</w:t>
      </w:r>
      <w:r w:rsidR="00573860" w:rsidRPr="7861B990">
        <w:rPr>
          <w:rFonts w:asciiTheme="minorHAnsi" w:hAnsiTheme="minorHAnsi" w:cstheme="minorBidi"/>
          <w:color w:val="000000"/>
        </w:rPr>
        <w:t xml:space="preserve"> w </w:t>
      </w:r>
      <w:r w:rsidRPr="7861B990">
        <w:rPr>
          <w:rFonts w:asciiTheme="minorHAnsi" w:hAnsiTheme="minorHAnsi" w:cstheme="minorBidi"/>
          <w:color w:val="000000"/>
        </w:rPr>
        <w:t>postępowaniu wykonawców oraz wybrać najkorzystniejszą ofertę albo unieważnić postępowanie.</w:t>
      </w:r>
    </w:p>
    <w:p w14:paraId="206CCCBD" w14:textId="4ED120D4" w:rsidR="007E40F2" w:rsidRPr="007E40F2" w:rsidRDefault="000971EA" w:rsidP="00316145">
      <w:pPr>
        <w:widowControl w:val="0"/>
        <w:numPr>
          <w:ilvl w:val="0"/>
          <w:numId w:val="14"/>
        </w:numPr>
        <w:suppressAutoHyphens/>
        <w:autoSpaceDE w:val="0"/>
        <w:spacing w:after="0" w:line="240" w:lineRule="auto"/>
        <w:ind w:left="567" w:hanging="709"/>
        <w:jc w:val="both"/>
        <w:rPr>
          <w:rFonts w:asciiTheme="minorHAnsi" w:hAnsiTheme="minorHAnsi" w:cstheme="minorHAnsi"/>
        </w:rPr>
      </w:pPr>
      <w:r w:rsidRPr="007E40F2">
        <w:rPr>
          <w:rFonts w:asciiTheme="minorHAnsi" w:hAnsiTheme="minorHAnsi" w:cstheme="minorHAnsi"/>
          <w:color w:val="000000"/>
        </w:rPr>
        <w:t xml:space="preserve">W </w:t>
      </w:r>
      <w:r w:rsidRPr="004602EF">
        <w:rPr>
          <w:rFonts w:asciiTheme="minorHAnsi" w:hAnsiTheme="minorHAnsi" w:cstheme="minorHAnsi"/>
          <w:spacing w:val="-1"/>
        </w:rPr>
        <w:t>sprawach</w:t>
      </w:r>
      <w:r w:rsidRPr="007E40F2">
        <w:rPr>
          <w:rFonts w:asciiTheme="minorHAnsi" w:hAnsiTheme="minorHAnsi" w:cstheme="minorHAnsi"/>
          <w:color w:val="000000"/>
        </w:rPr>
        <w:t xml:space="preserve"> </w:t>
      </w:r>
      <w:r w:rsidRPr="007E40F2">
        <w:rPr>
          <w:rFonts w:asciiTheme="minorHAnsi" w:hAnsiTheme="minorHAnsi" w:cstheme="minorHAnsi"/>
          <w:color w:val="000000"/>
          <w:spacing w:val="1"/>
        </w:rPr>
        <w:t>n</w:t>
      </w:r>
      <w:r w:rsidRPr="007E40F2">
        <w:rPr>
          <w:rFonts w:asciiTheme="minorHAnsi" w:hAnsiTheme="minorHAnsi" w:cstheme="minorHAnsi"/>
          <w:color w:val="000000"/>
        </w:rPr>
        <w:t>ie</w:t>
      </w:r>
      <w:r w:rsidRPr="007E40F2">
        <w:rPr>
          <w:rFonts w:asciiTheme="minorHAnsi" w:hAnsiTheme="minorHAnsi" w:cstheme="minorHAnsi"/>
          <w:color w:val="000000"/>
          <w:spacing w:val="-1"/>
        </w:rPr>
        <w:t>u</w:t>
      </w:r>
      <w:r w:rsidRPr="007E40F2">
        <w:rPr>
          <w:rFonts w:asciiTheme="minorHAnsi" w:hAnsiTheme="minorHAnsi" w:cstheme="minorHAnsi"/>
          <w:color w:val="000000"/>
        </w:rPr>
        <w:t>reg</w:t>
      </w:r>
      <w:r w:rsidRPr="007E40F2">
        <w:rPr>
          <w:rFonts w:asciiTheme="minorHAnsi" w:hAnsiTheme="minorHAnsi" w:cstheme="minorHAnsi"/>
          <w:color w:val="000000"/>
          <w:spacing w:val="1"/>
        </w:rPr>
        <w:t>u</w:t>
      </w:r>
      <w:r w:rsidRPr="007E40F2">
        <w:rPr>
          <w:rFonts w:asciiTheme="minorHAnsi" w:hAnsiTheme="minorHAnsi" w:cstheme="minorHAnsi"/>
          <w:color w:val="000000"/>
          <w:spacing w:val="-2"/>
        </w:rPr>
        <w:t>l</w:t>
      </w:r>
      <w:r w:rsidRPr="007E40F2">
        <w:rPr>
          <w:rFonts w:asciiTheme="minorHAnsi" w:hAnsiTheme="minorHAnsi" w:cstheme="minorHAnsi"/>
          <w:color w:val="000000"/>
        </w:rPr>
        <w:t>o</w:t>
      </w:r>
      <w:r w:rsidRPr="007E40F2">
        <w:rPr>
          <w:rFonts w:asciiTheme="minorHAnsi" w:hAnsiTheme="minorHAnsi" w:cstheme="minorHAnsi"/>
          <w:color w:val="000000"/>
          <w:spacing w:val="-1"/>
        </w:rPr>
        <w:t>w</w:t>
      </w:r>
      <w:r w:rsidRPr="007E40F2">
        <w:rPr>
          <w:rFonts w:asciiTheme="minorHAnsi" w:hAnsiTheme="minorHAnsi" w:cstheme="minorHAnsi"/>
          <w:color w:val="000000"/>
        </w:rPr>
        <w:t>a</w:t>
      </w:r>
      <w:r w:rsidRPr="007E40F2">
        <w:rPr>
          <w:rFonts w:asciiTheme="minorHAnsi" w:hAnsiTheme="minorHAnsi" w:cstheme="minorHAnsi"/>
          <w:color w:val="000000"/>
          <w:spacing w:val="1"/>
        </w:rPr>
        <w:t>n</w:t>
      </w:r>
      <w:r w:rsidRPr="007E40F2">
        <w:rPr>
          <w:rFonts w:asciiTheme="minorHAnsi" w:hAnsiTheme="minorHAnsi" w:cstheme="minorHAnsi"/>
          <w:color w:val="000000"/>
        </w:rPr>
        <w:t>y</w:t>
      </w:r>
      <w:r w:rsidRPr="007E40F2">
        <w:rPr>
          <w:rFonts w:asciiTheme="minorHAnsi" w:hAnsiTheme="minorHAnsi" w:cstheme="minorHAnsi"/>
          <w:color w:val="000000"/>
          <w:spacing w:val="-1"/>
        </w:rPr>
        <w:t>c</w:t>
      </w:r>
      <w:r w:rsidRPr="007E40F2">
        <w:rPr>
          <w:rFonts w:asciiTheme="minorHAnsi" w:hAnsiTheme="minorHAnsi" w:cstheme="minorHAnsi"/>
          <w:color w:val="000000"/>
        </w:rPr>
        <w:t>h</w:t>
      </w:r>
      <w:r w:rsidR="00573860">
        <w:rPr>
          <w:rFonts w:asciiTheme="minorHAnsi" w:hAnsiTheme="minorHAnsi" w:cstheme="minorHAnsi"/>
          <w:color w:val="000000"/>
        </w:rPr>
        <w:t xml:space="preserve"> </w:t>
      </w:r>
      <w:r w:rsidR="00573860" w:rsidRPr="007E40F2">
        <w:rPr>
          <w:rFonts w:asciiTheme="minorHAnsi" w:hAnsiTheme="minorHAnsi" w:cstheme="minorHAnsi"/>
          <w:color w:val="000000"/>
        </w:rPr>
        <w:t>w</w:t>
      </w:r>
      <w:r w:rsidR="00573860">
        <w:rPr>
          <w:rFonts w:asciiTheme="minorHAnsi" w:hAnsiTheme="minorHAnsi" w:cstheme="minorHAnsi"/>
          <w:color w:val="000000"/>
        </w:rPr>
        <w:t> </w:t>
      </w:r>
      <w:r w:rsidRPr="007E40F2">
        <w:rPr>
          <w:rFonts w:asciiTheme="minorHAnsi" w:hAnsiTheme="minorHAnsi" w:cstheme="minorHAnsi"/>
          <w:color w:val="000000"/>
          <w:spacing w:val="1"/>
        </w:rPr>
        <w:t>n</w:t>
      </w:r>
      <w:r w:rsidRPr="007E40F2">
        <w:rPr>
          <w:rFonts w:asciiTheme="minorHAnsi" w:hAnsiTheme="minorHAnsi" w:cstheme="minorHAnsi"/>
          <w:color w:val="000000"/>
        </w:rPr>
        <w:t>i</w:t>
      </w:r>
      <w:r w:rsidRPr="007E40F2">
        <w:rPr>
          <w:rFonts w:asciiTheme="minorHAnsi" w:hAnsiTheme="minorHAnsi" w:cstheme="minorHAnsi"/>
          <w:color w:val="000000"/>
          <w:spacing w:val="1"/>
        </w:rPr>
        <w:t>n</w:t>
      </w:r>
      <w:r w:rsidRPr="007E40F2">
        <w:rPr>
          <w:rFonts w:asciiTheme="minorHAnsi" w:hAnsiTheme="minorHAnsi" w:cstheme="minorHAnsi"/>
          <w:color w:val="000000"/>
        </w:rPr>
        <w:t>iejs</w:t>
      </w:r>
      <w:r w:rsidRPr="007E40F2">
        <w:rPr>
          <w:rFonts w:asciiTheme="minorHAnsi" w:hAnsiTheme="minorHAnsi" w:cstheme="minorHAnsi"/>
          <w:color w:val="000000"/>
          <w:spacing w:val="-1"/>
        </w:rPr>
        <w:t>z</w:t>
      </w:r>
      <w:r w:rsidRPr="007E40F2">
        <w:rPr>
          <w:rFonts w:asciiTheme="minorHAnsi" w:hAnsiTheme="minorHAnsi" w:cstheme="minorHAnsi"/>
          <w:color w:val="000000"/>
        </w:rPr>
        <w:t xml:space="preserve">ej SWZ mają </w:t>
      </w:r>
      <w:r w:rsidRPr="007E40F2">
        <w:rPr>
          <w:rFonts w:asciiTheme="minorHAnsi" w:hAnsiTheme="minorHAnsi" w:cstheme="minorHAnsi"/>
          <w:color w:val="000000"/>
          <w:spacing w:val="1"/>
        </w:rPr>
        <w:t>z</w:t>
      </w:r>
      <w:r w:rsidRPr="007E40F2">
        <w:rPr>
          <w:rFonts w:asciiTheme="minorHAnsi" w:hAnsiTheme="minorHAnsi" w:cstheme="minorHAnsi"/>
          <w:color w:val="000000"/>
        </w:rPr>
        <w:t>as</w:t>
      </w:r>
      <w:r w:rsidRPr="007E40F2">
        <w:rPr>
          <w:rFonts w:asciiTheme="minorHAnsi" w:hAnsiTheme="minorHAnsi" w:cstheme="minorHAnsi"/>
          <w:color w:val="000000"/>
          <w:spacing w:val="-1"/>
        </w:rPr>
        <w:t>t</w:t>
      </w:r>
      <w:r w:rsidRPr="007E40F2">
        <w:rPr>
          <w:rFonts w:asciiTheme="minorHAnsi" w:hAnsiTheme="minorHAnsi" w:cstheme="minorHAnsi"/>
          <w:color w:val="000000"/>
        </w:rPr>
        <w:t>osowan</w:t>
      </w:r>
      <w:r w:rsidRPr="007E40F2">
        <w:rPr>
          <w:rFonts w:asciiTheme="minorHAnsi" w:hAnsiTheme="minorHAnsi" w:cstheme="minorHAnsi"/>
          <w:color w:val="000000"/>
          <w:spacing w:val="-2"/>
        </w:rPr>
        <w:t>i</w:t>
      </w:r>
      <w:r w:rsidRPr="007E40F2">
        <w:rPr>
          <w:rFonts w:asciiTheme="minorHAnsi" w:hAnsiTheme="minorHAnsi" w:cstheme="minorHAnsi"/>
          <w:color w:val="000000"/>
        </w:rPr>
        <w:t xml:space="preserve">e </w:t>
      </w:r>
      <w:r w:rsidRPr="007E40F2">
        <w:rPr>
          <w:rFonts w:asciiTheme="minorHAnsi" w:hAnsiTheme="minorHAnsi" w:cstheme="minorHAnsi"/>
          <w:color w:val="000000"/>
          <w:spacing w:val="1"/>
        </w:rPr>
        <w:t>p</w:t>
      </w:r>
      <w:r w:rsidRPr="007E40F2">
        <w:rPr>
          <w:rFonts w:asciiTheme="minorHAnsi" w:hAnsiTheme="minorHAnsi" w:cstheme="minorHAnsi"/>
          <w:color w:val="000000"/>
        </w:rPr>
        <w:t>r</w:t>
      </w:r>
      <w:r w:rsidRPr="007E40F2">
        <w:rPr>
          <w:rFonts w:asciiTheme="minorHAnsi" w:hAnsiTheme="minorHAnsi" w:cstheme="minorHAnsi"/>
          <w:color w:val="000000"/>
          <w:spacing w:val="1"/>
        </w:rPr>
        <w:t>z</w:t>
      </w:r>
      <w:r w:rsidRPr="007E40F2">
        <w:rPr>
          <w:rFonts w:asciiTheme="minorHAnsi" w:hAnsiTheme="minorHAnsi" w:cstheme="minorHAnsi"/>
          <w:color w:val="000000"/>
          <w:spacing w:val="-2"/>
        </w:rPr>
        <w:t>e</w:t>
      </w:r>
      <w:r w:rsidRPr="007E40F2">
        <w:rPr>
          <w:rFonts w:asciiTheme="minorHAnsi" w:hAnsiTheme="minorHAnsi" w:cstheme="minorHAnsi"/>
          <w:color w:val="000000"/>
          <w:spacing w:val="1"/>
        </w:rPr>
        <w:t>p</w:t>
      </w:r>
      <w:r w:rsidRPr="007E40F2">
        <w:rPr>
          <w:rFonts w:asciiTheme="minorHAnsi" w:hAnsiTheme="minorHAnsi" w:cstheme="minorHAnsi"/>
          <w:color w:val="000000"/>
        </w:rPr>
        <w:t xml:space="preserve">isy </w:t>
      </w:r>
      <w:r w:rsidRPr="007E40F2">
        <w:rPr>
          <w:rFonts w:asciiTheme="minorHAnsi" w:hAnsiTheme="minorHAnsi" w:cstheme="minorHAnsi"/>
          <w:color w:val="000000"/>
          <w:spacing w:val="1"/>
        </w:rPr>
        <w:t>u</w:t>
      </w:r>
      <w:r w:rsidRPr="007E40F2">
        <w:rPr>
          <w:rFonts w:asciiTheme="minorHAnsi" w:hAnsiTheme="minorHAnsi" w:cstheme="minorHAnsi"/>
          <w:color w:val="000000"/>
        </w:rPr>
        <w:t>s</w:t>
      </w:r>
      <w:r w:rsidRPr="007E40F2">
        <w:rPr>
          <w:rFonts w:asciiTheme="minorHAnsi" w:hAnsiTheme="minorHAnsi" w:cstheme="minorHAnsi"/>
          <w:color w:val="000000"/>
          <w:spacing w:val="1"/>
        </w:rPr>
        <w:t>t</w:t>
      </w:r>
      <w:r w:rsidRPr="007E40F2">
        <w:rPr>
          <w:rFonts w:asciiTheme="minorHAnsi" w:hAnsiTheme="minorHAnsi" w:cstheme="minorHAnsi"/>
          <w:color w:val="000000"/>
        </w:rPr>
        <w:t>a</w:t>
      </w:r>
      <w:r w:rsidRPr="007E40F2">
        <w:rPr>
          <w:rFonts w:asciiTheme="minorHAnsi" w:hAnsiTheme="minorHAnsi" w:cstheme="minorHAnsi"/>
          <w:color w:val="000000"/>
          <w:spacing w:val="-1"/>
        </w:rPr>
        <w:t>w</w:t>
      </w:r>
      <w:r w:rsidRPr="007E40F2">
        <w:rPr>
          <w:rFonts w:asciiTheme="minorHAnsi" w:hAnsiTheme="minorHAnsi" w:cstheme="minorHAnsi"/>
          <w:color w:val="000000"/>
        </w:rPr>
        <w:t xml:space="preserve">y </w:t>
      </w:r>
      <w:r w:rsidRPr="007E40F2">
        <w:rPr>
          <w:rFonts w:asciiTheme="minorHAnsi" w:hAnsiTheme="minorHAnsi" w:cstheme="minorHAnsi"/>
          <w:color w:val="000000"/>
          <w:spacing w:val="2"/>
        </w:rPr>
        <w:t>P</w:t>
      </w:r>
      <w:r w:rsidRPr="007E40F2">
        <w:rPr>
          <w:rFonts w:asciiTheme="minorHAnsi" w:hAnsiTheme="minorHAnsi" w:cstheme="minorHAnsi"/>
          <w:color w:val="000000"/>
          <w:spacing w:val="-1"/>
        </w:rPr>
        <w:t xml:space="preserve">rawo zamówień publicznych </w:t>
      </w:r>
      <w:r w:rsidRPr="007E40F2">
        <w:rPr>
          <w:rFonts w:asciiTheme="minorHAnsi" w:hAnsiTheme="minorHAnsi" w:cstheme="minorHAnsi"/>
          <w:color w:val="000000"/>
        </w:rPr>
        <w:t xml:space="preserve">oraz </w:t>
      </w:r>
      <w:r w:rsidRPr="007E40F2">
        <w:rPr>
          <w:rFonts w:asciiTheme="minorHAnsi" w:hAnsiTheme="minorHAnsi" w:cstheme="minorHAnsi"/>
          <w:color w:val="000000"/>
          <w:spacing w:val="1"/>
        </w:rPr>
        <w:t>p</w:t>
      </w:r>
      <w:r w:rsidRPr="007E40F2">
        <w:rPr>
          <w:rFonts w:asciiTheme="minorHAnsi" w:hAnsiTheme="minorHAnsi" w:cstheme="minorHAnsi"/>
          <w:color w:val="000000"/>
          <w:spacing w:val="-2"/>
        </w:rPr>
        <w:t>r</w:t>
      </w:r>
      <w:r w:rsidRPr="007E40F2">
        <w:rPr>
          <w:rFonts w:asciiTheme="minorHAnsi" w:hAnsiTheme="minorHAnsi" w:cstheme="minorHAnsi"/>
          <w:color w:val="000000"/>
          <w:spacing w:val="1"/>
        </w:rPr>
        <w:t>z</w:t>
      </w:r>
      <w:r w:rsidRPr="007E40F2">
        <w:rPr>
          <w:rFonts w:asciiTheme="minorHAnsi" w:hAnsiTheme="minorHAnsi" w:cstheme="minorHAnsi"/>
          <w:color w:val="000000"/>
        </w:rPr>
        <w:t>e</w:t>
      </w:r>
      <w:r w:rsidRPr="007E40F2">
        <w:rPr>
          <w:rFonts w:asciiTheme="minorHAnsi" w:hAnsiTheme="minorHAnsi" w:cstheme="minorHAnsi"/>
          <w:color w:val="000000"/>
          <w:spacing w:val="1"/>
        </w:rPr>
        <w:t>p</w:t>
      </w:r>
      <w:r w:rsidRPr="007E40F2">
        <w:rPr>
          <w:rFonts w:asciiTheme="minorHAnsi" w:hAnsiTheme="minorHAnsi" w:cstheme="minorHAnsi"/>
          <w:color w:val="000000"/>
        </w:rPr>
        <w:t>isy K</w:t>
      </w:r>
      <w:r w:rsidRPr="007E40F2">
        <w:rPr>
          <w:rFonts w:asciiTheme="minorHAnsi" w:hAnsiTheme="minorHAnsi" w:cstheme="minorHAnsi"/>
          <w:color w:val="000000"/>
          <w:spacing w:val="1"/>
        </w:rPr>
        <w:t>od</w:t>
      </w:r>
      <w:r w:rsidRPr="007E40F2">
        <w:rPr>
          <w:rFonts w:asciiTheme="minorHAnsi" w:hAnsiTheme="minorHAnsi" w:cstheme="minorHAnsi"/>
          <w:color w:val="000000"/>
        </w:rPr>
        <w:t>e</w:t>
      </w:r>
      <w:r w:rsidRPr="007E40F2">
        <w:rPr>
          <w:rFonts w:asciiTheme="minorHAnsi" w:hAnsiTheme="minorHAnsi" w:cstheme="minorHAnsi"/>
          <w:color w:val="000000"/>
          <w:spacing w:val="-1"/>
        </w:rPr>
        <w:t>k</w:t>
      </w:r>
      <w:r w:rsidRPr="007E40F2">
        <w:rPr>
          <w:rFonts w:asciiTheme="minorHAnsi" w:hAnsiTheme="minorHAnsi" w:cstheme="minorHAnsi"/>
          <w:color w:val="000000"/>
        </w:rPr>
        <w:t>su</w:t>
      </w:r>
      <w:r w:rsidRPr="007E40F2">
        <w:rPr>
          <w:rFonts w:asciiTheme="minorHAnsi" w:hAnsiTheme="minorHAnsi" w:cstheme="minorHAnsi"/>
          <w:color w:val="000000"/>
          <w:spacing w:val="-1"/>
        </w:rPr>
        <w:t xml:space="preserve"> c</w:t>
      </w:r>
      <w:r w:rsidRPr="007E40F2">
        <w:rPr>
          <w:rFonts w:asciiTheme="minorHAnsi" w:hAnsiTheme="minorHAnsi" w:cstheme="minorHAnsi"/>
          <w:color w:val="000000"/>
        </w:rPr>
        <w:t>y</w:t>
      </w:r>
      <w:r w:rsidRPr="007E40F2">
        <w:rPr>
          <w:rFonts w:asciiTheme="minorHAnsi" w:hAnsiTheme="minorHAnsi" w:cstheme="minorHAnsi"/>
          <w:color w:val="000000"/>
          <w:spacing w:val="-2"/>
        </w:rPr>
        <w:t>w</w:t>
      </w:r>
      <w:r w:rsidRPr="007E40F2">
        <w:rPr>
          <w:rFonts w:asciiTheme="minorHAnsi" w:hAnsiTheme="minorHAnsi" w:cstheme="minorHAnsi"/>
          <w:color w:val="000000"/>
        </w:rPr>
        <w:t>il</w:t>
      </w:r>
      <w:r w:rsidRPr="007E40F2">
        <w:rPr>
          <w:rFonts w:asciiTheme="minorHAnsi" w:hAnsiTheme="minorHAnsi" w:cstheme="minorHAnsi"/>
          <w:color w:val="000000"/>
          <w:spacing w:val="1"/>
        </w:rPr>
        <w:t>n</w:t>
      </w:r>
      <w:r w:rsidRPr="007E40F2">
        <w:rPr>
          <w:rFonts w:asciiTheme="minorHAnsi" w:hAnsiTheme="minorHAnsi" w:cstheme="minorHAnsi"/>
          <w:color w:val="000000"/>
        </w:rPr>
        <w:t>eg</w:t>
      </w:r>
      <w:r w:rsidRPr="007E40F2">
        <w:rPr>
          <w:rFonts w:asciiTheme="minorHAnsi" w:hAnsiTheme="minorHAnsi" w:cstheme="minorHAnsi"/>
          <w:color w:val="000000"/>
          <w:spacing w:val="1"/>
        </w:rPr>
        <w:t>o</w:t>
      </w:r>
      <w:r w:rsidRPr="007E40F2">
        <w:rPr>
          <w:rFonts w:asciiTheme="minorHAnsi" w:hAnsiTheme="minorHAnsi" w:cstheme="minorHAnsi"/>
          <w:color w:val="000000"/>
        </w:rPr>
        <w:t>.</w:t>
      </w:r>
    </w:p>
    <w:p w14:paraId="08F73878" w14:textId="7D40D5A9" w:rsidR="007E40F2" w:rsidRPr="007E40F2" w:rsidRDefault="000971EA" w:rsidP="00316145">
      <w:pPr>
        <w:widowControl w:val="0"/>
        <w:numPr>
          <w:ilvl w:val="0"/>
          <w:numId w:val="14"/>
        </w:numPr>
        <w:suppressAutoHyphens/>
        <w:autoSpaceDE w:val="0"/>
        <w:spacing w:after="0" w:line="240" w:lineRule="auto"/>
        <w:ind w:left="567" w:hanging="709"/>
        <w:jc w:val="both"/>
        <w:rPr>
          <w:rFonts w:asciiTheme="minorHAnsi" w:hAnsiTheme="minorHAnsi" w:cstheme="minorBidi"/>
        </w:rPr>
      </w:pPr>
      <w:r w:rsidRPr="7861B990">
        <w:rPr>
          <w:rFonts w:asciiTheme="minorHAnsi" w:hAnsiTheme="minorHAnsi" w:cstheme="minorBidi"/>
          <w:color w:val="000000"/>
        </w:rPr>
        <w:t>O</w:t>
      </w:r>
      <w:r w:rsidRPr="7861B990">
        <w:rPr>
          <w:rFonts w:asciiTheme="minorHAnsi" w:hAnsiTheme="minorHAnsi" w:cstheme="minorBidi"/>
          <w:color w:val="000000"/>
          <w:spacing w:val="-1"/>
        </w:rPr>
        <w:t>s</w:t>
      </w:r>
      <w:r w:rsidRPr="7861B990">
        <w:rPr>
          <w:rFonts w:asciiTheme="minorHAnsi" w:hAnsiTheme="minorHAnsi" w:cstheme="minorBidi"/>
          <w:color w:val="000000"/>
        </w:rPr>
        <w:t>o</w:t>
      </w:r>
      <w:r w:rsidRPr="7861B990">
        <w:rPr>
          <w:rFonts w:asciiTheme="minorHAnsi" w:hAnsiTheme="minorHAnsi" w:cstheme="minorBidi"/>
          <w:color w:val="000000"/>
          <w:spacing w:val="1"/>
        </w:rPr>
        <w:t>b</w:t>
      </w:r>
      <w:r w:rsidRPr="7861B990">
        <w:rPr>
          <w:rFonts w:asciiTheme="minorHAnsi" w:hAnsiTheme="minorHAnsi" w:cstheme="minorBidi"/>
          <w:color w:val="000000"/>
        </w:rPr>
        <w:t>y re</w:t>
      </w:r>
      <w:r w:rsidRPr="7861B990">
        <w:rPr>
          <w:rFonts w:asciiTheme="minorHAnsi" w:hAnsiTheme="minorHAnsi" w:cstheme="minorBidi"/>
          <w:color w:val="000000"/>
          <w:spacing w:val="1"/>
        </w:rPr>
        <w:t>p</w:t>
      </w:r>
      <w:r w:rsidRPr="7861B990">
        <w:rPr>
          <w:rFonts w:asciiTheme="minorHAnsi" w:hAnsiTheme="minorHAnsi" w:cstheme="minorBidi"/>
          <w:color w:val="000000"/>
        </w:rPr>
        <w:t>r</w:t>
      </w:r>
      <w:r w:rsidRPr="7861B990">
        <w:rPr>
          <w:rFonts w:asciiTheme="minorHAnsi" w:hAnsiTheme="minorHAnsi" w:cstheme="minorBidi"/>
          <w:color w:val="000000"/>
          <w:spacing w:val="-2"/>
        </w:rPr>
        <w:t>e</w:t>
      </w:r>
      <w:r w:rsidRPr="7861B990">
        <w:rPr>
          <w:rFonts w:asciiTheme="minorHAnsi" w:hAnsiTheme="minorHAnsi" w:cstheme="minorBidi"/>
          <w:color w:val="000000"/>
          <w:spacing w:val="1"/>
        </w:rPr>
        <w:t>z</w:t>
      </w:r>
      <w:r w:rsidRPr="7861B990">
        <w:rPr>
          <w:rFonts w:asciiTheme="minorHAnsi" w:hAnsiTheme="minorHAnsi" w:cstheme="minorBidi"/>
          <w:color w:val="000000"/>
        </w:rPr>
        <w:t>e</w:t>
      </w:r>
      <w:r w:rsidRPr="7861B990">
        <w:rPr>
          <w:rFonts w:asciiTheme="minorHAnsi" w:hAnsiTheme="minorHAnsi" w:cstheme="minorBidi"/>
          <w:color w:val="000000"/>
          <w:spacing w:val="-1"/>
        </w:rPr>
        <w:t>n</w:t>
      </w:r>
      <w:r w:rsidRPr="7861B990">
        <w:rPr>
          <w:rFonts w:asciiTheme="minorHAnsi" w:hAnsiTheme="minorHAnsi" w:cstheme="minorBidi"/>
          <w:color w:val="000000"/>
          <w:spacing w:val="1"/>
        </w:rPr>
        <w:t>t</w:t>
      </w:r>
      <w:r w:rsidRPr="7861B990">
        <w:rPr>
          <w:rFonts w:asciiTheme="minorHAnsi" w:hAnsiTheme="minorHAnsi" w:cstheme="minorBidi"/>
          <w:color w:val="000000"/>
          <w:spacing w:val="-1"/>
        </w:rPr>
        <w:t>u</w:t>
      </w:r>
      <w:r w:rsidRPr="7861B990">
        <w:rPr>
          <w:rFonts w:asciiTheme="minorHAnsi" w:hAnsiTheme="minorHAnsi" w:cstheme="minorBidi"/>
          <w:color w:val="000000"/>
        </w:rPr>
        <w:t xml:space="preserve">jące </w:t>
      </w:r>
      <w:r w:rsidRPr="7861B990">
        <w:rPr>
          <w:rFonts w:asciiTheme="minorHAnsi" w:hAnsiTheme="minorHAnsi" w:cstheme="minorBidi"/>
          <w:color w:val="000000"/>
          <w:spacing w:val="-2"/>
        </w:rPr>
        <w:t>W</w:t>
      </w:r>
      <w:r w:rsidRPr="7861B990">
        <w:rPr>
          <w:rFonts w:asciiTheme="minorHAnsi" w:hAnsiTheme="minorHAnsi" w:cstheme="minorBidi"/>
          <w:color w:val="000000"/>
        </w:rPr>
        <w:t>y</w:t>
      </w:r>
      <w:r w:rsidRPr="7861B990">
        <w:rPr>
          <w:rFonts w:asciiTheme="minorHAnsi" w:hAnsiTheme="minorHAnsi" w:cstheme="minorBidi"/>
          <w:color w:val="000000"/>
          <w:spacing w:val="-2"/>
        </w:rPr>
        <w:t>k</w:t>
      </w:r>
      <w:r w:rsidRPr="7861B990">
        <w:rPr>
          <w:rFonts w:asciiTheme="minorHAnsi" w:hAnsiTheme="minorHAnsi" w:cstheme="minorBidi"/>
          <w:color w:val="000000"/>
        </w:rPr>
        <w:t>o</w:t>
      </w:r>
      <w:r w:rsidRPr="7861B990">
        <w:rPr>
          <w:rFonts w:asciiTheme="minorHAnsi" w:hAnsiTheme="minorHAnsi" w:cstheme="minorBidi"/>
          <w:color w:val="000000"/>
          <w:spacing w:val="1"/>
        </w:rPr>
        <w:t>n</w:t>
      </w:r>
      <w:r w:rsidRPr="7861B990">
        <w:rPr>
          <w:rFonts w:asciiTheme="minorHAnsi" w:hAnsiTheme="minorHAnsi" w:cstheme="minorBidi"/>
          <w:color w:val="000000"/>
        </w:rPr>
        <w:t>a</w:t>
      </w:r>
      <w:r w:rsidRPr="7861B990">
        <w:rPr>
          <w:rFonts w:asciiTheme="minorHAnsi" w:hAnsiTheme="minorHAnsi" w:cstheme="minorBidi"/>
          <w:color w:val="000000"/>
          <w:spacing w:val="-1"/>
        </w:rPr>
        <w:t>wc</w:t>
      </w:r>
      <w:r w:rsidRPr="7861B990">
        <w:rPr>
          <w:rFonts w:asciiTheme="minorHAnsi" w:hAnsiTheme="minorHAnsi" w:cstheme="minorBidi"/>
          <w:color w:val="000000"/>
        </w:rPr>
        <w:t xml:space="preserve">ę </w:t>
      </w:r>
      <w:r w:rsidRPr="7861B990">
        <w:rPr>
          <w:rFonts w:asciiTheme="minorHAnsi" w:hAnsiTheme="minorHAnsi" w:cstheme="minorBidi"/>
          <w:color w:val="000000"/>
          <w:spacing w:val="1"/>
        </w:rPr>
        <w:t>p</w:t>
      </w:r>
      <w:r w:rsidRPr="7861B990">
        <w:rPr>
          <w:rFonts w:asciiTheme="minorHAnsi" w:hAnsiTheme="minorHAnsi" w:cstheme="minorBidi"/>
          <w:color w:val="000000"/>
        </w:rPr>
        <w:t>r</w:t>
      </w:r>
      <w:r w:rsidRPr="7861B990">
        <w:rPr>
          <w:rFonts w:asciiTheme="minorHAnsi" w:hAnsiTheme="minorHAnsi" w:cstheme="minorBidi"/>
          <w:color w:val="000000"/>
          <w:spacing w:val="1"/>
        </w:rPr>
        <w:t>z</w:t>
      </w:r>
      <w:r w:rsidRPr="7861B990">
        <w:rPr>
          <w:rFonts w:asciiTheme="minorHAnsi" w:hAnsiTheme="minorHAnsi" w:cstheme="minorBidi"/>
          <w:color w:val="000000"/>
        </w:rPr>
        <w:t xml:space="preserve">y </w:t>
      </w:r>
      <w:r w:rsidRPr="7861B990">
        <w:rPr>
          <w:rFonts w:asciiTheme="minorHAnsi" w:hAnsiTheme="minorHAnsi" w:cstheme="minorBidi"/>
          <w:color w:val="000000"/>
          <w:spacing w:val="1"/>
        </w:rPr>
        <w:t>p</w:t>
      </w:r>
      <w:r w:rsidRPr="7861B990">
        <w:rPr>
          <w:rFonts w:asciiTheme="minorHAnsi" w:hAnsiTheme="minorHAnsi" w:cstheme="minorBidi"/>
          <w:color w:val="000000"/>
        </w:rPr>
        <w:t>o</w:t>
      </w:r>
      <w:r w:rsidRPr="7861B990">
        <w:rPr>
          <w:rFonts w:asciiTheme="minorHAnsi" w:hAnsiTheme="minorHAnsi" w:cstheme="minorBidi"/>
          <w:color w:val="000000"/>
          <w:spacing w:val="-1"/>
        </w:rPr>
        <w:t>d</w:t>
      </w:r>
      <w:r w:rsidRPr="7861B990">
        <w:rPr>
          <w:rFonts w:asciiTheme="minorHAnsi" w:hAnsiTheme="minorHAnsi" w:cstheme="minorBidi"/>
          <w:color w:val="000000"/>
          <w:spacing w:val="1"/>
        </w:rPr>
        <w:t>p</w:t>
      </w:r>
      <w:r w:rsidRPr="7861B990">
        <w:rPr>
          <w:rFonts w:asciiTheme="minorHAnsi" w:hAnsiTheme="minorHAnsi" w:cstheme="minorBidi"/>
          <w:color w:val="000000"/>
        </w:rPr>
        <w:t>isa</w:t>
      </w:r>
      <w:r w:rsidRPr="7861B990">
        <w:rPr>
          <w:rFonts w:asciiTheme="minorHAnsi" w:hAnsiTheme="minorHAnsi" w:cstheme="minorBidi"/>
          <w:color w:val="000000"/>
          <w:spacing w:val="-1"/>
        </w:rPr>
        <w:t>n</w:t>
      </w:r>
      <w:r w:rsidRPr="7861B990">
        <w:rPr>
          <w:rFonts w:asciiTheme="minorHAnsi" w:hAnsiTheme="minorHAnsi" w:cstheme="minorBidi"/>
          <w:color w:val="000000"/>
        </w:rPr>
        <w:t xml:space="preserve">iu </w:t>
      </w:r>
      <w:r w:rsidRPr="7861B990">
        <w:rPr>
          <w:rFonts w:asciiTheme="minorHAnsi" w:hAnsiTheme="minorHAnsi" w:cstheme="minorBidi"/>
          <w:color w:val="000000"/>
          <w:spacing w:val="1"/>
        </w:rPr>
        <w:t>u</w:t>
      </w:r>
      <w:r w:rsidRPr="7861B990">
        <w:rPr>
          <w:rFonts w:asciiTheme="minorHAnsi" w:hAnsiTheme="minorHAnsi" w:cstheme="minorBidi"/>
          <w:color w:val="000000"/>
        </w:rPr>
        <w:t>m</w:t>
      </w:r>
      <w:r w:rsidR="57A3061E" w:rsidRPr="7861B990">
        <w:rPr>
          <w:rFonts w:asciiTheme="minorHAnsi" w:hAnsiTheme="minorHAnsi" w:cstheme="minorBidi"/>
          <w:color w:val="000000"/>
        </w:rPr>
        <w:t>ów</w:t>
      </w:r>
      <w:r w:rsidRPr="7861B990">
        <w:rPr>
          <w:rFonts w:asciiTheme="minorHAnsi" w:hAnsiTheme="minorHAnsi" w:cstheme="minorBidi"/>
          <w:color w:val="000000"/>
        </w:rPr>
        <w:t xml:space="preserve"> </w:t>
      </w:r>
      <w:r w:rsidRPr="7861B990">
        <w:rPr>
          <w:rFonts w:asciiTheme="minorHAnsi" w:hAnsiTheme="minorHAnsi" w:cstheme="minorBidi"/>
          <w:color w:val="000000"/>
          <w:spacing w:val="-1"/>
        </w:rPr>
        <w:t>w</w:t>
      </w:r>
      <w:r w:rsidRPr="7861B990">
        <w:rPr>
          <w:rFonts w:asciiTheme="minorHAnsi" w:hAnsiTheme="minorHAnsi" w:cstheme="minorBidi"/>
          <w:color w:val="000000"/>
        </w:rPr>
        <w:t>i</w:t>
      </w:r>
      <w:r w:rsidRPr="7861B990">
        <w:rPr>
          <w:rFonts w:asciiTheme="minorHAnsi" w:hAnsiTheme="minorHAnsi" w:cstheme="minorBidi"/>
          <w:color w:val="000000"/>
          <w:spacing w:val="1"/>
        </w:rPr>
        <w:t>nn</w:t>
      </w:r>
      <w:r w:rsidRPr="7861B990">
        <w:rPr>
          <w:rFonts w:asciiTheme="minorHAnsi" w:hAnsiTheme="minorHAnsi" w:cstheme="minorBidi"/>
          <w:color w:val="000000"/>
        </w:rPr>
        <w:t xml:space="preserve">y </w:t>
      </w:r>
      <w:r w:rsidRPr="7861B990">
        <w:rPr>
          <w:rFonts w:asciiTheme="minorHAnsi" w:hAnsiTheme="minorHAnsi" w:cstheme="minorBidi"/>
          <w:color w:val="000000"/>
          <w:spacing w:val="1"/>
        </w:rPr>
        <w:t>p</w:t>
      </w:r>
      <w:r w:rsidRPr="7861B990">
        <w:rPr>
          <w:rFonts w:asciiTheme="minorHAnsi" w:hAnsiTheme="minorHAnsi" w:cstheme="minorBidi"/>
          <w:color w:val="000000"/>
        </w:rPr>
        <w:t>osi</w:t>
      </w:r>
      <w:r w:rsidRPr="7861B990">
        <w:rPr>
          <w:rFonts w:asciiTheme="minorHAnsi" w:hAnsiTheme="minorHAnsi" w:cstheme="minorBidi"/>
          <w:color w:val="000000"/>
          <w:spacing w:val="-2"/>
        </w:rPr>
        <w:t>a</w:t>
      </w:r>
      <w:r w:rsidRPr="7861B990">
        <w:rPr>
          <w:rFonts w:asciiTheme="minorHAnsi" w:hAnsiTheme="minorHAnsi" w:cstheme="minorBidi"/>
          <w:color w:val="000000"/>
          <w:spacing w:val="1"/>
        </w:rPr>
        <w:t>d</w:t>
      </w:r>
      <w:r w:rsidRPr="7861B990">
        <w:rPr>
          <w:rFonts w:asciiTheme="minorHAnsi" w:hAnsiTheme="minorHAnsi" w:cstheme="minorBidi"/>
          <w:color w:val="000000"/>
          <w:spacing w:val="-2"/>
        </w:rPr>
        <w:t>a</w:t>
      </w:r>
      <w:r w:rsidRPr="7861B990">
        <w:rPr>
          <w:rFonts w:asciiTheme="minorHAnsi" w:hAnsiTheme="minorHAnsi" w:cstheme="minorBidi"/>
          <w:color w:val="000000"/>
        </w:rPr>
        <w:t xml:space="preserve">ć </w:t>
      </w:r>
      <w:r w:rsidRPr="7861B990">
        <w:rPr>
          <w:rFonts w:asciiTheme="minorHAnsi" w:hAnsiTheme="minorHAnsi" w:cstheme="minorBidi"/>
          <w:color w:val="000000"/>
          <w:spacing w:val="1"/>
        </w:rPr>
        <w:t>z</w:t>
      </w:r>
      <w:r w:rsidRPr="7861B990">
        <w:rPr>
          <w:rFonts w:asciiTheme="minorHAnsi" w:hAnsiTheme="minorHAnsi" w:cstheme="minorBidi"/>
          <w:color w:val="000000"/>
        </w:rPr>
        <w:t>e so</w:t>
      </w:r>
      <w:r w:rsidRPr="7861B990">
        <w:rPr>
          <w:rFonts w:asciiTheme="minorHAnsi" w:hAnsiTheme="minorHAnsi" w:cstheme="minorBidi"/>
          <w:color w:val="000000"/>
          <w:spacing w:val="1"/>
        </w:rPr>
        <w:t>b</w:t>
      </w:r>
      <w:r w:rsidRPr="7861B990">
        <w:rPr>
          <w:rFonts w:asciiTheme="minorHAnsi" w:hAnsiTheme="minorHAnsi" w:cstheme="minorBidi"/>
          <w:color w:val="000000"/>
        </w:rPr>
        <w:t xml:space="preserve">ą </w:t>
      </w:r>
      <w:r w:rsidRPr="7861B990">
        <w:rPr>
          <w:rFonts w:asciiTheme="minorHAnsi" w:hAnsiTheme="minorHAnsi" w:cstheme="minorBidi"/>
          <w:color w:val="000000"/>
          <w:spacing w:val="1"/>
        </w:rPr>
        <w:t>d</w:t>
      </w:r>
      <w:r w:rsidRPr="7861B990">
        <w:rPr>
          <w:rFonts w:asciiTheme="minorHAnsi" w:hAnsiTheme="minorHAnsi" w:cstheme="minorBidi"/>
          <w:color w:val="000000"/>
        </w:rPr>
        <w:t>o</w:t>
      </w:r>
      <w:r w:rsidRPr="7861B990">
        <w:rPr>
          <w:rFonts w:asciiTheme="minorHAnsi" w:hAnsiTheme="minorHAnsi" w:cstheme="minorBidi"/>
          <w:color w:val="000000"/>
          <w:spacing w:val="-1"/>
        </w:rPr>
        <w:t>k</w:t>
      </w:r>
      <w:r w:rsidRPr="7861B990">
        <w:rPr>
          <w:rFonts w:asciiTheme="minorHAnsi" w:hAnsiTheme="minorHAnsi" w:cstheme="minorBidi"/>
          <w:color w:val="000000"/>
          <w:spacing w:val="1"/>
        </w:rPr>
        <w:t>u</w:t>
      </w:r>
      <w:r w:rsidRPr="7861B990">
        <w:rPr>
          <w:rFonts w:asciiTheme="minorHAnsi" w:hAnsiTheme="minorHAnsi" w:cstheme="minorBidi"/>
          <w:color w:val="000000"/>
        </w:rPr>
        <w:t>m</w:t>
      </w:r>
      <w:r w:rsidRPr="7861B990">
        <w:rPr>
          <w:rFonts w:asciiTheme="minorHAnsi" w:hAnsiTheme="minorHAnsi" w:cstheme="minorBidi"/>
          <w:color w:val="000000"/>
          <w:spacing w:val="-2"/>
        </w:rPr>
        <w:t>e</w:t>
      </w:r>
      <w:r w:rsidRPr="7861B990">
        <w:rPr>
          <w:rFonts w:asciiTheme="minorHAnsi" w:hAnsiTheme="minorHAnsi" w:cstheme="minorBidi"/>
          <w:color w:val="000000"/>
          <w:spacing w:val="1"/>
        </w:rPr>
        <w:t>nt</w:t>
      </w:r>
      <w:r w:rsidRPr="7861B990">
        <w:rPr>
          <w:rFonts w:asciiTheme="minorHAnsi" w:hAnsiTheme="minorHAnsi" w:cstheme="minorBidi"/>
          <w:color w:val="000000"/>
        </w:rPr>
        <w:t>y</w:t>
      </w:r>
      <w:r w:rsidRPr="7861B990">
        <w:rPr>
          <w:rFonts w:asciiTheme="minorHAnsi" w:hAnsiTheme="minorHAnsi" w:cstheme="minorBidi"/>
          <w:color w:val="000000"/>
          <w:spacing w:val="1"/>
        </w:rPr>
        <w:t xml:space="preserve"> </w:t>
      </w:r>
      <w:r w:rsidRPr="7861B990">
        <w:rPr>
          <w:rFonts w:asciiTheme="minorHAnsi" w:hAnsiTheme="minorHAnsi" w:cstheme="minorBidi"/>
          <w:spacing w:val="-1"/>
        </w:rPr>
        <w:t>potwierdzające</w:t>
      </w:r>
      <w:r w:rsidRPr="7861B990">
        <w:rPr>
          <w:rFonts w:asciiTheme="minorHAnsi" w:hAnsiTheme="minorHAnsi" w:cstheme="minorBidi"/>
          <w:color w:val="000000"/>
        </w:rPr>
        <w:t xml:space="preserve"> i</w:t>
      </w:r>
      <w:r w:rsidRPr="7861B990">
        <w:rPr>
          <w:rFonts w:asciiTheme="minorHAnsi" w:hAnsiTheme="minorHAnsi" w:cstheme="minorBidi"/>
          <w:color w:val="000000"/>
          <w:spacing w:val="-1"/>
        </w:rPr>
        <w:t>c</w:t>
      </w:r>
      <w:r w:rsidRPr="7861B990">
        <w:rPr>
          <w:rFonts w:asciiTheme="minorHAnsi" w:hAnsiTheme="minorHAnsi" w:cstheme="minorBidi"/>
          <w:color w:val="000000"/>
        </w:rPr>
        <w:t xml:space="preserve">h </w:t>
      </w:r>
      <w:r w:rsidRPr="7861B990">
        <w:rPr>
          <w:rFonts w:asciiTheme="minorHAnsi" w:hAnsiTheme="minorHAnsi" w:cstheme="minorBidi"/>
          <w:color w:val="000000"/>
          <w:spacing w:val="1"/>
        </w:rPr>
        <w:t>u</w:t>
      </w:r>
      <w:r w:rsidRPr="7861B990">
        <w:rPr>
          <w:rFonts w:asciiTheme="minorHAnsi" w:hAnsiTheme="minorHAnsi" w:cstheme="minorBidi"/>
          <w:color w:val="000000"/>
        </w:rPr>
        <w:t>m</w:t>
      </w:r>
      <w:r w:rsidRPr="7861B990">
        <w:rPr>
          <w:rFonts w:asciiTheme="minorHAnsi" w:hAnsiTheme="minorHAnsi" w:cstheme="minorBidi"/>
          <w:color w:val="000000"/>
          <w:spacing w:val="1"/>
        </w:rPr>
        <w:t>o</w:t>
      </w:r>
      <w:r w:rsidRPr="7861B990">
        <w:rPr>
          <w:rFonts w:asciiTheme="minorHAnsi" w:hAnsiTheme="minorHAnsi" w:cstheme="minorBidi"/>
          <w:color w:val="000000"/>
          <w:spacing w:val="-1"/>
        </w:rPr>
        <w:t>c</w:t>
      </w:r>
      <w:r w:rsidRPr="7861B990">
        <w:rPr>
          <w:rFonts w:asciiTheme="minorHAnsi" w:hAnsiTheme="minorHAnsi" w:cstheme="minorBidi"/>
          <w:color w:val="000000"/>
        </w:rPr>
        <w:t>o</w:t>
      </w:r>
      <w:r w:rsidRPr="7861B990">
        <w:rPr>
          <w:rFonts w:asciiTheme="minorHAnsi" w:hAnsiTheme="minorHAnsi" w:cstheme="minorBidi"/>
          <w:color w:val="000000"/>
          <w:spacing w:val="-1"/>
        </w:rPr>
        <w:t>w</w:t>
      </w:r>
      <w:r w:rsidRPr="7861B990">
        <w:rPr>
          <w:rFonts w:asciiTheme="minorHAnsi" w:hAnsiTheme="minorHAnsi" w:cstheme="minorBidi"/>
          <w:color w:val="000000"/>
        </w:rPr>
        <w:t>a</w:t>
      </w:r>
      <w:r w:rsidRPr="7861B990">
        <w:rPr>
          <w:rFonts w:asciiTheme="minorHAnsi" w:hAnsiTheme="minorHAnsi" w:cstheme="minorBidi"/>
          <w:color w:val="000000"/>
          <w:spacing w:val="1"/>
        </w:rPr>
        <w:t>n</w:t>
      </w:r>
      <w:r w:rsidRPr="7861B990">
        <w:rPr>
          <w:rFonts w:asciiTheme="minorHAnsi" w:hAnsiTheme="minorHAnsi" w:cstheme="minorBidi"/>
          <w:color w:val="000000"/>
        </w:rPr>
        <w:t xml:space="preserve">ie </w:t>
      </w:r>
      <w:r w:rsidRPr="7861B990">
        <w:rPr>
          <w:rFonts w:asciiTheme="minorHAnsi" w:hAnsiTheme="minorHAnsi" w:cstheme="minorBidi"/>
          <w:color w:val="000000"/>
          <w:spacing w:val="1"/>
        </w:rPr>
        <w:t>d</w:t>
      </w:r>
      <w:r w:rsidRPr="7861B990">
        <w:rPr>
          <w:rFonts w:asciiTheme="minorHAnsi" w:hAnsiTheme="minorHAnsi" w:cstheme="minorBidi"/>
          <w:color w:val="000000"/>
        </w:rPr>
        <w:t xml:space="preserve">o </w:t>
      </w:r>
      <w:r w:rsidRPr="7861B990">
        <w:rPr>
          <w:rFonts w:asciiTheme="minorHAnsi" w:hAnsiTheme="minorHAnsi" w:cstheme="minorBidi"/>
          <w:color w:val="000000"/>
          <w:spacing w:val="1"/>
        </w:rPr>
        <w:t>p</w:t>
      </w:r>
      <w:r w:rsidRPr="7861B990">
        <w:rPr>
          <w:rFonts w:asciiTheme="minorHAnsi" w:hAnsiTheme="minorHAnsi" w:cstheme="minorBidi"/>
          <w:color w:val="000000"/>
        </w:rPr>
        <w:t>o</w:t>
      </w:r>
      <w:r w:rsidRPr="7861B990">
        <w:rPr>
          <w:rFonts w:asciiTheme="minorHAnsi" w:hAnsiTheme="minorHAnsi" w:cstheme="minorBidi"/>
          <w:color w:val="000000"/>
          <w:spacing w:val="1"/>
        </w:rPr>
        <w:t>d</w:t>
      </w:r>
      <w:r w:rsidRPr="7861B990">
        <w:rPr>
          <w:rFonts w:asciiTheme="minorHAnsi" w:hAnsiTheme="minorHAnsi" w:cstheme="minorBidi"/>
          <w:color w:val="000000"/>
          <w:spacing w:val="-1"/>
        </w:rPr>
        <w:t>p</w:t>
      </w:r>
      <w:r w:rsidRPr="7861B990">
        <w:rPr>
          <w:rFonts w:asciiTheme="minorHAnsi" w:hAnsiTheme="minorHAnsi" w:cstheme="minorBidi"/>
          <w:color w:val="000000"/>
        </w:rPr>
        <w:t>isa</w:t>
      </w:r>
      <w:r w:rsidRPr="7861B990">
        <w:rPr>
          <w:rFonts w:asciiTheme="minorHAnsi" w:hAnsiTheme="minorHAnsi" w:cstheme="minorBidi"/>
          <w:color w:val="000000"/>
          <w:spacing w:val="1"/>
        </w:rPr>
        <w:t>n</w:t>
      </w:r>
      <w:r w:rsidRPr="7861B990">
        <w:rPr>
          <w:rFonts w:asciiTheme="minorHAnsi" w:hAnsiTheme="minorHAnsi" w:cstheme="minorBidi"/>
          <w:color w:val="000000"/>
        </w:rPr>
        <w:t xml:space="preserve">ia </w:t>
      </w:r>
      <w:r w:rsidRPr="7861B990">
        <w:rPr>
          <w:rFonts w:asciiTheme="minorHAnsi" w:hAnsiTheme="minorHAnsi" w:cstheme="minorBidi"/>
          <w:color w:val="000000"/>
          <w:spacing w:val="1"/>
        </w:rPr>
        <w:t>u</w:t>
      </w:r>
      <w:r w:rsidRPr="7861B990">
        <w:rPr>
          <w:rFonts w:asciiTheme="minorHAnsi" w:hAnsiTheme="minorHAnsi" w:cstheme="minorBidi"/>
          <w:color w:val="000000"/>
          <w:spacing w:val="-2"/>
        </w:rPr>
        <w:t>m</w:t>
      </w:r>
      <w:r w:rsidR="035A0E65" w:rsidRPr="7861B990">
        <w:rPr>
          <w:rFonts w:asciiTheme="minorHAnsi" w:hAnsiTheme="minorHAnsi" w:cstheme="minorBidi"/>
          <w:color w:val="000000"/>
          <w:spacing w:val="-2"/>
        </w:rPr>
        <w:t>ów</w:t>
      </w:r>
      <w:r w:rsidRPr="7861B990">
        <w:rPr>
          <w:rFonts w:asciiTheme="minorHAnsi" w:hAnsiTheme="minorHAnsi" w:cstheme="minorBidi"/>
          <w:color w:val="000000"/>
        </w:rPr>
        <w:t>,</w:t>
      </w:r>
      <w:r w:rsidR="00573860" w:rsidRPr="7861B990">
        <w:rPr>
          <w:rFonts w:asciiTheme="minorHAnsi" w:hAnsiTheme="minorHAnsi" w:cstheme="minorBidi"/>
          <w:color w:val="000000"/>
        </w:rPr>
        <w:t xml:space="preserve"> o </w:t>
      </w:r>
      <w:r w:rsidRPr="7861B990">
        <w:rPr>
          <w:rFonts w:asciiTheme="minorHAnsi" w:hAnsiTheme="minorHAnsi" w:cstheme="minorBidi"/>
          <w:color w:val="000000"/>
        </w:rPr>
        <w:t>i</w:t>
      </w:r>
      <w:r w:rsidRPr="7861B990">
        <w:rPr>
          <w:rFonts w:asciiTheme="minorHAnsi" w:hAnsiTheme="minorHAnsi" w:cstheme="minorBidi"/>
          <w:color w:val="000000"/>
          <w:spacing w:val="2"/>
        </w:rPr>
        <w:t>l</w:t>
      </w:r>
      <w:r w:rsidRPr="7861B990">
        <w:rPr>
          <w:rFonts w:asciiTheme="minorHAnsi" w:hAnsiTheme="minorHAnsi" w:cstheme="minorBidi"/>
          <w:color w:val="000000"/>
        </w:rPr>
        <w:t xml:space="preserve">e </w:t>
      </w:r>
      <w:r w:rsidRPr="7861B990">
        <w:rPr>
          <w:rFonts w:asciiTheme="minorHAnsi" w:hAnsiTheme="minorHAnsi" w:cstheme="minorBidi"/>
          <w:color w:val="000000"/>
          <w:spacing w:val="1"/>
        </w:rPr>
        <w:t>u</w:t>
      </w:r>
      <w:r w:rsidRPr="7861B990">
        <w:rPr>
          <w:rFonts w:asciiTheme="minorHAnsi" w:hAnsiTheme="minorHAnsi" w:cstheme="minorBidi"/>
          <w:color w:val="000000"/>
        </w:rPr>
        <w:t>m</w:t>
      </w:r>
      <w:r w:rsidRPr="7861B990">
        <w:rPr>
          <w:rFonts w:asciiTheme="minorHAnsi" w:hAnsiTheme="minorHAnsi" w:cstheme="minorBidi"/>
          <w:color w:val="000000"/>
          <w:spacing w:val="1"/>
        </w:rPr>
        <w:t>o</w:t>
      </w:r>
      <w:r w:rsidRPr="7861B990">
        <w:rPr>
          <w:rFonts w:asciiTheme="minorHAnsi" w:hAnsiTheme="minorHAnsi" w:cstheme="minorBidi"/>
          <w:color w:val="000000"/>
          <w:spacing w:val="-1"/>
        </w:rPr>
        <w:t>c</w:t>
      </w:r>
      <w:r w:rsidRPr="7861B990">
        <w:rPr>
          <w:rFonts w:asciiTheme="minorHAnsi" w:hAnsiTheme="minorHAnsi" w:cstheme="minorBidi"/>
          <w:color w:val="000000"/>
        </w:rPr>
        <w:t>o</w:t>
      </w:r>
      <w:r w:rsidRPr="7861B990">
        <w:rPr>
          <w:rFonts w:asciiTheme="minorHAnsi" w:hAnsiTheme="minorHAnsi" w:cstheme="minorBidi"/>
          <w:color w:val="000000"/>
          <w:spacing w:val="-1"/>
        </w:rPr>
        <w:t>w</w:t>
      </w:r>
      <w:r w:rsidRPr="7861B990">
        <w:rPr>
          <w:rFonts w:asciiTheme="minorHAnsi" w:hAnsiTheme="minorHAnsi" w:cstheme="minorBidi"/>
          <w:color w:val="000000"/>
        </w:rPr>
        <w:t>a</w:t>
      </w:r>
      <w:r w:rsidRPr="7861B990">
        <w:rPr>
          <w:rFonts w:asciiTheme="minorHAnsi" w:hAnsiTheme="minorHAnsi" w:cstheme="minorBidi"/>
          <w:color w:val="000000"/>
          <w:spacing w:val="1"/>
        </w:rPr>
        <w:t>n</w:t>
      </w:r>
      <w:r w:rsidRPr="7861B990">
        <w:rPr>
          <w:rFonts w:asciiTheme="minorHAnsi" w:hAnsiTheme="minorHAnsi" w:cstheme="minorBidi"/>
          <w:color w:val="000000"/>
        </w:rPr>
        <w:t xml:space="preserve">ie </w:t>
      </w:r>
      <w:r w:rsidRPr="7861B990">
        <w:rPr>
          <w:rFonts w:asciiTheme="minorHAnsi" w:hAnsiTheme="minorHAnsi" w:cstheme="minorBidi"/>
          <w:color w:val="000000"/>
          <w:spacing w:val="-1"/>
        </w:rPr>
        <w:t>t</w:t>
      </w:r>
      <w:r w:rsidRPr="7861B990">
        <w:rPr>
          <w:rFonts w:asciiTheme="minorHAnsi" w:hAnsiTheme="minorHAnsi" w:cstheme="minorBidi"/>
          <w:color w:val="000000"/>
        </w:rPr>
        <w:t xml:space="preserve">o </w:t>
      </w:r>
      <w:r w:rsidRPr="7861B990">
        <w:rPr>
          <w:rFonts w:asciiTheme="minorHAnsi" w:hAnsiTheme="minorHAnsi" w:cstheme="minorBidi"/>
          <w:color w:val="000000"/>
          <w:spacing w:val="1"/>
        </w:rPr>
        <w:t>n</w:t>
      </w:r>
      <w:r w:rsidRPr="7861B990">
        <w:rPr>
          <w:rFonts w:asciiTheme="minorHAnsi" w:hAnsiTheme="minorHAnsi" w:cstheme="minorBidi"/>
          <w:color w:val="000000"/>
        </w:rPr>
        <w:t xml:space="preserve">ie </w:t>
      </w:r>
      <w:r w:rsidRPr="7861B990">
        <w:rPr>
          <w:rFonts w:asciiTheme="minorHAnsi" w:hAnsiTheme="minorHAnsi" w:cstheme="minorBidi"/>
          <w:color w:val="000000"/>
          <w:spacing w:val="1"/>
        </w:rPr>
        <w:t>b</w:t>
      </w:r>
      <w:r w:rsidRPr="7861B990">
        <w:rPr>
          <w:rFonts w:asciiTheme="minorHAnsi" w:hAnsiTheme="minorHAnsi" w:cstheme="minorBidi"/>
          <w:color w:val="000000"/>
        </w:rPr>
        <w:t>ę</w:t>
      </w:r>
      <w:r w:rsidRPr="7861B990">
        <w:rPr>
          <w:rFonts w:asciiTheme="minorHAnsi" w:hAnsiTheme="minorHAnsi" w:cstheme="minorBidi"/>
          <w:color w:val="000000"/>
          <w:spacing w:val="-1"/>
        </w:rPr>
        <w:t>d</w:t>
      </w:r>
      <w:r w:rsidRPr="7861B990">
        <w:rPr>
          <w:rFonts w:asciiTheme="minorHAnsi" w:hAnsiTheme="minorHAnsi" w:cstheme="minorBidi"/>
          <w:color w:val="000000"/>
          <w:spacing w:val="1"/>
        </w:rPr>
        <w:t>z</w:t>
      </w:r>
      <w:r w:rsidRPr="7861B990">
        <w:rPr>
          <w:rFonts w:asciiTheme="minorHAnsi" w:hAnsiTheme="minorHAnsi" w:cstheme="minorBidi"/>
          <w:color w:val="000000"/>
        </w:rPr>
        <w:t xml:space="preserve">ie </w:t>
      </w:r>
      <w:r w:rsidRPr="7861B990">
        <w:rPr>
          <w:rFonts w:asciiTheme="minorHAnsi" w:hAnsiTheme="minorHAnsi" w:cstheme="minorBidi"/>
          <w:color w:val="000000"/>
          <w:spacing w:val="-1"/>
        </w:rPr>
        <w:t>w</w:t>
      </w:r>
      <w:r w:rsidRPr="7861B990">
        <w:rPr>
          <w:rFonts w:asciiTheme="minorHAnsi" w:hAnsiTheme="minorHAnsi" w:cstheme="minorBidi"/>
          <w:color w:val="000000"/>
        </w:rPr>
        <w:t>ynikać z</w:t>
      </w:r>
      <w:r w:rsidR="001F2CFA" w:rsidRPr="7861B990">
        <w:rPr>
          <w:rFonts w:asciiTheme="minorHAnsi" w:hAnsiTheme="minorHAnsi" w:cstheme="minorBidi"/>
          <w:color w:val="000000"/>
        </w:rPr>
        <w:t> </w:t>
      </w:r>
      <w:r w:rsidRPr="7861B990">
        <w:rPr>
          <w:rFonts w:asciiTheme="minorHAnsi" w:hAnsiTheme="minorHAnsi" w:cstheme="minorBidi"/>
          <w:color w:val="000000"/>
          <w:spacing w:val="1"/>
        </w:rPr>
        <w:t>d</w:t>
      </w:r>
      <w:r w:rsidRPr="7861B990">
        <w:rPr>
          <w:rFonts w:asciiTheme="minorHAnsi" w:hAnsiTheme="minorHAnsi" w:cstheme="minorBidi"/>
          <w:color w:val="000000"/>
        </w:rPr>
        <w:t>o</w:t>
      </w:r>
      <w:r w:rsidRPr="7861B990">
        <w:rPr>
          <w:rFonts w:asciiTheme="minorHAnsi" w:hAnsiTheme="minorHAnsi" w:cstheme="minorBidi"/>
          <w:color w:val="000000"/>
          <w:spacing w:val="-1"/>
        </w:rPr>
        <w:t>k</w:t>
      </w:r>
      <w:r w:rsidRPr="7861B990">
        <w:rPr>
          <w:rFonts w:asciiTheme="minorHAnsi" w:hAnsiTheme="minorHAnsi" w:cstheme="minorBidi"/>
          <w:color w:val="000000"/>
          <w:spacing w:val="1"/>
        </w:rPr>
        <w:t>u</w:t>
      </w:r>
      <w:r w:rsidRPr="7861B990">
        <w:rPr>
          <w:rFonts w:asciiTheme="minorHAnsi" w:hAnsiTheme="minorHAnsi" w:cstheme="minorBidi"/>
          <w:color w:val="000000"/>
        </w:rPr>
        <w:t>ment</w:t>
      </w:r>
      <w:r w:rsidRPr="7861B990">
        <w:rPr>
          <w:rFonts w:asciiTheme="minorHAnsi" w:hAnsiTheme="minorHAnsi" w:cstheme="minorBidi"/>
          <w:color w:val="000000"/>
          <w:spacing w:val="1"/>
        </w:rPr>
        <w:t>ó</w:t>
      </w:r>
      <w:r w:rsidRPr="7861B990">
        <w:rPr>
          <w:rFonts w:asciiTheme="minorHAnsi" w:hAnsiTheme="minorHAnsi" w:cstheme="minorBidi"/>
          <w:color w:val="000000"/>
        </w:rPr>
        <w:t xml:space="preserve">w </w:t>
      </w:r>
      <w:r w:rsidRPr="7861B990">
        <w:rPr>
          <w:rFonts w:asciiTheme="minorHAnsi" w:hAnsiTheme="minorHAnsi" w:cstheme="minorBidi"/>
          <w:color w:val="000000"/>
          <w:spacing w:val="1"/>
        </w:rPr>
        <w:t>z</w:t>
      </w:r>
      <w:r w:rsidRPr="7861B990">
        <w:rPr>
          <w:rFonts w:asciiTheme="minorHAnsi" w:hAnsiTheme="minorHAnsi" w:cstheme="minorBidi"/>
          <w:color w:val="000000"/>
        </w:rPr>
        <w:t>ałąc</w:t>
      </w:r>
      <w:r w:rsidRPr="7861B990">
        <w:rPr>
          <w:rFonts w:asciiTheme="minorHAnsi" w:hAnsiTheme="minorHAnsi" w:cstheme="minorBidi"/>
          <w:color w:val="000000"/>
          <w:spacing w:val="-2"/>
        </w:rPr>
        <w:t>z</w:t>
      </w:r>
      <w:r w:rsidRPr="7861B990">
        <w:rPr>
          <w:rFonts w:asciiTheme="minorHAnsi" w:hAnsiTheme="minorHAnsi" w:cstheme="minorBidi"/>
          <w:color w:val="000000"/>
        </w:rPr>
        <w:t>o</w:t>
      </w:r>
      <w:r w:rsidRPr="7861B990">
        <w:rPr>
          <w:rFonts w:asciiTheme="minorHAnsi" w:hAnsiTheme="minorHAnsi" w:cstheme="minorBidi"/>
          <w:color w:val="000000"/>
          <w:spacing w:val="1"/>
        </w:rPr>
        <w:t>n</w:t>
      </w:r>
      <w:r w:rsidRPr="7861B990">
        <w:rPr>
          <w:rFonts w:asciiTheme="minorHAnsi" w:hAnsiTheme="minorHAnsi" w:cstheme="minorBidi"/>
          <w:color w:val="000000"/>
        </w:rPr>
        <w:t>y</w:t>
      </w:r>
      <w:r w:rsidRPr="7861B990">
        <w:rPr>
          <w:rFonts w:asciiTheme="minorHAnsi" w:hAnsiTheme="minorHAnsi" w:cstheme="minorBidi"/>
          <w:color w:val="000000"/>
          <w:spacing w:val="-1"/>
        </w:rPr>
        <w:t>c</w:t>
      </w:r>
      <w:r w:rsidRPr="7861B990">
        <w:rPr>
          <w:rFonts w:asciiTheme="minorHAnsi" w:hAnsiTheme="minorHAnsi" w:cstheme="minorBidi"/>
          <w:color w:val="000000"/>
        </w:rPr>
        <w:t xml:space="preserve">h </w:t>
      </w:r>
      <w:r w:rsidRPr="7861B990">
        <w:rPr>
          <w:rFonts w:asciiTheme="minorHAnsi" w:hAnsiTheme="minorHAnsi" w:cstheme="minorBidi"/>
          <w:color w:val="000000"/>
          <w:spacing w:val="1"/>
        </w:rPr>
        <w:t>d</w:t>
      </w:r>
      <w:r w:rsidRPr="7861B990">
        <w:rPr>
          <w:rFonts w:asciiTheme="minorHAnsi" w:hAnsiTheme="minorHAnsi" w:cstheme="minorBidi"/>
          <w:color w:val="000000"/>
        </w:rPr>
        <w:t xml:space="preserve">o </w:t>
      </w:r>
      <w:r w:rsidRPr="7861B990">
        <w:rPr>
          <w:rFonts w:asciiTheme="minorHAnsi" w:hAnsiTheme="minorHAnsi" w:cstheme="minorBidi"/>
          <w:color w:val="000000"/>
          <w:spacing w:val="1"/>
        </w:rPr>
        <w:t>p</w:t>
      </w:r>
      <w:r w:rsidRPr="7861B990">
        <w:rPr>
          <w:rFonts w:asciiTheme="minorHAnsi" w:hAnsiTheme="minorHAnsi" w:cstheme="minorBidi"/>
          <w:color w:val="000000"/>
        </w:rPr>
        <w:t>r</w:t>
      </w:r>
      <w:r w:rsidRPr="7861B990">
        <w:rPr>
          <w:rFonts w:asciiTheme="minorHAnsi" w:hAnsiTheme="minorHAnsi" w:cstheme="minorBidi"/>
          <w:color w:val="000000"/>
          <w:spacing w:val="-1"/>
        </w:rPr>
        <w:t>z</w:t>
      </w:r>
      <w:r w:rsidRPr="7861B990">
        <w:rPr>
          <w:rFonts w:asciiTheme="minorHAnsi" w:hAnsiTheme="minorHAnsi" w:cstheme="minorBidi"/>
          <w:color w:val="000000"/>
        </w:rPr>
        <w:t>e</w:t>
      </w:r>
      <w:r w:rsidRPr="7861B990">
        <w:rPr>
          <w:rFonts w:asciiTheme="minorHAnsi" w:hAnsiTheme="minorHAnsi" w:cstheme="minorBidi"/>
          <w:color w:val="000000"/>
          <w:spacing w:val="1"/>
        </w:rPr>
        <w:t>d</w:t>
      </w:r>
      <w:r w:rsidRPr="7861B990">
        <w:rPr>
          <w:rFonts w:asciiTheme="minorHAnsi" w:hAnsiTheme="minorHAnsi" w:cstheme="minorBidi"/>
          <w:color w:val="000000"/>
        </w:rPr>
        <w:t>ł</w:t>
      </w:r>
      <w:r w:rsidRPr="7861B990">
        <w:rPr>
          <w:rFonts w:asciiTheme="minorHAnsi" w:hAnsiTheme="minorHAnsi" w:cstheme="minorBidi"/>
          <w:color w:val="000000"/>
          <w:spacing w:val="-1"/>
        </w:rPr>
        <w:t>o</w:t>
      </w:r>
      <w:r w:rsidRPr="7861B990">
        <w:rPr>
          <w:rFonts w:asciiTheme="minorHAnsi" w:hAnsiTheme="minorHAnsi" w:cstheme="minorBidi"/>
          <w:color w:val="000000"/>
          <w:spacing w:val="1"/>
        </w:rPr>
        <w:t>ż</w:t>
      </w:r>
      <w:r w:rsidRPr="7861B990">
        <w:rPr>
          <w:rFonts w:asciiTheme="minorHAnsi" w:hAnsiTheme="minorHAnsi" w:cstheme="minorBidi"/>
          <w:color w:val="000000"/>
        </w:rPr>
        <w:t>o</w:t>
      </w:r>
      <w:r w:rsidRPr="7861B990">
        <w:rPr>
          <w:rFonts w:asciiTheme="minorHAnsi" w:hAnsiTheme="minorHAnsi" w:cstheme="minorBidi"/>
          <w:color w:val="000000"/>
          <w:spacing w:val="-1"/>
        </w:rPr>
        <w:t>n</w:t>
      </w:r>
      <w:r w:rsidRPr="7861B990">
        <w:rPr>
          <w:rFonts w:asciiTheme="minorHAnsi" w:hAnsiTheme="minorHAnsi" w:cstheme="minorBidi"/>
          <w:color w:val="000000"/>
          <w:spacing w:val="-2"/>
        </w:rPr>
        <w:t>e</w:t>
      </w:r>
      <w:r w:rsidRPr="7861B990">
        <w:rPr>
          <w:rFonts w:asciiTheme="minorHAnsi" w:hAnsiTheme="minorHAnsi" w:cstheme="minorBidi"/>
          <w:color w:val="000000"/>
        </w:rPr>
        <w:t>j o</w:t>
      </w:r>
      <w:r w:rsidRPr="7861B990">
        <w:rPr>
          <w:rFonts w:asciiTheme="minorHAnsi" w:hAnsiTheme="minorHAnsi" w:cstheme="minorBidi"/>
          <w:color w:val="000000"/>
          <w:spacing w:val="1"/>
        </w:rPr>
        <w:t>fe</w:t>
      </w:r>
      <w:r w:rsidRPr="7861B990">
        <w:rPr>
          <w:rFonts w:asciiTheme="minorHAnsi" w:hAnsiTheme="minorHAnsi" w:cstheme="minorBidi"/>
          <w:color w:val="000000"/>
          <w:spacing w:val="-2"/>
        </w:rPr>
        <w:t>r</w:t>
      </w:r>
      <w:r w:rsidRPr="7861B990">
        <w:rPr>
          <w:rFonts w:asciiTheme="minorHAnsi" w:hAnsiTheme="minorHAnsi" w:cstheme="minorBidi"/>
          <w:color w:val="000000"/>
          <w:spacing w:val="1"/>
        </w:rPr>
        <w:t>t</w:t>
      </w:r>
      <w:r w:rsidRPr="7861B990">
        <w:rPr>
          <w:rFonts w:asciiTheme="minorHAnsi" w:hAnsiTheme="minorHAnsi" w:cstheme="minorBidi"/>
          <w:color w:val="000000"/>
        </w:rPr>
        <w:t>y.</w:t>
      </w:r>
    </w:p>
    <w:p w14:paraId="0F3E03DA" w14:textId="77777777" w:rsidR="000971EA" w:rsidRPr="00444B9B" w:rsidRDefault="000971EA" w:rsidP="00316145">
      <w:pPr>
        <w:widowControl w:val="0"/>
        <w:numPr>
          <w:ilvl w:val="0"/>
          <w:numId w:val="14"/>
        </w:numPr>
        <w:suppressAutoHyphens/>
        <w:autoSpaceDE w:val="0"/>
        <w:spacing w:after="0" w:line="240" w:lineRule="auto"/>
        <w:ind w:left="567" w:hanging="709"/>
        <w:jc w:val="both"/>
        <w:rPr>
          <w:rFonts w:asciiTheme="minorHAnsi" w:hAnsiTheme="minorHAnsi" w:cstheme="minorBidi"/>
        </w:rPr>
      </w:pPr>
      <w:r w:rsidRPr="7DF86939">
        <w:rPr>
          <w:rFonts w:asciiTheme="minorHAnsi" w:hAnsiTheme="minorHAnsi" w:cstheme="minorBidi"/>
        </w:rPr>
        <w:t xml:space="preserve">Projekt umowy </w:t>
      </w:r>
      <w:r w:rsidRPr="7DF86939">
        <w:rPr>
          <w:rFonts w:asciiTheme="minorHAnsi" w:hAnsiTheme="minorHAnsi" w:cstheme="minorBidi"/>
          <w:spacing w:val="-1"/>
        </w:rPr>
        <w:t>stanowi</w:t>
      </w:r>
      <w:r w:rsidRPr="7DF86939">
        <w:rPr>
          <w:rFonts w:asciiTheme="minorHAnsi" w:hAnsiTheme="minorHAnsi" w:cstheme="minorBidi"/>
        </w:rPr>
        <w:t xml:space="preserve"> </w:t>
      </w:r>
      <w:r w:rsidRPr="7DF86939">
        <w:rPr>
          <w:rFonts w:asciiTheme="minorHAnsi" w:hAnsiTheme="minorHAnsi" w:cstheme="minorBidi"/>
          <w:color w:val="000000"/>
        </w:rPr>
        <w:t xml:space="preserve">Załącznik nr 2 do </w:t>
      </w:r>
      <w:r w:rsidR="00BA0725" w:rsidRPr="7DF86939">
        <w:rPr>
          <w:rFonts w:asciiTheme="minorHAnsi" w:hAnsiTheme="minorHAnsi" w:cstheme="minorBidi"/>
          <w:color w:val="000000"/>
        </w:rPr>
        <w:t>SWZ</w:t>
      </w:r>
      <w:r w:rsidRPr="7DF86939">
        <w:rPr>
          <w:rFonts w:asciiTheme="minorHAnsi" w:hAnsiTheme="minorHAnsi" w:cstheme="minorBidi"/>
          <w:color w:val="000000"/>
        </w:rPr>
        <w:t>.</w:t>
      </w:r>
    </w:p>
    <w:p w14:paraId="27579A28" w14:textId="77777777" w:rsidR="00444B9B" w:rsidRDefault="00444B9B" w:rsidP="0BAB2D5F">
      <w:pPr>
        <w:widowControl w:val="0"/>
        <w:suppressAutoHyphens/>
        <w:autoSpaceDE w:val="0"/>
        <w:spacing w:after="0" w:line="240" w:lineRule="auto"/>
        <w:ind w:left="567" w:hanging="709"/>
        <w:jc w:val="both"/>
        <w:rPr>
          <w:rFonts w:asciiTheme="minorHAnsi" w:hAnsiTheme="minorHAnsi" w:cstheme="minorBidi"/>
        </w:rPr>
      </w:pPr>
    </w:p>
    <w:p w14:paraId="7BAE1809" w14:textId="77777777" w:rsidR="004E72BA" w:rsidRDefault="004E72BA" w:rsidP="00444B9B">
      <w:pPr>
        <w:widowControl w:val="0"/>
        <w:autoSpaceDE w:val="0"/>
        <w:spacing w:after="0" w:line="240" w:lineRule="auto"/>
        <w:ind w:left="360" w:right="-36" w:hanging="360"/>
        <w:jc w:val="center"/>
        <w:rPr>
          <w:rFonts w:asciiTheme="minorHAnsi" w:hAnsiTheme="minorHAnsi" w:cstheme="minorHAnsi"/>
          <w:b/>
          <w:bCs/>
        </w:rPr>
      </w:pPr>
    </w:p>
    <w:p w14:paraId="050C2588" w14:textId="13A352D9" w:rsidR="000971EA" w:rsidRPr="007A6EF6" w:rsidRDefault="000971EA" w:rsidP="00444B9B">
      <w:pPr>
        <w:widowControl w:val="0"/>
        <w:autoSpaceDE w:val="0"/>
        <w:spacing w:after="0" w:line="240" w:lineRule="auto"/>
        <w:ind w:left="360" w:right="-36" w:hanging="360"/>
        <w:jc w:val="center"/>
        <w:rPr>
          <w:rFonts w:asciiTheme="minorHAnsi" w:hAnsiTheme="minorHAnsi" w:cstheme="minorHAnsi"/>
        </w:rPr>
      </w:pPr>
      <w:r w:rsidRPr="004602EF">
        <w:rPr>
          <w:rFonts w:asciiTheme="minorHAnsi" w:hAnsiTheme="minorHAnsi" w:cstheme="minorHAnsi"/>
          <w:b/>
          <w:bCs/>
        </w:rPr>
        <w:t>Rozdział</w:t>
      </w:r>
      <w:r w:rsidRPr="007A6EF6">
        <w:rPr>
          <w:rFonts w:asciiTheme="minorHAnsi" w:hAnsiTheme="minorHAnsi" w:cstheme="minorHAnsi"/>
          <w:b/>
          <w:bCs/>
        </w:rPr>
        <w:t xml:space="preserve"> XV</w:t>
      </w:r>
    </w:p>
    <w:p w14:paraId="3E087BB1" w14:textId="77777777" w:rsidR="000971EA" w:rsidRPr="007A6EF6" w:rsidRDefault="000971EA" w:rsidP="00444B9B">
      <w:pPr>
        <w:widowControl w:val="0"/>
        <w:autoSpaceDE w:val="0"/>
        <w:spacing w:after="0" w:line="240" w:lineRule="auto"/>
        <w:ind w:left="360" w:right="-36" w:hanging="360"/>
        <w:jc w:val="center"/>
        <w:rPr>
          <w:rFonts w:asciiTheme="minorHAnsi" w:hAnsiTheme="minorHAnsi" w:cstheme="minorHAnsi"/>
          <w:b/>
          <w:bCs/>
          <w:color w:val="000000"/>
        </w:rPr>
      </w:pPr>
      <w:r w:rsidRPr="007A6EF6">
        <w:rPr>
          <w:rFonts w:asciiTheme="minorHAnsi" w:hAnsiTheme="minorHAnsi" w:cstheme="minorHAnsi"/>
          <w:b/>
          <w:bCs/>
          <w:color w:val="000000"/>
          <w:spacing w:val="-1"/>
        </w:rPr>
        <w:t>L</w:t>
      </w:r>
      <w:r w:rsidRPr="007A6EF6">
        <w:rPr>
          <w:rFonts w:asciiTheme="minorHAnsi" w:hAnsiTheme="minorHAnsi" w:cstheme="minorHAnsi"/>
          <w:b/>
          <w:bCs/>
          <w:color w:val="000000"/>
        </w:rPr>
        <w:t xml:space="preserve">ISTA </w:t>
      </w:r>
      <w:r w:rsidRPr="00A02E56">
        <w:rPr>
          <w:rFonts w:asciiTheme="minorHAnsi" w:hAnsiTheme="minorHAnsi" w:cstheme="minorHAnsi"/>
          <w:b/>
          <w:bCs/>
        </w:rPr>
        <w:t>ZAŁĄCZNIKÓW</w:t>
      </w:r>
      <w:r w:rsidRPr="007A6EF6">
        <w:rPr>
          <w:rFonts w:asciiTheme="minorHAnsi" w:hAnsiTheme="minorHAnsi" w:cstheme="minorHAnsi"/>
          <w:b/>
          <w:bCs/>
          <w:color w:val="000000"/>
        </w:rPr>
        <w:t xml:space="preserve"> DO S</w:t>
      </w:r>
      <w:r w:rsidRPr="007A6EF6">
        <w:rPr>
          <w:rFonts w:asciiTheme="minorHAnsi" w:hAnsiTheme="minorHAnsi" w:cstheme="minorHAnsi"/>
          <w:b/>
          <w:bCs/>
          <w:color w:val="000000"/>
          <w:spacing w:val="1"/>
        </w:rPr>
        <w:t>W</w:t>
      </w:r>
      <w:r w:rsidRPr="007A6EF6">
        <w:rPr>
          <w:rFonts w:asciiTheme="minorHAnsi" w:hAnsiTheme="minorHAnsi" w:cstheme="minorHAnsi"/>
          <w:b/>
          <w:bCs/>
          <w:color w:val="000000"/>
        </w:rPr>
        <w:t>Z</w:t>
      </w:r>
    </w:p>
    <w:p w14:paraId="667E125C" w14:textId="77777777" w:rsidR="000971EA" w:rsidRPr="007A6EF6" w:rsidRDefault="000971EA" w:rsidP="000971EA">
      <w:pPr>
        <w:widowControl w:val="0"/>
        <w:autoSpaceDE w:val="0"/>
        <w:spacing w:before="11" w:after="0" w:line="240" w:lineRule="auto"/>
        <w:ind w:left="3076"/>
        <w:rPr>
          <w:rFonts w:asciiTheme="minorHAnsi" w:hAnsiTheme="minorHAnsi" w:cstheme="minorHAnsi"/>
        </w:rPr>
      </w:pPr>
    </w:p>
    <w:tbl>
      <w:tblPr>
        <w:tblW w:w="10065" w:type="dxa"/>
        <w:jc w:val="center"/>
        <w:tblLayout w:type="fixed"/>
        <w:tblCellMar>
          <w:left w:w="0" w:type="dxa"/>
          <w:right w:w="0" w:type="dxa"/>
        </w:tblCellMar>
        <w:tblLook w:val="0000" w:firstRow="0" w:lastRow="0" w:firstColumn="0" w:lastColumn="0" w:noHBand="0" w:noVBand="0"/>
      </w:tblPr>
      <w:tblGrid>
        <w:gridCol w:w="1701"/>
        <w:gridCol w:w="8364"/>
      </w:tblGrid>
      <w:tr w:rsidR="000971EA" w:rsidRPr="007A6EF6" w14:paraId="0AF52007" w14:textId="77777777" w:rsidTr="7DF86939">
        <w:trPr>
          <w:trHeight w:val="77"/>
          <w:jc w:val="center"/>
        </w:trPr>
        <w:tc>
          <w:tcPr>
            <w:tcW w:w="1701" w:type="dxa"/>
            <w:tcBorders>
              <w:top w:val="single" w:sz="4" w:space="0" w:color="000000" w:themeColor="text1"/>
              <w:left w:val="single" w:sz="4" w:space="0" w:color="000000" w:themeColor="text1"/>
              <w:bottom w:val="single" w:sz="4" w:space="0" w:color="000000" w:themeColor="text1"/>
            </w:tcBorders>
            <w:shd w:val="clear" w:color="auto" w:fill="FFFFFF" w:themeFill="background1"/>
            <w:vAlign w:val="center"/>
          </w:tcPr>
          <w:p w14:paraId="0D934431" w14:textId="77777777" w:rsidR="000971EA" w:rsidRPr="007A6EF6" w:rsidRDefault="000971EA" w:rsidP="009C2271">
            <w:pPr>
              <w:snapToGrid w:val="0"/>
              <w:spacing w:line="240" w:lineRule="auto"/>
              <w:ind w:left="153" w:right="174"/>
              <w:jc w:val="center"/>
              <w:rPr>
                <w:rFonts w:asciiTheme="minorHAnsi" w:hAnsiTheme="minorHAnsi" w:cstheme="minorHAnsi"/>
              </w:rPr>
            </w:pPr>
            <w:r w:rsidRPr="007A6EF6">
              <w:rPr>
                <w:rFonts w:asciiTheme="minorHAnsi" w:hAnsiTheme="minorHAnsi" w:cstheme="minorHAnsi"/>
                <w:b/>
              </w:rPr>
              <w:t>Nr Załącznika</w:t>
            </w:r>
          </w:p>
        </w:tc>
        <w:tc>
          <w:tcPr>
            <w:tcW w:w="8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5ABCD70" w14:textId="77777777" w:rsidR="000971EA" w:rsidRPr="007A6EF6" w:rsidRDefault="000971EA" w:rsidP="009C2271">
            <w:pPr>
              <w:snapToGrid w:val="0"/>
              <w:spacing w:line="240" w:lineRule="auto"/>
              <w:ind w:right="180"/>
              <w:jc w:val="center"/>
              <w:rPr>
                <w:rFonts w:asciiTheme="minorHAnsi" w:hAnsiTheme="minorHAnsi" w:cstheme="minorHAnsi"/>
              </w:rPr>
            </w:pPr>
            <w:r w:rsidRPr="007A6EF6">
              <w:rPr>
                <w:rFonts w:asciiTheme="minorHAnsi" w:eastAsia="Arial Unicode MS" w:hAnsiTheme="minorHAnsi" w:cstheme="minorHAnsi"/>
                <w:b/>
                <w:color w:val="000000"/>
              </w:rPr>
              <w:t>Nazwa Załącznika</w:t>
            </w:r>
          </w:p>
        </w:tc>
      </w:tr>
      <w:tr w:rsidR="000971EA" w:rsidRPr="007A6EF6" w14:paraId="0FB32BCB" w14:textId="77777777" w:rsidTr="7DF86939">
        <w:trPr>
          <w:trHeight w:val="301"/>
          <w:jc w:val="center"/>
        </w:trPr>
        <w:tc>
          <w:tcPr>
            <w:tcW w:w="1701" w:type="dxa"/>
            <w:tcBorders>
              <w:left w:val="single" w:sz="4" w:space="0" w:color="000000" w:themeColor="text1"/>
              <w:bottom w:val="single" w:sz="4" w:space="0" w:color="000000" w:themeColor="text1"/>
            </w:tcBorders>
            <w:shd w:val="clear" w:color="auto" w:fill="FFFFFF" w:themeFill="background1"/>
            <w:vAlign w:val="center"/>
          </w:tcPr>
          <w:p w14:paraId="1A987300" w14:textId="669F2AAD" w:rsidR="000971EA" w:rsidRPr="007A6EF6" w:rsidRDefault="000971EA" w:rsidP="009C2271">
            <w:pPr>
              <w:snapToGrid w:val="0"/>
              <w:spacing w:line="240" w:lineRule="auto"/>
              <w:jc w:val="center"/>
              <w:rPr>
                <w:rFonts w:asciiTheme="minorHAnsi" w:hAnsiTheme="minorHAnsi" w:cstheme="minorHAnsi"/>
              </w:rPr>
            </w:pPr>
            <w:r w:rsidRPr="007A6EF6">
              <w:rPr>
                <w:rFonts w:asciiTheme="minorHAnsi" w:hAnsiTheme="minorHAnsi" w:cstheme="minorHAnsi"/>
                <w:b/>
              </w:rPr>
              <w:t xml:space="preserve">Załącznik nr </w:t>
            </w:r>
            <w:r w:rsidR="00AA3927">
              <w:rPr>
                <w:rFonts w:asciiTheme="minorHAnsi" w:hAnsiTheme="minorHAnsi" w:cstheme="minorHAnsi"/>
                <w:b/>
              </w:rPr>
              <w:t>1</w:t>
            </w:r>
          </w:p>
        </w:tc>
        <w:tc>
          <w:tcPr>
            <w:tcW w:w="8364" w:type="dxa"/>
            <w:tcBorders>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5808D22" w14:textId="2F9F14C1" w:rsidR="000971EA" w:rsidRPr="007A6EF6" w:rsidRDefault="00A77AA4" w:rsidP="009C2271">
            <w:pPr>
              <w:widowControl w:val="0"/>
              <w:tabs>
                <w:tab w:val="left" w:pos="1560"/>
                <w:tab w:val="left" w:pos="2410"/>
              </w:tabs>
              <w:autoSpaceDE w:val="0"/>
              <w:spacing w:after="0" w:line="240" w:lineRule="auto"/>
              <w:rPr>
                <w:rFonts w:asciiTheme="minorHAnsi" w:hAnsiTheme="minorHAnsi" w:cstheme="minorHAnsi"/>
              </w:rPr>
            </w:pPr>
            <w:r>
              <w:rPr>
                <w:rFonts w:asciiTheme="minorHAnsi" w:hAnsiTheme="minorHAnsi" w:cstheme="minorHAnsi"/>
                <w:spacing w:val="-2"/>
              </w:rPr>
              <w:t>Szczegółowy opis przedmiotu zamówienia</w:t>
            </w:r>
          </w:p>
        </w:tc>
      </w:tr>
      <w:tr w:rsidR="00816152" w:rsidRPr="007A6EF6" w14:paraId="47524190" w14:textId="77777777" w:rsidTr="7DF86939">
        <w:trPr>
          <w:trHeight w:val="301"/>
          <w:jc w:val="center"/>
        </w:trPr>
        <w:tc>
          <w:tcPr>
            <w:tcW w:w="1701" w:type="dxa"/>
            <w:tcBorders>
              <w:left w:val="single" w:sz="4" w:space="0" w:color="000000" w:themeColor="text1"/>
              <w:bottom w:val="single" w:sz="4" w:space="0" w:color="000000" w:themeColor="text1"/>
            </w:tcBorders>
            <w:shd w:val="clear" w:color="auto" w:fill="FFFFFF" w:themeFill="background1"/>
            <w:vAlign w:val="center"/>
          </w:tcPr>
          <w:p w14:paraId="21B0D1B3" w14:textId="4CE3F69D" w:rsidR="00816152" w:rsidRPr="007A6EF6" w:rsidRDefault="00816152" w:rsidP="009C2271">
            <w:pPr>
              <w:snapToGrid w:val="0"/>
              <w:spacing w:line="240" w:lineRule="auto"/>
              <w:jc w:val="center"/>
              <w:rPr>
                <w:rFonts w:asciiTheme="minorHAnsi" w:hAnsiTheme="minorHAnsi" w:cstheme="minorHAnsi"/>
                <w:b/>
              </w:rPr>
            </w:pPr>
            <w:r w:rsidRPr="007A6EF6">
              <w:rPr>
                <w:rFonts w:asciiTheme="minorHAnsi" w:hAnsiTheme="minorHAnsi" w:cstheme="minorHAnsi"/>
                <w:b/>
              </w:rPr>
              <w:t xml:space="preserve">Załącznik nr </w:t>
            </w:r>
            <w:r>
              <w:rPr>
                <w:rFonts w:asciiTheme="minorHAnsi" w:hAnsiTheme="minorHAnsi" w:cstheme="minorHAnsi"/>
                <w:b/>
              </w:rPr>
              <w:t>1 do SOPZ</w:t>
            </w:r>
          </w:p>
        </w:tc>
        <w:tc>
          <w:tcPr>
            <w:tcW w:w="8364" w:type="dxa"/>
            <w:tcBorders>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7698CFB" w14:textId="0072FBEB" w:rsidR="00816152" w:rsidRDefault="008446A6" w:rsidP="009C2271">
            <w:pPr>
              <w:widowControl w:val="0"/>
              <w:tabs>
                <w:tab w:val="left" w:pos="1560"/>
                <w:tab w:val="left" w:pos="2410"/>
              </w:tabs>
              <w:autoSpaceDE w:val="0"/>
              <w:spacing w:after="0" w:line="240" w:lineRule="auto"/>
              <w:rPr>
                <w:rFonts w:asciiTheme="minorHAnsi" w:hAnsiTheme="minorHAnsi" w:cstheme="minorHAnsi"/>
                <w:spacing w:val="-2"/>
              </w:rPr>
            </w:pPr>
            <w:r w:rsidRPr="008446A6">
              <w:rPr>
                <w:rFonts w:asciiTheme="minorHAnsi" w:hAnsiTheme="minorHAnsi" w:cstheme="minorHAnsi"/>
                <w:spacing w:val="-2"/>
              </w:rPr>
              <w:t xml:space="preserve">Testy porównawcze procesorów </w:t>
            </w:r>
            <w:proofErr w:type="spellStart"/>
            <w:r w:rsidRPr="008446A6">
              <w:rPr>
                <w:rFonts w:asciiTheme="minorHAnsi" w:hAnsiTheme="minorHAnsi" w:cstheme="minorHAnsi"/>
                <w:spacing w:val="-2"/>
              </w:rPr>
              <w:t>PassMark</w:t>
            </w:r>
            <w:proofErr w:type="spellEnd"/>
            <w:r w:rsidRPr="008446A6">
              <w:rPr>
                <w:rFonts w:asciiTheme="minorHAnsi" w:hAnsiTheme="minorHAnsi" w:cstheme="minorHAnsi"/>
                <w:spacing w:val="-2"/>
              </w:rPr>
              <w:t xml:space="preserve"> Intel i AMD</w:t>
            </w:r>
          </w:p>
        </w:tc>
      </w:tr>
      <w:tr w:rsidR="00816152" w:rsidRPr="007A6EF6" w14:paraId="688C545B" w14:textId="77777777" w:rsidTr="7DF86939">
        <w:trPr>
          <w:trHeight w:val="301"/>
          <w:jc w:val="center"/>
        </w:trPr>
        <w:tc>
          <w:tcPr>
            <w:tcW w:w="1701" w:type="dxa"/>
            <w:tcBorders>
              <w:left w:val="single" w:sz="4" w:space="0" w:color="000000" w:themeColor="text1"/>
              <w:bottom w:val="single" w:sz="4" w:space="0" w:color="000000" w:themeColor="text1"/>
            </w:tcBorders>
            <w:shd w:val="clear" w:color="auto" w:fill="FFFFFF" w:themeFill="background1"/>
            <w:vAlign w:val="center"/>
          </w:tcPr>
          <w:p w14:paraId="41228B79" w14:textId="61218298" w:rsidR="00816152" w:rsidRPr="007A6EF6" w:rsidRDefault="00816152" w:rsidP="009C2271">
            <w:pPr>
              <w:snapToGrid w:val="0"/>
              <w:spacing w:line="240" w:lineRule="auto"/>
              <w:jc w:val="center"/>
              <w:rPr>
                <w:rFonts w:asciiTheme="minorHAnsi" w:hAnsiTheme="minorHAnsi" w:cstheme="minorHAnsi"/>
                <w:b/>
              </w:rPr>
            </w:pPr>
            <w:r w:rsidRPr="007A6EF6">
              <w:rPr>
                <w:rFonts w:asciiTheme="minorHAnsi" w:hAnsiTheme="minorHAnsi" w:cstheme="minorHAnsi"/>
                <w:b/>
              </w:rPr>
              <w:t xml:space="preserve">Załącznik nr </w:t>
            </w:r>
            <w:r>
              <w:rPr>
                <w:rFonts w:asciiTheme="minorHAnsi" w:hAnsiTheme="minorHAnsi" w:cstheme="minorHAnsi"/>
                <w:b/>
              </w:rPr>
              <w:t>2 do SOPZ</w:t>
            </w:r>
          </w:p>
        </w:tc>
        <w:tc>
          <w:tcPr>
            <w:tcW w:w="8364" w:type="dxa"/>
            <w:tcBorders>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54D7B9E" w14:textId="669F499E" w:rsidR="00816152" w:rsidRDefault="008446A6" w:rsidP="009C2271">
            <w:pPr>
              <w:widowControl w:val="0"/>
              <w:tabs>
                <w:tab w:val="left" w:pos="1560"/>
                <w:tab w:val="left" w:pos="2410"/>
              </w:tabs>
              <w:autoSpaceDE w:val="0"/>
              <w:spacing w:after="0" w:line="240" w:lineRule="auto"/>
              <w:rPr>
                <w:rFonts w:asciiTheme="minorHAnsi" w:hAnsiTheme="minorHAnsi" w:cstheme="minorHAnsi"/>
                <w:spacing w:val="-2"/>
              </w:rPr>
            </w:pPr>
            <w:proofErr w:type="spellStart"/>
            <w:r w:rsidRPr="008446A6">
              <w:rPr>
                <w:rFonts w:asciiTheme="minorHAnsi" w:hAnsiTheme="minorHAnsi" w:cstheme="minorHAnsi"/>
                <w:spacing w:val="-2"/>
              </w:rPr>
              <w:t>PassMark</w:t>
            </w:r>
            <w:proofErr w:type="spellEnd"/>
            <w:r w:rsidRPr="008446A6">
              <w:rPr>
                <w:rFonts w:asciiTheme="minorHAnsi" w:hAnsiTheme="minorHAnsi" w:cstheme="minorHAnsi"/>
                <w:spacing w:val="-2"/>
              </w:rPr>
              <w:t xml:space="preserve"> Software - Video Card (GPU) </w:t>
            </w:r>
            <w:proofErr w:type="spellStart"/>
            <w:r w:rsidRPr="008446A6">
              <w:rPr>
                <w:rFonts w:asciiTheme="minorHAnsi" w:hAnsiTheme="minorHAnsi" w:cstheme="minorHAnsi"/>
                <w:spacing w:val="-2"/>
              </w:rPr>
              <w:t>Benchmarks</w:t>
            </w:r>
            <w:proofErr w:type="spellEnd"/>
          </w:p>
        </w:tc>
      </w:tr>
      <w:tr w:rsidR="00A77AA4" w:rsidRPr="007A6EF6" w14:paraId="5ADE45E2" w14:textId="77777777" w:rsidTr="7DF86939">
        <w:trPr>
          <w:trHeight w:val="301"/>
          <w:jc w:val="center"/>
        </w:trPr>
        <w:tc>
          <w:tcPr>
            <w:tcW w:w="1701" w:type="dxa"/>
            <w:tcBorders>
              <w:left w:val="single" w:sz="4" w:space="0" w:color="000000" w:themeColor="text1"/>
              <w:bottom w:val="single" w:sz="4" w:space="0" w:color="000000" w:themeColor="text1"/>
            </w:tcBorders>
            <w:shd w:val="clear" w:color="auto" w:fill="FFFFFF" w:themeFill="background1"/>
            <w:vAlign w:val="center"/>
          </w:tcPr>
          <w:p w14:paraId="0E83EE4A" w14:textId="0C71B1A8" w:rsidR="00A77AA4" w:rsidRPr="007A6EF6" w:rsidRDefault="00A77AA4" w:rsidP="009C2271">
            <w:pPr>
              <w:snapToGrid w:val="0"/>
              <w:spacing w:line="240" w:lineRule="auto"/>
              <w:jc w:val="center"/>
              <w:rPr>
                <w:rFonts w:asciiTheme="minorHAnsi" w:hAnsiTheme="minorHAnsi" w:cstheme="minorHAnsi"/>
                <w:b/>
              </w:rPr>
            </w:pPr>
            <w:r>
              <w:rPr>
                <w:rFonts w:asciiTheme="minorHAnsi" w:hAnsiTheme="minorHAnsi" w:cstheme="minorHAnsi"/>
                <w:b/>
              </w:rPr>
              <w:t>Załącznik nr 2</w:t>
            </w:r>
          </w:p>
        </w:tc>
        <w:tc>
          <w:tcPr>
            <w:tcW w:w="8364" w:type="dxa"/>
            <w:tcBorders>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6594CA5" w14:textId="5BFC7B6C" w:rsidR="00A77AA4" w:rsidRPr="007A6EF6" w:rsidRDefault="00A77AA4" w:rsidP="009C2271">
            <w:pPr>
              <w:widowControl w:val="0"/>
              <w:tabs>
                <w:tab w:val="left" w:pos="1560"/>
                <w:tab w:val="left" w:pos="2410"/>
              </w:tabs>
              <w:autoSpaceDE w:val="0"/>
              <w:spacing w:after="0" w:line="240" w:lineRule="auto"/>
              <w:rPr>
                <w:rFonts w:asciiTheme="minorHAnsi" w:hAnsiTheme="minorHAnsi" w:cstheme="minorHAnsi"/>
                <w:spacing w:val="-2"/>
              </w:rPr>
            </w:pPr>
            <w:r w:rsidRPr="007A6EF6">
              <w:rPr>
                <w:rFonts w:asciiTheme="minorHAnsi" w:hAnsiTheme="minorHAnsi" w:cstheme="minorHAnsi"/>
                <w:spacing w:val="-2"/>
              </w:rPr>
              <w:t>Projektowane postanowienia umowne</w:t>
            </w:r>
          </w:p>
        </w:tc>
      </w:tr>
      <w:tr w:rsidR="000971EA" w:rsidRPr="007A6EF6" w14:paraId="1C851145" w14:textId="77777777" w:rsidTr="7DF86939">
        <w:trPr>
          <w:trHeight w:val="77"/>
          <w:jc w:val="center"/>
        </w:trPr>
        <w:tc>
          <w:tcPr>
            <w:tcW w:w="1701" w:type="dxa"/>
            <w:tcBorders>
              <w:left w:val="single" w:sz="4" w:space="0" w:color="000000" w:themeColor="text1"/>
              <w:bottom w:val="single" w:sz="4" w:space="0" w:color="auto"/>
            </w:tcBorders>
            <w:shd w:val="clear" w:color="auto" w:fill="FFFFFF" w:themeFill="background1"/>
            <w:vAlign w:val="center"/>
          </w:tcPr>
          <w:p w14:paraId="53A203A7" w14:textId="7E7EF8B3" w:rsidR="000971EA" w:rsidRPr="007A6EF6" w:rsidRDefault="000971EA" w:rsidP="7DF86939">
            <w:pPr>
              <w:spacing w:line="240" w:lineRule="auto"/>
              <w:jc w:val="center"/>
              <w:rPr>
                <w:rFonts w:asciiTheme="minorHAnsi" w:hAnsiTheme="minorHAnsi" w:cstheme="minorBidi"/>
              </w:rPr>
            </w:pPr>
            <w:r w:rsidRPr="7DF86939">
              <w:rPr>
                <w:rFonts w:asciiTheme="minorHAnsi" w:hAnsiTheme="minorHAnsi" w:cstheme="minorBidi"/>
                <w:b/>
                <w:bCs/>
              </w:rPr>
              <w:t xml:space="preserve">Załącznik nr </w:t>
            </w:r>
            <w:r w:rsidR="009E153B">
              <w:rPr>
                <w:rFonts w:asciiTheme="minorHAnsi" w:hAnsiTheme="minorHAnsi" w:cstheme="minorBidi"/>
                <w:b/>
                <w:bCs/>
              </w:rPr>
              <w:t>3</w:t>
            </w:r>
          </w:p>
        </w:tc>
        <w:tc>
          <w:tcPr>
            <w:tcW w:w="8364" w:type="dxa"/>
            <w:tcBorders>
              <w:left w:val="single" w:sz="4" w:space="0" w:color="000000" w:themeColor="text1"/>
              <w:bottom w:val="single" w:sz="4" w:space="0" w:color="auto"/>
              <w:right w:val="single" w:sz="4" w:space="0" w:color="000000" w:themeColor="text1"/>
            </w:tcBorders>
            <w:shd w:val="clear" w:color="auto" w:fill="FFFFFF" w:themeFill="background1"/>
            <w:vAlign w:val="center"/>
          </w:tcPr>
          <w:p w14:paraId="097304A0" w14:textId="0BFACF04" w:rsidR="000971EA" w:rsidRPr="007A6EF6" w:rsidRDefault="000971EA" w:rsidP="3825A2EC">
            <w:pPr>
              <w:snapToGrid w:val="0"/>
              <w:spacing w:line="240" w:lineRule="auto"/>
              <w:rPr>
                <w:rFonts w:asciiTheme="minorHAnsi" w:hAnsiTheme="minorHAnsi" w:cstheme="minorBidi"/>
              </w:rPr>
            </w:pPr>
            <w:r w:rsidRPr="3825A2EC">
              <w:rPr>
                <w:rFonts w:asciiTheme="minorHAnsi" w:hAnsiTheme="minorHAnsi" w:cstheme="minorBidi"/>
              </w:rPr>
              <w:t>Formularz ofert</w:t>
            </w:r>
            <w:r w:rsidR="00FC651A">
              <w:rPr>
                <w:rFonts w:asciiTheme="minorHAnsi" w:hAnsiTheme="minorHAnsi" w:cstheme="minorBidi"/>
              </w:rPr>
              <w:t>owy</w:t>
            </w:r>
          </w:p>
        </w:tc>
      </w:tr>
      <w:tr w:rsidR="00C160EC" w:rsidRPr="00C160EC" w14:paraId="438ADD8B" w14:textId="77777777" w:rsidTr="7DF86939">
        <w:trPr>
          <w:trHeight w:val="488"/>
          <w:jc w:val="center"/>
        </w:trPr>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0225D5" w14:textId="753E2F7E" w:rsidR="000971EA" w:rsidRPr="00C160EC" w:rsidRDefault="000971EA" w:rsidP="7DF86939">
            <w:pPr>
              <w:spacing w:line="240" w:lineRule="auto"/>
              <w:jc w:val="center"/>
              <w:rPr>
                <w:rFonts w:asciiTheme="minorHAnsi" w:hAnsiTheme="minorHAnsi" w:cstheme="minorBidi"/>
                <w:b/>
                <w:bCs/>
              </w:rPr>
            </w:pPr>
            <w:r w:rsidRPr="7716874F">
              <w:rPr>
                <w:rFonts w:asciiTheme="minorHAnsi" w:hAnsiTheme="minorHAnsi" w:cstheme="minorBidi"/>
                <w:b/>
                <w:bCs/>
              </w:rPr>
              <w:t xml:space="preserve">Załącznik nr </w:t>
            </w:r>
            <w:r w:rsidR="009E153B" w:rsidRPr="7716874F">
              <w:rPr>
                <w:rFonts w:asciiTheme="minorHAnsi" w:hAnsiTheme="minorHAnsi" w:cstheme="minorBidi"/>
                <w:b/>
                <w:bCs/>
              </w:rPr>
              <w:t>4</w:t>
            </w:r>
          </w:p>
        </w:tc>
        <w:tc>
          <w:tcPr>
            <w:tcW w:w="8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7249ED" w14:textId="7B4AF5B4" w:rsidR="000971EA" w:rsidRPr="00C160EC" w:rsidRDefault="000971EA" w:rsidP="7DC6C782">
            <w:pPr>
              <w:snapToGrid w:val="0"/>
              <w:spacing w:line="240" w:lineRule="auto"/>
              <w:jc w:val="both"/>
              <w:rPr>
                <w:rFonts w:asciiTheme="minorHAnsi" w:eastAsia="Times New Roman" w:hAnsiTheme="minorHAnsi" w:cstheme="minorBidi"/>
                <w:spacing w:val="-2"/>
                <w:lang w:eastAsia="pl-PL"/>
              </w:rPr>
            </w:pPr>
            <w:r w:rsidRPr="7716874F">
              <w:rPr>
                <w:rFonts w:asciiTheme="minorHAnsi" w:eastAsia="Times New Roman" w:hAnsiTheme="minorHAnsi" w:cstheme="minorBidi"/>
                <w:lang w:eastAsia="pl-PL"/>
              </w:rPr>
              <w:t>Oświadczenie</w:t>
            </w:r>
            <w:r w:rsidR="00573860" w:rsidRPr="7716874F">
              <w:rPr>
                <w:rFonts w:asciiTheme="minorHAnsi" w:eastAsia="Times New Roman" w:hAnsiTheme="minorHAnsi" w:cstheme="minorBidi"/>
                <w:lang w:eastAsia="pl-PL"/>
              </w:rPr>
              <w:t xml:space="preserve"> o </w:t>
            </w:r>
            <w:r w:rsidRPr="7716874F">
              <w:rPr>
                <w:rFonts w:asciiTheme="minorHAnsi" w:eastAsia="Times New Roman" w:hAnsiTheme="minorHAnsi" w:cstheme="minorBidi"/>
                <w:lang w:eastAsia="pl-PL"/>
              </w:rPr>
              <w:t>braku podstaw do wykluczenia</w:t>
            </w:r>
            <w:r w:rsidR="00573860" w:rsidRPr="7716874F">
              <w:rPr>
                <w:rFonts w:asciiTheme="minorHAnsi" w:eastAsia="Times New Roman" w:hAnsiTheme="minorHAnsi" w:cstheme="minorBidi"/>
                <w:lang w:eastAsia="pl-PL"/>
              </w:rPr>
              <w:t xml:space="preserve"> z </w:t>
            </w:r>
            <w:r w:rsidRPr="7716874F">
              <w:rPr>
                <w:rFonts w:asciiTheme="minorHAnsi" w:eastAsia="Times New Roman" w:hAnsiTheme="minorHAnsi" w:cstheme="minorBidi"/>
                <w:lang w:eastAsia="pl-PL"/>
              </w:rPr>
              <w:t>postępowania</w:t>
            </w:r>
          </w:p>
        </w:tc>
      </w:tr>
      <w:tr w:rsidR="00E93BFC" w:rsidRPr="00C160EC" w14:paraId="70CFBB16" w14:textId="77777777" w:rsidTr="7DF86939">
        <w:trPr>
          <w:trHeight w:val="488"/>
          <w:jc w:val="center"/>
        </w:trPr>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DC1C9B" w14:textId="6346F34D" w:rsidR="00E93BFC" w:rsidRPr="7716874F" w:rsidRDefault="00E93BFC" w:rsidP="7DF86939">
            <w:pPr>
              <w:spacing w:line="240" w:lineRule="auto"/>
              <w:jc w:val="center"/>
              <w:rPr>
                <w:rFonts w:asciiTheme="minorHAnsi" w:hAnsiTheme="minorHAnsi" w:cstheme="minorBidi"/>
                <w:b/>
                <w:bCs/>
              </w:rPr>
            </w:pPr>
            <w:r>
              <w:rPr>
                <w:rFonts w:asciiTheme="minorHAnsi" w:hAnsiTheme="minorHAnsi" w:cstheme="minorBidi"/>
                <w:b/>
                <w:bCs/>
              </w:rPr>
              <w:t>Załącznik nr 5</w:t>
            </w:r>
          </w:p>
        </w:tc>
        <w:tc>
          <w:tcPr>
            <w:tcW w:w="8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421FED" w14:textId="0CDAE57E" w:rsidR="00E93BFC" w:rsidRPr="7716874F" w:rsidRDefault="00E93BFC" w:rsidP="7DC6C782">
            <w:pPr>
              <w:snapToGrid w:val="0"/>
              <w:spacing w:line="240" w:lineRule="auto"/>
              <w:jc w:val="both"/>
              <w:rPr>
                <w:rFonts w:asciiTheme="minorHAnsi" w:eastAsia="Times New Roman" w:hAnsiTheme="minorHAnsi" w:cstheme="minorBidi"/>
                <w:lang w:eastAsia="pl-PL"/>
              </w:rPr>
            </w:pPr>
            <w:r w:rsidRPr="7716874F">
              <w:rPr>
                <w:rFonts w:asciiTheme="minorHAnsi" w:eastAsia="Times New Roman" w:hAnsiTheme="minorHAnsi" w:cstheme="minorBidi"/>
                <w:lang w:eastAsia="pl-PL"/>
              </w:rPr>
              <w:t>Oświadczenie</w:t>
            </w:r>
          </w:p>
        </w:tc>
      </w:tr>
      <w:tr w:rsidR="002E6317" w:rsidRPr="007A6EF6" w14:paraId="5B9C44A8" w14:textId="77777777" w:rsidTr="7DF86939">
        <w:trPr>
          <w:trHeight w:val="488"/>
          <w:jc w:val="center"/>
        </w:trPr>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130252" w14:textId="360EBA1E" w:rsidR="002E6317" w:rsidRPr="7DF86939" w:rsidRDefault="002E6317" w:rsidP="7DF86939">
            <w:pPr>
              <w:spacing w:line="240" w:lineRule="auto"/>
              <w:jc w:val="center"/>
              <w:rPr>
                <w:rFonts w:asciiTheme="minorHAnsi" w:hAnsiTheme="minorHAnsi" w:cstheme="minorBidi"/>
                <w:b/>
                <w:bCs/>
              </w:rPr>
            </w:pPr>
            <w:r>
              <w:rPr>
                <w:rFonts w:asciiTheme="minorHAnsi" w:hAnsiTheme="minorHAnsi" w:cstheme="minorBidi"/>
                <w:b/>
                <w:bCs/>
              </w:rPr>
              <w:t xml:space="preserve">Załącznik nr </w:t>
            </w:r>
            <w:r w:rsidR="00E93BFC">
              <w:rPr>
                <w:rFonts w:asciiTheme="minorHAnsi" w:hAnsiTheme="minorHAnsi" w:cstheme="minorBidi"/>
                <w:b/>
                <w:bCs/>
              </w:rPr>
              <w:t>6</w:t>
            </w:r>
          </w:p>
        </w:tc>
        <w:tc>
          <w:tcPr>
            <w:tcW w:w="8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4CFD40" w14:textId="09F222EE" w:rsidR="002E6317" w:rsidRPr="7DC6C782" w:rsidRDefault="0053235D" w:rsidP="7DC6C782">
            <w:pPr>
              <w:snapToGrid w:val="0"/>
              <w:spacing w:line="240" w:lineRule="auto"/>
              <w:jc w:val="both"/>
              <w:rPr>
                <w:rFonts w:asciiTheme="minorHAnsi" w:eastAsia="Times New Roman" w:hAnsiTheme="minorHAnsi" w:cstheme="minorBidi"/>
                <w:lang w:eastAsia="pl-PL"/>
              </w:rPr>
            </w:pPr>
            <w:r>
              <w:rPr>
                <w:rFonts w:asciiTheme="minorHAnsi" w:eastAsia="Times New Roman" w:hAnsiTheme="minorHAnsi" w:cstheme="minorBidi"/>
                <w:lang w:eastAsia="pl-PL"/>
              </w:rPr>
              <w:t>Klauzula RODO</w:t>
            </w:r>
          </w:p>
        </w:tc>
      </w:tr>
    </w:tbl>
    <w:p w14:paraId="234B469D" w14:textId="77777777" w:rsidR="009354BB" w:rsidRPr="009354BB" w:rsidRDefault="009354BB" w:rsidP="000971EA">
      <w:pPr>
        <w:tabs>
          <w:tab w:val="left" w:pos="-567"/>
        </w:tabs>
        <w:overflowPunct w:val="0"/>
        <w:autoSpaceDE w:val="0"/>
        <w:autoSpaceDN w:val="0"/>
        <w:adjustRightInd w:val="0"/>
        <w:spacing w:after="0" w:line="360" w:lineRule="auto"/>
        <w:ind w:left="4253"/>
        <w:jc w:val="center"/>
        <w:rPr>
          <w:rFonts w:asciiTheme="minorHAnsi" w:eastAsia="Times New Roman" w:hAnsiTheme="minorHAnsi" w:cstheme="minorHAnsi"/>
          <w:b/>
          <w:spacing w:val="30"/>
          <w:position w:val="6"/>
          <w:sz w:val="16"/>
          <w:szCs w:val="16"/>
          <w:lang w:eastAsia="pl-PL"/>
        </w:rPr>
      </w:pPr>
    </w:p>
    <w:p w14:paraId="332D5BEB" w14:textId="43C17815" w:rsidR="000971EA" w:rsidRPr="009354BB" w:rsidRDefault="009354BB" w:rsidP="009354BB">
      <w:pPr>
        <w:tabs>
          <w:tab w:val="left" w:pos="-567"/>
        </w:tabs>
        <w:overflowPunct w:val="0"/>
        <w:autoSpaceDE w:val="0"/>
        <w:autoSpaceDN w:val="0"/>
        <w:adjustRightInd w:val="0"/>
        <w:spacing w:after="0" w:line="360" w:lineRule="auto"/>
        <w:ind w:left="4253"/>
        <w:jc w:val="center"/>
        <w:rPr>
          <w:rFonts w:asciiTheme="minorHAnsi" w:eastAsia="Times New Roman" w:hAnsiTheme="minorHAnsi" w:cstheme="minorHAnsi"/>
          <w:b/>
          <w:spacing w:val="30"/>
          <w:position w:val="6"/>
          <w:lang w:eastAsia="pl-PL"/>
        </w:rPr>
      </w:pPr>
      <w:r>
        <w:rPr>
          <w:rFonts w:asciiTheme="minorHAnsi" w:eastAsia="Times New Roman" w:hAnsiTheme="minorHAnsi" w:cstheme="minorHAnsi"/>
          <w:b/>
          <w:spacing w:val="30"/>
          <w:position w:val="6"/>
          <w:lang w:eastAsia="pl-PL"/>
        </w:rPr>
        <w:t>Z</w:t>
      </w:r>
      <w:r w:rsidR="000971EA" w:rsidRPr="007A6EF6">
        <w:rPr>
          <w:rFonts w:asciiTheme="minorHAnsi" w:eastAsia="Times New Roman" w:hAnsiTheme="minorHAnsi" w:cstheme="minorHAnsi"/>
          <w:b/>
          <w:spacing w:val="30"/>
          <w:position w:val="6"/>
          <w:lang w:eastAsia="pl-PL"/>
        </w:rPr>
        <w:t>ATWIERDZAM</w:t>
      </w:r>
      <w:r w:rsidR="000971EA" w:rsidRPr="007A6EF6">
        <w:rPr>
          <w:rFonts w:asciiTheme="minorHAnsi" w:eastAsia="Times New Roman" w:hAnsiTheme="minorHAnsi" w:cstheme="minorHAnsi"/>
          <w:lang w:eastAsia="pl-PL"/>
        </w:rPr>
        <w:t xml:space="preserve">                                                          </w:t>
      </w:r>
    </w:p>
    <w:sectPr w:rsidR="000971EA" w:rsidRPr="009354BB" w:rsidSect="000366C1">
      <w:headerReference w:type="default" r:id="rId19"/>
      <w:footerReference w:type="default" r:id="rId20"/>
      <w:pgSz w:w="11906" w:h="16838"/>
      <w:pgMar w:top="373" w:right="1417" w:bottom="1417"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D7430" w14:textId="77777777" w:rsidR="007B6CD4" w:rsidRDefault="007B6CD4">
      <w:pPr>
        <w:spacing w:after="0" w:line="240" w:lineRule="auto"/>
      </w:pPr>
      <w:r>
        <w:separator/>
      </w:r>
    </w:p>
  </w:endnote>
  <w:endnote w:type="continuationSeparator" w:id="0">
    <w:p w14:paraId="7B5BC055" w14:textId="77777777" w:rsidR="007B6CD4" w:rsidRDefault="007B6CD4">
      <w:pPr>
        <w:spacing w:after="0" w:line="240" w:lineRule="auto"/>
      </w:pPr>
      <w:r>
        <w:continuationSeparator/>
      </w:r>
    </w:p>
  </w:endnote>
  <w:endnote w:type="continuationNotice" w:id="1">
    <w:p w14:paraId="19CC0836" w14:textId="77777777" w:rsidR="007B6CD4" w:rsidRDefault="007B6C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EE"/>
    <w:family w:val="swiss"/>
    <w:pitch w:val="variable"/>
    <w:sig w:usb0="80000AFF" w:usb1="0000396B" w:usb2="00000000" w:usb3="00000000" w:csb0="000000BF" w:csb1="00000000"/>
  </w:font>
  <w:font w:name="Trebuchet MS">
    <w:panose1 w:val="020B0603020202020204"/>
    <w:charset w:val="EE"/>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2029294"/>
      <w:docPartObj>
        <w:docPartGallery w:val="Page Numbers (Bottom of Page)"/>
        <w:docPartUnique/>
      </w:docPartObj>
    </w:sdtPr>
    <w:sdtEndPr/>
    <w:sdtContent>
      <w:p w14:paraId="4314930A" w14:textId="77777777" w:rsidR="001868D5" w:rsidRDefault="001868D5" w:rsidP="001868D5">
        <w:pPr>
          <w:pStyle w:val="Stopka"/>
          <w:pBdr>
            <w:bottom w:val="single" w:sz="4" w:space="1" w:color="auto"/>
          </w:pBdr>
          <w:jc w:val="center"/>
          <w:rPr>
            <w:sz w:val="18"/>
            <w:u w:val="single"/>
          </w:rPr>
        </w:pPr>
      </w:p>
      <w:p w14:paraId="0759D1B6" w14:textId="77777777" w:rsidR="001868D5" w:rsidRPr="00143206" w:rsidRDefault="001868D5" w:rsidP="001868D5">
        <w:pPr>
          <w:pStyle w:val="Stopka"/>
          <w:jc w:val="center"/>
          <w:rPr>
            <w:rFonts w:cstheme="minorHAnsi"/>
            <w:i/>
            <w:iCs/>
            <w:sz w:val="20"/>
          </w:rPr>
        </w:pPr>
        <w:r w:rsidRPr="00143206">
          <w:rPr>
            <w:rFonts w:cstheme="minorHAnsi"/>
            <w:i/>
            <w:iCs/>
            <w:sz w:val="20"/>
          </w:rPr>
          <w:t xml:space="preserve">Projekt współfinansowany przez Unię Europejską z </w:t>
        </w:r>
        <w:r>
          <w:rPr>
            <w:rFonts w:cstheme="minorHAnsi"/>
            <w:i/>
            <w:iCs/>
            <w:sz w:val="20"/>
          </w:rPr>
          <w:t>Funduszu na rzecz Sprawiedliwej Transformacji</w:t>
        </w:r>
        <w:r w:rsidRPr="00143206">
          <w:rPr>
            <w:rFonts w:cstheme="minorHAnsi"/>
            <w:i/>
            <w:iCs/>
            <w:sz w:val="20"/>
          </w:rPr>
          <w:br/>
          <w:t xml:space="preserve">w ramach programu regionalnego Fundusze Europejskie dla </w:t>
        </w:r>
        <w:r>
          <w:rPr>
            <w:rFonts w:cstheme="minorHAnsi"/>
            <w:i/>
            <w:iCs/>
            <w:sz w:val="20"/>
          </w:rPr>
          <w:t xml:space="preserve">Śląskiego </w:t>
        </w:r>
        <w:r w:rsidRPr="00143206">
          <w:rPr>
            <w:rFonts w:cstheme="minorHAnsi"/>
            <w:i/>
            <w:iCs/>
            <w:sz w:val="20"/>
          </w:rPr>
          <w:t>2021-2027</w:t>
        </w:r>
      </w:p>
      <w:p w14:paraId="3586B1CD" w14:textId="1BCED5E3" w:rsidR="00D777DD" w:rsidRDefault="00D777DD">
        <w:pPr>
          <w:pStyle w:val="Stopka"/>
          <w:jc w:val="right"/>
        </w:pPr>
        <w:r>
          <w:fldChar w:fldCharType="begin"/>
        </w:r>
        <w:r>
          <w:instrText>PAGE   \* MERGEFORMAT</w:instrText>
        </w:r>
        <w:r>
          <w:fldChar w:fldCharType="separate"/>
        </w:r>
        <w:r>
          <w:t>2</w:t>
        </w:r>
        <w:r>
          <w:fldChar w:fldCharType="end"/>
        </w:r>
      </w:p>
    </w:sdtContent>
  </w:sdt>
  <w:p w14:paraId="0C515A1F" w14:textId="77777777" w:rsidR="009C2271" w:rsidRPr="00EA0D8B" w:rsidRDefault="009C2271" w:rsidP="009C2271">
    <w:pPr>
      <w:pStyle w:val="Stopka"/>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4B0C6" w14:textId="77777777" w:rsidR="007B6CD4" w:rsidRDefault="007B6CD4">
      <w:pPr>
        <w:spacing w:after="0" w:line="240" w:lineRule="auto"/>
      </w:pPr>
      <w:r>
        <w:separator/>
      </w:r>
    </w:p>
  </w:footnote>
  <w:footnote w:type="continuationSeparator" w:id="0">
    <w:p w14:paraId="34C6A042" w14:textId="77777777" w:rsidR="007B6CD4" w:rsidRDefault="007B6CD4">
      <w:pPr>
        <w:spacing w:after="0" w:line="240" w:lineRule="auto"/>
      </w:pPr>
      <w:r>
        <w:continuationSeparator/>
      </w:r>
    </w:p>
  </w:footnote>
  <w:footnote w:type="continuationNotice" w:id="1">
    <w:p w14:paraId="448B03E0" w14:textId="77777777" w:rsidR="007B6CD4" w:rsidRDefault="007B6C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5CEB4" w14:textId="08F475BC" w:rsidR="007E670B" w:rsidRDefault="000366C1" w:rsidP="007E670B">
    <w:pPr>
      <w:pStyle w:val="Nagwek"/>
      <w:jc w:val="center"/>
    </w:pPr>
    <w:r>
      <w:rPr>
        <w:noProof/>
      </w:rPr>
      <w:drawing>
        <wp:inline distT="0" distB="0" distL="0" distR="0" wp14:anchorId="2555583C" wp14:editId="2A800D2C">
          <wp:extent cx="5760085" cy="805815"/>
          <wp:effectExtent l="0" t="0" r="0" b="0"/>
          <wp:docPr id="2020300101" name="Obraz 2020300101" descr="Obraz zawierający tekst, Czcionka, biały, czarne i biał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Czcionka, biały, czarne i białe&#10;&#10;Zawartość wygenerowana przez sztuczną inteligencję może być niepopraw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805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9"/>
    <w:multiLevelType w:val="singleLevel"/>
    <w:tmpl w:val="00000009"/>
    <w:name w:val="WW8Num9"/>
    <w:lvl w:ilvl="0">
      <w:start w:val="1"/>
      <w:numFmt w:val="bullet"/>
      <w:lvlText w:val="-"/>
      <w:lvlJc w:val="left"/>
      <w:pPr>
        <w:tabs>
          <w:tab w:val="num" w:pos="0"/>
        </w:tabs>
        <w:ind w:left="1920" w:hanging="360"/>
      </w:pPr>
      <w:rPr>
        <w:rFonts w:ascii="Arial" w:hAnsi="Arial" w:cs="Arial" w:hint="default"/>
        <w:sz w:val="18"/>
        <w:szCs w:val="18"/>
      </w:rPr>
    </w:lvl>
  </w:abstractNum>
  <w:abstractNum w:abstractNumId="1" w15:restartNumberingAfterBreak="0">
    <w:nsid w:val="0000000B"/>
    <w:multiLevelType w:val="singleLevel"/>
    <w:tmpl w:val="0000000B"/>
    <w:name w:val="WW8Num11"/>
    <w:lvl w:ilvl="0">
      <w:start w:val="1"/>
      <w:numFmt w:val="lowerLetter"/>
      <w:lvlText w:val="%1)"/>
      <w:lvlJc w:val="left"/>
      <w:pPr>
        <w:tabs>
          <w:tab w:val="num" w:pos="0"/>
        </w:tabs>
        <w:ind w:left="1571" w:hanging="360"/>
      </w:pPr>
      <w:rPr>
        <w:rFonts w:ascii="Arial" w:hAnsi="Arial" w:cs="Arial"/>
        <w:sz w:val="18"/>
        <w:szCs w:val="18"/>
      </w:rPr>
    </w:lvl>
  </w:abstractNum>
  <w:abstractNum w:abstractNumId="2" w15:restartNumberingAfterBreak="0">
    <w:nsid w:val="0000000F"/>
    <w:multiLevelType w:val="singleLevel"/>
    <w:tmpl w:val="32C2A958"/>
    <w:name w:val="WW8Num15"/>
    <w:lvl w:ilvl="0">
      <w:start w:val="1"/>
      <w:numFmt w:val="decimal"/>
      <w:lvlText w:val="%1)"/>
      <w:lvlJc w:val="left"/>
      <w:pPr>
        <w:tabs>
          <w:tab w:val="num" w:pos="0"/>
        </w:tabs>
        <w:ind w:left="720" w:hanging="360"/>
      </w:pPr>
      <w:rPr>
        <w:rFonts w:asciiTheme="minorHAnsi" w:hAnsiTheme="minorHAnsi" w:cstheme="minorHAnsi" w:hint="default"/>
        <w:sz w:val="22"/>
        <w:szCs w:val="22"/>
      </w:rPr>
    </w:lvl>
  </w:abstractNum>
  <w:abstractNum w:abstractNumId="3" w15:restartNumberingAfterBreak="0">
    <w:nsid w:val="00000010"/>
    <w:multiLevelType w:val="singleLevel"/>
    <w:tmpl w:val="00000010"/>
    <w:name w:val="WW8Num16"/>
    <w:lvl w:ilvl="0">
      <w:start w:val="1"/>
      <w:numFmt w:val="decimal"/>
      <w:lvlText w:val="%1)"/>
      <w:lvlJc w:val="left"/>
      <w:pPr>
        <w:tabs>
          <w:tab w:val="num" w:pos="720"/>
        </w:tabs>
        <w:ind w:left="720" w:hanging="360"/>
      </w:pPr>
      <w:rPr>
        <w:rFonts w:ascii="Arial" w:hAnsi="Arial" w:cs="Arial"/>
        <w:sz w:val="18"/>
        <w:szCs w:val="18"/>
      </w:rPr>
    </w:lvl>
  </w:abstractNum>
  <w:abstractNum w:abstractNumId="4" w15:restartNumberingAfterBreak="0">
    <w:nsid w:val="00000013"/>
    <w:multiLevelType w:val="singleLevel"/>
    <w:tmpl w:val="00000013"/>
    <w:name w:val="WW8Num19"/>
    <w:lvl w:ilvl="0">
      <w:start w:val="1"/>
      <w:numFmt w:val="lowerLetter"/>
      <w:lvlText w:val="%1)"/>
      <w:lvlJc w:val="left"/>
      <w:pPr>
        <w:tabs>
          <w:tab w:val="num" w:pos="0"/>
        </w:tabs>
        <w:ind w:left="1713" w:hanging="360"/>
      </w:pPr>
      <w:rPr>
        <w:rFonts w:ascii="Arial" w:eastAsia="Times New Roman" w:hAnsi="Arial" w:cs="Arial"/>
        <w:spacing w:val="1"/>
        <w:sz w:val="18"/>
        <w:szCs w:val="18"/>
      </w:rPr>
    </w:lvl>
  </w:abstractNum>
  <w:abstractNum w:abstractNumId="5" w15:restartNumberingAfterBreak="0">
    <w:nsid w:val="00000014"/>
    <w:multiLevelType w:val="singleLevel"/>
    <w:tmpl w:val="CE1ED496"/>
    <w:name w:val="WW8Num20"/>
    <w:lvl w:ilvl="0">
      <w:start w:val="1"/>
      <w:numFmt w:val="decimal"/>
      <w:lvlText w:val="%1."/>
      <w:lvlJc w:val="left"/>
      <w:pPr>
        <w:tabs>
          <w:tab w:val="num" w:pos="720"/>
        </w:tabs>
        <w:ind w:left="360" w:hanging="360"/>
      </w:pPr>
      <w:rPr>
        <w:rFonts w:asciiTheme="minorHAnsi" w:hAnsiTheme="minorHAnsi" w:cstheme="minorHAnsi" w:hint="default"/>
        <w:sz w:val="22"/>
        <w:szCs w:val="22"/>
      </w:rPr>
    </w:lvl>
  </w:abstractNum>
  <w:abstractNum w:abstractNumId="6" w15:restartNumberingAfterBreak="0">
    <w:nsid w:val="00000017"/>
    <w:multiLevelType w:val="multilevel"/>
    <w:tmpl w:val="722457A0"/>
    <w:name w:val="WW8Num23"/>
    <w:lvl w:ilvl="0">
      <w:start w:val="1"/>
      <w:numFmt w:val="decimal"/>
      <w:lvlText w:val="%1."/>
      <w:lvlJc w:val="left"/>
      <w:pPr>
        <w:tabs>
          <w:tab w:val="num" w:pos="0"/>
        </w:tabs>
        <w:ind w:left="360" w:hanging="360"/>
      </w:pPr>
      <w:rPr>
        <w:rFonts w:ascii="Arial" w:hAnsi="Arial" w:cs="Arial" w:hint="default"/>
        <w:b w:val="0"/>
        <w:bCs/>
        <w:sz w:val="18"/>
        <w:szCs w:val="18"/>
      </w:rPr>
    </w:lvl>
    <w:lvl w:ilvl="1">
      <w:start w:val="1"/>
      <w:numFmt w:val="decimal"/>
      <w:lvlText w:val="%1.%2."/>
      <w:lvlJc w:val="left"/>
      <w:pPr>
        <w:tabs>
          <w:tab w:val="num" w:pos="0"/>
        </w:tabs>
        <w:ind w:left="792" w:hanging="432"/>
      </w:pPr>
      <w:rPr>
        <w:rFonts w:asciiTheme="minorHAnsi" w:hAnsiTheme="minorHAnsi" w:cstheme="minorHAnsi" w:hint="default"/>
        <w:b w:val="0"/>
        <w:bCs w:val="0"/>
        <w:sz w:val="22"/>
        <w:szCs w:val="22"/>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7" w15:restartNumberingAfterBreak="0">
    <w:nsid w:val="00000018"/>
    <w:multiLevelType w:val="multilevel"/>
    <w:tmpl w:val="83E8DA1C"/>
    <w:name w:val="WW8Num24"/>
    <w:lvl w:ilvl="0">
      <w:start w:val="1"/>
      <w:numFmt w:val="decimal"/>
      <w:lvlText w:val="%1)"/>
      <w:lvlJc w:val="left"/>
      <w:pPr>
        <w:tabs>
          <w:tab w:val="num" w:pos="308"/>
        </w:tabs>
        <w:ind w:left="1802" w:hanging="360"/>
      </w:pPr>
      <w:rPr>
        <w:rFonts w:ascii="Arial" w:hAnsi="Arial" w:cs="Arial" w:hint="default"/>
        <w:sz w:val="18"/>
        <w:szCs w:val="18"/>
      </w:rPr>
    </w:lvl>
    <w:lvl w:ilvl="1">
      <w:start w:val="1"/>
      <w:numFmt w:val="decimal"/>
      <w:lvlText w:val="%2."/>
      <w:lvlJc w:val="left"/>
      <w:pPr>
        <w:tabs>
          <w:tab w:val="num" w:pos="360"/>
        </w:tabs>
        <w:ind w:left="360" w:hanging="360"/>
      </w:pPr>
      <w:rPr>
        <w:b/>
        <w:bCs/>
      </w:rPr>
    </w:lvl>
    <w:lvl w:ilvl="2">
      <w:start w:val="1"/>
      <w:numFmt w:val="decimal"/>
      <w:lvlText w:val="%3."/>
      <w:lvlJc w:val="left"/>
      <w:pPr>
        <w:tabs>
          <w:tab w:val="num" w:pos="1748"/>
        </w:tabs>
        <w:ind w:left="1748" w:hanging="360"/>
      </w:pPr>
    </w:lvl>
    <w:lvl w:ilvl="3">
      <w:start w:val="1"/>
      <w:numFmt w:val="decimal"/>
      <w:lvlText w:val="%4."/>
      <w:lvlJc w:val="left"/>
      <w:pPr>
        <w:tabs>
          <w:tab w:val="num" w:pos="2108"/>
        </w:tabs>
        <w:ind w:left="2108" w:hanging="360"/>
      </w:pPr>
    </w:lvl>
    <w:lvl w:ilvl="4">
      <w:start w:val="1"/>
      <w:numFmt w:val="decimal"/>
      <w:lvlText w:val="%5."/>
      <w:lvlJc w:val="left"/>
      <w:pPr>
        <w:tabs>
          <w:tab w:val="num" w:pos="2468"/>
        </w:tabs>
        <w:ind w:left="2468" w:hanging="360"/>
      </w:pPr>
    </w:lvl>
    <w:lvl w:ilvl="5">
      <w:start w:val="1"/>
      <w:numFmt w:val="decimal"/>
      <w:lvlText w:val="%6."/>
      <w:lvlJc w:val="left"/>
      <w:pPr>
        <w:tabs>
          <w:tab w:val="num" w:pos="2828"/>
        </w:tabs>
        <w:ind w:left="2828" w:hanging="360"/>
      </w:pPr>
    </w:lvl>
    <w:lvl w:ilvl="6">
      <w:start w:val="1"/>
      <w:numFmt w:val="decimal"/>
      <w:lvlText w:val="%7."/>
      <w:lvlJc w:val="left"/>
      <w:pPr>
        <w:tabs>
          <w:tab w:val="num" w:pos="3188"/>
        </w:tabs>
        <w:ind w:left="3188" w:hanging="360"/>
      </w:pPr>
    </w:lvl>
    <w:lvl w:ilvl="7">
      <w:start w:val="1"/>
      <w:numFmt w:val="decimal"/>
      <w:lvlText w:val="%8."/>
      <w:lvlJc w:val="left"/>
      <w:pPr>
        <w:tabs>
          <w:tab w:val="num" w:pos="3548"/>
        </w:tabs>
        <w:ind w:left="3548" w:hanging="360"/>
      </w:pPr>
    </w:lvl>
    <w:lvl w:ilvl="8">
      <w:start w:val="1"/>
      <w:numFmt w:val="decimal"/>
      <w:lvlText w:val="%9."/>
      <w:lvlJc w:val="left"/>
      <w:pPr>
        <w:tabs>
          <w:tab w:val="num" w:pos="3908"/>
        </w:tabs>
        <w:ind w:left="3908" w:hanging="360"/>
      </w:pPr>
    </w:lvl>
  </w:abstractNum>
  <w:abstractNum w:abstractNumId="8" w15:restartNumberingAfterBreak="0">
    <w:nsid w:val="0000001A"/>
    <w:multiLevelType w:val="multilevel"/>
    <w:tmpl w:val="5B00828C"/>
    <w:name w:val="WW8Num26"/>
    <w:lvl w:ilvl="0">
      <w:start w:val="1"/>
      <w:numFmt w:val="decimal"/>
      <w:lvlText w:val="%1."/>
      <w:lvlJc w:val="left"/>
      <w:pPr>
        <w:tabs>
          <w:tab w:val="num" w:pos="0"/>
        </w:tabs>
        <w:ind w:left="360" w:hanging="360"/>
      </w:pPr>
      <w:rPr>
        <w:rFonts w:ascii="Arial" w:hAnsi="Arial" w:cs="Arial" w:hint="default"/>
        <w:b w:val="0"/>
        <w:bCs w:val="0"/>
        <w:caps/>
        <w:spacing w:val="1"/>
        <w:sz w:val="18"/>
        <w:szCs w:val="18"/>
      </w:rPr>
    </w:lvl>
    <w:lvl w:ilvl="1">
      <w:start w:val="1"/>
      <w:numFmt w:val="decimal"/>
      <w:lvlText w:val="%1.%2."/>
      <w:lvlJc w:val="left"/>
      <w:pPr>
        <w:tabs>
          <w:tab w:val="num" w:pos="0"/>
        </w:tabs>
        <w:ind w:left="792" w:hanging="432"/>
      </w:pPr>
      <w:rPr>
        <w:rFonts w:ascii="Arial" w:hAnsi="Arial" w:cs="Arial" w:hint="default"/>
        <w:b w:val="0"/>
        <w:bCs w:val="0"/>
        <w:sz w:val="18"/>
        <w:szCs w:val="18"/>
      </w:rPr>
    </w:lvl>
    <w:lvl w:ilvl="2">
      <w:start w:val="1"/>
      <w:numFmt w:val="decimal"/>
      <w:lvlText w:val="%1.%2.%3."/>
      <w:lvlJc w:val="left"/>
      <w:pPr>
        <w:tabs>
          <w:tab w:val="num" w:pos="0"/>
        </w:tabs>
        <w:ind w:left="1224" w:hanging="504"/>
      </w:pPr>
      <w:rPr>
        <w:rFonts w:ascii="Arial" w:hAnsi="Arial" w:cs="Arial" w:hint="default"/>
        <w:sz w:val="18"/>
        <w:szCs w:val="18"/>
      </w:rPr>
    </w:lvl>
    <w:lvl w:ilvl="3">
      <w:start w:val="1"/>
      <w:numFmt w:val="decimal"/>
      <w:lvlText w:val="%1.%2.%3.%4."/>
      <w:lvlJc w:val="left"/>
      <w:pPr>
        <w:tabs>
          <w:tab w:val="num" w:pos="0"/>
        </w:tabs>
        <w:ind w:left="1728" w:hanging="648"/>
      </w:pPr>
      <w:rPr>
        <w:rFonts w:cs="Arial" w:hint="default"/>
      </w:rPr>
    </w:lvl>
    <w:lvl w:ilvl="4">
      <w:start w:val="1"/>
      <w:numFmt w:val="decimal"/>
      <w:lvlText w:val="%1.%2.%3.%4.%5."/>
      <w:lvlJc w:val="left"/>
      <w:pPr>
        <w:tabs>
          <w:tab w:val="num" w:pos="0"/>
        </w:tabs>
        <w:ind w:left="2232" w:hanging="792"/>
      </w:pPr>
      <w:rPr>
        <w:rFonts w:cs="Arial" w:hint="default"/>
      </w:rPr>
    </w:lvl>
    <w:lvl w:ilvl="5">
      <w:start w:val="1"/>
      <w:numFmt w:val="decimal"/>
      <w:lvlText w:val="%1.%2.%3.%4.%5.%6."/>
      <w:lvlJc w:val="left"/>
      <w:pPr>
        <w:tabs>
          <w:tab w:val="num" w:pos="0"/>
        </w:tabs>
        <w:ind w:left="2736" w:hanging="936"/>
      </w:pPr>
      <w:rPr>
        <w:rFonts w:cs="Arial" w:hint="default"/>
      </w:rPr>
    </w:lvl>
    <w:lvl w:ilvl="6">
      <w:start w:val="1"/>
      <w:numFmt w:val="decimal"/>
      <w:lvlText w:val="%1.%2.%3.%4.%5.%6.%7."/>
      <w:lvlJc w:val="left"/>
      <w:pPr>
        <w:tabs>
          <w:tab w:val="num" w:pos="0"/>
        </w:tabs>
        <w:ind w:left="3240" w:hanging="1080"/>
      </w:pPr>
      <w:rPr>
        <w:rFonts w:cs="Arial" w:hint="default"/>
      </w:rPr>
    </w:lvl>
    <w:lvl w:ilvl="7">
      <w:start w:val="1"/>
      <w:numFmt w:val="decimal"/>
      <w:lvlText w:val="%1.%2.%3.%4.%5.%6.%7.%8."/>
      <w:lvlJc w:val="left"/>
      <w:pPr>
        <w:tabs>
          <w:tab w:val="num" w:pos="0"/>
        </w:tabs>
        <w:ind w:left="3744" w:hanging="1224"/>
      </w:pPr>
      <w:rPr>
        <w:rFonts w:cs="Arial" w:hint="default"/>
      </w:rPr>
    </w:lvl>
    <w:lvl w:ilvl="8">
      <w:start w:val="1"/>
      <w:numFmt w:val="decimal"/>
      <w:lvlText w:val="%1.%2.%3.%4.%5.%6.%7.%8.%9."/>
      <w:lvlJc w:val="left"/>
      <w:pPr>
        <w:tabs>
          <w:tab w:val="num" w:pos="0"/>
        </w:tabs>
        <w:ind w:left="4320" w:hanging="1440"/>
      </w:pPr>
      <w:rPr>
        <w:rFonts w:cs="Arial" w:hint="default"/>
      </w:rPr>
    </w:lvl>
  </w:abstractNum>
  <w:abstractNum w:abstractNumId="9" w15:restartNumberingAfterBreak="0">
    <w:nsid w:val="0000001B"/>
    <w:multiLevelType w:val="singleLevel"/>
    <w:tmpl w:val="AB9616E8"/>
    <w:name w:val="WW8Num27"/>
    <w:lvl w:ilvl="0">
      <w:start w:val="1"/>
      <w:numFmt w:val="decimal"/>
      <w:lvlText w:val="%1)"/>
      <w:lvlJc w:val="left"/>
      <w:pPr>
        <w:tabs>
          <w:tab w:val="num" w:pos="720"/>
        </w:tabs>
        <w:ind w:left="720" w:hanging="360"/>
      </w:pPr>
      <w:rPr>
        <w:rFonts w:asciiTheme="minorHAnsi" w:hAnsiTheme="minorHAnsi" w:cstheme="minorHAnsi" w:hint="default"/>
        <w:sz w:val="22"/>
        <w:szCs w:val="22"/>
      </w:rPr>
    </w:lvl>
  </w:abstractNum>
  <w:abstractNum w:abstractNumId="10" w15:restartNumberingAfterBreak="0">
    <w:nsid w:val="0000001C"/>
    <w:multiLevelType w:val="multilevel"/>
    <w:tmpl w:val="4C1C5440"/>
    <w:name w:val="WW8Num28"/>
    <w:lvl w:ilvl="0">
      <w:start w:val="1"/>
      <w:numFmt w:val="decimal"/>
      <w:lvlText w:val="%1."/>
      <w:lvlJc w:val="left"/>
      <w:pPr>
        <w:tabs>
          <w:tab w:val="num" w:pos="0"/>
        </w:tabs>
        <w:ind w:left="360" w:hanging="360"/>
      </w:pPr>
      <w:rPr>
        <w:rFonts w:ascii="Arial" w:hAnsi="Arial" w:cs="Arial" w:hint="default"/>
        <w:b/>
        <w:sz w:val="18"/>
        <w:szCs w:val="18"/>
      </w:rPr>
    </w:lvl>
    <w:lvl w:ilvl="1">
      <w:start w:val="1"/>
      <w:numFmt w:val="decimal"/>
      <w:lvlText w:val="%1.%2."/>
      <w:lvlJc w:val="left"/>
      <w:pPr>
        <w:tabs>
          <w:tab w:val="num" w:pos="66"/>
        </w:tabs>
        <w:ind w:left="858" w:hanging="432"/>
      </w:pPr>
      <w:rPr>
        <w:rFonts w:ascii="Arial" w:hAnsi="Arial" w:cs="Arial" w:hint="default"/>
        <w:b w:val="0"/>
        <w:color w:val="auto"/>
        <w:sz w:val="18"/>
        <w:szCs w:val="18"/>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0000001D"/>
    <w:multiLevelType w:val="singleLevel"/>
    <w:tmpl w:val="EF46FC96"/>
    <w:name w:val="WW8Num29"/>
    <w:lvl w:ilvl="0">
      <w:start w:val="1"/>
      <w:numFmt w:val="decimal"/>
      <w:lvlText w:val="%1."/>
      <w:lvlJc w:val="left"/>
      <w:pPr>
        <w:tabs>
          <w:tab w:val="num" w:pos="0"/>
        </w:tabs>
        <w:ind w:left="360" w:hanging="360"/>
      </w:pPr>
      <w:rPr>
        <w:rFonts w:asciiTheme="minorHAnsi" w:hAnsiTheme="minorHAnsi" w:cstheme="minorHAnsi" w:hint="default"/>
        <w:b w:val="0"/>
        <w:color w:val="auto"/>
        <w:sz w:val="22"/>
        <w:szCs w:val="22"/>
      </w:rPr>
    </w:lvl>
  </w:abstractNum>
  <w:abstractNum w:abstractNumId="12" w15:restartNumberingAfterBreak="0">
    <w:nsid w:val="0000001E"/>
    <w:multiLevelType w:val="singleLevel"/>
    <w:tmpl w:val="0000001E"/>
    <w:name w:val="WW8Num30"/>
    <w:lvl w:ilvl="0">
      <w:start w:val="1"/>
      <w:numFmt w:val="decimal"/>
      <w:lvlText w:val="%1)"/>
      <w:lvlJc w:val="left"/>
      <w:pPr>
        <w:tabs>
          <w:tab w:val="num" w:pos="0"/>
        </w:tabs>
        <w:ind w:left="1353" w:hanging="360"/>
      </w:pPr>
      <w:rPr>
        <w:rFonts w:ascii="Arial" w:hAnsi="Arial" w:cs="Arial"/>
        <w:spacing w:val="1"/>
        <w:sz w:val="18"/>
        <w:szCs w:val="18"/>
      </w:rPr>
    </w:lvl>
  </w:abstractNum>
  <w:abstractNum w:abstractNumId="13" w15:restartNumberingAfterBreak="0">
    <w:nsid w:val="00000021"/>
    <w:multiLevelType w:val="singleLevel"/>
    <w:tmpl w:val="00000021"/>
    <w:name w:val="WW8Num33"/>
    <w:lvl w:ilvl="0">
      <w:start w:val="1"/>
      <w:numFmt w:val="decimal"/>
      <w:lvlText w:val="%1)"/>
      <w:lvlJc w:val="left"/>
      <w:pPr>
        <w:tabs>
          <w:tab w:val="num" w:pos="0"/>
        </w:tabs>
        <w:ind w:left="1211" w:hanging="360"/>
      </w:pPr>
      <w:rPr>
        <w:rFonts w:cs="Tahoma" w:hint="default"/>
        <w:b w:val="0"/>
        <w:strike w:val="0"/>
        <w:dstrike w:val="0"/>
        <w:color w:val="000000"/>
      </w:rPr>
    </w:lvl>
  </w:abstractNum>
  <w:abstractNum w:abstractNumId="14" w15:restartNumberingAfterBreak="0">
    <w:nsid w:val="00000023"/>
    <w:multiLevelType w:val="singleLevel"/>
    <w:tmpl w:val="00000023"/>
    <w:name w:val="WW8Num35"/>
    <w:lvl w:ilvl="0">
      <w:start w:val="1"/>
      <w:numFmt w:val="decimal"/>
      <w:lvlText w:val="%1."/>
      <w:lvlJc w:val="left"/>
      <w:pPr>
        <w:tabs>
          <w:tab w:val="num" w:pos="0"/>
        </w:tabs>
        <w:ind w:left="360" w:hanging="360"/>
      </w:pPr>
      <w:rPr>
        <w:rFonts w:ascii="Arial" w:hAnsi="Arial" w:cs="Arial"/>
        <w:b w:val="0"/>
        <w:i w:val="0"/>
        <w:color w:val="000000"/>
        <w:spacing w:val="-1"/>
        <w:sz w:val="18"/>
        <w:szCs w:val="18"/>
      </w:rPr>
    </w:lvl>
  </w:abstractNum>
  <w:abstractNum w:abstractNumId="15" w15:restartNumberingAfterBreak="0">
    <w:nsid w:val="00000033"/>
    <w:multiLevelType w:val="singleLevel"/>
    <w:tmpl w:val="8060510A"/>
    <w:name w:val="WW8Num51"/>
    <w:lvl w:ilvl="0">
      <w:start w:val="1"/>
      <w:numFmt w:val="decimal"/>
      <w:lvlText w:val="%1)"/>
      <w:lvlJc w:val="left"/>
      <w:pPr>
        <w:tabs>
          <w:tab w:val="num" w:pos="0"/>
        </w:tabs>
        <w:ind w:left="1211" w:hanging="360"/>
      </w:pPr>
      <w:rPr>
        <w:rFonts w:ascii="Arial" w:hAnsi="Arial" w:cs="Arial" w:hint="default"/>
        <w:b w:val="0"/>
        <w:bCs w:val="0"/>
        <w:sz w:val="18"/>
        <w:szCs w:val="18"/>
      </w:rPr>
    </w:lvl>
  </w:abstractNum>
  <w:abstractNum w:abstractNumId="16" w15:restartNumberingAfterBreak="0">
    <w:nsid w:val="0000004A"/>
    <w:multiLevelType w:val="multilevel"/>
    <w:tmpl w:val="0000004A"/>
    <w:name w:val="WW8Num74"/>
    <w:lvl w:ilvl="0">
      <w:start w:val="1"/>
      <w:numFmt w:val="decimal"/>
      <w:lvlText w:val="%1."/>
      <w:lvlJc w:val="left"/>
      <w:pPr>
        <w:tabs>
          <w:tab w:val="num" w:pos="0"/>
        </w:tabs>
        <w:ind w:left="360" w:hanging="360"/>
      </w:pPr>
      <w:rPr>
        <w:rFonts w:ascii="Arial" w:hAnsi="Arial" w:cs="Calibri"/>
        <w:b w:val="0"/>
        <w:bCs/>
        <w:i w:val="0"/>
        <w:iCs w:val="0"/>
        <w:color w:val="000000"/>
        <w:sz w:val="18"/>
        <w:szCs w:val="22"/>
      </w:rPr>
    </w:lvl>
    <w:lvl w:ilvl="1">
      <w:start w:val="1"/>
      <w:numFmt w:val="decimal"/>
      <w:lvlText w:val="%1.%2."/>
      <w:lvlJc w:val="left"/>
      <w:pPr>
        <w:tabs>
          <w:tab w:val="num" w:pos="0"/>
        </w:tabs>
        <w:ind w:left="792" w:hanging="432"/>
      </w:pPr>
      <w:rPr>
        <w:rFonts w:ascii="Arial" w:hAnsi="Arial" w:cs="Arial"/>
        <w:b w:val="0"/>
        <w:bCs w:val="0"/>
        <w:strike w:val="0"/>
        <w:dstrike w:val="0"/>
        <w:sz w:val="22"/>
        <w:szCs w:val="22"/>
        <w:highlight w:val="yellow"/>
        <w:u w:val="single" w:color="000000"/>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008F176A"/>
    <w:multiLevelType w:val="multilevel"/>
    <w:tmpl w:val="97A2927C"/>
    <w:lvl w:ilvl="0">
      <w:start w:val="1"/>
      <w:numFmt w:val="decimal"/>
      <w:lvlText w:val="%1."/>
      <w:lvlJc w:val="left"/>
      <w:pPr>
        <w:ind w:left="360" w:hanging="360"/>
      </w:pPr>
      <w:rPr>
        <w:rFonts w:asciiTheme="minorHAnsi" w:hAnsiTheme="minorHAnsi" w:cstheme="minorHAnsi" w:hint="default"/>
        <w:b/>
        <w:bCs/>
        <w:sz w:val="22"/>
        <w:szCs w:val="22"/>
      </w:rPr>
    </w:lvl>
    <w:lvl w:ilvl="1">
      <w:start w:val="1"/>
      <w:numFmt w:val="decimal"/>
      <w:lvlText w:val="%1.%2."/>
      <w:lvlJc w:val="left"/>
      <w:pPr>
        <w:ind w:left="720" w:hanging="360"/>
      </w:pPr>
      <w:rPr>
        <w:rFonts w:asciiTheme="minorHAnsi" w:hAnsiTheme="minorHAnsi" w:cstheme="minorHAnsi" w:hint="default"/>
        <w:b w:val="0"/>
        <w:bCs w:val="0"/>
        <w:color w:val="auto"/>
        <w:sz w:val="22"/>
        <w:szCs w:val="22"/>
      </w:rPr>
    </w:lvl>
    <w:lvl w:ilvl="2">
      <w:start w:val="1"/>
      <w:numFmt w:val="decimal"/>
      <w:lvlText w:val="%1.%2.%3."/>
      <w:lvlJc w:val="left"/>
      <w:pPr>
        <w:ind w:left="1440" w:hanging="720"/>
      </w:pPr>
      <w:rPr>
        <w:rFonts w:asciiTheme="minorHAnsi" w:hAnsiTheme="minorHAnsi" w:cstheme="minorHAnsi" w:hint="default"/>
        <w:sz w:val="22"/>
        <w:szCs w:val="22"/>
      </w:rPr>
    </w:lvl>
    <w:lvl w:ilvl="3">
      <w:start w:val="1"/>
      <w:numFmt w:val="decimal"/>
      <w:lvlText w:val="%1.%2.%3.%4."/>
      <w:lvlJc w:val="left"/>
      <w:pPr>
        <w:ind w:left="1800" w:hanging="720"/>
      </w:pPr>
      <w:rPr>
        <w:rFonts w:ascii="Arial" w:hAnsi="Arial" w:cs="Arial" w:hint="default"/>
        <w:sz w:val="18"/>
      </w:rPr>
    </w:lvl>
    <w:lvl w:ilvl="4">
      <w:start w:val="1"/>
      <w:numFmt w:val="decimal"/>
      <w:lvlText w:val="%1.%2.%3.%4.%5."/>
      <w:lvlJc w:val="left"/>
      <w:pPr>
        <w:ind w:left="2520" w:hanging="1080"/>
      </w:pPr>
      <w:rPr>
        <w:rFonts w:ascii="Arial" w:hAnsi="Arial" w:cs="Arial" w:hint="default"/>
        <w:sz w:val="18"/>
      </w:rPr>
    </w:lvl>
    <w:lvl w:ilvl="5">
      <w:start w:val="1"/>
      <w:numFmt w:val="decimal"/>
      <w:lvlText w:val="%1.%2.%3.%4.%5.%6."/>
      <w:lvlJc w:val="left"/>
      <w:pPr>
        <w:ind w:left="2880" w:hanging="1080"/>
      </w:pPr>
      <w:rPr>
        <w:rFonts w:ascii="Arial" w:hAnsi="Arial" w:cs="Arial" w:hint="default"/>
        <w:sz w:val="18"/>
      </w:rPr>
    </w:lvl>
    <w:lvl w:ilvl="6">
      <w:start w:val="1"/>
      <w:numFmt w:val="decimal"/>
      <w:lvlText w:val="%1.%2.%3.%4.%5.%6.%7."/>
      <w:lvlJc w:val="left"/>
      <w:pPr>
        <w:ind w:left="3600" w:hanging="1440"/>
      </w:pPr>
      <w:rPr>
        <w:rFonts w:ascii="Arial" w:hAnsi="Arial" w:cs="Arial" w:hint="default"/>
        <w:sz w:val="18"/>
      </w:rPr>
    </w:lvl>
    <w:lvl w:ilvl="7">
      <w:start w:val="1"/>
      <w:numFmt w:val="decimal"/>
      <w:lvlText w:val="%1.%2.%3.%4.%5.%6.%7.%8."/>
      <w:lvlJc w:val="left"/>
      <w:pPr>
        <w:ind w:left="3960" w:hanging="1440"/>
      </w:pPr>
      <w:rPr>
        <w:rFonts w:ascii="Arial" w:hAnsi="Arial" w:cs="Arial" w:hint="default"/>
        <w:sz w:val="18"/>
      </w:rPr>
    </w:lvl>
    <w:lvl w:ilvl="8">
      <w:start w:val="1"/>
      <w:numFmt w:val="decimal"/>
      <w:lvlText w:val="%1.%2.%3.%4.%5.%6.%7.%8.%9."/>
      <w:lvlJc w:val="left"/>
      <w:pPr>
        <w:ind w:left="4680" w:hanging="1800"/>
      </w:pPr>
      <w:rPr>
        <w:rFonts w:ascii="Arial" w:hAnsi="Arial" w:cs="Arial" w:hint="default"/>
        <w:sz w:val="18"/>
      </w:rPr>
    </w:lvl>
  </w:abstractNum>
  <w:abstractNum w:abstractNumId="18" w15:restartNumberingAfterBreak="0">
    <w:nsid w:val="04056BAE"/>
    <w:multiLevelType w:val="multilevel"/>
    <w:tmpl w:val="F8EE63FE"/>
    <w:lvl w:ilvl="0">
      <w:start w:val="5"/>
      <w:numFmt w:val="decimal"/>
      <w:lvlText w:val="%1."/>
      <w:lvlJc w:val="left"/>
      <w:pPr>
        <w:ind w:left="360" w:hanging="360"/>
      </w:pPr>
      <w:rPr>
        <w:rFonts w:asciiTheme="minorHAnsi" w:hAnsiTheme="minorHAnsi" w:cstheme="minorHAnsi" w:hint="default"/>
        <w:b/>
        <w:bCs/>
        <w:sz w:val="22"/>
        <w:szCs w:val="22"/>
      </w:rPr>
    </w:lvl>
    <w:lvl w:ilvl="1">
      <w:start w:val="1"/>
      <w:numFmt w:val="decimal"/>
      <w:lvlText w:val="%1.%2."/>
      <w:lvlJc w:val="left"/>
      <w:pPr>
        <w:ind w:left="720" w:hanging="360"/>
      </w:pPr>
      <w:rPr>
        <w:rFonts w:asciiTheme="minorHAnsi" w:hAnsiTheme="minorHAnsi" w:cstheme="minorHAnsi" w:hint="default"/>
        <w:color w:val="auto"/>
        <w:sz w:val="22"/>
        <w:szCs w:val="22"/>
      </w:rPr>
    </w:lvl>
    <w:lvl w:ilvl="2">
      <w:start w:val="1"/>
      <w:numFmt w:val="decimal"/>
      <w:lvlText w:val="%1.%2.%3."/>
      <w:lvlJc w:val="left"/>
      <w:pPr>
        <w:ind w:left="1440" w:hanging="720"/>
      </w:pPr>
      <w:rPr>
        <w:rFonts w:asciiTheme="minorHAnsi" w:hAnsiTheme="minorHAnsi" w:cstheme="minorHAnsi" w:hint="default"/>
        <w:sz w:val="22"/>
        <w:szCs w:val="22"/>
      </w:rPr>
    </w:lvl>
    <w:lvl w:ilvl="3">
      <w:start w:val="1"/>
      <w:numFmt w:val="decimal"/>
      <w:lvlText w:val="%1.%2.%3.%4."/>
      <w:lvlJc w:val="left"/>
      <w:pPr>
        <w:ind w:left="1800" w:hanging="720"/>
      </w:pPr>
      <w:rPr>
        <w:rFonts w:ascii="Arial" w:hAnsi="Arial" w:cs="Arial" w:hint="default"/>
        <w:sz w:val="18"/>
      </w:rPr>
    </w:lvl>
    <w:lvl w:ilvl="4">
      <w:start w:val="1"/>
      <w:numFmt w:val="decimal"/>
      <w:lvlText w:val="%1.%2.%3.%4.%5."/>
      <w:lvlJc w:val="left"/>
      <w:pPr>
        <w:ind w:left="2520" w:hanging="1080"/>
      </w:pPr>
      <w:rPr>
        <w:rFonts w:ascii="Arial" w:hAnsi="Arial" w:cs="Arial" w:hint="default"/>
        <w:sz w:val="18"/>
      </w:rPr>
    </w:lvl>
    <w:lvl w:ilvl="5">
      <w:start w:val="1"/>
      <w:numFmt w:val="decimal"/>
      <w:lvlText w:val="%1.%2.%3.%4.%5.%6."/>
      <w:lvlJc w:val="left"/>
      <w:pPr>
        <w:ind w:left="2880" w:hanging="1080"/>
      </w:pPr>
      <w:rPr>
        <w:rFonts w:ascii="Arial" w:hAnsi="Arial" w:cs="Arial" w:hint="default"/>
        <w:sz w:val="18"/>
      </w:rPr>
    </w:lvl>
    <w:lvl w:ilvl="6">
      <w:start w:val="1"/>
      <w:numFmt w:val="decimal"/>
      <w:lvlText w:val="%1.%2.%3.%4.%5.%6.%7."/>
      <w:lvlJc w:val="left"/>
      <w:pPr>
        <w:ind w:left="3600" w:hanging="1440"/>
      </w:pPr>
      <w:rPr>
        <w:rFonts w:ascii="Arial" w:hAnsi="Arial" w:cs="Arial" w:hint="default"/>
        <w:sz w:val="18"/>
      </w:rPr>
    </w:lvl>
    <w:lvl w:ilvl="7">
      <w:start w:val="1"/>
      <w:numFmt w:val="decimal"/>
      <w:lvlText w:val="%1.%2.%3.%4.%5.%6.%7.%8."/>
      <w:lvlJc w:val="left"/>
      <w:pPr>
        <w:ind w:left="3960" w:hanging="1440"/>
      </w:pPr>
      <w:rPr>
        <w:rFonts w:ascii="Arial" w:hAnsi="Arial" w:cs="Arial" w:hint="default"/>
        <w:sz w:val="18"/>
      </w:rPr>
    </w:lvl>
    <w:lvl w:ilvl="8">
      <w:start w:val="1"/>
      <w:numFmt w:val="decimal"/>
      <w:lvlText w:val="%1.%2.%3.%4.%5.%6.%7.%8.%9."/>
      <w:lvlJc w:val="left"/>
      <w:pPr>
        <w:ind w:left="4680" w:hanging="1800"/>
      </w:pPr>
      <w:rPr>
        <w:rFonts w:ascii="Arial" w:hAnsi="Arial" w:cs="Arial" w:hint="default"/>
        <w:sz w:val="18"/>
      </w:rPr>
    </w:lvl>
  </w:abstractNum>
  <w:abstractNum w:abstractNumId="19" w15:restartNumberingAfterBreak="0">
    <w:nsid w:val="0B1C556C"/>
    <w:multiLevelType w:val="multilevel"/>
    <w:tmpl w:val="C5D40A02"/>
    <w:lvl w:ilvl="0">
      <w:start w:val="3"/>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0" w15:restartNumberingAfterBreak="0">
    <w:nsid w:val="10D5738E"/>
    <w:multiLevelType w:val="hybridMultilevel"/>
    <w:tmpl w:val="B7D04FBC"/>
    <w:lvl w:ilvl="0" w:tplc="E37A7F4E">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1" w15:restartNumberingAfterBreak="0">
    <w:nsid w:val="11355D7A"/>
    <w:multiLevelType w:val="hybridMultilevel"/>
    <w:tmpl w:val="AB28D3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12C07ACB"/>
    <w:multiLevelType w:val="multilevel"/>
    <w:tmpl w:val="8154F5C6"/>
    <w:lvl w:ilvl="0">
      <w:start w:val="1"/>
      <w:numFmt w:val="decimal"/>
      <w:lvlText w:val="%1."/>
      <w:lvlJc w:val="left"/>
      <w:pPr>
        <w:ind w:left="360" w:hanging="360"/>
      </w:pPr>
      <w:rPr>
        <w:rFonts w:asciiTheme="minorHAnsi" w:hAnsiTheme="minorHAnsi" w:cstheme="minorHAnsi" w:hint="default"/>
        <w:b/>
        <w:bCs/>
        <w:sz w:val="22"/>
        <w:szCs w:val="22"/>
      </w:rPr>
    </w:lvl>
    <w:lvl w:ilvl="1">
      <w:start w:val="1"/>
      <w:numFmt w:val="decimal"/>
      <w:lvlText w:val="%1.%2."/>
      <w:lvlJc w:val="left"/>
      <w:pPr>
        <w:ind w:left="720" w:hanging="360"/>
      </w:pPr>
      <w:rPr>
        <w:rFonts w:asciiTheme="minorHAnsi" w:hAnsiTheme="minorHAnsi" w:cstheme="minorHAnsi" w:hint="default"/>
        <w:b w:val="0"/>
        <w:bCs w:val="0"/>
        <w:color w:val="auto"/>
        <w:sz w:val="22"/>
        <w:szCs w:val="22"/>
      </w:rPr>
    </w:lvl>
    <w:lvl w:ilvl="2">
      <w:start w:val="1"/>
      <w:numFmt w:val="decimal"/>
      <w:lvlText w:val="%1.%2.%3."/>
      <w:lvlJc w:val="left"/>
      <w:pPr>
        <w:ind w:left="1440" w:hanging="720"/>
      </w:pPr>
      <w:rPr>
        <w:rFonts w:asciiTheme="minorHAnsi" w:hAnsiTheme="minorHAnsi" w:cstheme="minorHAnsi" w:hint="default"/>
        <w:sz w:val="22"/>
        <w:szCs w:val="22"/>
      </w:rPr>
    </w:lvl>
    <w:lvl w:ilvl="3">
      <w:start w:val="1"/>
      <w:numFmt w:val="decimal"/>
      <w:lvlText w:val="%1.%2.%3.%4."/>
      <w:lvlJc w:val="left"/>
      <w:pPr>
        <w:ind w:left="1800" w:hanging="720"/>
      </w:pPr>
      <w:rPr>
        <w:rFonts w:ascii="Arial" w:hAnsi="Arial" w:cs="Arial" w:hint="default"/>
        <w:sz w:val="18"/>
      </w:rPr>
    </w:lvl>
    <w:lvl w:ilvl="4">
      <w:start w:val="1"/>
      <w:numFmt w:val="decimal"/>
      <w:lvlText w:val="%1.%2.%3.%4.%5."/>
      <w:lvlJc w:val="left"/>
      <w:pPr>
        <w:ind w:left="2520" w:hanging="1080"/>
      </w:pPr>
      <w:rPr>
        <w:rFonts w:ascii="Arial" w:hAnsi="Arial" w:cs="Arial" w:hint="default"/>
        <w:sz w:val="18"/>
      </w:rPr>
    </w:lvl>
    <w:lvl w:ilvl="5">
      <w:start w:val="1"/>
      <w:numFmt w:val="decimal"/>
      <w:lvlText w:val="%1.%2.%3.%4.%5.%6."/>
      <w:lvlJc w:val="left"/>
      <w:pPr>
        <w:ind w:left="2880" w:hanging="1080"/>
      </w:pPr>
      <w:rPr>
        <w:rFonts w:ascii="Arial" w:hAnsi="Arial" w:cs="Arial" w:hint="default"/>
        <w:sz w:val="18"/>
      </w:rPr>
    </w:lvl>
    <w:lvl w:ilvl="6">
      <w:start w:val="1"/>
      <w:numFmt w:val="decimal"/>
      <w:lvlText w:val="%1.%2.%3.%4.%5.%6.%7."/>
      <w:lvlJc w:val="left"/>
      <w:pPr>
        <w:ind w:left="3600" w:hanging="1440"/>
      </w:pPr>
      <w:rPr>
        <w:rFonts w:ascii="Arial" w:hAnsi="Arial" w:cs="Arial" w:hint="default"/>
        <w:sz w:val="18"/>
      </w:rPr>
    </w:lvl>
    <w:lvl w:ilvl="7">
      <w:start w:val="1"/>
      <w:numFmt w:val="decimal"/>
      <w:lvlText w:val="%1.%2.%3.%4.%5.%6.%7.%8."/>
      <w:lvlJc w:val="left"/>
      <w:pPr>
        <w:ind w:left="3960" w:hanging="1440"/>
      </w:pPr>
      <w:rPr>
        <w:rFonts w:ascii="Arial" w:hAnsi="Arial" w:cs="Arial" w:hint="default"/>
        <w:sz w:val="18"/>
      </w:rPr>
    </w:lvl>
    <w:lvl w:ilvl="8">
      <w:start w:val="1"/>
      <w:numFmt w:val="decimal"/>
      <w:lvlText w:val="%1.%2.%3.%4.%5.%6.%7.%8.%9."/>
      <w:lvlJc w:val="left"/>
      <w:pPr>
        <w:ind w:left="4680" w:hanging="1800"/>
      </w:pPr>
      <w:rPr>
        <w:rFonts w:ascii="Arial" w:hAnsi="Arial" w:cs="Arial" w:hint="default"/>
        <w:sz w:val="18"/>
      </w:rPr>
    </w:lvl>
  </w:abstractNum>
  <w:abstractNum w:abstractNumId="23" w15:restartNumberingAfterBreak="0">
    <w:nsid w:val="16706D74"/>
    <w:multiLevelType w:val="multilevel"/>
    <w:tmpl w:val="34E6C002"/>
    <w:lvl w:ilvl="0">
      <w:start w:val="1"/>
      <w:numFmt w:val="decimal"/>
      <w:lvlText w:val="%1."/>
      <w:lvlJc w:val="left"/>
      <w:pPr>
        <w:ind w:left="360" w:hanging="360"/>
      </w:pPr>
      <w:rPr>
        <w:b/>
        <w:bCs/>
      </w:rPr>
    </w:lvl>
    <w:lvl w:ilvl="1">
      <w:start w:val="1"/>
      <w:numFmt w:val="decimal"/>
      <w:isLgl/>
      <w:lvlText w:val="%1.%2"/>
      <w:lvlJc w:val="left"/>
      <w:pPr>
        <w:ind w:left="717" w:hanging="360"/>
      </w:pPr>
      <w:rPr>
        <w:rFonts w:eastAsia="Calibri" w:hint="default"/>
        <w:b w:val="0"/>
        <w:color w:val="auto"/>
      </w:rPr>
    </w:lvl>
    <w:lvl w:ilvl="2">
      <w:start w:val="1"/>
      <w:numFmt w:val="decimal"/>
      <w:isLgl/>
      <w:lvlText w:val="%1.%2.%3"/>
      <w:lvlJc w:val="left"/>
      <w:pPr>
        <w:ind w:left="1434" w:hanging="720"/>
      </w:pPr>
      <w:rPr>
        <w:rFonts w:eastAsia="Calibri" w:hint="default"/>
        <w:b w:val="0"/>
      </w:rPr>
    </w:lvl>
    <w:lvl w:ilvl="3">
      <w:start w:val="1"/>
      <w:numFmt w:val="decimal"/>
      <w:isLgl/>
      <w:lvlText w:val="%1.%2.%3.%4"/>
      <w:lvlJc w:val="left"/>
      <w:pPr>
        <w:ind w:left="1791" w:hanging="720"/>
      </w:pPr>
      <w:rPr>
        <w:rFonts w:eastAsia="Calibri" w:hint="default"/>
        <w:b w:val="0"/>
      </w:rPr>
    </w:lvl>
    <w:lvl w:ilvl="4">
      <w:start w:val="1"/>
      <w:numFmt w:val="decimal"/>
      <w:isLgl/>
      <w:lvlText w:val="%1.%2.%3.%4.%5"/>
      <w:lvlJc w:val="left"/>
      <w:pPr>
        <w:ind w:left="2508" w:hanging="1080"/>
      </w:pPr>
      <w:rPr>
        <w:rFonts w:eastAsia="Calibri" w:hint="default"/>
        <w:b w:val="0"/>
      </w:rPr>
    </w:lvl>
    <w:lvl w:ilvl="5">
      <w:start w:val="1"/>
      <w:numFmt w:val="decimal"/>
      <w:isLgl/>
      <w:lvlText w:val="%1.%2.%3.%4.%5.%6"/>
      <w:lvlJc w:val="left"/>
      <w:pPr>
        <w:ind w:left="2865" w:hanging="1080"/>
      </w:pPr>
      <w:rPr>
        <w:rFonts w:eastAsia="Calibri" w:hint="default"/>
        <w:b w:val="0"/>
      </w:rPr>
    </w:lvl>
    <w:lvl w:ilvl="6">
      <w:start w:val="1"/>
      <w:numFmt w:val="decimal"/>
      <w:isLgl/>
      <w:lvlText w:val="%1.%2.%3.%4.%5.%6.%7"/>
      <w:lvlJc w:val="left"/>
      <w:pPr>
        <w:ind w:left="3582" w:hanging="1440"/>
      </w:pPr>
      <w:rPr>
        <w:rFonts w:eastAsia="Calibri" w:hint="default"/>
        <w:b w:val="0"/>
      </w:rPr>
    </w:lvl>
    <w:lvl w:ilvl="7">
      <w:start w:val="1"/>
      <w:numFmt w:val="decimal"/>
      <w:isLgl/>
      <w:lvlText w:val="%1.%2.%3.%4.%5.%6.%7.%8"/>
      <w:lvlJc w:val="left"/>
      <w:pPr>
        <w:ind w:left="3939" w:hanging="1440"/>
      </w:pPr>
      <w:rPr>
        <w:rFonts w:eastAsia="Calibri" w:hint="default"/>
        <w:b w:val="0"/>
      </w:rPr>
    </w:lvl>
    <w:lvl w:ilvl="8">
      <w:start w:val="1"/>
      <w:numFmt w:val="decimal"/>
      <w:isLgl/>
      <w:lvlText w:val="%1.%2.%3.%4.%5.%6.%7.%8.%9"/>
      <w:lvlJc w:val="left"/>
      <w:pPr>
        <w:ind w:left="4296" w:hanging="1440"/>
      </w:pPr>
      <w:rPr>
        <w:rFonts w:eastAsia="Calibri" w:hint="default"/>
        <w:b w:val="0"/>
      </w:rPr>
    </w:lvl>
  </w:abstractNum>
  <w:abstractNum w:abstractNumId="24" w15:restartNumberingAfterBreak="0">
    <w:nsid w:val="167F2DB4"/>
    <w:multiLevelType w:val="hybridMultilevel"/>
    <w:tmpl w:val="628869F0"/>
    <w:lvl w:ilvl="0" w:tplc="84D43764">
      <w:start w:val="1"/>
      <w:numFmt w:val="decimal"/>
      <w:lvlText w:val="13.%1."/>
      <w:lvlJc w:val="left"/>
      <w:pPr>
        <w:tabs>
          <w:tab w:val="num" w:pos="1065"/>
        </w:tabs>
        <w:ind w:left="1065" w:hanging="360"/>
      </w:pPr>
      <w:rPr>
        <w:rFonts w:ascii="Times New Roman" w:hAnsi="Times New Roman" w:cs="Times New Roman" w:hint="default"/>
        <w:i w:val="0"/>
        <w:color w:val="000000"/>
        <w:sz w:val="24"/>
        <w:szCs w:val="24"/>
      </w:rPr>
    </w:lvl>
    <w:lvl w:ilvl="1" w:tplc="56AA3958">
      <w:start w:val="1"/>
      <w:numFmt w:val="bullet"/>
      <w:lvlText w:val=""/>
      <w:lvlJc w:val="left"/>
      <w:pPr>
        <w:tabs>
          <w:tab w:val="num" w:pos="1440"/>
        </w:tabs>
        <w:ind w:left="1440" w:hanging="360"/>
      </w:pPr>
      <w:rPr>
        <w:rFonts w:ascii="Symbol" w:hAnsi="Symbol" w:hint="default"/>
        <w:sz w:val="22"/>
        <w:szCs w:val="22"/>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18E77D4E"/>
    <w:multiLevelType w:val="multilevel"/>
    <w:tmpl w:val="D67022A4"/>
    <w:lvl w:ilvl="0">
      <w:start w:val="7"/>
      <w:numFmt w:val="decimal"/>
      <w:lvlText w:val="%1."/>
      <w:lvlJc w:val="left"/>
      <w:pPr>
        <w:ind w:left="360" w:hanging="360"/>
      </w:pPr>
      <w:rPr>
        <w:rFonts w:hint="default"/>
      </w:rPr>
    </w:lvl>
    <w:lvl w:ilvl="1">
      <w:start w:val="1"/>
      <w:numFmt w:val="decimal"/>
      <w:lvlText w:val="%1.%2."/>
      <w:lvlJc w:val="left"/>
      <w:pPr>
        <w:ind w:left="218" w:hanging="360"/>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294" w:hanging="72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370" w:hanging="108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446" w:hanging="1440"/>
      </w:pPr>
      <w:rPr>
        <w:rFonts w:hint="default"/>
      </w:rPr>
    </w:lvl>
    <w:lvl w:ilvl="8">
      <w:start w:val="1"/>
      <w:numFmt w:val="decimal"/>
      <w:lvlText w:val="%1.%2.%3.%4.%5.%6.%7.%8.%9."/>
      <w:lvlJc w:val="left"/>
      <w:pPr>
        <w:ind w:left="664" w:hanging="1800"/>
      </w:pPr>
      <w:rPr>
        <w:rFonts w:hint="default"/>
      </w:rPr>
    </w:lvl>
  </w:abstractNum>
  <w:abstractNum w:abstractNumId="26" w15:restartNumberingAfterBreak="0">
    <w:nsid w:val="1FAD54A9"/>
    <w:multiLevelType w:val="multilevel"/>
    <w:tmpl w:val="241CBE36"/>
    <w:lvl w:ilvl="0">
      <w:start w:val="12"/>
      <w:numFmt w:val="decimal"/>
      <w:lvlText w:val="%1."/>
      <w:lvlJc w:val="left"/>
      <w:pPr>
        <w:ind w:left="435" w:hanging="435"/>
      </w:pPr>
      <w:rPr>
        <w:rFonts w:hint="default"/>
      </w:rPr>
    </w:lvl>
    <w:lvl w:ilvl="1">
      <w:start w:val="1"/>
      <w:numFmt w:val="decimal"/>
      <w:lvlText w:val="%1.%2."/>
      <w:lvlJc w:val="left"/>
      <w:pPr>
        <w:ind w:left="293" w:hanging="435"/>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294" w:hanging="72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370" w:hanging="108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446" w:hanging="1440"/>
      </w:pPr>
      <w:rPr>
        <w:rFonts w:hint="default"/>
      </w:rPr>
    </w:lvl>
    <w:lvl w:ilvl="8">
      <w:start w:val="1"/>
      <w:numFmt w:val="decimal"/>
      <w:lvlText w:val="%1.%2.%3.%4.%5.%6.%7.%8.%9."/>
      <w:lvlJc w:val="left"/>
      <w:pPr>
        <w:ind w:left="664" w:hanging="1800"/>
      </w:pPr>
      <w:rPr>
        <w:rFonts w:hint="default"/>
      </w:rPr>
    </w:lvl>
  </w:abstractNum>
  <w:abstractNum w:abstractNumId="27" w15:restartNumberingAfterBreak="0">
    <w:nsid w:val="1FAE0B7B"/>
    <w:multiLevelType w:val="hybridMultilevel"/>
    <w:tmpl w:val="BF0E1B76"/>
    <w:lvl w:ilvl="0" w:tplc="F79E28E8">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2780FDA"/>
    <w:multiLevelType w:val="multilevel"/>
    <w:tmpl w:val="FC74B9D6"/>
    <w:name w:val="WW8Num23"/>
    <w:lvl w:ilvl="0">
      <w:start w:val="1"/>
      <w:numFmt w:val="decimal"/>
      <w:lvlText w:val="%1."/>
      <w:lvlJc w:val="left"/>
      <w:pPr>
        <w:tabs>
          <w:tab w:val="num" w:pos="0"/>
        </w:tabs>
        <w:ind w:left="360" w:hanging="360"/>
      </w:pPr>
      <w:rPr>
        <w:rFonts w:ascii="Arial" w:hAnsi="Arial" w:cs="Arial" w:hint="default"/>
        <w:b w:val="0"/>
        <w:bCs/>
        <w:sz w:val="18"/>
        <w:szCs w:val="18"/>
      </w:rPr>
    </w:lvl>
    <w:lvl w:ilvl="1">
      <w:start w:val="1"/>
      <w:numFmt w:val="decimal"/>
      <w:lvlText w:val="%1.%2."/>
      <w:lvlJc w:val="left"/>
      <w:pPr>
        <w:tabs>
          <w:tab w:val="num" w:pos="0"/>
        </w:tabs>
        <w:ind w:left="792" w:hanging="432"/>
      </w:pPr>
      <w:rPr>
        <w:rFonts w:asciiTheme="minorHAnsi" w:hAnsiTheme="minorHAnsi" w:cstheme="minorHAnsi" w:hint="default"/>
        <w:b w:val="0"/>
        <w:bCs w:val="0"/>
        <w:sz w:val="22"/>
        <w:szCs w:val="22"/>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29" w15:restartNumberingAfterBreak="0">
    <w:nsid w:val="2ECD2C6A"/>
    <w:multiLevelType w:val="multilevel"/>
    <w:tmpl w:val="FF9C91FE"/>
    <w:lvl w:ilvl="0">
      <w:start w:val="1"/>
      <w:numFmt w:val="decimal"/>
      <w:lvlText w:val="%1."/>
      <w:lvlJc w:val="left"/>
      <w:pPr>
        <w:ind w:left="360" w:hanging="360"/>
      </w:pPr>
      <w:rPr>
        <w:rFonts w:asciiTheme="minorHAnsi" w:hAnsiTheme="minorHAnsi" w:cstheme="minorHAnsi" w:hint="default"/>
        <w:b/>
        <w:bCs/>
        <w:sz w:val="22"/>
        <w:szCs w:val="22"/>
      </w:rPr>
    </w:lvl>
    <w:lvl w:ilvl="1">
      <w:start w:val="1"/>
      <w:numFmt w:val="decimal"/>
      <w:lvlText w:val="%1.%2."/>
      <w:lvlJc w:val="left"/>
      <w:pPr>
        <w:ind w:left="720" w:hanging="360"/>
      </w:pPr>
      <w:rPr>
        <w:rFonts w:asciiTheme="minorHAnsi" w:hAnsiTheme="minorHAnsi" w:cstheme="minorHAnsi" w:hint="default"/>
        <w:color w:val="auto"/>
        <w:sz w:val="22"/>
        <w:szCs w:val="22"/>
      </w:rPr>
    </w:lvl>
    <w:lvl w:ilvl="2">
      <w:start w:val="1"/>
      <w:numFmt w:val="decimal"/>
      <w:lvlText w:val="%1.%2.%3."/>
      <w:lvlJc w:val="left"/>
      <w:pPr>
        <w:ind w:left="1440" w:hanging="720"/>
      </w:pPr>
      <w:rPr>
        <w:rFonts w:ascii="Arial" w:hAnsi="Arial" w:cs="Arial" w:hint="default"/>
        <w:sz w:val="18"/>
      </w:rPr>
    </w:lvl>
    <w:lvl w:ilvl="3">
      <w:start w:val="1"/>
      <w:numFmt w:val="decimal"/>
      <w:lvlText w:val="%1.%2.%3.%4."/>
      <w:lvlJc w:val="left"/>
      <w:pPr>
        <w:ind w:left="1800" w:hanging="720"/>
      </w:pPr>
      <w:rPr>
        <w:rFonts w:ascii="Arial" w:hAnsi="Arial" w:cs="Arial" w:hint="default"/>
        <w:sz w:val="18"/>
      </w:rPr>
    </w:lvl>
    <w:lvl w:ilvl="4">
      <w:start w:val="1"/>
      <w:numFmt w:val="decimal"/>
      <w:lvlText w:val="%1.%2.%3.%4.%5."/>
      <w:lvlJc w:val="left"/>
      <w:pPr>
        <w:ind w:left="2520" w:hanging="1080"/>
      </w:pPr>
      <w:rPr>
        <w:rFonts w:ascii="Arial" w:hAnsi="Arial" w:cs="Arial" w:hint="default"/>
        <w:sz w:val="18"/>
      </w:rPr>
    </w:lvl>
    <w:lvl w:ilvl="5">
      <w:start w:val="1"/>
      <w:numFmt w:val="decimal"/>
      <w:lvlText w:val="%1.%2.%3.%4.%5.%6."/>
      <w:lvlJc w:val="left"/>
      <w:pPr>
        <w:ind w:left="2880" w:hanging="1080"/>
      </w:pPr>
      <w:rPr>
        <w:rFonts w:ascii="Arial" w:hAnsi="Arial" w:cs="Arial" w:hint="default"/>
        <w:sz w:val="18"/>
      </w:rPr>
    </w:lvl>
    <w:lvl w:ilvl="6">
      <w:start w:val="1"/>
      <w:numFmt w:val="decimal"/>
      <w:lvlText w:val="%1.%2.%3.%4.%5.%6.%7."/>
      <w:lvlJc w:val="left"/>
      <w:pPr>
        <w:ind w:left="3600" w:hanging="1440"/>
      </w:pPr>
      <w:rPr>
        <w:rFonts w:ascii="Arial" w:hAnsi="Arial" w:cs="Arial" w:hint="default"/>
        <w:sz w:val="18"/>
      </w:rPr>
    </w:lvl>
    <w:lvl w:ilvl="7">
      <w:start w:val="1"/>
      <w:numFmt w:val="decimal"/>
      <w:lvlText w:val="%1.%2.%3.%4.%5.%6.%7.%8."/>
      <w:lvlJc w:val="left"/>
      <w:pPr>
        <w:ind w:left="3960" w:hanging="1440"/>
      </w:pPr>
      <w:rPr>
        <w:rFonts w:ascii="Arial" w:hAnsi="Arial" w:cs="Arial" w:hint="default"/>
        <w:sz w:val="18"/>
      </w:rPr>
    </w:lvl>
    <w:lvl w:ilvl="8">
      <w:start w:val="1"/>
      <w:numFmt w:val="decimal"/>
      <w:lvlText w:val="%1.%2.%3.%4.%5.%6.%7.%8.%9."/>
      <w:lvlJc w:val="left"/>
      <w:pPr>
        <w:ind w:left="4680" w:hanging="1800"/>
      </w:pPr>
      <w:rPr>
        <w:rFonts w:ascii="Arial" w:hAnsi="Arial" w:cs="Arial" w:hint="default"/>
        <w:sz w:val="18"/>
      </w:rPr>
    </w:lvl>
  </w:abstractNum>
  <w:abstractNum w:abstractNumId="30" w15:restartNumberingAfterBreak="0">
    <w:nsid w:val="36412589"/>
    <w:multiLevelType w:val="hybridMultilevel"/>
    <w:tmpl w:val="C8C2665A"/>
    <w:name w:val="WW8Num2322"/>
    <w:lvl w:ilvl="0" w:tplc="10CEF16E">
      <w:start w:val="1"/>
      <w:numFmt w:val="bullet"/>
      <w:lvlText w:val=""/>
      <w:lvlJc w:val="left"/>
      <w:pPr>
        <w:ind w:left="768"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38CF26A5"/>
    <w:multiLevelType w:val="multilevel"/>
    <w:tmpl w:val="AAC0173E"/>
    <w:lvl w:ilvl="0">
      <w:start w:val="1"/>
      <w:numFmt w:val="upperRoman"/>
      <w:lvlText w:val="%1."/>
      <w:lvlJc w:val="left"/>
      <w:pPr>
        <w:ind w:left="1080" w:hanging="720"/>
      </w:pPr>
      <w:rPr>
        <w:rFonts w:hint="default"/>
      </w:rPr>
    </w:lvl>
    <w:lvl w:ilvl="1">
      <w:start w:val="1"/>
      <w:numFmt w:val="decimal"/>
      <w:isLgl/>
      <w:lvlText w:val="%1.%2"/>
      <w:lvlJc w:val="left"/>
      <w:pPr>
        <w:ind w:left="644" w:hanging="360"/>
      </w:pPr>
      <w:rPr>
        <w:rFonts w:hint="default"/>
        <w:b w:val="0"/>
        <w:bCs/>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32" w15:restartNumberingAfterBreak="0">
    <w:nsid w:val="3EA44A57"/>
    <w:multiLevelType w:val="singleLevel"/>
    <w:tmpl w:val="EF46FC96"/>
    <w:lvl w:ilvl="0">
      <w:start w:val="1"/>
      <w:numFmt w:val="decimal"/>
      <w:lvlText w:val="%1."/>
      <w:lvlJc w:val="left"/>
      <w:pPr>
        <w:tabs>
          <w:tab w:val="num" w:pos="0"/>
        </w:tabs>
        <w:ind w:left="360" w:hanging="360"/>
      </w:pPr>
      <w:rPr>
        <w:rFonts w:asciiTheme="minorHAnsi" w:hAnsiTheme="minorHAnsi" w:cstheme="minorHAnsi" w:hint="default"/>
        <w:b w:val="0"/>
        <w:color w:val="auto"/>
        <w:sz w:val="22"/>
        <w:szCs w:val="22"/>
      </w:rPr>
    </w:lvl>
  </w:abstractNum>
  <w:abstractNum w:abstractNumId="33" w15:restartNumberingAfterBreak="0">
    <w:nsid w:val="40720795"/>
    <w:multiLevelType w:val="hybridMultilevel"/>
    <w:tmpl w:val="5614AA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497A242B"/>
    <w:multiLevelType w:val="hybridMultilevel"/>
    <w:tmpl w:val="8AB85AC2"/>
    <w:lvl w:ilvl="0" w:tplc="49803222">
      <w:start w:val="1"/>
      <w:numFmt w:val="decimal"/>
      <w:lvlText w:val="%1."/>
      <w:lvlJc w:val="left"/>
      <w:pPr>
        <w:tabs>
          <w:tab w:val="num" w:pos="397"/>
        </w:tabs>
        <w:ind w:left="341" w:hanging="341"/>
      </w:pPr>
      <w:rPr>
        <w:rFonts w:hint="default"/>
        <w:strike w:val="0"/>
        <w:dstrike w:val="0"/>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5" w15:restartNumberingAfterBreak="0">
    <w:nsid w:val="4F773F94"/>
    <w:multiLevelType w:val="singleLevel"/>
    <w:tmpl w:val="EF46FC96"/>
    <w:lvl w:ilvl="0">
      <w:start w:val="1"/>
      <w:numFmt w:val="decimal"/>
      <w:lvlText w:val="%1."/>
      <w:lvlJc w:val="left"/>
      <w:pPr>
        <w:tabs>
          <w:tab w:val="num" w:pos="0"/>
        </w:tabs>
        <w:ind w:left="360" w:hanging="360"/>
      </w:pPr>
      <w:rPr>
        <w:rFonts w:asciiTheme="minorHAnsi" w:hAnsiTheme="minorHAnsi" w:cstheme="minorHAnsi" w:hint="default"/>
        <w:b w:val="0"/>
        <w:color w:val="auto"/>
        <w:sz w:val="22"/>
        <w:szCs w:val="22"/>
      </w:rPr>
    </w:lvl>
  </w:abstractNum>
  <w:abstractNum w:abstractNumId="36" w15:restartNumberingAfterBreak="0">
    <w:nsid w:val="4FE30BE3"/>
    <w:multiLevelType w:val="hybridMultilevel"/>
    <w:tmpl w:val="CABC07F8"/>
    <w:lvl w:ilvl="0" w:tplc="DAF8EC82">
      <w:start w:val="1"/>
      <w:numFmt w:val="lowerLetter"/>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37" w15:restartNumberingAfterBreak="0">
    <w:nsid w:val="538D0E45"/>
    <w:multiLevelType w:val="hybridMultilevel"/>
    <w:tmpl w:val="58F62DB6"/>
    <w:lvl w:ilvl="0" w:tplc="B51EB14E">
      <w:start w:val="1"/>
      <w:numFmt w:val="bullet"/>
      <w:lvlText w:val=""/>
      <w:lvlJc w:val="left"/>
      <w:pPr>
        <w:ind w:left="1996" w:hanging="360"/>
      </w:pPr>
      <w:rPr>
        <w:rFonts w:ascii="Symbol" w:hAnsi="Symbol" w:hint="default"/>
        <w:sz w:val="24"/>
      </w:rPr>
    </w:lvl>
    <w:lvl w:ilvl="1" w:tplc="04150003" w:tentative="1">
      <w:start w:val="1"/>
      <w:numFmt w:val="bullet"/>
      <w:lvlText w:val="o"/>
      <w:lvlJc w:val="left"/>
      <w:pPr>
        <w:ind w:left="2716" w:hanging="360"/>
      </w:pPr>
      <w:rPr>
        <w:rFonts w:ascii="Courier New" w:hAnsi="Courier New" w:cs="Courier New" w:hint="default"/>
      </w:rPr>
    </w:lvl>
    <w:lvl w:ilvl="2" w:tplc="04150005" w:tentative="1">
      <w:start w:val="1"/>
      <w:numFmt w:val="bullet"/>
      <w:lvlText w:val=""/>
      <w:lvlJc w:val="left"/>
      <w:pPr>
        <w:ind w:left="3436" w:hanging="360"/>
      </w:pPr>
      <w:rPr>
        <w:rFonts w:ascii="Wingdings" w:hAnsi="Wingdings" w:hint="default"/>
      </w:rPr>
    </w:lvl>
    <w:lvl w:ilvl="3" w:tplc="04150001" w:tentative="1">
      <w:start w:val="1"/>
      <w:numFmt w:val="bullet"/>
      <w:lvlText w:val=""/>
      <w:lvlJc w:val="left"/>
      <w:pPr>
        <w:ind w:left="4156" w:hanging="360"/>
      </w:pPr>
      <w:rPr>
        <w:rFonts w:ascii="Symbol" w:hAnsi="Symbol" w:hint="default"/>
      </w:rPr>
    </w:lvl>
    <w:lvl w:ilvl="4" w:tplc="04150003" w:tentative="1">
      <w:start w:val="1"/>
      <w:numFmt w:val="bullet"/>
      <w:lvlText w:val="o"/>
      <w:lvlJc w:val="left"/>
      <w:pPr>
        <w:ind w:left="4876" w:hanging="360"/>
      </w:pPr>
      <w:rPr>
        <w:rFonts w:ascii="Courier New" w:hAnsi="Courier New" w:cs="Courier New" w:hint="default"/>
      </w:rPr>
    </w:lvl>
    <w:lvl w:ilvl="5" w:tplc="04150005" w:tentative="1">
      <w:start w:val="1"/>
      <w:numFmt w:val="bullet"/>
      <w:lvlText w:val=""/>
      <w:lvlJc w:val="left"/>
      <w:pPr>
        <w:ind w:left="5596" w:hanging="360"/>
      </w:pPr>
      <w:rPr>
        <w:rFonts w:ascii="Wingdings" w:hAnsi="Wingdings" w:hint="default"/>
      </w:rPr>
    </w:lvl>
    <w:lvl w:ilvl="6" w:tplc="04150001" w:tentative="1">
      <w:start w:val="1"/>
      <w:numFmt w:val="bullet"/>
      <w:lvlText w:val=""/>
      <w:lvlJc w:val="left"/>
      <w:pPr>
        <w:ind w:left="6316" w:hanging="360"/>
      </w:pPr>
      <w:rPr>
        <w:rFonts w:ascii="Symbol" w:hAnsi="Symbol" w:hint="default"/>
      </w:rPr>
    </w:lvl>
    <w:lvl w:ilvl="7" w:tplc="04150003" w:tentative="1">
      <w:start w:val="1"/>
      <w:numFmt w:val="bullet"/>
      <w:lvlText w:val="o"/>
      <w:lvlJc w:val="left"/>
      <w:pPr>
        <w:ind w:left="7036" w:hanging="360"/>
      </w:pPr>
      <w:rPr>
        <w:rFonts w:ascii="Courier New" w:hAnsi="Courier New" w:cs="Courier New" w:hint="default"/>
      </w:rPr>
    </w:lvl>
    <w:lvl w:ilvl="8" w:tplc="04150005" w:tentative="1">
      <w:start w:val="1"/>
      <w:numFmt w:val="bullet"/>
      <w:lvlText w:val=""/>
      <w:lvlJc w:val="left"/>
      <w:pPr>
        <w:ind w:left="7756" w:hanging="360"/>
      </w:pPr>
      <w:rPr>
        <w:rFonts w:ascii="Wingdings" w:hAnsi="Wingdings" w:hint="default"/>
      </w:rPr>
    </w:lvl>
  </w:abstractNum>
  <w:abstractNum w:abstractNumId="38" w15:restartNumberingAfterBreak="0">
    <w:nsid w:val="54172CB4"/>
    <w:multiLevelType w:val="hybridMultilevel"/>
    <w:tmpl w:val="D4E270C4"/>
    <w:lvl w:ilvl="0" w:tplc="7F48870A">
      <w:start w:val="1"/>
      <w:numFmt w:val="lowerLetter"/>
      <w:lvlText w:val="%1)"/>
      <w:lvlJc w:val="left"/>
      <w:pPr>
        <w:ind w:left="2160" w:hanging="360"/>
      </w:pPr>
      <w:rPr>
        <w:rFonts w:asciiTheme="minorHAnsi" w:hAnsiTheme="minorHAnsi" w:cstheme="minorHAnsi"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9" w15:restartNumberingAfterBreak="0">
    <w:nsid w:val="544B07D4"/>
    <w:multiLevelType w:val="hybridMultilevel"/>
    <w:tmpl w:val="EBA0DCE6"/>
    <w:lvl w:ilvl="0" w:tplc="E37A7F4E">
      <w:start w:val="1"/>
      <w:numFmt w:val="bullet"/>
      <w:lvlText w:val=""/>
      <w:lvlJc w:val="left"/>
      <w:pPr>
        <w:ind w:left="1335" w:hanging="360"/>
      </w:pPr>
      <w:rPr>
        <w:rFonts w:ascii="Symbol" w:hAnsi="Symbol" w:hint="default"/>
      </w:rPr>
    </w:lvl>
    <w:lvl w:ilvl="1" w:tplc="04150003" w:tentative="1">
      <w:start w:val="1"/>
      <w:numFmt w:val="bullet"/>
      <w:lvlText w:val="o"/>
      <w:lvlJc w:val="left"/>
      <w:pPr>
        <w:ind w:left="2055" w:hanging="360"/>
      </w:pPr>
      <w:rPr>
        <w:rFonts w:ascii="Courier New" w:hAnsi="Courier New" w:cs="Courier New" w:hint="default"/>
      </w:rPr>
    </w:lvl>
    <w:lvl w:ilvl="2" w:tplc="04150005" w:tentative="1">
      <w:start w:val="1"/>
      <w:numFmt w:val="bullet"/>
      <w:lvlText w:val=""/>
      <w:lvlJc w:val="left"/>
      <w:pPr>
        <w:ind w:left="2775" w:hanging="360"/>
      </w:pPr>
      <w:rPr>
        <w:rFonts w:ascii="Wingdings" w:hAnsi="Wingdings" w:hint="default"/>
      </w:rPr>
    </w:lvl>
    <w:lvl w:ilvl="3" w:tplc="04150001" w:tentative="1">
      <w:start w:val="1"/>
      <w:numFmt w:val="bullet"/>
      <w:lvlText w:val=""/>
      <w:lvlJc w:val="left"/>
      <w:pPr>
        <w:ind w:left="3495" w:hanging="360"/>
      </w:pPr>
      <w:rPr>
        <w:rFonts w:ascii="Symbol" w:hAnsi="Symbol" w:hint="default"/>
      </w:rPr>
    </w:lvl>
    <w:lvl w:ilvl="4" w:tplc="04150003" w:tentative="1">
      <w:start w:val="1"/>
      <w:numFmt w:val="bullet"/>
      <w:lvlText w:val="o"/>
      <w:lvlJc w:val="left"/>
      <w:pPr>
        <w:ind w:left="4215" w:hanging="360"/>
      </w:pPr>
      <w:rPr>
        <w:rFonts w:ascii="Courier New" w:hAnsi="Courier New" w:cs="Courier New" w:hint="default"/>
      </w:rPr>
    </w:lvl>
    <w:lvl w:ilvl="5" w:tplc="04150005" w:tentative="1">
      <w:start w:val="1"/>
      <w:numFmt w:val="bullet"/>
      <w:lvlText w:val=""/>
      <w:lvlJc w:val="left"/>
      <w:pPr>
        <w:ind w:left="4935" w:hanging="360"/>
      </w:pPr>
      <w:rPr>
        <w:rFonts w:ascii="Wingdings" w:hAnsi="Wingdings" w:hint="default"/>
      </w:rPr>
    </w:lvl>
    <w:lvl w:ilvl="6" w:tplc="04150001" w:tentative="1">
      <w:start w:val="1"/>
      <w:numFmt w:val="bullet"/>
      <w:lvlText w:val=""/>
      <w:lvlJc w:val="left"/>
      <w:pPr>
        <w:ind w:left="5655" w:hanging="360"/>
      </w:pPr>
      <w:rPr>
        <w:rFonts w:ascii="Symbol" w:hAnsi="Symbol" w:hint="default"/>
      </w:rPr>
    </w:lvl>
    <w:lvl w:ilvl="7" w:tplc="04150003" w:tentative="1">
      <w:start w:val="1"/>
      <w:numFmt w:val="bullet"/>
      <w:lvlText w:val="o"/>
      <w:lvlJc w:val="left"/>
      <w:pPr>
        <w:ind w:left="6375" w:hanging="360"/>
      </w:pPr>
      <w:rPr>
        <w:rFonts w:ascii="Courier New" w:hAnsi="Courier New" w:cs="Courier New" w:hint="default"/>
      </w:rPr>
    </w:lvl>
    <w:lvl w:ilvl="8" w:tplc="04150005" w:tentative="1">
      <w:start w:val="1"/>
      <w:numFmt w:val="bullet"/>
      <w:lvlText w:val=""/>
      <w:lvlJc w:val="left"/>
      <w:pPr>
        <w:ind w:left="7095" w:hanging="360"/>
      </w:pPr>
      <w:rPr>
        <w:rFonts w:ascii="Wingdings" w:hAnsi="Wingdings" w:hint="default"/>
      </w:rPr>
    </w:lvl>
  </w:abstractNum>
  <w:abstractNum w:abstractNumId="40" w15:restartNumberingAfterBreak="0">
    <w:nsid w:val="56857167"/>
    <w:multiLevelType w:val="multilevel"/>
    <w:tmpl w:val="C5CE2590"/>
    <w:lvl w:ilvl="0">
      <w:start w:val="1"/>
      <w:numFmt w:val="decimal"/>
      <w:lvlText w:val="%1."/>
      <w:lvlJc w:val="left"/>
      <w:pPr>
        <w:ind w:left="0" w:firstLine="0"/>
      </w:pPr>
      <w:rPr>
        <w:rFonts w:ascii="Calibri" w:hAnsi="Calibri" w:cs="Calibri" w:hint="default"/>
        <w:b w:val="0"/>
        <w:bCs w:val="0"/>
        <w:caps/>
        <w:spacing w:val="1"/>
        <w:sz w:val="18"/>
        <w:szCs w:val="20"/>
      </w:rPr>
    </w:lvl>
    <w:lvl w:ilvl="1">
      <w:start w:val="1"/>
      <w:numFmt w:val="decimal"/>
      <w:lvlText w:val="%1.%2."/>
      <w:lvlJc w:val="left"/>
      <w:pPr>
        <w:ind w:left="0" w:firstLine="0"/>
      </w:pPr>
      <w:rPr>
        <w:rFonts w:ascii="Calibri" w:hAnsi="Calibri" w:cs="Calibri" w:hint="default"/>
        <w:b w:val="0"/>
        <w:bCs w:val="0"/>
        <w:sz w:val="18"/>
        <w:szCs w:val="20"/>
      </w:rPr>
    </w:lvl>
    <w:lvl w:ilvl="2">
      <w:start w:val="1"/>
      <w:numFmt w:val="decimal"/>
      <w:lvlText w:val="%3)"/>
      <w:lvlJc w:val="left"/>
      <w:pPr>
        <w:tabs>
          <w:tab w:val="num" w:pos="0"/>
        </w:tabs>
        <w:ind w:left="1224" w:hanging="504"/>
      </w:pPr>
      <w:rPr>
        <w:rFonts w:ascii="Arial" w:hAnsi="Arial" w:cs="Arial" w:hint="default"/>
        <w:sz w:val="18"/>
        <w:szCs w:val="18"/>
      </w:rPr>
    </w:lvl>
    <w:lvl w:ilvl="3">
      <w:start w:val="1"/>
      <w:numFmt w:val="decimal"/>
      <w:lvlText w:val="%1.%2.%3.%4."/>
      <w:lvlJc w:val="left"/>
      <w:pPr>
        <w:tabs>
          <w:tab w:val="num" w:pos="0"/>
        </w:tabs>
        <w:ind w:left="1728" w:hanging="648"/>
      </w:pPr>
      <w:rPr>
        <w:rFonts w:cs="Arial" w:hint="default"/>
      </w:rPr>
    </w:lvl>
    <w:lvl w:ilvl="4">
      <w:start w:val="1"/>
      <w:numFmt w:val="decimal"/>
      <w:lvlText w:val="%1.%2.%3.%4.%5."/>
      <w:lvlJc w:val="left"/>
      <w:pPr>
        <w:tabs>
          <w:tab w:val="num" w:pos="0"/>
        </w:tabs>
        <w:ind w:left="2232" w:hanging="792"/>
      </w:pPr>
      <w:rPr>
        <w:rFonts w:cs="Arial" w:hint="default"/>
      </w:rPr>
    </w:lvl>
    <w:lvl w:ilvl="5">
      <w:start w:val="1"/>
      <w:numFmt w:val="decimal"/>
      <w:lvlText w:val="%1.%2.%3.%4.%5.%6."/>
      <w:lvlJc w:val="left"/>
      <w:pPr>
        <w:tabs>
          <w:tab w:val="num" w:pos="0"/>
        </w:tabs>
        <w:ind w:left="2736" w:hanging="936"/>
      </w:pPr>
      <w:rPr>
        <w:rFonts w:cs="Arial" w:hint="default"/>
      </w:rPr>
    </w:lvl>
    <w:lvl w:ilvl="6">
      <w:start w:val="1"/>
      <w:numFmt w:val="decimal"/>
      <w:lvlText w:val="%1.%2.%3.%4.%5.%6.%7."/>
      <w:lvlJc w:val="left"/>
      <w:pPr>
        <w:tabs>
          <w:tab w:val="num" w:pos="0"/>
        </w:tabs>
        <w:ind w:left="3240" w:hanging="1080"/>
      </w:pPr>
      <w:rPr>
        <w:rFonts w:cs="Arial" w:hint="default"/>
      </w:rPr>
    </w:lvl>
    <w:lvl w:ilvl="7">
      <w:start w:val="1"/>
      <w:numFmt w:val="decimal"/>
      <w:lvlText w:val="%1.%2.%3.%4.%5.%6.%7.%8."/>
      <w:lvlJc w:val="left"/>
      <w:pPr>
        <w:tabs>
          <w:tab w:val="num" w:pos="0"/>
        </w:tabs>
        <w:ind w:left="3744" w:hanging="1224"/>
      </w:pPr>
      <w:rPr>
        <w:rFonts w:cs="Arial" w:hint="default"/>
      </w:rPr>
    </w:lvl>
    <w:lvl w:ilvl="8">
      <w:start w:val="1"/>
      <w:numFmt w:val="decimal"/>
      <w:lvlText w:val="%1.%2.%3.%4.%5.%6.%7.%8.%9."/>
      <w:lvlJc w:val="left"/>
      <w:pPr>
        <w:tabs>
          <w:tab w:val="num" w:pos="0"/>
        </w:tabs>
        <w:ind w:left="4320" w:hanging="1440"/>
      </w:pPr>
      <w:rPr>
        <w:rFonts w:cs="Arial" w:hint="default"/>
      </w:rPr>
    </w:lvl>
  </w:abstractNum>
  <w:abstractNum w:abstractNumId="41" w15:restartNumberingAfterBreak="0">
    <w:nsid w:val="5D827DF8"/>
    <w:multiLevelType w:val="multilevel"/>
    <w:tmpl w:val="E31A13CE"/>
    <w:lvl w:ilvl="0">
      <w:start w:val="15"/>
      <w:numFmt w:val="decimal"/>
      <w:lvlText w:val="%1."/>
      <w:lvlJc w:val="left"/>
      <w:pPr>
        <w:ind w:left="435" w:hanging="435"/>
      </w:pPr>
      <w:rPr>
        <w:rFonts w:hint="default"/>
      </w:rPr>
    </w:lvl>
    <w:lvl w:ilvl="1">
      <w:start w:val="1"/>
      <w:numFmt w:val="decimal"/>
      <w:lvlText w:val="%1.%2."/>
      <w:lvlJc w:val="left"/>
      <w:pPr>
        <w:ind w:left="293" w:hanging="435"/>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294" w:hanging="72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370" w:hanging="108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446" w:hanging="1440"/>
      </w:pPr>
      <w:rPr>
        <w:rFonts w:hint="default"/>
      </w:rPr>
    </w:lvl>
    <w:lvl w:ilvl="8">
      <w:start w:val="1"/>
      <w:numFmt w:val="decimal"/>
      <w:lvlText w:val="%1.%2.%3.%4.%5.%6.%7.%8.%9."/>
      <w:lvlJc w:val="left"/>
      <w:pPr>
        <w:ind w:left="664" w:hanging="1800"/>
      </w:pPr>
      <w:rPr>
        <w:rFonts w:hint="default"/>
      </w:rPr>
    </w:lvl>
  </w:abstractNum>
  <w:abstractNum w:abstractNumId="42" w15:restartNumberingAfterBreak="0">
    <w:nsid w:val="5E7463F6"/>
    <w:multiLevelType w:val="hybridMultilevel"/>
    <w:tmpl w:val="65D4D062"/>
    <w:lvl w:ilvl="0" w:tplc="6406D07A">
      <w:start w:val="1"/>
      <w:numFmt w:val="lowerLetter"/>
      <w:lvlText w:val="%1)"/>
      <w:lvlJc w:val="left"/>
      <w:pPr>
        <w:ind w:left="1996" w:hanging="360"/>
      </w:pPr>
      <w:rPr>
        <w:rFonts w:hint="default"/>
        <w:color w:val="auto"/>
      </w:rPr>
    </w:lvl>
    <w:lvl w:ilvl="1" w:tplc="04150019" w:tentative="1">
      <w:start w:val="1"/>
      <w:numFmt w:val="lowerLetter"/>
      <w:lvlText w:val="%2."/>
      <w:lvlJc w:val="left"/>
      <w:pPr>
        <w:ind w:left="2716" w:hanging="360"/>
      </w:pPr>
    </w:lvl>
    <w:lvl w:ilvl="2" w:tplc="0415001B" w:tentative="1">
      <w:start w:val="1"/>
      <w:numFmt w:val="lowerRoman"/>
      <w:lvlText w:val="%3."/>
      <w:lvlJc w:val="right"/>
      <w:pPr>
        <w:ind w:left="3436" w:hanging="180"/>
      </w:pPr>
    </w:lvl>
    <w:lvl w:ilvl="3" w:tplc="0415000F">
      <w:start w:val="1"/>
      <w:numFmt w:val="decimal"/>
      <w:lvlText w:val="%4."/>
      <w:lvlJc w:val="left"/>
      <w:pPr>
        <w:ind w:left="4156" w:hanging="360"/>
      </w:pPr>
    </w:lvl>
    <w:lvl w:ilvl="4" w:tplc="04150019" w:tentative="1">
      <w:start w:val="1"/>
      <w:numFmt w:val="lowerLetter"/>
      <w:lvlText w:val="%5."/>
      <w:lvlJc w:val="left"/>
      <w:pPr>
        <w:ind w:left="4876" w:hanging="360"/>
      </w:pPr>
    </w:lvl>
    <w:lvl w:ilvl="5" w:tplc="0415001B" w:tentative="1">
      <w:start w:val="1"/>
      <w:numFmt w:val="lowerRoman"/>
      <w:lvlText w:val="%6."/>
      <w:lvlJc w:val="right"/>
      <w:pPr>
        <w:ind w:left="5596" w:hanging="180"/>
      </w:pPr>
    </w:lvl>
    <w:lvl w:ilvl="6" w:tplc="0415000F" w:tentative="1">
      <w:start w:val="1"/>
      <w:numFmt w:val="decimal"/>
      <w:lvlText w:val="%7."/>
      <w:lvlJc w:val="left"/>
      <w:pPr>
        <w:ind w:left="6316" w:hanging="360"/>
      </w:pPr>
    </w:lvl>
    <w:lvl w:ilvl="7" w:tplc="04150019" w:tentative="1">
      <w:start w:val="1"/>
      <w:numFmt w:val="lowerLetter"/>
      <w:lvlText w:val="%8."/>
      <w:lvlJc w:val="left"/>
      <w:pPr>
        <w:ind w:left="7036" w:hanging="360"/>
      </w:pPr>
    </w:lvl>
    <w:lvl w:ilvl="8" w:tplc="0415001B" w:tentative="1">
      <w:start w:val="1"/>
      <w:numFmt w:val="lowerRoman"/>
      <w:lvlText w:val="%9."/>
      <w:lvlJc w:val="right"/>
      <w:pPr>
        <w:ind w:left="7756" w:hanging="180"/>
      </w:pPr>
    </w:lvl>
  </w:abstractNum>
  <w:abstractNum w:abstractNumId="43" w15:restartNumberingAfterBreak="0">
    <w:nsid w:val="610E142C"/>
    <w:multiLevelType w:val="multilevel"/>
    <w:tmpl w:val="C5CE2590"/>
    <w:lvl w:ilvl="0">
      <w:start w:val="1"/>
      <w:numFmt w:val="decimal"/>
      <w:lvlText w:val="%1."/>
      <w:lvlJc w:val="left"/>
      <w:pPr>
        <w:ind w:left="0" w:firstLine="0"/>
      </w:pPr>
      <w:rPr>
        <w:rFonts w:ascii="Calibri" w:hAnsi="Calibri" w:cs="Calibri" w:hint="default"/>
        <w:b w:val="0"/>
        <w:bCs w:val="0"/>
        <w:caps/>
        <w:spacing w:val="1"/>
        <w:sz w:val="18"/>
        <w:szCs w:val="20"/>
      </w:rPr>
    </w:lvl>
    <w:lvl w:ilvl="1">
      <w:start w:val="1"/>
      <w:numFmt w:val="decimal"/>
      <w:lvlText w:val="%1.%2."/>
      <w:lvlJc w:val="left"/>
      <w:pPr>
        <w:ind w:left="0" w:firstLine="0"/>
      </w:pPr>
      <w:rPr>
        <w:rFonts w:ascii="Calibri" w:hAnsi="Calibri" w:cs="Calibri" w:hint="default"/>
        <w:b w:val="0"/>
        <w:bCs w:val="0"/>
        <w:sz w:val="18"/>
        <w:szCs w:val="20"/>
      </w:rPr>
    </w:lvl>
    <w:lvl w:ilvl="2">
      <w:start w:val="1"/>
      <w:numFmt w:val="decimal"/>
      <w:lvlText w:val="%3)"/>
      <w:lvlJc w:val="left"/>
      <w:pPr>
        <w:tabs>
          <w:tab w:val="num" w:pos="0"/>
        </w:tabs>
        <w:ind w:left="1224" w:hanging="504"/>
      </w:pPr>
      <w:rPr>
        <w:rFonts w:ascii="Arial" w:hAnsi="Arial" w:cs="Arial" w:hint="default"/>
        <w:sz w:val="18"/>
        <w:szCs w:val="18"/>
      </w:rPr>
    </w:lvl>
    <w:lvl w:ilvl="3">
      <w:start w:val="1"/>
      <w:numFmt w:val="decimal"/>
      <w:lvlText w:val="%1.%2.%3.%4."/>
      <w:lvlJc w:val="left"/>
      <w:pPr>
        <w:tabs>
          <w:tab w:val="num" w:pos="0"/>
        </w:tabs>
        <w:ind w:left="1728" w:hanging="648"/>
      </w:pPr>
      <w:rPr>
        <w:rFonts w:cs="Arial" w:hint="default"/>
      </w:rPr>
    </w:lvl>
    <w:lvl w:ilvl="4">
      <w:start w:val="1"/>
      <w:numFmt w:val="decimal"/>
      <w:lvlText w:val="%1.%2.%3.%4.%5."/>
      <w:lvlJc w:val="left"/>
      <w:pPr>
        <w:tabs>
          <w:tab w:val="num" w:pos="0"/>
        </w:tabs>
        <w:ind w:left="2232" w:hanging="792"/>
      </w:pPr>
      <w:rPr>
        <w:rFonts w:cs="Arial" w:hint="default"/>
      </w:rPr>
    </w:lvl>
    <w:lvl w:ilvl="5">
      <w:start w:val="1"/>
      <w:numFmt w:val="decimal"/>
      <w:lvlText w:val="%1.%2.%3.%4.%5.%6."/>
      <w:lvlJc w:val="left"/>
      <w:pPr>
        <w:tabs>
          <w:tab w:val="num" w:pos="0"/>
        </w:tabs>
        <w:ind w:left="2736" w:hanging="936"/>
      </w:pPr>
      <w:rPr>
        <w:rFonts w:cs="Arial" w:hint="default"/>
      </w:rPr>
    </w:lvl>
    <w:lvl w:ilvl="6">
      <w:start w:val="1"/>
      <w:numFmt w:val="decimal"/>
      <w:lvlText w:val="%1.%2.%3.%4.%5.%6.%7."/>
      <w:lvlJc w:val="left"/>
      <w:pPr>
        <w:tabs>
          <w:tab w:val="num" w:pos="0"/>
        </w:tabs>
        <w:ind w:left="3240" w:hanging="1080"/>
      </w:pPr>
      <w:rPr>
        <w:rFonts w:cs="Arial" w:hint="default"/>
      </w:rPr>
    </w:lvl>
    <w:lvl w:ilvl="7">
      <w:start w:val="1"/>
      <w:numFmt w:val="decimal"/>
      <w:lvlText w:val="%1.%2.%3.%4.%5.%6.%7.%8."/>
      <w:lvlJc w:val="left"/>
      <w:pPr>
        <w:tabs>
          <w:tab w:val="num" w:pos="0"/>
        </w:tabs>
        <w:ind w:left="3744" w:hanging="1224"/>
      </w:pPr>
      <w:rPr>
        <w:rFonts w:cs="Arial" w:hint="default"/>
      </w:rPr>
    </w:lvl>
    <w:lvl w:ilvl="8">
      <w:start w:val="1"/>
      <w:numFmt w:val="decimal"/>
      <w:lvlText w:val="%1.%2.%3.%4.%5.%6.%7.%8.%9."/>
      <w:lvlJc w:val="left"/>
      <w:pPr>
        <w:tabs>
          <w:tab w:val="num" w:pos="0"/>
        </w:tabs>
        <w:ind w:left="4320" w:hanging="1440"/>
      </w:pPr>
      <w:rPr>
        <w:rFonts w:cs="Arial" w:hint="default"/>
      </w:rPr>
    </w:lvl>
  </w:abstractNum>
  <w:abstractNum w:abstractNumId="44" w15:restartNumberingAfterBreak="0">
    <w:nsid w:val="64485BB0"/>
    <w:multiLevelType w:val="hybridMultilevel"/>
    <w:tmpl w:val="95D81BA8"/>
    <w:lvl w:ilvl="0" w:tplc="E37A7F4E">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5" w15:restartNumberingAfterBreak="0">
    <w:nsid w:val="702A5003"/>
    <w:multiLevelType w:val="multilevel"/>
    <w:tmpl w:val="E6CA561E"/>
    <w:lvl w:ilvl="0">
      <w:start w:val="1"/>
      <w:numFmt w:val="decimal"/>
      <w:lvlText w:val="%1."/>
      <w:lvlJc w:val="left"/>
      <w:pPr>
        <w:ind w:left="360" w:hanging="360"/>
      </w:pPr>
      <w:rPr>
        <w:rFonts w:asciiTheme="minorHAnsi" w:hAnsiTheme="minorHAnsi" w:cstheme="minorHAnsi" w:hint="default"/>
        <w:b/>
        <w:bCs/>
        <w:sz w:val="22"/>
        <w:szCs w:val="22"/>
      </w:rPr>
    </w:lvl>
    <w:lvl w:ilvl="1">
      <w:start w:val="1"/>
      <w:numFmt w:val="decimal"/>
      <w:lvlText w:val="%1.%2."/>
      <w:lvlJc w:val="left"/>
      <w:pPr>
        <w:ind w:left="720" w:hanging="360"/>
      </w:pPr>
      <w:rPr>
        <w:rFonts w:asciiTheme="minorHAnsi" w:hAnsiTheme="minorHAnsi" w:cstheme="minorHAnsi" w:hint="default"/>
        <w:color w:val="auto"/>
        <w:sz w:val="22"/>
        <w:szCs w:val="22"/>
      </w:rPr>
    </w:lvl>
    <w:lvl w:ilvl="2">
      <w:start w:val="1"/>
      <w:numFmt w:val="decimal"/>
      <w:lvlText w:val="%1.%2.%3."/>
      <w:lvlJc w:val="left"/>
      <w:pPr>
        <w:ind w:left="1440" w:hanging="720"/>
      </w:pPr>
      <w:rPr>
        <w:rFonts w:asciiTheme="minorHAnsi" w:hAnsiTheme="minorHAnsi" w:cstheme="minorHAnsi" w:hint="default"/>
        <w:sz w:val="22"/>
        <w:szCs w:val="22"/>
      </w:rPr>
    </w:lvl>
    <w:lvl w:ilvl="3">
      <w:start w:val="1"/>
      <w:numFmt w:val="decimal"/>
      <w:lvlText w:val="%1.%2.%3.%4."/>
      <w:lvlJc w:val="left"/>
      <w:pPr>
        <w:ind w:left="1800" w:hanging="720"/>
      </w:pPr>
      <w:rPr>
        <w:rFonts w:ascii="Arial" w:hAnsi="Arial" w:cs="Arial" w:hint="default"/>
        <w:sz w:val="18"/>
      </w:rPr>
    </w:lvl>
    <w:lvl w:ilvl="4">
      <w:start w:val="1"/>
      <w:numFmt w:val="decimal"/>
      <w:lvlText w:val="%1.%2.%3.%4.%5."/>
      <w:lvlJc w:val="left"/>
      <w:pPr>
        <w:ind w:left="2520" w:hanging="1080"/>
      </w:pPr>
      <w:rPr>
        <w:rFonts w:ascii="Arial" w:hAnsi="Arial" w:cs="Arial" w:hint="default"/>
        <w:sz w:val="18"/>
      </w:rPr>
    </w:lvl>
    <w:lvl w:ilvl="5">
      <w:start w:val="1"/>
      <w:numFmt w:val="decimal"/>
      <w:lvlText w:val="%1.%2.%3.%4.%5.%6."/>
      <w:lvlJc w:val="left"/>
      <w:pPr>
        <w:ind w:left="2880" w:hanging="1080"/>
      </w:pPr>
      <w:rPr>
        <w:rFonts w:ascii="Arial" w:hAnsi="Arial" w:cs="Arial" w:hint="default"/>
        <w:sz w:val="18"/>
      </w:rPr>
    </w:lvl>
    <w:lvl w:ilvl="6">
      <w:start w:val="1"/>
      <w:numFmt w:val="decimal"/>
      <w:lvlText w:val="%1.%2.%3.%4.%5.%6.%7."/>
      <w:lvlJc w:val="left"/>
      <w:pPr>
        <w:ind w:left="3600" w:hanging="1440"/>
      </w:pPr>
      <w:rPr>
        <w:rFonts w:ascii="Arial" w:hAnsi="Arial" w:cs="Arial" w:hint="default"/>
        <w:sz w:val="18"/>
      </w:rPr>
    </w:lvl>
    <w:lvl w:ilvl="7">
      <w:start w:val="1"/>
      <w:numFmt w:val="decimal"/>
      <w:lvlText w:val="%1.%2.%3.%4.%5.%6.%7.%8."/>
      <w:lvlJc w:val="left"/>
      <w:pPr>
        <w:ind w:left="3960" w:hanging="1440"/>
      </w:pPr>
      <w:rPr>
        <w:rFonts w:ascii="Arial" w:hAnsi="Arial" w:cs="Arial" w:hint="default"/>
        <w:sz w:val="18"/>
      </w:rPr>
    </w:lvl>
    <w:lvl w:ilvl="8">
      <w:start w:val="1"/>
      <w:numFmt w:val="decimal"/>
      <w:lvlText w:val="%1.%2.%3.%4.%5.%6.%7.%8.%9."/>
      <w:lvlJc w:val="left"/>
      <w:pPr>
        <w:ind w:left="4680" w:hanging="1800"/>
      </w:pPr>
      <w:rPr>
        <w:rFonts w:ascii="Arial" w:hAnsi="Arial" w:cs="Arial" w:hint="default"/>
        <w:sz w:val="18"/>
      </w:rPr>
    </w:lvl>
  </w:abstractNum>
  <w:abstractNum w:abstractNumId="46" w15:restartNumberingAfterBreak="0">
    <w:nsid w:val="79323BEF"/>
    <w:multiLevelType w:val="multilevel"/>
    <w:tmpl w:val="47D2B44C"/>
    <w:lvl w:ilvl="0">
      <w:start w:val="1"/>
      <w:numFmt w:val="decimal"/>
      <w:lvlText w:val="%1."/>
      <w:lvlJc w:val="left"/>
      <w:pPr>
        <w:ind w:left="360" w:hanging="360"/>
      </w:pPr>
      <w:rPr>
        <w:rFonts w:asciiTheme="minorHAnsi" w:hAnsiTheme="minorHAnsi" w:cstheme="minorHAnsi" w:hint="default"/>
        <w:b/>
        <w:bCs/>
        <w:sz w:val="22"/>
        <w:szCs w:val="22"/>
      </w:rPr>
    </w:lvl>
    <w:lvl w:ilvl="1">
      <w:start w:val="1"/>
      <w:numFmt w:val="decimal"/>
      <w:lvlText w:val="%1.%2."/>
      <w:lvlJc w:val="left"/>
      <w:pPr>
        <w:ind w:left="720" w:hanging="360"/>
      </w:pPr>
      <w:rPr>
        <w:rFonts w:asciiTheme="minorHAnsi" w:hAnsiTheme="minorHAnsi" w:cstheme="minorHAnsi" w:hint="default"/>
        <w:b w:val="0"/>
        <w:bCs w:val="0"/>
        <w:color w:val="auto"/>
        <w:sz w:val="22"/>
        <w:szCs w:val="22"/>
      </w:rPr>
    </w:lvl>
    <w:lvl w:ilvl="2">
      <w:start w:val="1"/>
      <w:numFmt w:val="decimal"/>
      <w:lvlText w:val="%1.%2.%3."/>
      <w:lvlJc w:val="left"/>
      <w:pPr>
        <w:ind w:left="1440" w:hanging="720"/>
      </w:pPr>
      <w:rPr>
        <w:rFonts w:ascii="Arial" w:hAnsi="Arial" w:cs="Arial" w:hint="default"/>
        <w:sz w:val="18"/>
      </w:rPr>
    </w:lvl>
    <w:lvl w:ilvl="3">
      <w:start w:val="1"/>
      <w:numFmt w:val="decimal"/>
      <w:lvlText w:val="%1.%2.%3.%4."/>
      <w:lvlJc w:val="left"/>
      <w:pPr>
        <w:ind w:left="1800" w:hanging="720"/>
      </w:pPr>
      <w:rPr>
        <w:rFonts w:ascii="Arial" w:hAnsi="Arial" w:cs="Arial" w:hint="default"/>
        <w:sz w:val="18"/>
      </w:rPr>
    </w:lvl>
    <w:lvl w:ilvl="4">
      <w:start w:val="1"/>
      <w:numFmt w:val="decimal"/>
      <w:lvlText w:val="%1.%2.%3.%4.%5."/>
      <w:lvlJc w:val="left"/>
      <w:pPr>
        <w:ind w:left="2520" w:hanging="1080"/>
      </w:pPr>
      <w:rPr>
        <w:rFonts w:ascii="Arial" w:hAnsi="Arial" w:cs="Arial" w:hint="default"/>
        <w:sz w:val="18"/>
      </w:rPr>
    </w:lvl>
    <w:lvl w:ilvl="5">
      <w:start w:val="1"/>
      <w:numFmt w:val="decimal"/>
      <w:lvlText w:val="%1.%2.%3.%4.%5.%6."/>
      <w:lvlJc w:val="left"/>
      <w:pPr>
        <w:ind w:left="2880" w:hanging="1080"/>
      </w:pPr>
      <w:rPr>
        <w:rFonts w:ascii="Arial" w:hAnsi="Arial" w:cs="Arial" w:hint="default"/>
        <w:sz w:val="18"/>
      </w:rPr>
    </w:lvl>
    <w:lvl w:ilvl="6">
      <w:start w:val="1"/>
      <w:numFmt w:val="decimal"/>
      <w:lvlText w:val="%1.%2.%3.%4.%5.%6.%7."/>
      <w:lvlJc w:val="left"/>
      <w:pPr>
        <w:ind w:left="3600" w:hanging="1440"/>
      </w:pPr>
      <w:rPr>
        <w:rFonts w:ascii="Arial" w:hAnsi="Arial" w:cs="Arial" w:hint="default"/>
        <w:sz w:val="18"/>
      </w:rPr>
    </w:lvl>
    <w:lvl w:ilvl="7">
      <w:start w:val="1"/>
      <w:numFmt w:val="decimal"/>
      <w:lvlText w:val="%1.%2.%3.%4.%5.%6.%7.%8."/>
      <w:lvlJc w:val="left"/>
      <w:pPr>
        <w:ind w:left="3960" w:hanging="1440"/>
      </w:pPr>
      <w:rPr>
        <w:rFonts w:ascii="Arial" w:hAnsi="Arial" w:cs="Arial" w:hint="default"/>
        <w:sz w:val="18"/>
      </w:rPr>
    </w:lvl>
    <w:lvl w:ilvl="8">
      <w:start w:val="1"/>
      <w:numFmt w:val="decimal"/>
      <w:lvlText w:val="%1.%2.%3.%4.%5.%6.%7.%8.%9."/>
      <w:lvlJc w:val="left"/>
      <w:pPr>
        <w:ind w:left="4680" w:hanging="1800"/>
      </w:pPr>
      <w:rPr>
        <w:rFonts w:ascii="Arial" w:hAnsi="Arial" w:cs="Arial" w:hint="default"/>
        <w:sz w:val="18"/>
      </w:rPr>
    </w:lvl>
  </w:abstractNum>
  <w:abstractNum w:abstractNumId="47" w15:restartNumberingAfterBreak="0">
    <w:nsid w:val="795A5D6E"/>
    <w:multiLevelType w:val="hybridMultilevel"/>
    <w:tmpl w:val="67BAC680"/>
    <w:lvl w:ilvl="0" w:tplc="8F9AA058">
      <w:start w:val="1"/>
      <w:numFmt w:val="decimal"/>
      <w:lvlText w:val="%1."/>
      <w:lvlJc w:val="left"/>
      <w:pPr>
        <w:ind w:left="720" w:hanging="360"/>
      </w:pPr>
    </w:lvl>
    <w:lvl w:ilvl="1" w:tplc="F3F81982">
      <w:start w:val="1"/>
      <w:numFmt w:val="lowerLetter"/>
      <w:lvlText w:val="%2."/>
      <w:lvlJc w:val="left"/>
      <w:pPr>
        <w:ind w:left="1440" w:hanging="360"/>
      </w:pPr>
    </w:lvl>
    <w:lvl w:ilvl="2" w:tplc="06C8A1C6">
      <w:start w:val="1"/>
      <w:numFmt w:val="lowerRoman"/>
      <w:lvlText w:val="%3."/>
      <w:lvlJc w:val="right"/>
      <w:pPr>
        <w:ind w:left="2160" w:hanging="180"/>
      </w:pPr>
    </w:lvl>
    <w:lvl w:ilvl="3" w:tplc="D9B0BA82">
      <w:start w:val="1"/>
      <w:numFmt w:val="decimal"/>
      <w:lvlText w:val="%4."/>
      <w:lvlJc w:val="left"/>
      <w:pPr>
        <w:ind w:left="2880" w:hanging="360"/>
      </w:pPr>
    </w:lvl>
    <w:lvl w:ilvl="4" w:tplc="B274C1DC">
      <w:start w:val="1"/>
      <w:numFmt w:val="lowerLetter"/>
      <w:lvlText w:val="%5."/>
      <w:lvlJc w:val="left"/>
      <w:pPr>
        <w:ind w:left="3600" w:hanging="360"/>
      </w:pPr>
    </w:lvl>
    <w:lvl w:ilvl="5" w:tplc="CC406B8E">
      <w:start w:val="1"/>
      <w:numFmt w:val="lowerRoman"/>
      <w:lvlText w:val="%6."/>
      <w:lvlJc w:val="right"/>
      <w:pPr>
        <w:ind w:left="4320" w:hanging="180"/>
      </w:pPr>
    </w:lvl>
    <w:lvl w:ilvl="6" w:tplc="BC382B8E">
      <w:start w:val="1"/>
      <w:numFmt w:val="decimal"/>
      <w:lvlText w:val="%7."/>
      <w:lvlJc w:val="left"/>
      <w:pPr>
        <w:ind w:left="5040" w:hanging="360"/>
      </w:pPr>
    </w:lvl>
    <w:lvl w:ilvl="7" w:tplc="49C0D2E6">
      <w:start w:val="1"/>
      <w:numFmt w:val="lowerLetter"/>
      <w:lvlText w:val="%8."/>
      <w:lvlJc w:val="left"/>
      <w:pPr>
        <w:ind w:left="5760" w:hanging="360"/>
      </w:pPr>
    </w:lvl>
    <w:lvl w:ilvl="8" w:tplc="428A2350">
      <w:start w:val="1"/>
      <w:numFmt w:val="lowerRoman"/>
      <w:lvlText w:val="%9."/>
      <w:lvlJc w:val="right"/>
      <w:pPr>
        <w:ind w:left="6480" w:hanging="180"/>
      </w:pPr>
    </w:lvl>
  </w:abstractNum>
  <w:abstractNum w:abstractNumId="48" w15:restartNumberingAfterBreak="0">
    <w:nsid w:val="7B220C3E"/>
    <w:multiLevelType w:val="hybridMultilevel"/>
    <w:tmpl w:val="09ECF24A"/>
    <w:name w:val="WW8Num232"/>
    <w:lvl w:ilvl="0" w:tplc="10CEF16E">
      <w:start w:val="1"/>
      <w:numFmt w:val="bullet"/>
      <w:lvlText w:val=""/>
      <w:lvlJc w:val="left"/>
      <w:pPr>
        <w:ind w:left="768"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724986830">
    <w:abstractNumId w:val="47"/>
  </w:num>
  <w:num w:numId="2" w16cid:durableId="2004770540">
    <w:abstractNumId w:val="34"/>
  </w:num>
  <w:num w:numId="3" w16cid:durableId="649986294">
    <w:abstractNumId w:val="23"/>
  </w:num>
  <w:num w:numId="4" w16cid:durableId="1369144139">
    <w:abstractNumId w:val="31"/>
  </w:num>
  <w:num w:numId="5" w16cid:durableId="1536967659">
    <w:abstractNumId w:val="18"/>
  </w:num>
  <w:num w:numId="6" w16cid:durableId="2122449713">
    <w:abstractNumId w:val="5"/>
  </w:num>
  <w:num w:numId="7" w16cid:durableId="1210730068">
    <w:abstractNumId w:val="11"/>
  </w:num>
  <w:num w:numId="8" w16cid:durableId="497813021">
    <w:abstractNumId w:val="29"/>
  </w:num>
  <w:num w:numId="9" w16cid:durableId="135025703">
    <w:abstractNumId w:val="45"/>
  </w:num>
  <w:num w:numId="10" w16cid:durableId="2127043690">
    <w:abstractNumId w:val="46"/>
  </w:num>
  <w:num w:numId="11" w16cid:durableId="838085789">
    <w:abstractNumId w:val="22"/>
  </w:num>
  <w:num w:numId="12" w16cid:durableId="880676375">
    <w:abstractNumId w:val="17"/>
  </w:num>
  <w:num w:numId="13" w16cid:durableId="219366905">
    <w:abstractNumId w:val="32"/>
  </w:num>
  <w:num w:numId="14" w16cid:durableId="690572947">
    <w:abstractNumId w:val="35"/>
  </w:num>
  <w:num w:numId="15" w16cid:durableId="637607667">
    <w:abstractNumId w:val="25"/>
  </w:num>
  <w:num w:numId="16" w16cid:durableId="1587347517">
    <w:abstractNumId w:val="26"/>
  </w:num>
  <w:num w:numId="17" w16cid:durableId="483933630">
    <w:abstractNumId w:val="41"/>
  </w:num>
  <w:num w:numId="18" w16cid:durableId="765156435">
    <w:abstractNumId w:val="27"/>
  </w:num>
  <w:num w:numId="19" w16cid:durableId="622925873">
    <w:abstractNumId w:val="33"/>
  </w:num>
  <w:num w:numId="20" w16cid:durableId="1337802115">
    <w:abstractNumId w:val="43"/>
  </w:num>
  <w:num w:numId="21" w16cid:durableId="1833258136">
    <w:abstractNumId w:val="38"/>
  </w:num>
  <w:num w:numId="22" w16cid:durableId="1438521000">
    <w:abstractNumId w:val="40"/>
  </w:num>
  <w:num w:numId="23" w16cid:durableId="135418612">
    <w:abstractNumId w:val="21"/>
  </w:num>
  <w:num w:numId="24" w16cid:durableId="1964310871">
    <w:abstractNumId w:val="20"/>
  </w:num>
  <w:num w:numId="25" w16cid:durableId="149833861">
    <w:abstractNumId w:val="39"/>
  </w:num>
  <w:num w:numId="26" w16cid:durableId="553155881">
    <w:abstractNumId w:val="44"/>
  </w:num>
  <w:num w:numId="27" w16cid:durableId="514077680">
    <w:abstractNumId w:val="24"/>
  </w:num>
  <w:num w:numId="28" w16cid:durableId="420301331">
    <w:abstractNumId w:val="36"/>
  </w:num>
  <w:num w:numId="29" w16cid:durableId="308436515">
    <w:abstractNumId w:val="42"/>
  </w:num>
  <w:num w:numId="30" w16cid:durableId="518785627">
    <w:abstractNumId w:val="37"/>
  </w:num>
  <w:num w:numId="31" w16cid:durableId="795830298">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EA"/>
    <w:rsid w:val="00000DD2"/>
    <w:rsid w:val="00001C83"/>
    <w:rsid w:val="00001E80"/>
    <w:rsid w:val="000034B8"/>
    <w:rsid w:val="00005A76"/>
    <w:rsid w:val="00007B0E"/>
    <w:rsid w:val="00014142"/>
    <w:rsid w:val="0001501F"/>
    <w:rsid w:val="00015A5C"/>
    <w:rsid w:val="00020F4A"/>
    <w:rsid w:val="000223D7"/>
    <w:rsid w:val="000239B0"/>
    <w:rsid w:val="000341E1"/>
    <w:rsid w:val="000366C1"/>
    <w:rsid w:val="00036D8F"/>
    <w:rsid w:val="000374EC"/>
    <w:rsid w:val="00044AD4"/>
    <w:rsid w:val="00046CE5"/>
    <w:rsid w:val="00050F6D"/>
    <w:rsid w:val="00051A24"/>
    <w:rsid w:val="00052446"/>
    <w:rsid w:val="0005272D"/>
    <w:rsid w:val="00054EC1"/>
    <w:rsid w:val="00054F2C"/>
    <w:rsid w:val="0005531A"/>
    <w:rsid w:val="00063F14"/>
    <w:rsid w:val="00064691"/>
    <w:rsid w:val="00064E13"/>
    <w:rsid w:val="0006570C"/>
    <w:rsid w:val="0006644B"/>
    <w:rsid w:val="00071450"/>
    <w:rsid w:val="00074BB8"/>
    <w:rsid w:val="00076897"/>
    <w:rsid w:val="000800E8"/>
    <w:rsid w:val="00083902"/>
    <w:rsid w:val="00084255"/>
    <w:rsid w:val="00085CA7"/>
    <w:rsid w:val="0008702F"/>
    <w:rsid w:val="00091BC0"/>
    <w:rsid w:val="0009234F"/>
    <w:rsid w:val="00094F14"/>
    <w:rsid w:val="000971EA"/>
    <w:rsid w:val="00097439"/>
    <w:rsid w:val="000A18D5"/>
    <w:rsid w:val="000A54AD"/>
    <w:rsid w:val="000B0632"/>
    <w:rsid w:val="000B10F8"/>
    <w:rsid w:val="000C0399"/>
    <w:rsid w:val="000C1936"/>
    <w:rsid w:val="000D066A"/>
    <w:rsid w:val="000D7EEC"/>
    <w:rsid w:val="000E3BF5"/>
    <w:rsid w:val="000E553D"/>
    <w:rsid w:val="000E70D9"/>
    <w:rsid w:val="000F3505"/>
    <w:rsid w:val="000F3A22"/>
    <w:rsid w:val="000F6AB8"/>
    <w:rsid w:val="000F6B27"/>
    <w:rsid w:val="000F7B2B"/>
    <w:rsid w:val="001032ED"/>
    <w:rsid w:val="001058C6"/>
    <w:rsid w:val="0010644B"/>
    <w:rsid w:val="00110376"/>
    <w:rsid w:val="001122E4"/>
    <w:rsid w:val="00116142"/>
    <w:rsid w:val="00117A12"/>
    <w:rsid w:val="00120EC1"/>
    <w:rsid w:val="001243FA"/>
    <w:rsid w:val="00131561"/>
    <w:rsid w:val="001325E2"/>
    <w:rsid w:val="00134740"/>
    <w:rsid w:val="00141875"/>
    <w:rsid w:val="00142E8A"/>
    <w:rsid w:val="00150C03"/>
    <w:rsid w:val="00150FAF"/>
    <w:rsid w:val="00155F25"/>
    <w:rsid w:val="00156BFC"/>
    <w:rsid w:val="00160BD8"/>
    <w:rsid w:val="001614A7"/>
    <w:rsid w:val="00165DF8"/>
    <w:rsid w:val="00167948"/>
    <w:rsid w:val="00171C83"/>
    <w:rsid w:val="00174097"/>
    <w:rsid w:val="00175D41"/>
    <w:rsid w:val="00184F6B"/>
    <w:rsid w:val="001868D5"/>
    <w:rsid w:val="001874E8"/>
    <w:rsid w:val="00195070"/>
    <w:rsid w:val="00195B23"/>
    <w:rsid w:val="001A1643"/>
    <w:rsid w:val="001A206D"/>
    <w:rsid w:val="001A2DAF"/>
    <w:rsid w:val="001A3144"/>
    <w:rsid w:val="001A35FB"/>
    <w:rsid w:val="001A6EBF"/>
    <w:rsid w:val="001A79F3"/>
    <w:rsid w:val="001B186F"/>
    <w:rsid w:val="001B2499"/>
    <w:rsid w:val="001C4FBE"/>
    <w:rsid w:val="001C7737"/>
    <w:rsid w:val="001D3B2A"/>
    <w:rsid w:val="001D7BA4"/>
    <w:rsid w:val="001E23A8"/>
    <w:rsid w:val="001E2CE0"/>
    <w:rsid w:val="001E3D2C"/>
    <w:rsid w:val="001F2CFA"/>
    <w:rsid w:val="00201D3F"/>
    <w:rsid w:val="00201DA4"/>
    <w:rsid w:val="00206FF7"/>
    <w:rsid w:val="00207FC2"/>
    <w:rsid w:val="0021269B"/>
    <w:rsid w:val="0021600A"/>
    <w:rsid w:val="0021607D"/>
    <w:rsid w:val="00216FD8"/>
    <w:rsid w:val="0022167A"/>
    <w:rsid w:val="002303A2"/>
    <w:rsid w:val="00242B37"/>
    <w:rsid w:val="00242F8C"/>
    <w:rsid w:val="00244BD1"/>
    <w:rsid w:val="00247018"/>
    <w:rsid w:val="002475D1"/>
    <w:rsid w:val="0025142F"/>
    <w:rsid w:val="00251EA7"/>
    <w:rsid w:val="00252DEC"/>
    <w:rsid w:val="00253FB5"/>
    <w:rsid w:val="002561B3"/>
    <w:rsid w:val="00256C90"/>
    <w:rsid w:val="00263240"/>
    <w:rsid w:val="00266FAA"/>
    <w:rsid w:val="00271B2F"/>
    <w:rsid w:val="00274FE5"/>
    <w:rsid w:val="00276F87"/>
    <w:rsid w:val="002804E3"/>
    <w:rsid w:val="00283261"/>
    <w:rsid w:val="00290127"/>
    <w:rsid w:val="00291A53"/>
    <w:rsid w:val="0029236F"/>
    <w:rsid w:val="00292456"/>
    <w:rsid w:val="00295C02"/>
    <w:rsid w:val="002968F5"/>
    <w:rsid w:val="00297E59"/>
    <w:rsid w:val="002A26F6"/>
    <w:rsid w:val="002A6806"/>
    <w:rsid w:val="002A78CC"/>
    <w:rsid w:val="002B0873"/>
    <w:rsid w:val="002B40B7"/>
    <w:rsid w:val="002B60F0"/>
    <w:rsid w:val="002B70F5"/>
    <w:rsid w:val="002B7262"/>
    <w:rsid w:val="002C29D1"/>
    <w:rsid w:val="002C3ABD"/>
    <w:rsid w:val="002C5086"/>
    <w:rsid w:val="002C5D7E"/>
    <w:rsid w:val="002C6044"/>
    <w:rsid w:val="002C7F6B"/>
    <w:rsid w:val="002D084D"/>
    <w:rsid w:val="002D0FED"/>
    <w:rsid w:val="002D3824"/>
    <w:rsid w:val="002D4420"/>
    <w:rsid w:val="002D6F5B"/>
    <w:rsid w:val="002D6F99"/>
    <w:rsid w:val="002E0878"/>
    <w:rsid w:val="002E0934"/>
    <w:rsid w:val="002E0D0A"/>
    <w:rsid w:val="002E206E"/>
    <w:rsid w:val="002E3061"/>
    <w:rsid w:val="002E6317"/>
    <w:rsid w:val="002E647D"/>
    <w:rsid w:val="002F1993"/>
    <w:rsid w:val="002F66AD"/>
    <w:rsid w:val="00302EB2"/>
    <w:rsid w:val="00303A6C"/>
    <w:rsid w:val="00303BB1"/>
    <w:rsid w:val="00304457"/>
    <w:rsid w:val="00304C05"/>
    <w:rsid w:val="00306EB3"/>
    <w:rsid w:val="00311EE7"/>
    <w:rsid w:val="003144B3"/>
    <w:rsid w:val="00316145"/>
    <w:rsid w:val="00321CBC"/>
    <w:rsid w:val="003236F2"/>
    <w:rsid w:val="00323822"/>
    <w:rsid w:val="00337805"/>
    <w:rsid w:val="003422CB"/>
    <w:rsid w:val="00343397"/>
    <w:rsid w:val="00347637"/>
    <w:rsid w:val="00350153"/>
    <w:rsid w:val="00350FF3"/>
    <w:rsid w:val="003539AC"/>
    <w:rsid w:val="00354E39"/>
    <w:rsid w:val="00354EEB"/>
    <w:rsid w:val="003554B2"/>
    <w:rsid w:val="0035552A"/>
    <w:rsid w:val="003561B5"/>
    <w:rsid w:val="00357E8C"/>
    <w:rsid w:val="00361D3A"/>
    <w:rsid w:val="00362A50"/>
    <w:rsid w:val="00363941"/>
    <w:rsid w:val="00365B66"/>
    <w:rsid w:val="00367731"/>
    <w:rsid w:val="0037113F"/>
    <w:rsid w:val="00372AFA"/>
    <w:rsid w:val="003730B6"/>
    <w:rsid w:val="00376073"/>
    <w:rsid w:val="003842E2"/>
    <w:rsid w:val="00385C7C"/>
    <w:rsid w:val="003860B6"/>
    <w:rsid w:val="0039499B"/>
    <w:rsid w:val="00394F47"/>
    <w:rsid w:val="003959B2"/>
    <w:rsid w:val="003A12FE"/>
    <w:rsid w:val="003A4344"/>
    <w:rsid w:val="003A4619"/>
    <w:rsid w:val="003A5BC6"/>
    <w:rsid w:val="003B23CE"/>
    <w:rsid w:val="003B2C2B"/>
    <w:rsid w:val="003B5019"/>
    <w:rsid w:val="003B657F"/>
    <w:rsid w:val="003C4AD5"/>
    <w:rsid w:val="003C718B"/>
    <w:rsid w:val="003D24A0"/>
    <w:rsid w:val="003D341D"/>
    <w:rsid w:val="003D3843"/>
    <w:rsid w:val="003D4A21"/>
    <w:rsid w:val="003D4EC9"/>
    <w:rsid w:val="003D6AEC"/>
    <w:rsid w:val="003E0FD4"/>
    <w:rsid w:val="003E2402"/>
    <w:rsid w:val="003E7D4E"/>
    <w:rsid w:val="003F13E9"/>
    <w:rsid w:val="003F1DC5"/>
    <w:rsid w:val="003F6C99"/>
    <w:rsid w:val="003F7977"/>
    <w:rsid w:val="00402114"/>
    <w:rsid w:val="004026B8"/>
    <w:rsid w:val="004050B4"/>
    <w:rsid w:val="00407B93"/>
    <w:rsid w:val="0041146E"/>
    <w:rsid w:val="0041676B"/>
    <w:rsid w:val="004173F5"/>
    <w:rsid w:val="00424C3A"/>
    <w:rsid w:val="004254E8"/>
    <w:rsid w:val="0042561D"/>
    <w:rsid w:val="00427442"/>
    <w:rsid w:val="004323D3"/>
    <w:rsid w:val="00437134"/>
    <w:rsid w:val="00437A47"/>
    <w:rsid w:val="00441194"/>
    <w:rsid w:val="004430C3"/>
    <w:rsid w:val="00443FD7"/>
    <w:rsid w:val="00444B9B"/>
    <w:rsid w:val="00447FC3"/>
    <w:rsid w:val="00454099"/>
    <w:rsid w:val="004551E3"/>
    <w:rsid w:val="00456289"/>
    <w:rsid w:val="004577A7"/>
    <w:rsid w:val="004602EF"/>
    <w:rsid w:val="00460AEE"/>
    <w:rsid w:val="004630EF"/>
    <w:rsid w:val="004638DF"/>
    <w:rsid w:val="00463D33"/>
    <w:rsid w:val="00465A82"/>
    <w:rsid w:val="00466B12"/>
    <w:rsid w:val="00466F82"/>
    <w:rsid w:val="00467C66"/>
    <w:rsid w:val="00467F35"/>
    <w:rsid w:val="0047563B"/>
    <w:rsid w:val="00477B95"/>
    <w:rsid w:val="00481723"/>
    <w:rsid w:val="0048419C"/>
    <w:rsid w:val="00490ED5"/>
    <w:rsid w:val="00491ABC"/>
    <w:rsid w:val="004925A5"/>
    <w:rsid w:val="00493B55"/>
    <w:rsid w:val="00494B05"/>
    <w:rsid w:val="0049505B"/>
    <w:rsid w:val="00497B30"/>
    <w:rsid w:val="004A05E6"/>
    <w:rsid w:val="004A1CDB"/>
    <w:rsid w:val="004A2C08"/>
    <w:rsid w:val="004A351B"/>
    <w:rsid w:val="004A7EC4"/>
    <w:rsid w:val="004B1EB1"/>
    <w:rsid w:val="004B2C4E"/>
    <w:rsid w:val="004B4266"/>
    <w:rsid w:val="004B48EB"/>
    <w:rsid w:val="004B6BE8"/>
    <w:rsid w:val="004C0AE5"/>
    <w:rsid w:val="004C3699"/>
    <w:rsid w:val="004C3757"/>
    <w:rsid w:val="004C3D2B"/>
    <w:rsid w:val="004C51A7"/>
    <w:rsid w:val="004C57A2"/>
    <w:rsid w:val="004C5C12"/>
    <w:rsid w:val="004C6845"/>
    <w:rsid w:val="004D193D"/>
    <w:rsid w:val="004D1FD9"/>
    <w:rsid w:val="004D5DA1"/>
    <w:rsid w:val="004D7721"/>
    <w:rsid w:val="004D7F09"/>
    <w:rsid w:val="004E323B"/>
    <w:rsid w:val="004E3400"/>
    <w:rsid w:val="004E4885"/>
    <w:rsid w:val="004E6B38"/>
    <w:rsid w:val="004E72BA"/>
    <w:rsid w:val="004F1E13"/>
    <w:rsid w:val="004F3711"/>
    <w:rsid w:val="004F41EB"/>
    <w:rsid w:val="004F5387"/>
    <w:rsid w:val="004F6168"/>
    <w:rsid w:val="004F68F3"/>
    <w:rsid w:val="005063C1"/>
    <w:rsid w:val="00511415"/>
    <w:rsid w:val="00513F7C"/>
    <w:rsid w:val="005206A7"/>
    <w:rsid w:val="00523326"/>
    <w:rsid w:val="005234F6"/>
    <w:rsid w:val="005240C7"/>
    <w:rsid w:val="00524248"/>
    <w:rsid w:val="00530073"/>
    <w:rsid w:val="0053138D"/>
    <w:rsid w:val="00531DC9"/>
    <w:rsid w:val="0053235D"/>
    <w:rsid w:val="00533F82"/>
    <w:rsid w:val="00540900"/>
    <w:rsid w:val="005428C4"/>
    <w:rsid w:val="00542A06"/>
    <w:rsid w:val="005430C3"/>
    <w:rsid w:val="005460B2"/>
    <w:rsid w:val="00550026"/>
    <w:rsid w:val="00551F45"/>
    <w:rsid w:val="00552E37"/>
    <w:rsid w:val="005535C9"/>
    <w:rsid w:val="00560F8F"/>
    <w:rsid w:val="0056145B"/>
    <w:rsid w:val="0056205C"/>
    <w:rsid w:val="00566251"/>
    <w:rsid w:val="00567658"/>
    <w:rsid w:val="00570683"/>
    <w:rsid w:val="0057146F"/>
    <w:rsid w:val="00571E18"/>
    <w:rsid w:val="00573860"/>
    <w:rsid w:val="005746F6"/>
    <w:rsid w:val="00577B87"/>
    <w:rsid w:val="0058078D"/>
    <w:rsid w:val="00584561"/>
    <w:rsid w:val="00586485"/>
    <w:rsid w:val="00586B2B"/>
    <w:rsid w:val="00590478"/>
    <w:rsid w:val="005908A1"/>
    <w:rsid w:val="00592731"/>
    <w:rsid w:val="00593A63"/>
    <w:rsid w:val="00595CD2"/>
    <w:rsid w:val="005A005E"/>
    <w:rsid w:val="005A1976"/>
    <w:rsid w:val="005A4CF8"/>
    <w:rsid w:val="005A77B8"/>
    <w:rsid w:val="005B0599"/>
    <w:rsid w:val="005B4B30"/>
    <w:rsid w:val="005B5B05"/>
    <w:rsid w:val="005B7B08"/>
    <w:rsid w:val="005B7B81"/>
    <w:rsid w:val="005B7D80"/>
    <w:rsid w:val="005C2BC5"/>
    <w:rsid w:val="005C388E"/>
    <w:rsid w:val="005C3F13"/>
    <w:rsid w:val="005C62CD"/>
    <w:rsid w:val="005D4162"/>
    <w:rsid w:val="005D4205"/>
    <w:rsid w:val="005D42C3"/>
    <w:rsid w:val="005D5766"/>
    <w:rsid w:val="005E161C"/>
    <w:rsid w:val="005E26CE"/>
    <w:rsid w:val="005E28BC"/>
    <w:rsid w:val="005E442B"/>
    <w:rsid w:val="005E5BE7"/>
    <w:rsid w:val="005E61D9"/>
    <w:rsid w:val="005E6447"/>
    <w:rsid w:val="005E6D85"/>
    <w:rsid w:val="005F1D67"/>
    <w:rsid w:val="005F275A"/>
    <w:rsid w:val="005F3E22"/>
    <w:rsid w:val="005F3E47"/>
    <w:rsid w:val="005F461F"/>
    <w:rsid w:val="005F6316"/>
    <w:rsid w:val="005F6BA8"/>
    <w:rsid w:val="00601DBA"/>
    <w:rsid w:val="00602BB8"/>
    <w:rsid w:val="006031D1"/>
    <w:rsid w:val="0060362B"/>
    <w:rsid w:val="00610116"/>
    <w:rsid w:val="00615FC6"/>
    <w:rsid w:val="00617063"/>
    <w:rsid w:val="00621C9E"/>
    <w:rsid w:val="00622340"/>
    <w:rsid w:val="00622425"/>
    <w:rsid w:val="0062256A"/>
    <w:rsid w:val="006229FA"/>
    <w:rsid w:val="00622CF2"/>
    <w:rsid w:val="00632C49"/>
    <w:rsid w:val="0064305E"/>
    <w:rsid w:val="00643A15"/>
    <w:rsid w:val="00661142"/>
    <w:rsid w:val="00665B98"/>
    <w:rsid w:val="00673430"/>
    <w:rsid w:val="00680520"/>
    <w:rsid w:val="00682CF7"/>
    <w:rsid w:val="00683557"/>
    <w:rsid w:val="006841A3"/>
    <w:rsid w:val="00687B3D"/>
    <w:rsid w:val="00693C7B"/>
    <w:rsid w:val="00693D73"/>
    <w:rsid w:val="00693FB1"/>
    <w:rsid w:val="00695EF0"/>
    <w:rsid w:val="00696935"/>
    <w:rsid w:val="0069704D"/>
    <w:rsid w:val="006A30C8"/>
    <w:rsid w:val="006A623C"/>
    <w:rsid w:val="006B717B"/>
    <w:rsid w:val="006C049E"/>
    <w:rsid w:val="006C489D"/>
    <w:rsid w:val="006C4D30"/>
    <w:rsid w:val="006C6940"/>
    <w:rsid w:val="006C6F9C"/>
    <w:rsid w:val="006C75E1"/>
    <w:rsid w:val="006D17FB"/>
    <w:rsid w:val="006D19F4"/>
    <w:rsid w:val="006D2D49"/>
    <w:rsid w:val="006D34C9"/>
    <w:rsid w:val="006D4862"/>
    <w:rsid w:val="006D7A6A"/>
    <w:rsid w:val="006E3C57"/>
    <w:rsid w:val="006E7DA8"/>
    <w:rsid w:val="006F04D6"/>
    <w:rsid w:val="006F417B"/>
    <w:rsid w:val="006F4EB8"/>
    <w:rsid w:val="006F6518"/>
    <w:rsid w:val="006F7118"/>
    <w:rsid w:val="00700313"/>
    <w:rsid w:val="00702FC0"/>
    <w:rsid w:val="00705969"/>
    <w:rsid w:val="007067FF"/>
    <w:rsid w:val="007134CC"/>
    <w:rsid w:val="00720479"/>
    <w:rsid w:val="00720B23"/>
    <w:rsid w:val="007213CA"/>
    <w:rsid w:val="00722028"/>
    <w:rsid w:val="00723AEE"/>
    <w:rsid w:val="0072535A"/>
    <w:rsid w:val="0072617F"/>
    <w:rsid w:val="00727142"/>
    <w:rsid w:val="007274C3"/>
    <w:rsid w:val="00732DF0"/>
    <w:rsid w:val="00734BD6"/>
    <w:rsid w:val="0073714C"/>
    <w:rsid w:val="00747308"/>
    <w:rsid w:val="007546A4"/>
    <w:rsid w:val="0075580A"/>
    <w:rsid w:val="00760880"/>
    <w:rsid w:val="00762885"/>
    <w:rsid w:val="00764966"/>
    <w:rsid w:val="0077002B"/>
    <w:rsid w:val="00770576"/>
    <w:rsid w:val="007714DC"/>
    <w:rsid w:val="00772721"/>
    <w:rsid w:val="00775138"/>
    <w:rsid w:val="00777F46"/>
    <w:rsid w:val="00781A28"/>
    <w:rsid w:val="00784CAF"/>
    <w:rsid w:val="007850A9"/>
    <w:rsid w:val="00791B61"/>
    <w:rsid w:val="00792FC0"/>
    <w:rsid w:val="0079791C"/>
    <w:rsid w:val="007A23C3"/>
    <w:rsid w:val="007A3A7C"/>
    <w:rsid w:val="007A4773"/>
    <w:rsid w:val="007A58D1"/>
    <w:rsid w:val="007A6E4F"/>
    <w:rsid w:val="007A7ABE"/>
    <w:rsid w:val="007A7F57"/>
    <w:rsid w:val="007B02C5"/>
    <w:rsid w:val="007B0312"/>
    <w:rsid w:val="007B1522"/>
    <w:rsid w:val="007B21B7"/>
    <w:rsid w:val="007B22C1"/>
    <w:rsid w:val="007B2CAD"/>
    <w:rsid w:val="007B3924"/>
    <w:rsid w:val="007B4DF1"/>
    <w:rsid w:val="007B6CD4"/>
    <w:rsid w:val="007C38FE"/>
    <w:rsid w:val="007D2E93"/>
    <w:rsid w:val="007D48AD"/>
    <w:rsid w:val="007E178C"/>
    <w:rsid w:val="007E22C5"/>
    <w:rsid w:val="007E2989"/>
    <w:rsid w:val="007E40F2"/>
    <w:rsid w:val="007E670B"/>
    <w:rsid w:val="007F1677"/>
    <w:rsid w:val="007F686E"/>
    <w:rsid w:val="007F79DD"/>
    <w:rsid w:val="007F7AFA"/>
    <w:rsid w:val="007F7BEE"/>
    <w:rsid w:val="00800B2F"/>
    <w:rsid w:val="008078CF"/>
    <w:rsid w:val="008103D2"/>
    <w:rsid w:val="00810510"/>
    <w:rsid w:val="00811C7A"/>
    <w:rsid w:val="00812502"/>
    <w:rsid w:val="008137B2"/>
    <w:rsid w:val="0081553B"/>
    <w:rsid w:val="00816152"/>
    <w:rsid w:val="0081713C"/>
    <w:rsid w:val="008208C8"/>
    <w:rsid w:val="008215FC"/>
    <w:rsid w:val="0082236E"/>
    <w:rsid w:val="008224FC"/>
    <w:rsid w:val="008239EF"/>
    <w:rsid w:val="008240A7"/>
    <w:rsid w:val="00825176"/>
    <w:rsid w:val="00825D19"/>
    <w:rsid w:val="00826DFE"/>
    <w:rsid w:val="00830C9A"/>
    <w:rsid w:val="00832BFC"/>
    <w:rsid w:val="00834034"/>
    <w:rsid w:val="00835EAD"/>
    <w:rsid w:val="00837D26"/>
    <w:rsid w:val="008405E6"/>
    <w:rsid w:val="00843B2F"/>
    <w:rsid w:val="008446A6"/>
    <w:rsid w:val="00846F4C"/>
    <w:rsid w:val="00847BCB"/>
    <w:rsid w:val="008536DA"/>
    <w:rsid w:val="008544DA"/>
    <w:rsid w:val="00855A03"/>
    <w:rsid w:val="00860990"/>
    <w:rsid w:val="00860A2D"/>
    <w:rsid w:val="00861AAD"/>
    <w:rsid w:val="00862F51"/>
    <w:rsid w:val="00863662"/>
    <w:rsid w:val="00863829"/>
    <w:rsid w:val="008660D2"/>
    <w:rsid w:val="0086766F"/>
    <w:rsid w:val="0087606F"/>
    <w:rsid w:val="00876AB7"/>
    <w:rsid w:val="00876FE1"/>
    <w:rsid w:val="00881121"/>
    <w:rsid w:val="00884519"/>
    <w:rsid w:val="00885E50"/>
    <w:rsid w:val="0088698E"/>
    <w:rsid w:val="00890ABD"/>
    <w:rsid w:val="00894E4A"/>
    <w:rsid w:val="0089512E"/>
    <w:rsid w:val="008951E1"/>
    <w:rsid w:val="00897B32"/>
    <w:rsid w:val="008A111C"/>
    <w:rsid w:val="008A26A0"/>
    <w:rsid w:val="008A2D83"/>
    <w:rsid w:val="008A5472"/>
    <w:rsid w:val="008A7066"/>
    <w:rsid w:val="008B1114"/>
    <w:rsid w:val="008B6D4B"/>
    <w:rsid w:val="008B7154"/>
    <w:rsid w:val="008C0325"/>
    <w:rsid w:val="008C05DA"/>
    <w:rsid w:val="008C721B"/>
    <w:rsid w:val="008D06FF"/>
    <w:rsid w:val="008D281D"/>
    <w:rsid w:val="008D5A04"/>
    <w:rsid w:val="008D7A17"/>
    <w:rsid w:val="008E098B"/>
    <w:rsid w:val="008E5608"/>
    <w:rsid w:val="008E5930"/>
    <w:rsid w:val="008F25C1"/>
    <w:rsid w:val="008F315B"/>
    <w:rsid w:val="008F3D0A"/>
    <w:rsid w:val="008F42AC"/>
    <w:rsid w:val="008F60CB"/>
    <w:rsid w:val="008F6722"/>
    <w:rsid w:val="008F7530"/>
    <w:rsid w:val="0090497E"/>
    <w:rsid w:val="00905AF3"/>
    <w:rsid w:val="0090696C"/>
    <w:rsid w:val="00917826"/>
    <w:rsid w:val="00922597"/>
    <w:rsid w:val="00924239"/>
    <w:rsid w:val="00930D1C"/>
    <w:rsid w:val="00933515"/>
    <w:rsid w:val="009354BB"/>
    <w:rsid w:val="00941D5B"/>
    <w:rsid w:val="00954D3C"/>
    <w:rsid w:val="00964DE4"/>
    <w:rsid w:val="009711C7"/>
    <w:rsid w:val="00972AA5"/>
    <w:rsid w:val="00972DF1"/>
    <w:rsid w:val="009742C6"/>
    <w:rsid w:val="00974A0F"/>
    <w:rsid w:val="00974F1A"/>
    <w:rsid w:val="009800C1"/>
    <w:rsid w:val="00980ECF"/>
    <w:rsid w:val="00983523"/>
    <w:rsid w:val="00985980"/>
    <w:rsid w:val="00987FAD"/>
    <w:rsid w:val="0099004F"/>
    <w:rsid w:val="00990C34"/>
    <w:rsid w:val="00991B50"/>
    <w:rsid w:val="00993055"/>
    <w:rsid w:val="00993946"/>
    <w:rsid w:val="00995668"/>
    <w:rsid w:val="009A5F58"/>
    <w:rsid w:val="009A5FC8"/>
    <w:rsid w:val="009A7810"/>
    <w:rsid w:val="009B05AC"/>
    <w:rsid w:val="009B1972"/>
    <w:rsid w:val="009B1C16"/>
    <w:rsid w:val="009B4E63"/>
    <w:rsid w:val="009B520F"/>
    <w:rsid w:val="009B57A4"/>
    <w:rsid w:val="009B67DD"/>
    <w:rsid w:val="009B68E0"/>
    <w:rsid w:val="009B79B5"/>
    <w:rsid w:val="009C2271"/>
    <w:rsid w:val="009C2397"/>
    <w:rsid w:val="009C37EF"/>
    <w:rsid w:val="009C5A57"/>
    <w:rsid w:val="009C6D73"/>
    <w:rsid w:val="009D15EC"/>
    <w:rsid w:val="009D199B"/>
    <w:rsid w:val="009D1AFB"/>
    <w:rsid w:val="009E153B"/>
    <w:rsid w:val="009E42EE"/>
    <w:rsid w:val="009E4D60"/>
    <w:rsid w:val="009E663C"/>
    <w:rsid w:val="009E717C"/>
    <w:rsid w:val="009F1962"/>
    <w:rsid w:val="009F1EC6"/>
    <w:rsid w:val="009F7EB6"/>
    <w:rsid w:val="00A01D49"/>
    <w:rsid w:val="00A02E56"/>
    <w:rsid w:val="00A03D81"/>
    <w:rsid w:val="00A04BD7"/>
    <w:rsid w:val="00A04D6E"/>
    <w:rsid w:val="00A07DC9"/>
    <w:rsid w:val="00A102B9"/>
    <w:rsid w:val="00A165CC"/>
    <w:rsid w:val="00A16F56"/>
    <w:rsid w:val="00A17065"/>
    <w:rsid w:val="00A20F10"/>
    <w:rsid w:val="00A2146B"/>
    <w:rsid w:val="00A241B6"/>
    <w:rsid w:val="00A25D01"/>
    <w:rsid w:val="00A26914"/>
    <w:rsid w:val="00A311BF"/>
    <w:rsid w:val="00A32027"/>
    <w:rsid w:val="00A32624"/>
    <w:rsid w:val="00A349AE"/>
    <w:rsid w:val="00A35250"/>
    <w:rsid w:val="00A35D6E"/>
    <w:rsid w:val="00A360C9"/>
    <w:rsid w:val="00A37A5C"/>
    <w:rsid w:val="00A404D1"/>
    <w:rsid w:val="00A43826"/>
    <w:rsid w:val="00A5004F"/>
    <w:rsid w:val="00A50341"/>
    <w:rsid w:val="00A51D31"/>
    <w:rsid w:val="00A52661"/>
    <w:rsid w:val="00A54A17"/>
    <w:rsid w:val="00A56B52"/>
    <w:rsid w:val="00A63964"/>
    <w:rsid w:val="00A64871"/>
    <w:rsid w:val="00A64D80"/>
    <w:rsid w:val="00A66101"/>
    <w:rsid w:val="00A66ADC"/>
    <w:rsid w:val="00A7212B"/>
    <w:rsid w:val="00A76BEC"/>
    <w:rsid w:val="00A77AA4"/>
    <w:rsid w:val="00A828E6"/>
    <w:rsid w:val="00A82ADB"/>
    <w:rsid w:val="00A82CEF"/>
    <w:rsid w:val="00A83937"/>
    <w:rsid w:val="00A85B0F"/>
    <w:rsid w:val="00A86210"/>
    <w:rsid w:val="00A93A97"/>
    <w:rsid w:val="00AA29E6"/>
    <w:rsid w:val="00AA37B5"/>
    <w:rsid w:val="00AA3927"/>
    <w:rsid w:val="00AA6154"/>
    <w:rsid w:val="00AB11EC"/>
    <w:rsid w:val="00AB30A1"/>
    <w:rsid w:val="00AB34B8"/>
    <w:rsid w:val="00AB34D2"/>
    <w:rsid w:val="00AB394A"/>
    <w:rsid w:val="00AB4955"/>
    <w:rsid w:val="00AB4FE1"/>
    <w:rsid w:val="00AC287B"/>
    <w:rsid w:val="00AC43B1"/>
    <w:rsid w:val="00AD02B1"/>
    <w:rsid w:val="00AD0773"/>
    <w:rsid w:val="00AD1E93"/>
    <w:rsid w:val="00AD25B5"/>
    <w:rsid w:val="00AD6A91"/>
    <w:rsid w:val="00AD7703"/>
    <w:rsid w:val="00AE625A"/>
    <w:rsid w:val="00AF44AF"/>
    <w:rsid w:val="00AF66DC"/>
    <w:rsid w:val="00B0577E"/>
    <w:rsid w:val="00B067BE"/>
    <w:rsid w:val="00B06FD6"/>
    <w:rsid w:val="00B101EE"/>
    <w:rsid w:val="00B14270"/>
    <w:rsid w:val="00B143C8"/>
    <w:rsid w:val="00B15843"/>
    <w:rsid w:val="00B176B0"/>
    <w:rsid w:val="00B21A05"/>
    <w:rsid w:val="00B2528B"/>
    <w:rsid w:val="00B27EC5"/>
    <w:rsid w:val="00B32083"/>
    <w:rsid w:val="00B33174"/>
    <w:rsid w:val="00B3480D"/>
    <w:rsid w:val="00B34D7A"/>
    <w:rsid w:val="00B3749F"/>
    <w:rsid w:val="00B378AD"/>
    <w:rsid w:val="00B37C80"/>
    <w:rsid w:val="00B4042D"/>
    <w:rsid w:val="00B418B0"/>
    <w:rsid w:val="00B440D9"/>
    <w:rsid w:val="00B443D8"/>
    <w:rsid w:val="00B44BF0"/>
    <w:rsid w:val="00B45D81"/>
    <w:rsid w:val="00B46B8C"/>
    <w:rsid w:val="00B527A5"/>
    <w:rsid w:val="00B52836"/>
    <w:rsid w:val="00B55B22"/>
    <w:rsid w:val="00B57CC5"/>
    <w:rsid w:val="00B6045B"/>
    <w:rsid w:val="00B62D96"/>
    <w:rsid w:val="00B6451E"/>
    <w:rsid w:val="00B65E55"/>
    <w:rsid w:val="00B66FA3"/>
    <w:rsid w:val="00B763EC"/>
    <w:rsid w:val="00B77DAC"/>
    <w:rsid w:val="00B83904"/>
    <w:rsid w:val="00B847E9"/>
    <w:rsid w:val="00B87E30"/>
    <w:rsid w:val="00B87F6D"/>
    <w:rsid w:val="00B901B7"/>
    <w:rsid w:val="00B912A0"/>
    <w:rsid w:val="00B925C8"/>
    <w:rsid w:val="00B92D59"/>
    <w:rsid w:val="00B96917"/>
    <w:rsid w:val="00BA0725"/>
    <w:rsid w:val="00BA08FC"/>
    <w:rsid w:val="00BA10E4"/>
    <w:rsid w:val="00BA1FE6"/>
    <w:rsid w:val="00BA2188"/>
    <w:rsid w:val="00BA253B"/>
    <w:rsid w:val="00BA6691"/>
    <w:rsid w:val="00BB0227"/>
    <w:rsid w:val="00BB722C"/>
    <w:rsid w:val="00BB7237"/>
    <w:rsid w:val="00BB779C"/>
    <w:rsid w:val="00BB79AF"/>
    <w:rsid w:val="00BC1648"/>
    <w:rsid w:val="00BC26E5"/>
    <w:rsid w:val="00BC58B9"/>
    <w:rsid w:val="00BD2889"/>
    <w:rsid w:val="00BD400F"/>
    <w:rsid w:val="00BD517E"/>
    <w:rsid w:val="00BD553F"/>
    <w:rsid w:val="00BD6C16"/>
    <w:rsid w:val="00BD7C3B"/>
    <w:rsid w:val="00BD7FC3"/>
    <w:rsid w:val="00BE157C"/>
    <w:rsid w:val="00BE200A"/>
    <w:rsid w:val="00BE32EC"/>
    <w:rsid w:val="00BE5692"/>
    <w:rsid w:val="00BE5FFC"/>
    <w:rsid w:val="00BE7329"/>
    <w:rsid w:val="00BF1727"/>
    <w:rsid w:val="00BF1F3F"/>
    <w:rsid w:val="00BF3B87"/>
    <w:rsid w:val="00BF485B"/>
    <w:rsid w:val="00BF5DAE"/>
    <w:rsid w:val="00BF6543"/>
    <w:rsid w:val="00C02D56"/>
    <w:rsid w:val="00C039F4"/>
    <w:rsid w:val="00C047C9"/>
    <w:rsid w:val="00C12B22"/>
    <w:rsid w:val="00C141F3"/>
    <w:rsid w:val="00C15EA8"/>
    <w:rsid w:val="00C160EC"/>
    <w:rsid w:val="00C171B8"/>
    <w:rsid w:val="00C2405D"/>
    <w:rsid w:val="00C25F0D"/>
    <w:rsid w:val="00C30689"/>
    <w:rsid w:val="00C311EB"/>
    <w:rsid w:val="00C320B0"/>
    <w:rsid w:val="00C33337"/>
    <w:rsid w:val="00C362C3"/>
    <w:rsid w:val="00C36CC5"/>
    <w:rsid w:val="00C371C1"/>
    <w:rsid w:val="00C41C22"/>
    <w:rsid w:val="00C423AC"/>
    <w:rsid w:val="00C4717C"/>
    <w:rsid w:val="00C5084A"/>
    <w:rsid w:val="00C51118"/>
    <w:rsid w:val="00C53614"/>
    <w:rsid w:val="00C5433A"/>
    <w:rsid w:val="00C561C2"/>
    <w:rsid w:val="00C56C6E"/>
    <w:rsid w:val="00C60835"/>
    <w:rsid w:val="00C7702D"/>
    <w:rsid w:val="00C77A8F"/>
    <w:rsid w:val="00C80031"/>
    <w:rsid w:val="00C82D0B"/>
    <w:rsid w:val="00C83142"/>
    <w:rsid w:val="00C93744"/>
    <w:rsid w:val="00C93D4D"/>
    <w:rsid w:val="00C94C6D"/>
    <w:rsid w:val="00C977A8"/>
    <w:rsid w:val="00CA2EEC"/>
    <w:rsid w:val="00CA526C"/>
    <w:rsid w:val="00CB07CB"/>
    <w:rsid w:val="00CB1A4F"/>
    <w:rsid w:val="00CB21D2"/>
    <w:rsid w:val="00CB331E"/>
    <w:rsid w:val="00CB6310"/>
    <w:rsid w:val="00CB66B6"/>
    <w:rsid w:val="00CC2C9B"/>
    <w:rsid w:val="00CC35AE"/>
    <w:rsid w:val="00CC3D9E"/>
    <w:rsid w:val="00CC5BE3"/>
    <w:rsid w:val="00CD031C"/>
    <w:rsid w:val="00CD0777"/>
    <w:rsid w:val="00CD0D30"/>
    <w:rsid w:val="00CD21FB"/>
    <w:rsid w:val="00CD2FB4"/>
    <w:rsid w:val="00CD30E8"/>
    <w:rsid w:val="00CD52B1"/>
    <w:rsid w:val="00CE388B"/>
    <w:rsid w:val="00CE3B16"/>
    <w:rsid w:val="00CE4A6C"/>
    <w:rsid w:val="00CE7F55"/>
    <w:rsid w:val="00CF0712"/>
    <w:rsid w:val="00CF2BB9"/>
    <w:rsid w:val="00CF2C3F"/>
    <w:rsid w:val="00CF2DCB"/>
    <w:rsid w:val="00CF2E1F"/>
    <w:rsid w:val="00CF611B"/>
    <w:rsid w:val="00CF7521"/>
    <w:rsid w:val="00D05849"/>
    <w:rsid w:val="00D0675C"/>
    <w:rsid w:val="00D1182F"/>
    <w:rsid w:val="00D11A54"/>
    <w:rsid w:val="00D12C06"/>
    <w:rsid w:val="00D15B5B"/>
    <w:rsid w:val="00D2029E"/>
    <w:rsid w:val="00D216B0"/>
    <w:rsid w:val="00D221DE"/>
    <w:rsid w:val="00D2640B"/>
    <w:rsid w:val="00D26506"/>
    <w:rsid w:val="00D26993"/>
    <w:rsid w:val="00D27ADE"/>
    <w:rsid w:val="00D3199C"/>
    <w:rsid w:val="00D332BB"/>
    <w:rsid w:val="00D341DE"/>
    <w:rsid w:val="00D34805"/>
    <w:rsid w:val="00D34BA2"/>
    <w:rsid w:val="00D35BEC"/>
    <w:rsid w:val="00D37A2E"/>
    <w:rsid w:val="00D40A64"/>
    <w:rsid w:val="00D442E4"/>
    <w:rsid w:val="00D4548E"/>
    <w:rsid w:val="00D61249"/>
    <w:rsid w:val="00D61FD6"/>
    <w:rsid w:val="00D63175"/>
    <w:rsid w:val="00D64CF4"/>
    <w:rsid w:val="00D70AD3"/>
    <w:rsid w:val="00D719C4"/>
    <w:rsid w:val="00D75602"/>
    <w:rsid w:val="00D76DE0"/>
    <w:rsid w:val="00D777DD"/>
    <w:rsid w:val="00D80364"/>
    <w:rsid w:val="00D82DFD"/>
    <w:rsid w:val="00D83E7C"/>
    <w:rsid w:val="00D84A55"/>
    <w:rsid w:val="00D91085"/>
    <w:rsid w:val="00D9255F"/>
    <w:rsid w:val="00D94F5F"/>
    <w:rsid w:val="00D962F2"/>
    <w:rsid w:val="00DA294F"/>
    <w:rsid w:val="00DA3F5C"/>
    <w:rsid w:val="00DB2441"/>
    <w:rsid w:val="00DB2A66"/>
    <w:rsid w:val="00DB57BF"/>
    <w:rsid w:val="00DB7369"/>
    <w:rsid w:val="00DC20D3"/>
    <w:rsid w:val="00DC2EEF"/>
    <w:rsid w:val="00DD3FF2"/>
    <w:rsid w:val="00DD5211"/>
    <w:rsid w:val="00DD53D7"/>
    <w:rsid w:val="00DD5C36"/>
    <w:rsid w:val="00DD7C1E"/>
    <w:rsid w:val="00DE254C"/>
    <w:rsid w:val="00DE35D9"/>
    <w:rsid w:val="00DE462D"/>
    <w:rsid w:val="00DF161F"/>
    <w:rsid w:val="00DF1C64"/>
    <w:rsid w:val="00DF2288"/>
    <w:rsid w:val="00DF2D3E"/>
    <w:rsid w:val="00DF3284"/>
    <w:rsid w:val="00DF39A5"/>
    <w:rsid w:val="00DF519D"/>
    <w:rsid w:val="00DF5467"/>
    <w:rsid w:val="00DF5FD0"/>
    <w:rsid w:val="00DF6627"/>
    <w:rsid w:val="00E00F7D"/>
    <w:rsid w:val="00E1118C"/>
    <w:rsid w:val="00E12DD9"/>
    <w:rsid w:val="00E17933"/>
    <w:rsid w:val="00E17947"/>
    <w:rsid w:val="00E20A97"/>
    <w:rsid w:val="00E248E4"/>
    <w:rsid w:val="00E25C7D"/>
    <w:rsid w:val="00E2740A"/>
    <w:rsid w:val="00E30AA0"/>
    <w:rsid w:val="00E3369D"/>
    <w:rsid w:val="00E428F4"/>
    <w:rsid w:val="00E45C3E"/>
    <w:rsid w:val="00E46A7E"/>
    <w:rsid w:val="00E47296"/>
    <w:rsid w:val="00E54173"/>
    <w:rsid w:val="00E54BAF"/>
    <w:rsid w:val="00E57031"/>
    <w:rsid w:val="00E5796D"/>
    <w:rsid w:val="00E6057C"/>
    <w:rsid w:val="00E6724C"/>
    <w:rsid w:val="00E75543"/>
    <w:rsid w:val="00E81F84"/>
    <w:rsid w:val="00E924B1"/>
    <w:rsid w:val="00E93BFC"/>
    <w:rsid w:val="00E94AD8"/>
    <w:rsid w:val="00E95A8F"/>
    <w:rsid w:val="00E96414"/>
    <w:rsid w:val="00EA0BDE"/>
    <w:rsid w:val="00EA318E"/>
    <w:rsid w:val="00EA37E3"/>
    <w:rsid w:val="00EA4B4A"/>
    <w:rsid w:val="00EA5A5C"/>
    <w:rsid w:val="00EB5C7D"/>
    <w:rsid w:val="00EB6639"/>
    <w:rsid w:val="00EC1011"/>
    <w:rsid w:val="00EC185B"/>
    <w:rsid w:val="00EC192B"/>
    <w:rsid w:val="00EC1ED4"/>
    <w:rsid w:val="00EC5C76"/>
    <w:rsid w:val="00ED0AC8"/>
    <w:rsid w:val="00ED5103"/>
    <w:rsid w:val="00ED5418"/>
    <w:rsid w:val="00EE1F2B"/>
    <w:rsid w:val="00EE28A5"/>
    <w:rsid w:val="00EE52AA"/>
    <w:rsid w:val="00EE5EA7"/>
    <w:rsid w:val="00EE65FB"/>
    <w:rsid w:val="00EF02B0"/>
    <w:rsid w:val="00EF0CCF"/>
    <w:rsid w:val="00EF4400"/>
    <w:rsid w:val="00EF4CEC"/>
    <w:rsid w:val="00EF75DA"/>
    <w:rsid w:val="00EF77E9"/>
    <w:rsid w:val="00F00AD0"/>
    <w:rsid w:val="00F01A45"/>
    <w:rsid w:val="00F02128"/>
    <w:rsid w:val="00F0386E"/>
    <w:rsid w:val="00F03C29"/>
    <w:rsid w:val="00F054F8"/>
    <w:rsid w:val="00F06BC2"/>
    <w:rsid w:val="00F07D62"/>
    <w:rsid w:val="00F1278C"/>
    <w:rsid w:val="00F1337F"/>
    <w:rsid w:val="00F1484A"/>
    <w:rsid w:val="00F16B04"/>
    <w:rsid w:val="00F2276D"/>
    <w:rsid w:val="00F22ED0"/>
    <w:rsid w:val="00F25B36"/>
    <w:rsid w:val="00F278E3"/>
    <w:rsid w:val="00F279EF"/>
    <w:rsid w:val="00F304A4"/>
    <w:rsid w:val="00F35B4C"/>
    <w:rsid w:val="00F43CC9"/>
    <w:rsid w:val="00F51C80"/>
    <w:rsid w:val="00F54754"/>
    <w:rsid w:val="00F55CDC"/>
    <w:rsid w:val="00F57777"/>
    <w:rsid w:val="00F57CE7"/>
    <w:rsid w:val="00F60A93"/>
    <w:rsid w:val="00F652A5"/>
    <w:rsid w:val="00F669B5"/>
    <w:rsid w:val="00F67EF4"/>
    <w:rsid w:val="00F74DFF"/>
    <w:rsid w:val="00F74E0E"/>
    <w:rsid w:val="00F76FAB"/>
    <w:rsid w:val="00F80B28"/>
    <w:rsid w:val="00F8456E"/>
    <w:rsid w:val="00F8643C"/>
    <w:rsid w:val="00F86683"/>
    <w:rsid w:val="00F86C9F"/>
    <w:rsid w:val="00F90A4C"/>
    <w:rsid w:val="00FA08DC"/>
    <w:rsid w:val="00FA14E1"/>
    <w:rsid w:val="00FA1B8C"/>
    <w:rsid w:val="00FB65DE"/>
    <w:rsid w:val="00FB65EA"/>
    <w:rsid w:val="00FB7D7F"/>
    <w:rsid w:val="00FC0044"/>
    <w:rsid w:val="00FC065D"/>
    <w:rsid w:val="00FC1BC9"/>
    <w:rsid w:val="00FC2419"/>
    <w:rsid w:val="00FC2C42"/>
    <w:rsid w:val="00FC6086"/>
    <w:rsid w:val="00FC630B"/>
    <w:rsid w:val="00FC651A"/>
    <w:rsid w:val="00FC7CC8"/>
    <w:rsid w:val="00FD11E9"/>
    <w:rsid w:val="00FD14E4"/>
    <w:rsid w:val="00FD7145"/>
    <w:rsid w:val="00FD72E8"/>
    <w:rsid w:val="00FD7B89"/>
    <w:rsid w:val="00FE265A"/>
    <w:rsid w:val="00FE2FA6"/>
    <w:rsid w:val="00FE4AF9"/>
    <w:rsid w:val="00FE506A"/>
    <w:rsid w:val="00FE557E"/>
    <w:rsid w:val="00FF16CA"/>
    <w:rsid w:val="00FF417B"/>
    <w:rsid w:val="00FF52A3"/>
    <w:rsid w:val="0110B218"/>
    <w:rsid w:val="0129264F"/>
    <w:rsid w:val="014D9DEA"/>
    <w:rsid w:val="01D5DB48"/>
    <w:rsid w:val="0317A600"/>
    <w:rsid w:val="035A0E65"/>
    <w:rsid w:val="039CCE67"/>
    <w:rsid w:val="03EE6CCA"/>
    <w:rsid w:val="0636CBAC"/>
    <w:rsid w:val="0660D36E"/>
    <w:rsid w:val="06F249CE"/>
    <w:rsid w:val="07995538"/>
    <w:rsid w:val="07D328C0"/>
    <w:rsid w:val="08C9D7D7"/>
    <w:rsid w:val="09D43EF6"/>
    <w:rsid w:val="0A2B6BD4"/>
    <w:rsid w:val="0A5BF1F6"/>
    <w:rsid w:val="0B0BB5D1"/>
    <w:rsid w:val="0B5B3580"/>
    <w:rsid w:val="0B87A5C5"/>
    <w:rsid w:val="0BAB2D5F"/>
    <w:rsid w:val="0BBBC21E"/>
    <w:rsid w:val="0C347201"/>
    <w:rsid w:val="0CBED8C9"/>
    <w:rsid w:val="0CCBD558"/>
    <w:rsid w:val="0D329C09"/>
    <w:rsid w:val="0DAB5B2F"/>
    <w:rsid w:val="0DF78B31"/>
    <w:rsid w:val="0F1ECADD"/>
    <w:rsid w:val="0F451A97"/>
    <w:rsid w:val="0F4E7476"/>
    <w:rsid w:val="0F8DAB5A"/>
    <w:rsid w:val="1003761A"/>
    <w:rsid w:val="10816883"/>
    <w:rsid w:val="10E56FF2"/>
    <w:rsid w:val="1140AAC8"/>
    <w:rsid w:val="13213594"/>
    <w:rsid w:val="139739CF"/>
    <w:rsid w:val="148F8A61"/>
    <w:rsid w:val="14BA1B62"/>
    <w:rsid w:val="1609842F"/>
    <w:rsid w:val="1716FE69"/>
    <w:rsid w:val="1735B9BD"/>
    <w:rsid w:val="1751D61C"/>
    <w:rsid w:val="17CD80DC"/>
    <w:rsid w:val="1888BB41"/>
    <w:rsid w:val="18C47E55"/>
    <w:rsid w:val="1935DB2C"/>
    <w:rsid w:val="1955EB76"/>
    <w:rsid w:val="1992ED70"/>
    <w:rsid w:val="199CDB96"/>
    <w:rsid w:val="19C98637"/>
    <w:rsid w:val="19D46049"/>
    <w:rsid w:val="1A285093"/>
    <w:rsid w:val="1AAC07FA"/>
    <w:rsid w:val="1D7749D7"/>
    <w:rsid w:val="1D7F165B"/>
    <w:rsid w:val="1EA58E65"/>
    <w:rsid w:val="20979217"/>
    <w:rsid w:val="20AEEA99"/>
    <w:rsid w:val="20B8AC8C"/>
    <w:rsid w:val="20F24B91"/>
    <w:rsid w:val="211027F1"/>
    <w:rsid w:val="217C9AA5"/>
    <w:rsid w:val="2186EE0A"/>
    <w:rsid w:val="21CD36E6"/>
    <w:rsid w:val="220DBE78"/>
    <w:rsid w:val="23A957F8"/>
    <w:rsid w:val="24157EFE"/>
    <w:rsid w:val="2417E8FD"/>
    <w:rsid w:val="24338796"/>
    <w:rsid w:val="25884C97"/>
    <w:rsid w:val="25B3908A"/>
    <w:rsid w:val="26ACF9E0"/>
    <w:rsid w:val="26CF8CC6"/>
    <w:rsid w:val="26F7D253"/>
    <w:rsid w:val="28D6659D"/>
    <w:rsid w:val="2A4FC3B7"/>
    <w:rsid w:val="2A979AC3"/>
    <w:rsid w:val="2B99DAC6"/>
    <w:rsid w:val="2C356352"/>
    <w:rsid w:val="2C7CFC3F"/>
    <w:rsid w:val="2D7AA8A6"/>
    <w:rsid w:val="2D80DE15"/>
    <w:rsid w:val="2DA23C93"/>
    <w:rsid w:val="2E098DB7"/>
    <w:rsid w:val="2E29F128"/>
    <w:rsid w:val="2E2ED784"/>
    <w:rsid w:val="2E492EA4"/>
    <w:rsid w:val="2F2EEB84"/>
    <w:rsid w:val="2FA1044C"/>
    <w:rsid w:val="2FEC8016"/>
    <w:rsid w:val="3069ED24"/>
    <w:rsid w:val="30838535"/>
    <w:rsid w:val="31249DE8"/>
    <w:rsid w:val="314C2376"/>
    <w:rsid w:val="31A178D4"/>
    <w:rsid w:val="31FA77B9"/>
    <w:rsid w:val="32386219"/>
    <w:rsid w:val="32769B1E"/>
    <w:rsid w:val="32F8B3B1"/>
    <w:rsid w:val="33803F0F"/>
    <w:rsid w:val="345F7B88"/>
    <w:rsid w:val="348C54DA"/>
    <w:rsid w:val="348F7C08"/>
    <w:rsid w:val="34A90929"/>
    <w:rsid w:val="357C9E15"/>
    <w:rsid w:val="3587137D"/>
    <w:rsid w:val="35D35777"/>
    <w:rsid w:val="3673E313"/>
    <w:rsid w:val="3682CAB8"/>
    <w:rsid w:val="36E12262"/>
    <w:rsid w:val="373F99C2"/>
    <w:rsid w:val="37C58C63"/>
    <w:rsid w:val="3825A2EC"/>
    <w:rsid w:val="38450EFE"/>
    <w:rsid w:val="385126F2"/>
    <w:rsid w:val="38CB5C30"/>
    <w:rsid w:val="39C36699"/>
    <w:rsid w:val="3A4F1FA4"/>
    <w:rsid w:val="3ADF6CDB"/>
    <w:rsid w:val="3AE2774F"/>
    <w:rsid w:val="3CD445DC"/>
    <w:rsid w:val="3CE2E65C"/>
    <w:rsid w:val="3CF97102"/>
    <w:rsid w:val="3D241724"/>
    <w:rsid w:val="3D95A636"/>
    <w:rsid w:val="3DDFD274"/>
    <w:rsid w:val="3E43BB94"/>
    <w:rsid w:val="3E905C8C"/>
    <w:rsid w:val="3EA7EDF6"/>
    <w:rsid w:val="3EB6940C"/>
    <w:rsid w:val="3EE84801"/>
    <w:rsid w:val="3EFC2D84"/>
    <w:rsid w:val="3F065594"/>
    <w:rsid w:val="3F718EAD"/>
    <w:rsid w:val="3F9D6F42"/>
    <w:rsid w:val="4043BE57"/>
    <w:rsid w:val="411D2027"/>
    <w:rsid w:val="41910087"/>
    <w:rsid w:val="4222CC13"/>
    <w:rsid w:val="433874C7"/>
    <w:rsid w:val="43F1A5C1"/>
    <w:rsid w:val="43FA6B36"/>
    <w:rsid w:val="44356B89"/>
    <w:rsid w:val="4472C0CE"/>
    <w:rsid w:val="45EF28C9"/>
    <w:rsid w:val="4635D9FE"/>
    <w:rsid w:val="46999612"/>
    <w:rsid w:val="46A1D811"/>
    <w:rsid w:val="46DB9D0C"/>
    <w:rsid w:val="46E29F57"/>
    <w:rsid w:val="476619F7"/>
    <w:rsid w:val="47C68A54"/>
    <w:rsid w:val="48AD1D77"/>
    <w:rsid w:val="48B9ACA3"/>
    <w:rsid w:val="4946DB78"/>
    <w:rsid w:val="4982F903"/>
    <w:rsid w:val="4A151845"/>
    <w:rsid w:val="4D1AA266"/>
    <w:rsid w:val="4EDA8D3F"/>
    <w:rsid w:val="4F18F6D7"/>
    <w:rsid w:val="4F5AD909"/>
    <w:rsid w:val="4F5B066A"/>
    <w:rsid w:val="4FDAB3DC"/>
    <w:rsid w:val="50F36240"/>
    <w:rsid w:val="5171A310"/>
    <w:rsid w:val="51ABB014"/>
    <w:rsid w:val="536674C6"/>
    <w:rsid w:val="53D9C494"/>
    <w:rsid w:val="54B9EE66"/>
    <w:rsid w:val="56245A53"/>
    <w:rsid w:val="57246B6B"/>
    <w:rsid w:val="57484927"/>
    <w:rsid w:val="57976E75"/>
    <w:rsid w:val="57A3061E"/>
    <w:rsid w:val="57BBB7CA"/>
    <w:rsid w:val="57C6E827"/>
    <w:rsid w:val="588B5B17"/>
    <w:rsid w:val="58FD6D41"/>
    <w:rsid w:val="595F03B0"/>
    <w:rsid w:val="59A039B7"/>
    <w:rsid w:val="59EB7944"/>
    <w:rsid w:val="5A04C14B"/>
    <w:rsid w:val="5AA248BA"/>
    <w:rsid w:val="5BB51097"/>
    <w:rsid w:val="5BCBE3E3"/>
    <w:rsid w:val="5C7DF924"/>
    <w:rsid w:val="5DEEFBC3"/>
    <w:rsid w:val="5E55FFE3"/>
    <w:rsid w:val="5EE5B643"/>
    <w:rsid w:val="5F2FD669"/>
    <w:rsid w:val="5F75A32F"/>
    <w:rsid w:val="6000A933"/>
    <w:rsid w:val="607A5300"/>
    <w:rsid w:val="608F18FC"/>
    <w:rsid w:val="6198FE24"/>
    <w:rsid w:val="62AD43F1"/>
    <w:rsid w:val="62C25C6F"/>
    <w:rsid w:val="63191117"/>
    <w:rsid w:val="63BEAA0E"/>
    <w:rsid w:val="63CEE7A5"/>
    <w:rsid w:val="64FE913E"/>
    <w:rsid w:val="6630C48E"/>
    <w:rsid w:val="66673F97"/>
    <w:rsid w:val="66BEE66B"/>
    <w:rsid w:val="6801EE41"/>
    <w:rsid w:val="681C4A6F"/>
    <w:rsid w:val="685BFEBF"/>
    <w:rsid w:val="687F4903"/>
    <w:rsid w:val="691C8575"/>
    <w:rsid w:val="69D0302F"/>
    <w:rsid w:val="6A0753FE"/>
    <w:rsid w:val="6A43687B"/>
    <w:rsid w:val="6B3E14A7"/>
    <w:rsid w:val="6BA3245F"/>
    <w:rsid w:val="6C5277C3"/>
    <w:rsid w:val="6C542637"/>
    <w:rsid w:val="6D82121F"/>
    <w:rsid w:val="71330E8E"/>
    <w:rsid w:val="7186DB27"/>
    <w:rsid w:val="72273822"/>
    <w:rsid w:val="7351281A"/>
    <w:rsid w:val="74BFED53"/>
    <w:rsid w:val="74EB45F9"/>
    <w:rsid w:val="75BEC835"/>
    <w:rsid w:val="762D0A27"/>
    <w:rsid w:val="766EC329"/>
    <w:rsid w:val="76C05999"/>
    <w:rsid w:val="7712B579"/>
    <w:rsid w:val="7716874F"/>
    <w:rsid w:val="7808F580"/>
    <w:rsid w:val="7861B990"/>
    <w:rsid w:val="78E22354"/>
    <w:rsid w:val="793EC5BD"/>
    <w:rsid w:val="79486FC9"/>
    <w:rsid w:val="79D23E53"/>
    <w:rsid w:val="7A31229F"/>
    <w:rsid w:val="7AD4060F"/>
    <w:rsid w:val="7AEE1187"/>
    <w:rsid w:val="7AFD0429"/>
    <w:rsid w:val="7B8D78CE"/>
    <w:rsid w:val="7B9EBE03"/>
    <w:rsid w:val="7D7F54AC"/>
    <w:rsid w:val="7DC6C782"/>
    <w:rsid w:val="7DF86939"/>
    <w:rsid w:val="7E4E31B8"/>
    <w:rsid w:val="7E58E8BF"/>
    <w:rsid w:val="7EC9BE58"/>
    <w:rsid w:val="7F2637D1"/>
    <w:rsid w:val="7FBB44EF"/>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EA979"/>
  <w15:chartTrackingRefBased/>
  <w15:docId w15:val="{07AC8BD4-B184-4CC5-8D1D-AA72515D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F68F3"/>
    <w:rPr>
      <w:rFonts w:ascii="Calibri" w:eastAsia="Calibri" w:hAnsi="Calibri" w:cs="Times New Roma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0971E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971EA"/>
    <w:rPr>
      <w:rFonts w:ascii="Calibri" w:eastAsia="Calibri" w:hAnsi="Calibri" w:cs="Times New Roman"/>
    </w:rPr>
  </w:style>
  <w:style w:type="table" w:styleId="Tabela-Siatka">
    <w:name w:val="Table Grid"/>
    <w:basedOn w:val="Standardowy"/>
    <w:uiPriority w:val="59"/>
    <w:rsid w:val="000971EA"/>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unhideWhenUsed/>
    <w:rsid w:val="000971EA"/>
    <w:pPr>
      <w:spacing w:after="0" w:line="240" w:lineRule="auto"/>
    </w:pPr>
    <w:rPr>
      <w:rFonts w:ascii="Times New Roman" w:eastAsia="Times New Roman" w:hAnsi="Times New Roman"/>
      <w:sz w:val="20"/>
      <w:szCs w:val="20"/>
      <w:lang w:val="x-none" w:eastAsia="pl-PL"/>
    </w:rPr>
  </w:style>
  <w:style w:type="character" w:customStyle="1" w:styleId="TekstprzypisudolnegoZnak">
    <w:name w:val="Tekst przypisu dolnego Znak"/>
    <w:basedOn w:val="Domylnaczcionkaakapitu"/>
    <w:link w:val="Tekstprzypisudolnego"/>
    <w:uiPriority w:val="99"/>
    <w:rsid w:val="000971EA"/>
    <w:rPr>
      <w:rFonts w:ascii="Times New Roman" w:eastAsia="Times New Roman" w:hAnsi="Times New Roman" w:cs="Times New Roman"/>
      <w:sz w:val="20"/>
      <w:szCs w:val="20"/>
      <w:lang w:val="x-none" w:eastAsia="pl-PL"/>
    </w:rPr>
  </w:style>
  <w:style w:type="character" w:styleId="Odwoanieprzypisudolnego">
    <w:name w:val="footnote reference"/>
    <w:semiHidden/>
    <w:unhideWhenUsed/>
    <w:rsid w:val="000971EA"/>
    <w:rPr>
      <w:vertAlign w:val="superscript"/>
    </w:rPr>
  </w:style>
  <w:style w:type="character" w:styleId="Odwoaniedokomentarza">
    <w:name w:val="annotation reference"/>
    <w:uiPriority w:val="99"/>
    <w:semiHidden/>
    <w:unhideWhenUsed/>
    <w:rsid w:val="000971EA"/>
    <w:rPr>
      <w:sz w:val="16"/>
      <w:szCs w:val="16"/>
    </w:rPr>
  </w:style>
  <w:style w:type="paragraph" w:styleId="Tekstkomentarza">
    <w:name w:val="annotation text"/>
    <w:basedOn w:val="Normalny"/>
    <w:link w:val="TekstkomentarzaZnak"/>
    <w:uiPriority w:val="99"/>
    <w:unhideWhenUsed/>
    <w:rsid w:val="000971EA"/>
    <w:pPr>
      <w:spacing w:line="240" w:lineRule="auto"/>
    </w:pPr>
    <w:rPr>
      <w:sz w:val="20"/>
      <w:szCs w:val="20"/>
      <w:lang w:val="x-none" w:eastAsia="x-none"/>
    </w:rPr>
  </w:style>
  <w:style w:type="character" w:customStyle="1" w:styleId="TekstkomentarzaZnak">
    <w:name w:val="Tekst komentarza Znak"/>
    <w:basedOn w:val="Domylnaczcionkaakapitu"/>
    <w:link w:val="Tekstkomentarza"/>
    <w:uiPriority w:val="99"/>
    <w:rsid w:val="000971EA"/>
    <w:rPr>
      <w:rFonts w:ascii="Calibri" w:eastAsia="Calibri" w:hAnsi="Calibri" w:cs="Times New Roman"/>
      <w:sz w:val="20"/>
      <w:szCs w:val="20"/>
      <w:lang w:val="x-none" w:eastAsia="x-none"/>
    </w:rPr>
  </w:style>
  <w:style w:type="paragraph" w:styleId="Tematkomentarza">
    <w:name w:val="annotation subject"/>
    <w:basedOn w:val="Tekstkomentarza"/>
    <w:next w:val="Tekstkomentarza"/>
    <w:link w:val="TematkomentarzaZnak"/>
    <w:uiPriority w:val="99"/>
    <w:semiHidden/>
    <w:unhideWhenUsed/>
    <w:rsid w:val="000971EA"/>
    <w:rPr>
      <w:b/>
      <w:bCs/>
    </w:rPr>
  </w:style>
  <w:style w:type="character" w:customStyle="1" w:styleId="TematkomentarzaZnak">
    <w:name w:val="Temat komentarza Znak"/>
    <w:basedOn w:val="TekstkomentarzaZnak"/>
    <w:link w:val="Tematkomentarza"/>
    <w:uiPriority w:val="99"/>
    <w:semiHidden/>
    <w:rsid w:val="000971EA"/>
    <w:rPr>
      <w:rFonts w:ascii="Calibri" w:eastAsia="Calibri" w:hAnsi="Calibri" w:cs="Times New Roman"/>
      <w:b/>
      <w:bCs/>
      <w:sz w:val="20"/>
      <w:szCs w:val="20"/>
      <w:lang w:val="x-none" w:eastAsia="x-none"/>
    </w:rPr>
  </w:style>
  <w:style w:type="paragraph" w:styleId="Tekstdymka">
    <w:name w:val="Balloon Text"/>
    <w:basedOn w:val="Normalny"/>
    <w:link w:val="TekstdymkaZnak"/>
    <w:uiPriority w:val="99"/>
    <w:semiHidden/>
    <w:unhideWhenUsed/>
    <w:rsid w:val="000971EA"/>
    <w:pPr>
      <w:spacing w:after="0" w:line="240" w:lineRule="auto"/>
    </w:pPr>
    <w:rPr>
      <w:rFonts w:ascii="Segoe UI" w:hAnsi="Segoe UI"/>
      <w:sz w:val="18"/>
      <w:szCs w:val="18"/>
      <w:lang w:val="x-none" w:eastAsia="x-none"/>
    </w:rPr>
  </w:style>
  <w:style w:type="character" w:customStyle="1" w:styleId="TekstdymkaZnak">
    <w:name w:val="Tekst dymka Znak"/>
    <w:basedOn w:val="Domylnaczcionkaakapitu"/>
    <w:link w:val="Tekstdymka"/>
    <w:uiPriority w:val="99"/>
    <w:semiHidden/>
    <w:rsid w:val="000971EA"/>
    <w:rPr>
      <w:rFonts w:ascii="Segoe UI" w:eastAsia="Calibri" w:hAnsi="Segoe UI" w:cs="Times New Roman"/>
      <w:sz w:val="18"/>
      <w:szCs w:val="18"/>
      <w:lang w:val="x-none" w:eastAsia="x-none"/>
    </w:rPr>
  </w:style>
  <w:style w:type="character" w:customStyle="1" w:styleId="alb">
    <w:name w:val="a_lb"/>
    <w:basedOn w:val="Domylnaczcionkaakapitu"/>
    <w:rsid w:val="000971EA"/>
  </w:style>
  <w:style w:type="character" w:styleId="Hipercze">
    <w:name w:val="Hyperlink"/>
    <w:unhideWhenUsed/>
    <w:rsid w:val="000971EA"/>
    <w:rPr>
      <w:color w:val="0000FF"/>
      <w:u w:val="single"/>
    </w:rPr>
  </w:style>
  <w:style w:type="character" w:customStyle="1" w:styleId="fn-ref">
    <w:name w:val="fn-ref"/>
    <w:basedOn w:val="Domylnaczcionkaakapitu"/>
    <w:rsid w:val="000971EA"/>
  </w:style>
  <w:style w:type="paragraph" w:customStyle="1" w:styleId="text-justify">
    <w:name w:val="text-justify"/>
    <w:basedOn w:val="Normalny"/>
    <w:rsid w:val="000971EA"/>
    <w:pPr>
      <w:spacing w:before="100" w:beforeAutospacing="1" w:after="100" w:afterAutospacing="1" w:line="240" w:lineRule="auto"/>
    </w:pPr>
    <w:rPr>
      <w:rFonts w:ascii="Times New Roman" w:eastAsia="Times New Roman" w:hAnsi="Times New Roman"/>
      <w:sz w:val="24"/>
      <w:szCs w:val="24"/>
      <w:lang w:eastAsia="pl-PL"/>
    </w:rPr>
  </w:style>
  <w:style w:type="character" w:customStyle="1" w:styleId="alb-s">
    <w:name w:val="a_lb-s"/>
    <w:basedOn w:val="Domylnaczcionkaakapitu"/>
    <w:rsid w:val="000971EA"/>
  </w:style>
  <w:style w:type="paragraph" w:styleId="Akapitzlist">
    <w:name w:val="List Paragraph"/>
    <w:aliases w:val="Bullet Number,List Paragraph1,lp1,List Paragraph2,ISCG Numerowanie,lp11,List Paragraph11,Bullet 1,Use Case List Paragraph,Body MS Bullet,Bullet List,FooterText,numbered,Paragraphe de liste1,Paragraf,Numerowanie,List Paragraph,CW_Lista,L1"/>
    <w:basedOn w:val="Normalny"/>
    <w:link w:val="AkapitzlistZnak"/>
    <w:uiPriority w:val="34"/>
    <w:qFormat/>
    <w:rsid w:val="000971EA"/>
    <w:pPr>
      <w:ind w:left="720"/>
      <w:contextualSpacing/>
    </w:pPr>
  </w:style>
  <w:style w:type="paragraph" w:styleId="Poprawka">
    <w:name w:val="Revision"/>
    <w:hidden/>
    <w:uiPriority w:val="99"/>
    <w:semiHidden/>
    <w:rsid w:val="000971EA"/>
    <w:pPr>
      <w:spacing w:after="0" w:line="240" w:lineRule="auto"/>
    </w:pPr>
    <w:rPr>
      <w:rFonts w:ascii="Calibri" w:eastAsia="Calibri" w:hAnsi="Calibri" w:cs="Times New Roman"/>
    </w:rPr>
  </w:style>
  <w:style w:type="paragraph" w:styleId="Nagwek">
    <w:name w:val="header"/>
    <w:basedOn w:val="Normalny"/>
    <w:link w:val="NagwekZnak"/>
    <w:uiPriority w:val="99"/>
    <w:unhideWhenUsed/>
    <w:rsid w:val="000971E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971EA"/>
    <w:rPr>
      <w:rFonts w:ascii="Calibri" w:eastAsia="Calibri" w:hAnsi="Calibri" w:cs="Times New Roman"/>
    </w:rPr>
  </w:style>
  <w:style w:type="character" w:styleId="UyteHipercze">
    <w:name w:val="FollowedHyperlink"/>
    <w:uiPriority w:val="99"/>
    <w:semiHidden/>
    <w:unhideWhenUsed/>
    <w:rsid w:val="000971EA"/>
    <w:rPr>
      <w:color w:val="954F72"/>
      <w:u w:val="single"/>
    </w:rPr>
  </w:style>
  <w:style w:type="character" w:styleId="Nierozpoznanawzmianka">
    <w:name w:val="Unresolved Mention"/>
    <w:uiPriority w:val="99"/>
    <w:semiHidden/>
    <w:unhideWhenUsed/>
    <w:rsid w:val="000971EA"/>
    <w:rPr>
      <w:color w:val="605E5C"/>
      <w:shd w:val="clear" w:color="auto" w:fill="E1DFDD"/>
    </w:rPr>
  </w:style>
  <w:style w:type="paragraph" w:customStyle="1" w:styleId="Textbody">
    <w:name w:val="Text body"/>
    <w:basedOn w:val="Normalny"/>
    <w:rsid w:val="000971EA"/>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NormalnyWeb">
    <w:name w:val="Normal (Web)"/>
    <w:basedOn w:val="Normalny"/>
    <w:unhideWhenUsed/>
    <w:rsid w:val="000971EA"/>
    <w:pPr>
      <w:spacing w:before="100" w:beforeAutospacing="1" w:after="100" w:afterAutospacing="1" w:line="240" w:lineRule="auto"/>
    </w:pPr>
    <w:rPr>
      <w:rFonts w:ascii="Times New Roman" w:eastAsia="Times New Roman" w:hAnsi="Times New Roman"/>
      <w:sz w:val="24"/>
      <w:szCs w:val="24"/>
      <w:lang w:eastAsia="pl-PL"/>
    </w:rPr>
  </w:style>
  <w:style w:type="character" w:customStyle="1" w:styleId="history-modalversionscontenticons">
    <w:name w:val="history-modal__versions__content__icons"/>
    <w:basedOn w:val="Domylnaczcionkaakapitu"/>
    <w:rsid w:val="000971EA"/>
  </w:style>
  <w:style w:type="character" w:customStyle="1" w:styleId="eop">
    <w:name w:val="eop"/>
    <w:basedOn w:val="Domylnaczcionkaakapitu"/>
    <w:rsid w:val="000971EA"/>
  </w:style>
  <w:style w:type="character" w:customStyle="1" w:styleId="normaltextrun">
    <w:name w:val="normaltextrun"/>
    <w:basedOn w:val="Domylnaczcionkaakapitu"/>
    <w:rsid w:val="000971EA"/>
  </w:style>
  <w:style w:type="character" w:customStyle="1" w:styleId="spellingerror">
    <w:name w:val="spellingerror"/>
    <w:basedOn w:val="Domylnaczcionkaakapitu"/>
    <w:rsid w:val="000971EA"/>
  </w:style>
  <w:style w:type="paragraph" w:customStyle="1" w:styleId="paragraph">
    <w:name w:val="paragraph"/>
    <w:basedOn w:val="Normalny"/>
    <w:rsid w:val="000971EA"/>
    <w:pPr>
      <w:suppressAutoHyphens/>
      <w:spacing w:before="100" w:after="100" w:line="240" w:lineRule="auto"/>
    </w:pPr>
    <w:rPr>
      <w:rFonts w:ascii="Times New Roman" w:eastAsia="Times New Roman" w:hAnsi="Times New Roman"/>
      <w:sz w:val="24"/>
      <w:szCs w:val="24"/>
      <w:lang w:eastAsia="zh-CN"/>
    </w:rPr>
  </w:style>
  <w:style w:type="character" w:customStyle="1" w:styleId="AkapitzlistZnak">
    <w:name w:val="Akapit z listą Znak"/>
    <w:aliases w:val="Bullet Number Znak,List Paragraph1 Znak,lp1 Znak,List Paragraph2 Znak,ISCG Numerowanie Znak,lp11 Znak,List Paragraph11 Znak,Bullet 1 Znak,Use Case List Paragraph Znak,Body MS Bullet Znak,Bullet List Znak,FooterText Znak,numbered Znak"/>
    <w:link w:val="Akapitzlist"/>
    <w:uiPriority w:val="34"/>
    <w:qFormat/>
    <w:locked/>
    <w:rsid w:val="000971EA"/>
    <w:rPr>
      <w:rFonts w:ascii="Calibri" w:eastAsia="Calibri" w:hAnsi="Calibri" w:cs="Times New Roman"/>
    </w:rPr>
  </w:style>
  <w:style w:type="paragraph" w:customStyle="1" w:styleId="Standard">
    <w:name w:val="Standard"/>
    <w:rsid w:val="000971EA"/>
    <w:pPr>
      <w:widowControl w:val="0"/>
      <w:suppressAutoHyphens/>
      <w:spacing w:after="0" w:line="240" w:lineRule="auto"/>
    </w:pPr>
    <w:rPr>
      <w:rFonts w:ascii="Times New Roman" w:eastAsia="Lucida Sans Unicode" w:hAnsi="Times New Roman" w:cs="Times New Roman"/>
      <w:kern w:val="2"/>
      <w:sz w:val="24"/>
      <w:szCs w:val="24"/>
      <w:lang w:eastAsia="ar-SA"/>
    </w:rPr>
  </w:style>
  <w:style w:type="character" w:customStyle="1" w:styleId="WW8Num3z0">
    <w:name w:val="WW8Num3z0"/>
    <w:rsid w:val="000971EA"/>
    <w:rPr>
      <w:rFonts w:ascii="Arial" w:hAnsi="Arial" w:cs="Arial"/>
      <w:b/>
      <w:i w:val="0"/>
      <w:sz w:val="18"/>
      <w:szCs w:val="18"/>
    </w:rPr>
  </w:style>
  <w:style w:type="character" w:customStyle="1" w:styleId="Odwoaniedokomentarza3">
    <w:name w:val="Odwołanie do komentarza3"/>
    <w:rsid w:val="000971EA"/>
    <w:rPr>
      <w:sz w:val="16"/>
      <w:szCs w:val="16"/>
    </w:rPr>
  </w:style>
  <w:style w:type="character" w:customStyle="1" w:styleId="ng-binding">
    <w:name w:val="ng-binding"/>
    <w:basedOn w:val="Domylnaczcionkaakapitu"/>
    <w:rsid w:val="000971EA"/>
  </w:style>
  <w:style w:type="character" w:styleId="Tekstzastpczy">
    <w:name w:val="Placeholder Text"/>
    <w:basedOn w:val="Domylnaczcionkaakapitu"/>
    <w:uiPriority w:val="99"/>
    <w:semiHidden/>
    <w:rsid w:val="007E22C5"/>
    <w:rPr>
      <w:color w:val="808080"/>
    </w:rPr>
  </w:style>
  <w:style w:type="paragraph" w:customStyle="1" w:styleId="Default">
    <w:name w:val="Default"/>
    <w:rsid w:val="003422CB"/>
    <w:pPr>
      <w:autoSpaceDE w:val="0"/>
      <w:autoSpaceDN w:val="0"/>
      <w:adjustRightInd w:val="0"/>
      <w:spacing w:after="0" w:line="240" w:lineRule="auto"/>
    </w:pPr>
    <w:rPr>
      <w:rFonts w:ascii="Calibri" w:hAnsi="Calibri" w:cs="Calibri"/>
      <w:color w:val="000000"/>
      <w:sz w:val="24"/>
      <w:szCs w:val="24"/>
    </w:rPr>
  </w:style>
  <w:style w:type="character" w:styleId="Pogrubienie">
    <w:name w:val="Strong"/>
    <w:basedOn w:val="Domylnaczcionkaakapitu"/>
    <w:uiPriority w:val="22"/>
    <w:qFormat/>
    <w:rsid w:val="00E5796D"/>
    <w:rPr>
      <w:b/>
      <w:bCs/>
    </w:rPr>
  </w:style>
  <w:style w:type="paragraph" w:customStyle="1" w:styleId="pkt">
    <w:name w:val="pkt"/>
    <w:basedOn w:val="Normalny"/>
    <w:link w:val="pktZnak"/>
    <w:uiPriority w:val="99"/>
    <w:rsid w:val="00560F8F"/>
    <w:pPr>
      <w:spacing w:before="60" w:after="60" w:line="240" w:lineRule="auto"/>
      <w:ind w:left="851" w:hanging="295"/>
      <w:jc w:val="both"/>
    </w:pPr>
    <w:rPr>
      <w:rFonts w:ascii="Times New Roman" w:hAnsi="Times New Roman"/>
      <w:sz w:val="20"/>
      <w:szCs w:val="20"/>
      <w:lang w:eastAsia="pl-PL"/>
    </w:rPr>
  </w:style>
  <w:style w:type="character" w:customStyle="1" w:styleId="pktZnak">
    <w:name w:val="pkt Znak"/>
    <w:link w:val="pkt"/>
    <w:uiPriority w:val="99"/>
    <w:locked/>
    <w:rsid w:val="00560F8F"/>
    <w:rPr>
      <w:rFonts w:ascii="Times New Roman" w:eastAsia="Calibri" w:hAnsi="Times New Roman" w:cs="Times New Roman"/>
      <w:sz w:val="20"/>
      <w:szCs w:val="20"/>
      <w:lang w:eastAsia="pl-PL"/>
    </w:rPr>
  </w:style>
  <w:style w:type="table" w:customStyle="1" w:styleId="Tabela-Siatka1">
    <w:name w:val="Tabela - Siatka1"/>
    <w:basedOn w:val="Standardowy"/>
    <w:next w:val="Tabela-Siatka"/>
    <w:rsid w:val="00560F8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wcity">
    <w:name w:val="Body Text Indent"/>
    <w:basedOn w:val="Normalny"/>
    <w:link w:val="TekstpodstawowywcityZnak"/>
    <w:uiPriority w:val="99"/>
    <w:rsid w:val="002E3061"/>
    <w:pPr>
      <w:spacing w:after="120" w:line="240" w:lineRule="auto"/>
      <w:ind w:left="283"/>
    </w:pPr>
    <w:rPr>
      <w:rFonts w:ascii="Times New Roman" w:eastAsia="Times New Roman" w:hAnsi="Times New Roman"/>
      <w:sz w:val="24"/>
      <w:szCs w:val="24"/>
      <w:lang w:eastAsia="pl-PL"/>
    </w:rPr>
  </w:style>
  <w:style w:type="character" w:customStyle="1" w:styleId="TekstpodstawowywcityZnak">
    <w:name w:val="Tekst podstawowy wcięty Znak"/>
    <w:basedOn w:val="Domylnaczcionkaakapitu"/>
    <w:link w:val="Tekstpodstawowywcity"/>
    <w:uiPriority w:val="99"/>
    <w:rsid w:val="002E3061"/>
    <w:rPr>
      <w:rFonts w:ascii="Times New Roman" w:eastAsia="Times New Roman" w:hAnsi="Times New Roman" w:cs="Times New Roman"/>
      <w:sz w:val="24"/>
      <w:szCs w:val="24"/>
      <w:lang w:eastAsia="pl-PL"/>
    </w:rPr>
  </w:style>
  <w:style w:type="character" w:customStyle="1" w:styleId="Teksttreci3">
    <w:name w:val="Tekst treści (3)"/>
    <w:basedOn w:val="Domylnaczcionkaakapitu"/>
    <w:rsid w:val="002E3061"/>
    <w:rPr>
      <w:rFonts w:ascii="Trebuchet MS" w:eastAsia="Trebuchet MS" w:hAnsi="Trebuchet MS" w:cs="Trebuchet MS"/>
      <w:b/>
      <w:bCs/>
      <w:i w:val="0"/>
      <w:iCs w:val="0"/>
      <w:smallCaps w:val="0"/>
      <w:strike w:val="0"/>
      <w:color w:val="000000"/>
      <w:spacing w:val="0"/>
      <w:w w:val="100"/>
      <w:position w:val="0"/>
      <w:sz w:val="22"/>
      <w:szCs w:val="22"/>
      <w:u w:val="none"/>
      <w:lang w:val="pl-PL" w:eastAsia="pl-PL" w:bidi="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9237">
      <w:bodyDiv w:val="1"/>
      <w:marLeft w:val="0"/>
      <w:marRight w:val="0"/>
      <w:marTop w:val="0"/>
      <w:marBottom w:val="0"/>
      <w:divBdr>
        <w:top w:val="none" w:sz="0" w:space="0" w:color="auto"/>
        <w:left w:val="none" w:sz="0" w:space="0" w:color="auto"/>
        <w:bottom w:val="none" w:sz="0" w:space="0" w:color="auto"/>
        <w:right w:val="none" w:sz="0" w:space="0" w:color="auto"/>
      </w:divBdr>
      <w:divsChild>
        <w:div w:id="728960164">
          <w:marLeft w:val="0"/>
          <w:marRight w:val="0"/>
          <w:marTop w:val="0"/>
          <w:marBottom w:val="0"/>
          <w:divBdr>
            <w:top w:val="none" w:sz="0" w:space="0" w:color="auto"/>
            <w:left w:val="none" w:sz="0" w:space="0" w:color="auto"/>
            <w:bottom w:val="none" w:sz="0" w:space="0" w:color="auto"/>
            <w:right w:val="none" w:sz="0" w:space="0" w:color="auto"/>
          </w:divBdr>
        </w:div>
      </w:divsChild>
    </w:div>
    <w:div w:id="273825217">
      <w:bodyDiv w:val="1"/>
      <w:marLeft w:val="0"/>
      <w:marRight w:val="0"/>
      <w:marTop w:val="0"/>
      <w:marBottom w:val="0"/>
      <w:divBdr>
        <w:top w:val="none" w:sz="0" w:space="0" w:color="auto"/>
        <w:left w:val="none" w:sz="0" w:space="0" w:color="auto"/>
        <w:bottom w:val="none" w:sz="0" w:space="0" w:color="auto"/>
        <w:right w:val="none" w:sz="0" w:space="0" w:color="auto"/>
      </w:divBdr>
    </w:div>
    <w:div w:id="325397301">
      <w:bodyDiv w:val="1"/>
      <w:marLeft w:val="0"/>
      <w:marRight w:val="0"/>
      <w:marTop w:val="0"/>
      <w:marBottom w:val="0"/>
      <w:divBdr>
        <w:top w:val="none" w:sz="0" w:space="0" w:color="auto"/>
        <w:left w:val="none" w:sz="0" w:space="0" w:color="auto"/>
        <w:bottom w:val="none" w:sz="0" w:space="0" w:color="auto"/>
        <w:right w:val="none" w:sz="0" w:space="0" w:color="auto"/>
      </w:divBdr>
      <w:divsChild>
        <w:div w:id="1787769566">
          <w:marLeft w:val="0"/>
          <w:marRight w:val="0"/>
          <w:marTop w:val="0"/>
          <w:marBottom w:val="0"/>
          <w:divBdr>
            <w:top w:val="none" w:sz="0" w:space="0" w:color="auto"/>
            <w:left w:val="none" w:sz="0" w:space="0" w:color="auto"/>
            <w:bottom w:val="none" w:sz="0" w:space="0" w:color="auto"/>
            <w:right w:val="none" w:sz="0" w:space="0" w:color="auto"/>
          </w:divBdr>
        </w:div>
      </w:divsChild>
    </w:div>
    <w:div w:id="631785358">
      <w:bodyDiv w:val="1"/>
      <w:marLeft w:val="0"/>
      <w:marRight w:val="0"/>
      <w:marTop w:val="0"/>
      <w:marBottom w:val="0"/>
      <w:divBdr>
        <w:top w:val="none" w:sz="0" w:space="0" w:color="auto"/>
        <w:left w:val="none" w:sz="0" w:space="0" w:color="auto"/>
        <w:bottom w:val="none" w:sz="0" w:space="0" w:color="auto"/>
        <w:right w:val="none" w:sz="0" w:space="0" w:color="auto"/>
      </w:divBdr>
    </w:div>
    <w:div w:id="1134641133">
      <w:bodyDiv w:val="1"/>
      <w:marLeft w:val="0"/>
      <w:marRight w:val="0"/>
      <w:marTop w:val="0"/>
      <w:marBottom w:val="0"/>
      <w:divBdr>
        <w:top w:val="none" w:sz="0" w:space="0" w:color="auto"/>
        <w:left w:val="none" w:sz="0" w:space="0" w:color="auto"/>
        <w:bottom w:val="none" w:sz="0" w:space="0" w:color="auto"/>
        <w:right w:val="none" w:sz="0" w:space="0" w:color="auto"/>
      </w:divBdr>
      <w:divsChild>
        <w:div w:id="1622612241">
          <w:marLeft w:val="0"/>
          <w:marRight w:val="0"/>
          <w:marTop w:val="0"/>
          <w:marBottom w:val="0"/>
          <w:divBdr>
            <w:top w:val="none" w:sz="0" w:space="0" w:color="auto"/>
            <w:left w:val="none" w:sz="0" w:space="0" w:color="auto"/>
            <w:bottom w:val="none" w:sz="0" w:space="0" w:color="auto"/>
            <w:right w:val="none" w:sz="0" w:space="0" w:color="auto"/>
          </w:divBdr>
        </w:div>
      </w:divsChild>
    </w:div>
    <w:div w:id="1178303918">
      <w:bodyDiv w:val="1"/>
      <w:marLeft w:val="0"/>
      <w:marRight w:val="0"/>
      <w:marTop w:val="0"/>
      <w:marBottom w:val="0"/>
      <w:divBdr>
        <w:top w:val="none" w:sz="0" w:space="0" w:color="auto"/>
        <w:left w:val="none" w:sz="0" w:space="0" w:color="auto"/>
        <w:bottom w:val="none" w:sz="0" w:space="0" w:color="auto"/>
        <w:right w:val="none" w:sz="0" w:space="0" w:color="auto"/>
      </w:divBdr>
    </w:div>
    <w:div w:id="1276476470">
      <w:bodyDiv w:val="1"/>
      <w:marLeft w:val="0"/>
      <w:marRight w:val="0"/>
      <w:marTop w:val="0"/>
      <w:marBottom w:val="0"/>
      <w:divBdr>
        <w:top w:val="none" w:sz="0" w:space="0" w:color="auto"/>
        <w:left w:val="none" w:sz="0" w:space="0" w:color="auto"/>
        <w:bottom w:val="none" w:sz="0" w:space="0" w:color="auto"/>
        <w:right w:val="none" w:sz="0" w:space="0" w:color="auto"/>
      </w:divBdr>
    </w:div>
    <w:div w:id="1490054353">
      <w:bodyDiv w:val="1"/>
      <w:marLeft w:val="0"/>
      <w:marRight w:val="0"/>
      <w:marTop w:val="0"/>
      <w:marBottom w:val="0"/>
      <w:divBdr>
        <w:top w:val="none" w:sz="0" w:space="0" w:color="auto"/>
        <w:left w:val="none" w:sz="0" w:space="0" w:color="auto"/>
        <w:bottom w:val="none" w:sz="0" w:space="0" w:color="auto"/>
        <w:right w:val="none" w:sz="0" w:space="0" w:color="auto"/>
      </w:divBdr>
    </w:div>
    <w:div w:id="1535775439">
      <w:bodyDiv w:val="1"/>
      <w:marLeft w:val="0"/>
      <w:marRight w:val="0"/>
      <w:marTop w:val="0"/>
      <w:marBottom w:val="0"/>
      <w:divBdr>
        <w:top w:val="none" w:sz="0" w:space="0" w:color="auto"/>
        <w:left w:val="none" w:sz="0" w:space="0" w:color="auto"/>
        <w:bottom w:val="none" w:sz="0" w:space="0" w:color="auto"/>
        <w:right w:val="none" w:sz="0" w:space="0" w:color="auto"/>
      </w:divBdr>
    </w:div>
    <w:div w:id="1626472613">
      <w:bodyDiv w:val="1"/>
      <w:marLeft w:val="0"/>
      <w:marRight w:val="0"/>
      <w:marTop w:val="0"/>
      <w:marBottom w:val="0"/>
      <w:divBdr>
        <w:top w:val="none" w:sz="0" w:space="0" w:color="auto"/>
        <w:left w:val="none" w:sz="0" w:space="0" w:color="auto"/>
        <w:bottom w:val="none" w:sz="0" w:space="0" w:color="auto"/>
        <w:right w:val="none" w:sz="0" w:space="0" w:color="auto"/>
      </w:divBdr>
    </w:div>
    <w:div w:id="209200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zamowienia.gov.pl" TargetMode="External"/><Relationship Id="rId18" Type="http://schemas.openxmlformats.org/officeDocument/2006/relationships/hyperlink" Target="mailto:pjanczyk@cuw.dg.p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ezamowienia.gov.pl" TargetMode="External"/><Relationship Id="rId17" Type="http://schemas.openxmlformats.org/officeDocument/2006/relationships/hyperlink" Target="mailto:mchudy@cuw.dg.pl" TargetMode="External"/><Relationship Id="rId2" Type="http://schemas.openxmlformats.org/officeDocument/2006/relationships/customXml" Target="../customXml/item2.xml"/><Relationship Id="rId16" Type="http://schemas.openxmlformats.org/officeDocument/2006/relationships/hyperlink" Target="https://ezamowienia.gov.p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uw@cuw.dg.pl" TargetMode="External"/><Relationship Id="rId5" Type="http://schemas.openxmlformats.org/officeDocument/2006/relationships/styles" Target="styles.xml"/><Relationship Id="rId15" Type="http://schemas.openxmlformats.org/officeDocument/2006/relationships/hyperlink" Target="https://www.gov.pl/web/e-dowod/podpis-osobisty" TargetMode="External"/><Relationship Id="rId10" Type="http://schemas.openxmlformats.org/officeDocument/2006/relationships/hyperlink" Target="mailto:sekretariat@tzn.dg.plu"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ov.pl/web/gov/zaloz-profil-zaufany"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be2ce25-ce78-4345-a0c9-6bb1c4271db9">
      <Terms xmlns="http://schemas.microsoft.com/office/infopath/2007/PartnerControls"/>
    </lcf76f155ced4ddcb4097134ff3c332f>
    <TaxCatchAll xmlns="732bebfc-cd2e-4498-a301-01dcb4569efc" xsi:nil="true"/>
    <L_x002e_p_x002e_ xmlns="ebe2ce25-ce78-4345-a0c9-6bb1c4271db9">1</L_x002e_p_x002e_>
    <Dataobowi_x0105_zywaniado xmlns="ebe2ce25-ce78-4345-a0c9-6bb1c4271db9" xsi:nil="true"/>
    <Dataobowi_x0105_zywania xmlns="ebe2ce25-ce78-4345-a0c9-6bb1c4271db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727322C173E614BAA6BF9D93AAABD29" ma:contentTypeVersion="21" ma:contentTypeDescription="Utwórz nowy dokument." ma:contentTypeScope="" ma:versionID="a0f2ea425211e11953c14e23bf45cf84">
  <xsd:schema xmlns:xsd="http://www.w3.org/2001/XMLSchema" xmlns:xs="http://www.w3.org/2001/XMLSchema" xmlns:p="http://schemas.microsoft.com/office/2006/metadata/properties" xmlns:ns2="ebe2ce25-ce78-4345-a0c9-6bb1c4271db9" xmlns:ns3="732bebfc-cd2e-4498-a301-01dcb4569efc" targetNamespace="http://schemas.microsoft.com/office/2006/metadata/properties" ma:root="true" ma:fieldsID="77dc90bb8ca1c14ccdf4266eae9336dc" ns2:_="" ns3:_="">
    <xsd:import namespace="ebe2ce25-ce78-4345-a0c9-6bb1c4271db9"/>
    <xsd:import namespace="732bebfc-cd2e-4498-a301-01dcb4569ef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AutoKeyPoints" minOccurs="0"/>
                <xsd:element ref="ns2:MediaServiceKeyPoints" minOccurs="0"/>
                <xsd:element ref="ns2:MediaServiceDateTaken" minOccurs="0"/>
                <xsd:element ref="ns2:lcf76f155ced4ddcb4097134ff3c332f" minOccurs="0"/>
                <xsd:element ref="ns3:TaxCatchAll" minOccurs="0"/>
                <xsd:element ref="ns2:L_x002e_p_x002e_" minOccurs="0"/>
                <xsd:element ref="ns2:Dataobowi_x0105_zywania" minOccurs="0"/>
                <xsd:element ref="ns2:Dataobowi_x0105_zywaniado"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e2ce25-ce78-4345-a0c9-6bb1c4271d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Tagi obrazów" ma:readOnly="false" ma:fieldId="{5cf76f15-5ced-4ddc-b409-7134ff3c332f}" ma:taxonomyMulti="true" ma:sspId="ffa83d4e-00d7-453e-aa2b-bf7765b7e445" ma:termSetId="09814cd3-568e-fe90-9814-8d621ff8fb84" ma:anchorId="fba54fb3-c3e1-fe81-a776-ca4b69148c4d" ma:open="true" ma:isKeyword="false">
      <xsd:complexType>
        <xsd:sequence>
          <xsd:element ref="pc:Terms" minOccurs="0" maxOccurs="1"/>
        </xsd:sequence>
      </xsd:complexType>
    </xsd:element>
    <xsd:element name="L_x002e_p_x002e_" ma:index="23" nillable="true" ma:displayName="L.p." ma:default="1" ma:format="Dropdown" ma:internalName="L_x002e_p_x002e_" ma:percentage="FALSE">
      <xsd:simpleType>
        <xsd:restriction base="dms:Number"/>
      </xsd:simpleType>
    </xsd:element>
    <xsd:element name="Dataobowi_x0105_zywania" ma:index="24" nillable="true" ma:displayName="Data obowiązywania od" ma:format="DateOnly" ma:internalName="Dataobowi_x0105_zywania">
      <xsd:simpleType>
        <xsd:restriction base="dms:DateTime"/>
      </xsd:simpleType>
    </xsd:element>
    <xsd:element name="Dataobowi_x0105_zywaniado" ma:index="25" nillable="true" ma:displayName="Data obowiązywania do" ma:format="DateOnly" ma:internalName="Dataobowi_x0105_zywaniado">
      <xsd:simpleType>
        <xsd:restriction base="dms:DateTime"/>
      </xsd:simpleType>
    </xsd:element>
    <xsd:element name="MediaServiceLocation" ma:index="26" nillable="true" ma:displayName="Location" ma:indexed="true" ma:internalName="MediaServiceLocation" ma:readOnly="true">
      <xsd:simpleType>
        <xsd:restriction base="dms:Text"/>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2bebfc-cd2e-4498-a301-01dcb4569efc" elementFormDefault="qualified">
    <xsd:import namespace="http://schemas.microsoft.com/office/2006/documentManagement/types"/>
    <xsd:import namespace="http://schemas.microsoft.com/office/infopath/2007/PartnerControls"/>
    <xsd:element name="SharedWithUsers" ma:index="10"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Udostępnione dla — szczegóły" ma:internalName="SharedWithDetails" ma:readOnly="true">
      <xsd:simpleType>
        <xsd:restriction base="dms:Note">
          <xsd:maxLength value="255"/>
        </xsd:restriction>
      </xsd:simpleType>
    </xsd:element>
    <xsd:element name="TaxCatchAll" ma:index="22" nillable="true" ma:displayName="Taxonomy Catch All Column" ma:hidden="true" ma:list="{3ede85fd-44dc-4191-98ca-ede4a0231930}" ma:internalName="TaxCatchAll" ma:showField="CatchAllData" ma:web="732bebfc-cd2e-4498-a301-01dcb4569e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FA5A0B-4222-4E8B-97C7-F11B232C0833}">
  <ds:schemaRefs>
    <ds:schemaRef ds:uri="http://schemas.microsoft.com/sharepoint/v3/contenttype/forms"/>
  </ds:schemaRefs>
</ds:datastoreItem>
</file>

<file path=customXml/itemProps2.xml><?xml version="1.0" encoding="utf-8"?>
<ds:datastoreItem xmlns:ds="http://schemas.openxmlformats.org/officeDocument/2006/customXml" ds:itemID="{4485102D-08F8-4F09-9C13-E79A367043B1}">
  <ds:schemaRefs>
    <ds:schemaRef ds:uri="http://schemas.microsoft.com/office/2006/metadata/properties"/>
    <ds:schemaRef ds:uri="http://schemas.microsoft.com/office/infopath/2007/PartnerControls"/>
    <ds:schemaRef ds:uri="ebe2ce25-ce78-4345-a0c9-6bb1c4271db9"/>
    <ds:schemaRef ds:uri="732bebfc-cd2e-4498-a301-01dcb4569efc"/>
  </ds:schemaRefs>
</ds:datastoreItem>
</file>

<file path=customXml/itemProps3.xml><?xml version="1.0" encoding="utf-8"?>
<ds:datastoreItem xmlns:ds="http://schemas.openxmlformats.org/officeDocument/2006/customXml" ds:itemID="{A311A9D7-1664-47FF-A87F-93AE93F3FB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e2ce25-ce78-4345-a0c9-6bb1c4271db9"/>
    <ds:schemaRef ds:uri="732bebfc-cd2e-4498-a301-01dcb4569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16</Pages>
  <Words>6158</Words>
  <Characters>36948</Characters>
  <Application>Microsoft Office Word</Application>
  <DocSecurity>0</DocSecurity>
  <Lines>307</Lines>
  <Paragraphs>86</Paragraphs>
  <ScaleCrop>false</ScaleCrop>
  <Company/>
  <LinksUpToDate>false</LinksUpToDate>
  <CharactersWithSpaces>43020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Chudy</dc:creator>
  <cp:keywords/>
  <dc:description/>
  <cp:lastModifiedBy>Paulina Jańczyk</cp:lastModifiedBy>
  <cp:revision>881</cp:revision>
  <cp:lastPrinted>2025-02-26T11:15:00Z</cp:lastPrinted>
  <dcterms:created xsi:type="dcterms:W3CDTF">2021-10-31T21:08:00Z</dcterms:created>
  <dcterms:modified xsi:type="dcterms:W3CDTF">2025-06-30T12:17:00Z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0x0101006727322C173E614BAA6BF9D93AAABD29</vt:lpwstr>
  </property>
  <property fmtid="{D5CDD505-2E9C-101B-9397-08002B2CF9AE}" pid="3" name="MediaServiceImageTags">
    <vt:lpwstr/>
  </property>
</Properties>
</file>