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5C222" w14:textId="77777777" w:rsidR="005263EA" w:rsidRPr="00CF1749" w:rsidRDefault="00333D6F" w:rsidP="005263EA">
      <w:pPr>
        <w:spacing w:line="276" w:lineRule="auto"/>
        <w:jc w:val="right"/>
        <w:rPr>
          <w:rFonts w:asciiTheme="minorHAnsi" w:hAnsiTheme="minorHAnsi" w:cstheme="minorHAnsi"/>
          <w:b/>
          <w:sz w:val="22"/>
          <w:szCs w:val="22"/>
        </w:rPr>
      </w:pPr>
      <w:r w:rsidRPr="00CF1749">
        <w:rPr>
          <w:rFonts w:asciiTheme="minorHAnsi" w:hAnsiTheme="minorHAnsi" w:cstheme="minorHAnsi"/>
          <w:b/>
          <w:sz w:val="22"/>
          <w:szCs w:val="22"/>
        </w:rPr>
        <w:t xml:space="preserve">Załącznik nr </w:t>
      </w:r>
      <w:r w:rsidR="00A0122D" w:rsidRPr="00CF1749">
        <w:rPr>
          <w:rFonts w:asciiTheme="minorHAnsi" w:hAnsiTheme="minorHAnsi" w:cstheme="minorHAnsi"/>
          <w:b/>
          <w:sz w:val="22"/>
          <w:szCs w:val="22"/>
        </w:rPr>
        <w:t>2</w:t>
      </w:r>
      <w:r w:rsidRPr="00CF1749">
        <w:rPr>
          <w:rFonts w:asciiTheme="minorHAnsi" w:hAnsiTheme="minorHAnsi" w:cstheme="minorHAnsi"/>
          <w:b/>
          <w:sz w:val="22"/>
          <w:szCs w:val="22"/>
        </w:rPr>
        <w:t xml:space="preserve"> do SWZ</w:t>
      </w:r>
    </w:p>
    <w:p w14:paraId="3DC56EBD" w14:textId="602A9231" w:rsidR="005263EA" w:rsidRPr="00CF1749" w:rsidRDefault="005263EA" w:rsidP="005263EA">
      <w:pPr>
        <w:pStyle w:val="Standard"/>
        <w:spacing w:after="0"/>
        <w:jc w:val="right"/>
        <w:rPr>
          <w:rFonts w:asciiTheme="minorHAnsi" w:hAnsiTheme="minorHAnsi" w:cstheme="minorHAnsi"/>
          <w:b/>
          <w:bCs/>
        </w:rPr>
      </w:pPr>
      <w:r w:rsidRPr="00ED68A4">
        <w:rPr>
          <w:rFonts w:asciiTheme="minorHAnsi" w:hAnsiTheme="minorHAnsi" w:cstheme="minorHAnsi"/>
          <w:b/>
          <w:bCs/>
        </w:rPr>
        <w:t>RZZ.271.</w:t>
      </w:r>
      <w:r w:rsidR="00ED68A4" w:rsidRPr="00ED68A4">
        <w:rPr>
          <w:rFonts w:asciiTheme="minorHAnsi" w:hAnsiTheme="minorHAnsi" w:cstheme="minorHAnsi"/>
          <w:b/>
          <w:bCs/>
        </w:rPr>
        <w:t>15</w:t>
      </w:r>
      <w:r w:rsidRPr="00ED68A4">
        <w:rPr>
          <w:rFonts w:asciiTheme="minorHAnsi" w:hAnsiTheme="minorHAnsi" w:cstheme="minorHAnsi"/>
          <w:b/>
          <w:bCs/>
        </w:rPr>
        <w:t>.2025.PJ</w:t>
      </w:r>
    </w:p>
    <w:p w14:paraId="5F4E0B9B" w14:textId="15875722" w:rsidR="00333D6F" w:rsidRPr="00CF1749" w:rsidRDefault="00333D6F" w:rsidP="00333D6F">
      <w:pPr>
        <w:spacing w:after="60" w:line="276" w:lineRule="auto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61292642" w14:textId="4401FA0C" w:rsidR="00181FF9" w:rsidRPr="00CF1749" w:rsidRDefault="00503624" w:rsidP="007F7F70">
      <w:pPr>
        <w:spacing w:after="60"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F1749">
        <w:rPr>
          <w:rFonts w:asciiTheme="minorHAnsi" w:hAnsiTheme="minorHAnsi" w:cstheme="minorHAnsi"/>
          <w:b/>
          <w:sz w:val="28"/>
          <w:szCs w:val="28"/>
        </w:rPr>
        <w:t xml:space="preserve">UMOWA </w:t>
      </w:r>
      <w:r w:rsidR="007F7F70" w:rsidRPr="00CF1749">
        <w:rPr>
          <w:rFonts w:asciiTheme="minorHAnsi" w:hAnsiTheme="minorHAnsi" w:cstheme="minorHAnsi"/>
          <w:b/>
          <w:sz w:val="28"/>
          <w:szCs w:val="28"/>
        </w:rPr>
        <w:t xml:space="preserve">NR </w:t>
      </w:r>
      <w:r w:rsidR="00333D6F" w:rsidRPr="00CF1749">
        <w:rPr>
          <w:rFonts w:asciiTheme="minorHAnsi" w:hAnsiTheme="minorHAnsi" w:cstheme="minorHAnsi"/>
          <w:b/>
          <w:sz w:val="28"/>
          <w:szCs w:val="28"/>
        </w:rPr>
        <w:t>.......</w:t>
      </w:r>
    </w:p>
    <w:p w14:paraId="7E7E4BF3" w14:textId="14D82B4E" w:rsidR="00503624" w:rsidRPr="00CF1749" w:rsidRDefault="00503624" w:rsidP="005263EA">
      <w:pPr>
        <w:spacing w:after="6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F1749">
        <w:rPr>
          <w:rFonts w:asciiTheme="minorHAnsi" w:hAnsiTheme="minorHAnsi" w:cstheme="minorHAnsi"/>
          <w:bCs/>
          <w:sz w:val="22"/>
          <w:szCs w:val="22"/>
        </w:rPr>
        <w:t xml:space="preserve">zawarta w dniu </w:t>
      </w:r>
      <w:r w:rsidR="00333D6F" w:rsidRPr="00CF1749">
        <w:rPr>
          <w:rFonts w:asciiTheme="minorHAnsi" w:hAnsiTheme="minorHAnsi" w:cstheme="minorHAnsi"/>
          <w:bCs/>
          <w:sz w:val="22"/>
          <w:szCs w:val="22"/>
        </w:rPr>
        <w:t>........</w:t>
      </w:r>
      <w:r w:rsidRPr="00CF1749">
        <w:rPr>
          <w:rFonts w:asciiTheme="minorHAnsi" w:hAnsiTheme="minorHAnsi" w:cstheme="minorHAnsi"/>
          <w:bCs/>
          <w:sz w:val="22"/>
          <w:szCs w:val="22"/>
        </w:rPr>
        <w:t xml:space="preserve"> pomiędzy:</w:t>
      </w:r>
    </w:p>
    <w:p w14:paraId="5A30F7DA" w14:textId="6C878FD3" w:rsidR="00F565AF" w:rsidRDefault="00E10824" w:rsidP="00A11787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kern w:val="2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Miastem</w:t>
      </w:r>
      <w:r w:rsidR="00485BBD" w:rsidRPr="00CF1749">
        <w:rPr>
          <w:rFonts w:asciiTheme="minorHAnsi" w:hAnsiTheme="minorHAnsi" w:cstheme="minorHAnsi"/>
          <w:sz w:val="22"/>
          <w:szCs w:val="22"/>
        </w:rPr>
        <w:t xml:space="preserve"> Dąbrowa Górnicza, ul. Graniczna 21, 41-300 Dąbrowa Górnicza, NIP 629-246-26-89, REGON 276255312,</w:t>
      </w:r>
    </w:p>
    <w:p w14:paraId="5F9C4CEC" w14:textId="77777777" w:rsidR="006071D5" w:rsidRDefault="00503624" w:rsidP="00A11787">
      <w:pPr>
        <w:spacing w:line="276" w:lineRule="auto"/>
        <w:jc w:val="both"/>
        <w:rPr>
          <w:rFonts w:asciiTheme="minorHAnsi" w:hAnsiTheme="minorHAnsi" w:cstheme="minorHAnsi"/>
          <w:color w:val="000000"/>
          <w:kern w:val="2"/>
          <w:sz w:val="22"/>
          <w:szCs w:val="22"/>
        </w:rPr>
      </w:pPr>
      <w:r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reprezentowanym</w:t>
      </w:r>
      <w:r w:rsid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i</w:t>
      </w:r>
      <w:r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przez</w:t>
      </w:r>
      <w:r w:rsid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</w:t>
      </w:r>
      <w:r w:rsidR="00BD2E70">
        <w:rPr>
          <w:rFonts w:asciiTheme="minorHAnsi" w:hAnsiTheme="minorHAnsi" w:cstheme="minorHAnsi"/>
          <w:color w:val="000000"/>
          <w:kern w:val="2"/>
          <w:sz w:val="22"/>
          <w:szCs w:val="22"/>
        </w:rPr>
        <w:t>Panią</w:t>
      </w:r>
      <w:r w:rsidR="00F5274F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Joannę Porębską</w:t>
      </w:r>
      <w:r w:rsidR="00333D6F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</w:t>
      </w:r>
      <w:r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– Dyrektora </w:t>
      </w:r>
      <w:r w:rsidR="00F5274F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Technicznych Zakładów Naukowych w Dąbrowie Górniczej, ul. Emilii Zawidzkiej 10, 41-300 Dąbrowa Górnicza</w:t>
      </w:r>
      <w:r w:rsidR="00333D6F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</w:t>
      </w:r>
      <w:r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działające</w:t>
      </w:r>
      <w:r w:rsidR="00333D6F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j</w:t>
      </w:r>
      <w:r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na podstawie udzielonego </w:t>
      </w:r>
      <w:r w:rsidR="00333D6F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jej</w:t>
      </w:r>
      <w:r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pełnomocnictwa </w:t>
      </w:r>
      <w:r w:rsidR="00A11787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nr </w:t>
      </w:r>
      <w:r w:rsidR="00F5274F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BO.0052.1</w:t>
      </w:r>
      <w:r w:rsidR="00F776DB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.</w:t>
      </w:r>
      <w:r w:rsidR="00F5274F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303.2024</w:t>
      </w:r>
      <w:r w:rsidR="00A11787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z dnia </w:t>
      </w:r>
      <w:r w:rsidR="003A1D94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11</w:t>
      </w:r>
      <w:r w:rsidR="00A11787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</w:t>
      </w:r>
      <w:r w:rsidR="003A1D94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września </w:t>
      </w:r>
      <w:r w:rsidR="00A11787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202</w:t>
      </w:r>
      <w:r w:rsidR="003A1D94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4</w:t>
      </w:r>
      <w:r w:rsidR="00A11787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r.,</w:t>
      </w:r>
      <w:r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zwan</w:t>
      </w:r>
      <w:r w:rsidR="00874A80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ym</w:t>
      </w:r>
      <w:r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dalej Zamawiającym, </w:t>
      </w:r>
    </w:p>
    <w:p w14:paraId="1809C8C8" w14:textId="6E9830FD" w:rsidR="00503624" w:rsidRPr="00F565AF" w:rsidRDefault="00503624" w:rsidP="00A11787">
      <w:pPr>
        <w:spacing w:line="276" w:lineRule="auto"/>
        <w:jc w:val="both"/>
        <w:rPr>
          <w:rFonts w:asciiTheme="minorHAnsi" w:hAnsiTheme="minorHAnsi" w:cstheme="minorHAnsi"/>
          <w:color w:val="000000"/>
          <w:kern w:val="2"/>
          <w:sz w:val="22"/>
          <w:szCs w:val="22"/>
        </w:rPr>
      </w:pPr>
      <w:r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a </w:t>
      </w:r>
    </w:p>
    <w:p w14:paraId="4525838D" w14:textId="48BDA203" w:rsidR="00503624" w:rsidRPr="00F565AF" w:rsidRDefault="00333D6F" w:rsidP="00281FDA">
      <w:pPr>
        <w:pStyle w:val="Bezodstpw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120628887"/>
      <w:bookmarkStart w:id="1" w:name="_Hlk120629145"/>
      <w:r w:rsidRPr="00F565AF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...................................................................................................</w:t>
      </w:r>
      <w:r w:rsidR="00635E45" w:rsidRPr="00F565AF">
        <w:rPr>
          <w:rFonts w:asciiTheme="minorHAnsi" w:hAnsiTheme="minorHAnsi" w:cstheme="minorHAnsi"/>
          <w:sz w:val="22"/>
          <w:szCs w:val="22"/>
        </w:rPr>
        <w:t>.</w:t>
      </w:r>
      <w:r w:rsidRPr="00F565AF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</w:t>
      </w:r>
      <w:r w:rsidR="00635E45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 </w:t>
      </w:r>
      <w:bookmarkEnd w:id="0"/>
      <w:r w:rsidR="00281FDA" w:rsidRPr="00F565AF">
        <w:rPr>
          <w:rFonts w:asciiTheme="minorHAnsi" w:hAnsiTheme="minorHAnsi" w:cstheme="minorHAnsi"/>
          <w:kern w:val="2"/>
          <w:sz w:val="22"/>
          <w:szCs w:val="22"/>
        </w:rPr>
        <w:t xml:space="preserve">posiadającym NIP: </w:t>
      </w:r>
      <w:r w:rsidRPr="00F565AF">
        <w:rPr>
          <w:rFonts w:asciiTheme="minorHAnsi" w:hAnsiTheme="minorHAnsi" w:cstheme="minorHAnsi"/>
          <w:kern w:val="2"/>
          <w:sz w:val="22"/>
          <w:szCs w:val="22"/>
        </w:rPr>
        <w:t>.................................</w:t>
      </w:r>
      <w:r w:rsidR="00281FDA" w:rsidRPr="00F565AF">
        <w:rPr>
          <w:rFonts w:asciiTheme="minorHAnsi" w:hAnsiTheme="minorHAnsi" w:cstheme="minorHAnsi"/>
          <w:kern w:val="2"/>
          <w:sz w:val="22"/>
          <w:szCs w:val="22"/>
        </w:rPr>
        <w:t xml:space="preserve"> REGON </w:t>
      </w:r>
      <w:r w:rsidRPr="00F565AF">
        <w:rPr>
          <w:rFonts w:asciiTheme="minorHAnsi" w:hAnsiTheme="minorHAnsi" w:cstheme="minorHAnsi"/>
          <w:kern w:val="2"/>
          <w:sz w:val="22"/>
          <w:szCs w:val="22"/>
        </w:rPr>
        <w:t>..............................</w:t>
      </w:r>
      <w:r w:rsidR="00281FDA" w:rsidRPr="00F565AF">
        <w:rPr>
          <w:rFonts w:asciiTheme="minorHAnsi" w:hAnsiTheme="minorHAnsi" w:cstheme="minorHAnsi"/>
          <w:kern w:val="2"/>
          <w:sz w:val="22"/>
          <w:szCs w:val="22"/>
        </w:rPr>
        <w:t xml:space="preserve"> reprezentowanym przez </w:t>
      </w:r>
      <w:bookmarkEnd w:id="1"/>
      <w:r w:rsidRPr="00F565AF">
        <w:rPr>
          <w:rFonts w:asciiTheme="minorHAnsi" w:hAnsiTheme="minorHAnsi" w:cstheme="minorHAnsi"/>
          <w:kern w:val="2"/>
          <w:sz w:val="22"/>
          <w:szCs w:val="22"/>
        </w:rPr>
        <w:t xml:space="preserve">............................. </w:t>
      </w:r>
      <w:r w:rsidR="00503624"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 xml:space="preserve">zwanym dalej Wykonawcą </w:t>
      </w:r>
    </w:p>
    <w:p w14:paraId="657D25C6" w14:textId="77777777" w:rsidR="00503624" w:rsidRPr="00F565AF" w:rsidRDefault="00503624" w:rsidP="00503624">
      <w:pPr>
        <w:spacing w:line="276" w:lineRule="auto"/>
        <w:rPr>
          <w:rFonts w:asciiTheme="minorHAnsi" w:hAnsiTheme="minorHAnsi" w:cstheme="minorHAnsi"/>
          <w:color w:val="000000"/>
          <w:kern w:val="2"/>
          <w:sz w:val="22"/>
          <w:szCs w:val="22"/>
        </w:rPr>
      </w:pPr>
      <w:r w:rsidRPr="00F565AF">
        <w:rPr>
          <w:rFonts w:asciiTheme="minorHAnsi" w:hAnsiTheme="minorHAnsi" w:cstheme="minorHAnsi"/>
          <w:color w:val="000000"/>
          <w:kern w:val="2"/>
          <w:sz w:val="22"/>
          <w:szCs w:val="22"/>
        </w:rPr>
        <w:t>łącznie zwanych dalej Stronami, a każda z osobna Stroną.</w:t>
      </w:r>
    </w:p>
    <w:p w14:paraId="16943FC8" w14:textId="77777777" w:rsidR="00503624" w:rsidRPr="00CF1749" w:rsidRDefault="00503624" w:rsidP="00503624">
      <w:pPr>
        <w:spacing w:line="276" w:lineRule="auto"/>
        <w:rPr>
          <w:rFonts w:asciiTheme="minorHAnsi" w:hAnsiTheme="minorHAnsi" w:cstheme="minorHAnsi"/>
          <w:color w:val="000000"/>
          <w:kern w:val="2"/>
          <w:sz w:val="22"/>
          <w:szCs w:val="22"/>
        </w:rPr>
      </w:pPr>
    </w:p>
    <w:p w14:paraId="04D6FD8A" w14:textId="003B17EF" w:rsidR="00755193" w:rsidRPr="0040268E" w:rsidRDefault="00755193" w:rsidP="0040268E">
      <w:pPr>
        <w:spacing w:after="120" w:line="276" w:lineRule="auto"/>
        <w:jc w:val="center"/>
        <w:rPr>
          <w:rFonts w:asciiTheme="minorHAnsi" w:hAnsiTheme="minorHAnsi" w:cstheme="minorHAnsi"/>
          <w:color w:val="808080" w:themeColor="background1" w:themeShade="80"/>
          <w:sz w:val="22"/>
          <w:szCs w:val="22"/>
        </w:rPr>
      </w:pPr>
      <w:r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Niniejsza umowa będzie obowiązywała w okresie realizacji projektu pt.</w:t>
      </w:r>
      <w:r w:rsidR="00F771F4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r w:rsidR="005A05DD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„</w:t>
      </w:r>
      <w:r w:rsidR="00F5274F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Szkoła zawodowców</w:t>
      </w:r>
      <w:r w:rsidR="005A05DD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” (umowa nr</w:t>
      </w:r>
      <w:r w:rsidR="00333D6F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r w:rsidR="00F776DB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UDA-</w:t>
      </w:r>
      <w:r w:rsidR="00F5274F" w:rsidRPr="0040268E">
        <w:rPr>
          <w:rFonts w:asciiTheme="minorHAnsi" w:eastAsia="DejaVuSans" w:hAnsiTheme="minorHAnsi" w:cstheme="minorHAnsi"/>
          <w:color w:val="808080" w:themeColor="background1" w:themeShade="80"/>
          <w:sz w:val="22"/>
          <w:szCs w:val="22"/>
        </w:rPr>
        <w:t>FESL.10.23-IZ.01-077B</w:t>
      </w:r>
      <w:r w:rsidR="00333D6F" w:rsidRPr="0040268E">
        <w:rPr>
          <w:rFonts w:asciiTheme="minorHAnsi" w:eastAsia="DejaVuSans" w:hAnsiTheme="minorHAnsi" w:cstheme="minorHAnsi"/>
          <w:color w:val="808080" w:themeColor="background1" w:themeShade="80"/>
          <w:sz w:val="22"/>
          <w:szCs w:val="22"/>
        </w:rPr>
        <w:t>/23</w:t>
      </w:r>
      <w:r w:rsidR="00F776DB" w:rsidRPr="0040268E">
        <w:rPr>
          <w:rFonts w:asciiTheme="minorHAnsi" w:eastAsia="DejaVuSans" w:hAnsiTheme="minorHAnsi" w:cstheme="minorHAnsi"/>
          <w:color w:val="808080" w:themeColor="background1" w:themeShade="80"/>
          <w:sz w:val="22"/>
          <w:szCs w:val="22"/>
        </w:rPr>
        <w:t>-00</w:t>
      </w:r>
      <w:r w:rsidR="005A05DD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) współfinansowanego ze środków </w:t>
      </w:r>
      <w:r w:rsidR="00333D6F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Funduszu na rzecz Sprawiedliwej Transformacji </w:t>
      </w:r>
      <w:r w:rsidR="005A05DD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w ramach</w:t>
      </w:r>
      <w:r w:rsidR="00333D6F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Priorytetu 10 </w:t>
      </w:r>
      <w:r w:rsidR="00333D6F" w:rsidRPr="0040268E">
        <w:rPr>
          <w:rFonts w:asciiTheme="minorHAnsi" w:eastAsia="DejaVuSans-Bold" w:hAnsiTheme="minorHAnsi" w:cstheme="minorHAnsi"/>
          <w:color w:val="808080" w:themeColor="background1" w:themeShade="80"/>
          <w:sz w:val="22"/>
          <w:szCs w:val="22"/>
        </w:rPr>
        <w:t>Fundusze Europejskie na transformację</w:t>
      </w:r>
      <w:r w:rsidR="00333D6F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, Działania 10.23 </w:t>
      </w:r>
      <w:r w:rsidR="00333D6F" w:rsidRPr="0040268E">
        <w:rPr>
          <w:rFonts w:asciiTheme="minorHAnsi" w:eastAsia="DejaVuSans-Bold" w:hAnsiTheme="minorHAnsi" w:cstheme="minorHAnsi"/>
          <w:color w:val="808080" w:themeColor="background1" w:themeShade="80"/>
          <w:sz w:val="22"/>
          <w:szCs w:val="22"/>
        </w:rPr>
        <w:t>Edukacja zawodowa w procesie sprawiedliwej transformacji regionu</w:t>
      </w:r>
      <w:r w:rsidR="00333D6F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, programu regionalnego  Fundusze Europejskie dla Śląskiego 2021-2027</w:t>
      </w:r>
      <w:r w:rsidR="00503624" w:rsidRPr="0040268E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.</w:t>
      </w:r>
    </w:p>
    <w:p w14:paraId="46C94E21" w14:textId="77777777" w:rsidR="00755193" w:rsidRPr="00CF1749" w:rsidRDefault="00755193" w:rsidP="00992BE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F1749">
        <w:rPr>
          <w:rFonts w:asciiTheme="minorHAnsi" w:hAnsiTheme="minorHAnsi" w:cstheme="minorHAnsi"/>
          <w:sz w:val="22"/>
          <w:szCs w:val="22"/>
        </w:rPr>
        <w:t>Strony postanawiają, co następuje:</w:t>
      </w:r>
    </w:p>
    <w:p w14:paraId="33C72E44" w14:textId="77777777" w:rsidR="00755193" w:rsidRPr="00CF1749" w:rsidRDefault="00755193" w:rsidP="00992BE5">
      <w:pPr>
        <w:spacing w:before="240" w:after="6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F1749">
        <w:rPr>
          <w:rFonts w:asciiTheme="minorHAnsi" w:hAnsiTheme="minorHAnsi" w:cstheme="minorHAnsi"/>
          <w:b/>
          <w:sz w:val="22"/>
          <w:szCs w:val="22"/>
        </w:rPr>
        <w:t>§ 1</w:t>
      </w:r>
    </w:p>
    <w:p w14:paraId="7B46BE37" w14:textId="67F7EEF6" w:rsidR="00350E3D" w:rsidRPr="0075523A" w:rsidRDefault="00755193" w:rsidP="0075523A">
      <w:pPr>
        <w:pStyle w:val="Akapitzlist"/>
        <w:numPr>
          <w:ilvl w:val="0"/>
          <w:numId w:val="25"/>
        </w:numPr>
        <w:spacing w:line="276" w:lineRule="auto"/>
        <w:ind w:left="426" w:hanging="426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5523A">
        <w:rPr>
          <w:rFonts w:asciiTheme="minorHAnsi" w:hAnsiTheme="minorHAnsi" w:cstheme="minorHAnsi"/>
          <w:sz w:val="22"/>
          <w:szCs w:val="22"/>
        </w:rPr>
        <w:t>Zamawiający zleca, a Wykonawca zobowiązuje się z zachowaniem należytej staranności na rzecz Zamawiającego, na zasadach o</w:t>
      </w:r>
      <w:r w:rsidR="00B111BA" w:rsidRPr="0075523A">
        <w:rPr>
          <w:rFonts w:asciiTheme="minorHAnsi" w:hAnsiTheme="minorHAnsi" w:cstheme="minorHAnsi"/>
          <w:sz w:val="22"/>
          <w:szCs w:val="22"/>
        </w:rPr>
        <w:t>kreślonych w niniejszej umowie</w:t>
      </w:r>
      <w:r w:rsidR="009E0B1A" w:rsidRPr="0075523A">
        <w:rPr>
          <w:rFonts w:asciiTheme="minorHAnsi" w:hAnsiTheme="minorHAnsi" w:cstheme="minorHAnsi"/>
          <w:sz w:val="22"/>
          <w:szCs w:val="22"/>
        </w:rPr>
        <w:t xml:space="preserve"> –</w:t>
      </w:r>
      <w:r w:rsidR="00B111BA" w:rsidRPr="0075523A">
        <w:rPr>
          <w:rFonts w:asciiTheme="minorHAnsi" w:hAnsiTheme="minorHAnsi" w:cstheme="minorHAnsi"/>
          <w:sz w:val="22"/>
          <w:szCs w:val="22"/>
        </w:rPr>
        <w:t xml:space="preserve"> dostarczyć</w:t>
      </w:r>
      <w:r w:rsidR="009E0B1A" w:rsidRPr="0075523A">
        <w:rPr>
          <w:rFonts w:asciiTheme="minorHAnsi" w:hAnsiTheme="minorHAnsi" w:cstheme="minorHAnsi"/>
          <w:sz w:val="22"/>
          <w:szCs w:val="22"/>
        </w:rPr>
        <w:t xml:space="preserve"> </w:t>
      </w:r>
      <w:r w:rsidR="00B111BA" w:rsidRPr="0075523A">
        <w:rPr>
          <w:rFonts w:asciiTheme="minorHAnsi" w:hAnsiTheme="minorHAnsi" w:cstheme="minorHAnsi"/>
          <w:sz w:val="22"/>
          <w:szCs w:val="22"/>
        </w:rPr>
        <w:t>przedmiot umowy opisany w</w:t>
      </w:r>
      <w:r w:rsidR="005A05DD" w:rsidRPr="0075523A">
        <w:rPr>
          <w:rFonts w:asciiTheme="minorHAnsi" w:hAnsiTheme="minorHAnsi" w:cstheme="minorHAnsi"/>
          <w:sz w:val="22"/>
          <w:szCs w:val="22"/>
        </w:rPr>
        <w:t> </w:t>
      </w:r>
      <w:r w:rsidR="00B111BA" w:rsidRPr="0075523A">
        <w:rPr>
          <w:rFonts w:asciiTheme="minorHAnsi" w:hAnsiTheme="minorHAnsi" w:cstheme="minorHAnsi"/>
          <w:sz w:val="22"/>
          <w:szCs w:val="22"/>
        </w:rPr>
        <w:t>załączniku nr 1</w:t>
      </w:r>
      <w:r w:rsidR="006C2049" w:rsidRPr="0075523A">
        <w:rPr>
          <w:rFonts w:asciiTheme="minorHAnsi" w:hAnsiTheme="minorHAnsi" w:cstheme="minorHAnsi"/>
          <w:sz w:val="22"/>
          <w:szCs w:val="22"/>
        </w:rPr>
        <w:t>.</w:t>
      </w:r>
    </w:p>
    <w:p w14:paraId="60B68679" w14:textId="6D2E7EE4" w:rsidR="00517950" w:rsidRPr="000D71EA" w:rsidRDefault="00115577" w:rsidP="00115577">
      <w:pPr>
        <w:pStyle w:val="Akapitzlist"/>
        <w:numPr>
          <w:ilvl w:val="0"/>
          <w:numId w:val="25"/>
        </w:numPr>
        <w:spacing w:line="276" w:lineRule="auto"/>
        <w:ind w:left="426" w:hanging="426"/>
        <w:jc w:val="both"/>
        <w:rPr>
          <w:rFonts w:asciiTheme="minorHAnsi" w:hAnsiTheme="minorHAnsi" w:cstheme="minorHAnsi"/>
          <w:i/>
          <w:sz w:val="22"/>
          <w:szCs w:val="22"/>
        </w:rPr>
      </w:pPr>
      <w:r w:rsidRPr="000D71EA">
        <w:rPr>
          <w:rFonts w:asciiTheme="minorHAnsi" w:hAnsiTheme="minorHAnsi" w:cstheme="minorHAnsi"/>
          <w:sz w:val="22"/>
          <w:szCs w:val="22"/>
        </w:rPr>
        <w:t>S</w:t>
      </w:r>
      <w:r w:rsidR="00450C06" w:rsidRPr="000D71EA">
        <w:rPr>
          <w:rFonts w:asciiTheme="minorHAnsi" w:hAnsiTheme="minorHAnsi" w:cstheme="minorHAnsi"/>
          <w:sz w:val="22"/>
          <w:szCs w:val="22"/>
        </w:rPr>
        <w:t xml:space="preserve">pecyfikacja oferowanego wyposażenia zawarta została w </w:t>
      </w:r>
      <w:r w:rsidR="00450C06" w:rsidRPr="00670773">
        <w:rPr>
          <w:rFonts w:asciiTheme="minorHAnsi" w:hAnsiTheme="minorHAnsi" w:cstheme="minorHAnsi"/>
          <w:sz w:val="22"/>
          <w:szCs w:val="22"/>
        </w:rPr>
        <w:t>załączniku nr</w:t>
      </w:r>
      <w:r w:rsidR="00F63666" w:rsidRPr="00670773">
        <w:rPr>
          <w:rFonts w:asciiTheme="minorHAnsi" w:hAnsiTheme="minorHAnsi" w:cstheme="minorHAnsi"/>
          <w:sz w:val="22"/>
          <w:szCs w:val="22"/>
        </w:rPr>
        <w:t xml:space="preserve"> </w:t>
      </w:r>
      <w:r w:rsidR="00670773" w:rsidRPr="00670773">
        <w:rPr>
          <w:rFonts w:asciiTheme="minorHAnsi" w:hAnsiTheme="minorHAnsi" w:cstheme="minorHAnsi"/>
          <w:sz w:val="22"/>
          <w:szCs w:val="22"/>
        </w:rPr>
        <w:t>1</w:t>
      </w:r>
      <w:r w:rsidR="00450C06" w:rsidRPr="000D71EA">
        <w:rPr>
          <w:rFonts w:asciiTheme="minorHAnsi" w:hAnsiTheme="minorHAnsi" w:cstheme="minorHAnsi"/>
          <w:sz w:val="22"/>
          <w:szCs w:val="22"/>
        </w:rPr>
        <w:t xml:space="preserve"> do niniejszej umowy. Przedmiot umowy zrealizowany zostanie przez Wykonawcę zgodnie z ofertą z dnia......</w:t>
      </w:r>
    </w:p>
    <w:p w14:paraId="1F83BD72" w14:textId="77777777" w:rsidR="002625DB" w:rsidRDefault="002625DB" w:rsidP="00200574">
      <w:pPr>
        <w:spacing w:before="120" w:after="6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C3BC2A1" w14:textId="716DE1FE" w:rsidR="00755193" w:rsidRPr="00CF1749" w:rsidRDefault="00755193" w:rsidP="00200574">
      <w:pPr>
        <w:spacing w:before="120" w:after="6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F1749">
        <w:rPr>
          <w:rFonts w:asciiTheme="minorHAnsi" w:hAnsiTheme="minorHAnsi" w:cstheme="minorHAnsi"/>
          <w:b/>
          <w:sz w:val="22"/>
          <w:szCs w:val="22"/>
        </w:rPr>
        <w:t>§ 2</w:t>
      </w:r>
    </w:p>
    <w:p w14:paraId="057B121E" w14:textId="3279C463" w:rsidR="00394231" w:rsidRDefault="00450C06" w:rsidP="002625DB">
      <w:pPr>
        <w:pStyle w:val="Akapitzlist"/>
        <w:numPr>
          <w:ilvl w:val="0"/>
          <w:numId w:val="2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2625DB">
        <w:rPr>
          <w:rFonts w:asciiTheme="minorHAnsi" w:hAnsiTheme="minorHAnsi" w:cstheme="minorHAnsi"/>
          <w:sz w:val="22"/>
          <w:szCs w:val="22"/>
        </w:rPr>
        <w:t>Umowa obejmuj</w:t>
      </w:r>
      <w:r w:rsidR="003373D3">
        <w:rPr>
          <w:rFonts w:asciiTheme="minorHAnsi" w:hAnsiTheme="minorHAnsi" w:cstheme="minorHAnsi"/>
          <w:sz w:val="22"/>
          <w:szCs w:val="22"/>
        </w:rPr>
        <w:t>e</w:t>
      </w:r>
      <w:r w:rsidRPr="002625DB">
        <w:rPr>
          <w:rFonts w:asciiTheme="minorHAnsi" w:hAnsiTheme="minorHAnsi" w:cstheme="minorHAnsi"/>
          <w:sz w:val="22"/>
          <w:szCs w:val="22"/>
        </w:rPr>
        <w:t xml:space="preserve"> </w:t>
      </w:r>
      <w:r w:rsidR="001220EE" w:rsidRPr="002625DB">
        <w:rPr>
          <w:rFonts w:asciiTheme="minorHAnsi" w:hAnsiTheme="minorHAnsi" w:cstheme="minorHAnsi"/>
          <w:sz w:val="22"/>
          <w:szCs w:val="22"/>
        </w:rPr>
        <w:t>dosta</w:t>
      </w:r>
      <w:r w:rsidRPr="002625DB">
        <w:rPr>
          <w:rFonts w:asciiTheme="minorHAnsi" w:hAnsiTheme="minorHAnsi" w:cstheme="minorHAnsi"/>
          <w:sz w:val="22"/>
          <w:szCs w:val="22"/>
        </w:rPr>
        <w:t>wę</w:t>
      </w:r>
      <w:r w:rsidR="001220EE" w:rsidRPr="002625DB">
        <w:rPr>
          <w:rFonts w:asciiTheme="minorHAnsi" w:hAnsiTheme="minorHAnsi" w:cstheme="minorHAnsi"/>
          <w:sz w:val="22"/>
          <w:szCs w:val="22"/>
        </w:rPr>
        <w:t xml:space="preserve"> </w:t>
      </w:r>
      <w:r w:rsidR="009E0B1A" w:rsidRPr="002625DB">
        <w:rPr>
          <w:rFonts w:asciiTheme="minorHAnsi" w:hAnsiTheme="minorHAnsi" w:cstheme="minorHAnsi"/>
          <w:sz w:val="22"/>
          <w:szCs w:val="22"/>
        </w:rPr>
        <w:t>przedmiot</w:t>
      </w:r>
      <w:r w:rsidRPr="002625DB">
        <w:rPr>
          <w:rFonts w:asciiTheme="minorHAnsi" w:hAnsiTheme="minorHAnsi" w:cstheme="minorHAnsi"/>
          <w:sz w:val="22"/>
          <w:szCs w:val="22"/>
        </w:rPr>
        <w:t>u</w:t>
      </w:r>
      <w:r w:rsidR="009E0B1A" w:rsidRPr="002625DB">
        <w:rPr>
          <w:rFonts w:asciiTheme="minorHAnsi" w:hAnsiTheme="minorHAnsi" w:cstheme="minorHAnsi"/>
          <w:sz w:val="22"/>
          <w:szCs w:val="22"/>
        </w:rPr>
        <w:t xml:space="preserve"> umowy </w:t>
      </w:r>
      <w:r w:rsidRPr="002625DB">
        <w:rPr>
          <w:rFonts w:asciiTheme="minorHAnsi" w:hAnsiTheme="minorHAnsi" w:cstheme="minorHAnsi"/>
          <w:sz w:val="22"/>
          <w:szCs w:val="22"/>
        </w:rPr>
        <w:t xml:space="preserve">przez Wykonawcę </w:t>
      </w:r>
      <w:r w:rsidR="001220EE" w:rsidRPr="002625DB">
        <w:rPr>
          <w:rFonts w:asciiTheme="minorHAnsi" w:hAnsiTheme="minorHAnsi" w:cstheme="minorHAnsi"/>
          <w:sz w:val="22"/>
          <w:szCs w:val="22"/>
        </w:rPr>
        <w:t>do</w:t>
      </w:r>
      <w:r w:rsidRPr="002625DB">
        <w:rPr>
          <w:rFonts w:asciiTheme="minorHAnsi" w:hAnsiTheme="minorHAnsi" w:cstheme="minorHAnsi"/>
          <w:sz w:val="22"/>
          <w:szCs w:val="22"/>
        </w:rPr>
        <w:t xml:space="preserve"> szkoły</w:t>
      </w:r>
      <w:r w:rsidR="009E0B1A" w:rsidRPr="002625DB">
        <w:rPr>
          <w:rFonts w:asciiTheme="minorHAnsi" w:hAnsiTheme="minorHAnsi" w:cstheme="minorHAnsi"/>
          <w:sz w:val="22"/>
          <w:szCs w:val="22"/>
        </w:rPr>
        <w:t xml:space="preserve"> </w:t>
      </w:r>
      <w:r w:rsidR="00755193" w:rsidRPr="002625DB">
        <w:rPr>
          <w:rFonts w:asciiTheme="minorHAnsi" w:hAnsiTheme="minorHAnsi" w:cstheme="minorHAnsi"/>
          <w:sz w:val="22"/>
          <w:szCs w:val="22"/>
        </w:rPr>
        <w:t>tj.</w:t>
      </w:r>
      <w:r w:rsidR="00333D6F" w:rsidRPr="002625DB">
        <w:rPr>
          <w:rFonts w:asciiTheme="minorHAnsi" w:hAnsiTheme="minorHAnsi" w:cstheme="minorHAnsi"/>
          <w:sz w:val="22"/>
          <w:szCs w:val="22"/>
        </w:rPr>
        <w:t xml:space="preserve"> </w:t>
      </w:r>
      <w:r w:rsidR="00F5274F" w:rsidRPr="002625DB">
        <w:rPr>
          <w:rFonts w:asciiTheme="minorHAnsi" w:hAnsiTheme="minorHAnsi" w:cstheme="minorHAnsi"/>
          <w:sz w:val="22"/>
          <w:szCs w:val="22"/>
        </w:rPr>
        <w:t>Techniczne Zakłady Naukowe</w:t>
      </w:r>
      <w:r w:rsidR="00400729">
        <w:rPr>
          <w:rFonts w:asciiTheme="minorHAnsi" w:hAnsiTheme="minorHAnsi" w:cstheme="minorHAnsi"/>
          <w:sz w:val="22"/>
          <w:szCs w:val="22"/>
        </w:rPr>
        <w:t xml:space="preserve"> (zwane zamiennie w dalszej części umowy TZN)</w:t>
      </w:r>
      <w:r w:rsidR="00F5274F" w:rsidRPr="002625DB">
        <w:rPr>
          <w:rFonts w:asciiTheme="minorHAnsi" w:hAnsiTheme="minorHAnsi" w:cstheme="minorHAnsi"/>
          <w:sz w:val="22"/>
          <w:szCs w:val="22"/>
        </w:rPr>
        <w:t>, ul. Emilii Zawidzkiej 10, 41-300 Dąbrowa Górnicza</w:t>
      </w:r>
      <w:r w:rsidR="009E0B1A" w:rsidRPr="002625DB">
        <w:rPr>
          <w:rFonts w:asciiTheme="minorHAnsi" w:hAnsiTheme="minorHAnsi" w:cstheme="minorHAnsi"/>
          <w:sz w:val="22"/>
          <w:szCs w:val="22"/>
        </w:rPr>
        <w:t xml:space="preserve">, </w:t>
      </w:r>
      <w:r w:rsidR="00755193" w:rsidRPr="002625DB">
        <w:rPr>
          <w:rFonts w:asciiTheme="minorHAnsi" w:hAnsiTheme="minorHAnsi" w:cstheme="minorHAnsi"/>
          <w:sz w:val="22"/>
          <w:szCs w:val="22"/>
        </w:rPr>
        <w:t>w</w:t>
      </w:r>
      <w:r w:rsidR="00B000FC" w:rsidRPr="002625DB">
        <w:rPr>
          <w:rFonts w:asciiTheme="minorHAnsi" w:hAnsiTheme="minorHAnsi" w:cstheme="minorHAnsi"/>
          <w:sz w:val="22"/>
          <w:szCs w:val="22"/>
        </w:rPr>
        <w:t> </w:t>
      </w:r>
      <w:r w:rsidR="00755193" w:rsidRPr="002625DB">
        <w:rPr>
          <w:rFonts w:asciiTheme="minorHAnsi" w:hAnsiTheme="minorHAnsi" w:cstheme="minorHAnsi"/>
          <w:sz w:val="22"/>
          <w:szCs w:val="22"/>
        </w:rPr>
        <w:t>ramach realizacji projektu pt. „</w:t>
      </w:r>
      <w:r w:rsidR="00F5274F" w:rsidRPr="002625DB">
        <w:rPr>
          <w:rFonts w:asciiTheme="minorHAnsi" w:hAnsiTheme="minorHAnsi" w:cstheme="minorHAnsi"/>
          <w:sz w:val="22"/>
          <w:szCs w:val="22"/>
        </w:rPr>
        <w:t>Szkoła zawodowców</w:t>
      </w:r>
      <w:r w:rsidR="00755193" w:rsidRPr="002625DB">
        <w:rPr>
          <w:rFonts w:asciiTheme="minorHAnsi" w:hAnsiTheme="minorHAnsi" w:cstheme="minorHAnsi"/>
          <w:sz w:val="22"/>
          <w:szCs w:val="22"/>
        </w:rPr>
        <w:t>”</w:t>
      </w:r>
      <w:r w:rsidR="00AC1355" w:rsidRPr="002625DB">
        <w:rPr>
          <w:rFonts w:asciiTheme="minorHAnsi" w:hAnsiTheme="minorHAnsi" w:cstheme="minorHAnsi"/>
          <w:sz w:val="22"/>
          <w:szCs w:val="22"/>
        </w:rPr>
        <w:t>.</w:t>
      </w:r>
      <w:r w:rsidR="00093E8E" w:rsidRPr="002625DB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60A1555C" w14:textId="0A825771" w:rsidR="00450C06" w:rsidRDefault="00450C06" w:rsidP="00115577">
      <w:pPr>
        <w:pStyle w:val="Akapitzlist"/>
        <w:numPr>
          <w:ilvl w:val="0"/>
          <w:numId w:val="2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9376BB">
        <w:rPr>
          <w:rFonts w:asciiTheme="minorHAnsi" w:hAnsiTheme="minorHAnsi" w:cstheme="minorHAnsi"/>
          <w:sz w:val="22"/>
          <w:szCs w:val="22"/>
        </w:rPr>
        <w:t>Beneficjentem projektu jest Międzynarodowe C</w:t>
      </w:r>
      <w:r w:rsidR="00F5274F" w:rsidRPr="009376BB">
        <w:rPr>
          <w:rFonts w:asciiTheme="minorHAnsi" w:hAnsiTheme="minorHAnsi" w:cstheme="minorHAnsi"/>
          <w:sz w:val="22"/>
          <w:szCs w:val="22"/>
        </w:rPr>
        <w:t>entrum Doskonalenia Zawodowego S</w:t>
      </w:r>
      <w:r w:rsidRPr="009376BB">
        <w:rPr>
          <w:rFonts w:asciiTheme="minorHAnsi" w:hAnsiTheme="minorHAnsi" w:cstheme="minorHAnsi"/>
          <w:sz w:val="22"/>
          <w:szCs w:val="22"/>
        </w:rPr>
        <w:t xml:space="preserve">p. z o.o., ul. Celulozowa 19A/6, 87-800 Włocławek. </w:t>
      </w:r>
      <w:r w:rsidR="00092A8F" w:rsidRPr="009376BB">
        <w:rPr>
          <w:rFonts w:asciiTheme="minorHAnsi" w:hAnsiTheme="minorHAnsi" w:cstheme="minorHAnsi"/>
          <w:sz w:val="22"/>
          <w:szCs w:val="22"/>
        </w:rPr>
        <w:t xml:space="preserve">Partnerem projektu jest </w:t>
      </w:r>
      <w:r w:rsidR="00D94E2F">
        <w:rPr>
          <w:rFonts w:asciiTheme="minorHAnsi" w:hAnsiTheme="minorHAnsi" w:cstheme="minorHAnsi"/>
          <w:sz w:val="22"/>
          <w:szCs w:val="22"/>
        </w:rPr>
        <w:t>Miasto</w:t>
      </w:r>
      <w:r w:rsidR="00FC1BA6" w:rsidRPr="009376BB">
        <w:rPr>
          <w:rFonts w:asciiTheme="minorHAnsi" w:hAnsiTheme="minorHAnsi" w:cstheme="minorHAnsi"/>
          <w:sz w:val="22"/>
          <w:szCs w:val="22"/>
        </w:rPr>
        <w:t xml:space="preserve"> Dąbrowa Górnicza ul. Graniczna 21, 41-300 Dąbrowa Górnicza </w:t>
      </w:r>
      <w:r w:rsidR="00092A8F" w:rsidRPr="009376BB">
        <w:rPr>
          <w:rFonts w:asciiTheme="minorHAnsi" w:hAnsiTheme="minorHAnsi" w:cstheme="minorHAnsi"/>
          <w:sz w:val="22"/>
          <w:szCs w:val="22"/>
        </w:rPr>
        <w:t xml:space="preserve">- organ prowadzący </w:t>
      </w:r>
      <w:r w:rsidR="00FC1BA6" w:rsidRPr="009376BB">
        <w:rPr>
          <w:rFonts w:asciiTheme="minorHAnsi" w:hAnsiTheme="minorHAnsi" w:cstheme="minorHAnsi"/>
          <w:sz w:val="22"/>
          <w:szCs w:val="22"/>
        </w:rPr>
        <w:t>Techniczne Zakłady Naukowe</w:t>
      </w:r>
      <w:r w:rsidRPr="009376BB">
        <w:rPr>
          <w:rFonts w:asciiTheme="minorHAnsi" w:hAnsiTheme="minorHAnsi" w:cstheme="minorHAnsi"/>
          <w:sz w:val="22"/>
          <w:szCs w:val="22"/>
        </w:rPr>
        <w:t xml:space="preserve">, ul. </w:t>
      </w:r>
      <w:r w:rsidR="00FC1BA6" w:rsidRPr="009376BB">
        <w:rPr>
          <w:rFonts w:asciiTheme="minorHAnsi" w:hAnsiTheme="minorHAnsi" w:cstheme="minorHAnsi"/>
          <w:sz w:val="22"/>
          <w:szCs w:val="22"/>
        </w:rPr>
        <w:t>Emilii Zawidzkiej 10, 41-300 Dąbrowa Górnicza</w:t>
      </w:r>
      <w:r w:rsidRPr="009376BB">
        <w:rPr>
          <w:rFonts w:asciiTheme="minorHAnsi" w:hAnsiTheme="minorHAnsi" w:cstheme="minorHAnsi"/>
          <w:sz w:val="22"/>
          <w:szCs w:val="22"/>
        </w:rPr>
        <w:t xml:space="preserve"> </w:t>
      </w:r>
      <w:r w:rsidR="00092A8F" w:rsidRPr="009376BB">
        <w:rPr>
          <w:rFonts w:asciiTheme="minorHAnsi" w:hAnsiTheme="minorHAnsi" w:cstheme="minorHAnsi"/>
          <w:sz w:val="22"/>
          <w:szCs w:val="22"/>
        </w:rPr>
        <w:t xml:space="preserve">na zasadzie umowy partnerskiej. </w:t>
      </w:r>
    </w:p>
    <w:p w14:paraId="7EAAF291" w14:textId="01E471E5" w:rsidR="00092A8F" w:rsidRDefault="00092A8F" w:rsidP="00115577">
      <w:pPr>
        <w:pStyle w:val="Akapitzlist"/>
        <w:numPr>
          <w:ilvl w:val="0"/>
          <w:numId w:val="2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024B95">
        <w:rPr>
          <w:rFonts w:asciiTheme="minorHAnsi" w:hAnsiTheme="minorHAnsi" w:cstheme="minorHAnsi"/>
          <w:sz w:val="22"/>
          <w:szCs w:val="22"/>
        </w:rPr>
        <w:t>Szkoła –</w:t>
      </w:r>
      <w:r w:rsidR="00450C06" w:rsidRPr="00024B95">
        <w:rPr>
          <w:rFonts w:asciiTheme="minorHAnsi" w:hAnsiTheme="minorHAnsi" w:cstheme="minorHAnsi"/>
          <w:sz w:val="22"/>
          <w:szCs w:val="22"/>
        </w:rPr>
        <w:t xml:space="preserve"> </w:t>
      </w:r>
      <w:r w:rsidR="00FC1BA6" w:rsidRPr="00024B95">
        <w:rPr>
          <w:rFonts w:asciiTheme="minorHAnsi" w:hAnsiTheme="minorHAnsi" w:cstheme="minorHAnsi"/>
          <w:sz w:val="22"/>
          <w:szCs w:val="22"/>
        </w:rPr>
        <w:t>Techniczne Zakłady Naukowe</w:t>
      </w:r>
      <w:r w:rsidR="00450C06" w:rsidRPr="00024B95">
        <w:rPr>
          <w:rFonts w:asciiTheme="minorHAnsi" w:hAnsiTheme="minorHAnsi" w:cstheme="minorHAnsi"/>
          <w:sz w:val="22"/>
          <w:szCs w:val="22"/>
        </w:rPr>
        <w:t xml:space="preserve">, ul. </w:t>
      </w:r>
      <w:r w:rsidR="00FC1BA6" w:rsidRPr="00024B95">
        <w:rPr>
          <w:rFonts w:asciiTheme="minorHAnsi" w:hAnsiTheme="minorHAnsi" w:cstheme="minorHAnsi"/>
          <w:sz w:val="22"/>
          <w:szCs w:val="22"/>
        </w:rPr>
        <w:t>Emilii Zawidzkiej 10, 41-300 Dąbrowa Górnicza</w:t>
      </w:r>
      <w:r w:rsidR="00450C06" w:rsidRPr="00024B95">
        <w:rPr>
          <w:rFonts w:asciiTheme="minorHAnsi" w:hAnsiTheme="minorHAnsi" w:cstheme="minorHAnsi"/>
          <w:sz w:val="22"/>
          <w:szCs w:val="22"/>
        </w:rPr>
        <w:t xml:space="preserve"> </w:t>
      </w:r>
      <w:r w:rsidRPr="00024B95">
        <w:rPr>
          <w:rFonts w:asciiTheme="minorHAnsi" w:hAnsiTheme="minorHAnsi" w:cstheme="minorHAnsi"/>
          <w:sz w:val="22"/>
          <w:szCs w:val="22"/>
        </w:rPr>
        <w:t xml:space="preserve">jest realizatorem projektu z ramienia Partnera – </w:t>
      </w:r>
      <w:r w:rsidR="00FC1BA6" w:rsidRPr="00024B95">
        <w:rPr>
          <w:rFonts w:asciiTheme="minorHAnsi" w:hAnsiTheme="minorHAnsi" w:cstheme="minorHAnsi"/>
          <w:sz w:val="22"/>
          <w:szCs w:val="22"/>
        </w:rPr>
        <w:t>Miasta Dąbrowa Górnicza</w:t>
      </w:r>
      <w:r w:rsidR="00450C06" w:rsidRPr="00024B9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96BCDFF" w14:textId="1A2DCB35" w:rsidR="00450C06" w:rsidRDefault="00450C06" w:rsidP="00115577">
      <w:pPr>
        <w:pStyle w:val="Akapitzlist"/>
        <w:numPr>
          <w:ilvl w:val="0"/>
          <w:numId w:val="2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D94E2F">
        <w:rPr>
          <w:rFonts w:asciiTheme="minorHAnsi" w:hAnsiTheme="minorHAnsi" w:cstheme="minorHAnsi"/>
          <w:sz w:val="22"/>
          <w:szCs w:val="22"/>
        </w:rPr>
        <w:t xml:space="preserve">Wykonawca zobowiązuje się dostarczyć przedmiot zamówienia </w:t>
      </w:r>
      <w:r w:rsidRPr="00D94E2F">
        <w:rPr>
          <w:rFonts w:asciiTheme="minorHAnsi" w:hAnsiTheme="minorHAnsi" w:cstheme="minorHAnsi"/>
          <w:b/>
          <w:sz w:val="22"/>
          <w:szCs w:val="22"/>
        </w:rPr>
        <w:t>w ciągu ........... tygodni</w:t>
      </w:r>
      <w:r w:rsidRPr="00D94E2F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D94E2F">
        <w:rPr>
          <w:rFonts w:asciiTheme="minorHAnsi" w:hAnsiTheme="minorHAnsi" w:cstheme="minorHAnsi"/>
          <w:sz w:val="22"/>
          <w:szCs w:val="22"/>
        </w:rPr>
        <w:t>licząc od dnia po podpisaniu umowy.</w:t>
      </w:r>
    </w:p>
    <w:p w14:paraId="399316CB" w14:textId="06002BD6" w:rsidR="00AD4B40" w:rsidRDefault="00450C06" w:rsidP="00115577">
      <w:pPr>
        <w:pStyle w:val="Akapitzlist"/>
        <w:numPr>
          <w:ilvl w:val="0"/>
          <w:numId w:val="2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D94E2F">
        <w:rPr>
          <w:rFonts w:asciiTheme="minorHAnsi" w:hAnsiTheme="minorHAnsi" w:cstheme="minorHAnsi"/>
          <w:sz w:val="22"/>
          <w:szCs w:val="22"/>
        </w:rPr>
        <w:lastRenderedPageBreak/>
        <w:t>Po zamontowaniu i uruchomieni</w:t>
      </w:r>
      <w:r w:rsidR="00EF5888" w:rsidRPr="00D94E2F">
        <w:rPr>
          <w:rFonts w:asciiTheme="minorHAnsi" w:hAnsiTheme="minorHAnsi" w:cstheme="minorHAnsi"/>
          <w:sz w:val="22"/>
          <w:szCs w:val="22"/>
        </w:rPr>
        <w:t>u</w:t>
      </w:r>
      <w:r w:rsidRPr="00D94E2F">
        <w:rPr>
          <w:rFonts w:asciiTheme="minorHAnsi" w:hAnsiTheme="minorHAnsi" w:cstheme="minorHAnsi"/>
          <w:sz w:val="22"/>
          <w:szCs w:val="22"/>
        </w:rPr>
        <w:t xml:space="preserve"> sprzętu Wykonawca dokona konfigu</w:t>
      </w:r>
      <w:r w:rsidR="00474DFD" w:rsidRPr="00D94E2F">
        <w:rPr>
          <w:rFonts w:asciiTheme="minorHAnsi" w:hAnsiTheme="minorHAnsi" w:cstheme="minorHAnsi"/>
          <w:sz w:val="22"/>
          <w:szCs w:val="22"/>
        </w:rPr>
        <w:t>racji zgodnie z przeznaczeniem.</w:t>
      </w:r>
    </w:p>
    <w:p w14:paraId="0629301A" w14:textId="511FC436" w:rsidR="00755193" w:rsidRDefault="00755193" w:rsidP="00115577">
      <w:pPr>
        <w:pStyle w:val="Akapitzlist"/>
        <w:numPr>
          <w:ilvl w:val="0"/>
          <w:numId w:val="2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B4134">
        <w:rPr>
          <w:rFonts w:asciiTheme="minorHAnsi" w:hAnsiTheme="minorHAnsi" w:cstheme="minorHAnsi"/>
          <w:sz w:val="22"/>
          <w:szCs w:val="22"/>
        </w:rPr>
        <w:t>Wykonawca oświadcza, że sprzęt będący przedmiotem umowy odpowiada standard</w:t>
      </w:r>
      <w:r w:rsidR="00AC1355" w:rsidRPr="00BB4134">
        <w:rPr>
          <w:rFonts w:asciiTheme="minorHAnsi" w:hAnsiTheme="minorHAnsi" w:cstheme="minorHAnsi"/>
          <w:sz w:val="22"/>
          <w:szCs w:val="22"/>
        </w:rPr>
        <w:t xml:space="preserve">om jakościowym </w:t>
      </w:r>
      <w:r w:rsidRPr="00BB4134">
        <w:rPr>
          <w:rFonts w:asciiTheme="minorHAnsi" w:hAnsiTheme="minorHAnsi" w:cstheme="minorHAnsi"/>
          <w:sz w:val="22"/>
          <w:szCs w:val="22"/>
        </w:rPr>
        <w:t>i</w:t>
      </w:r>
      <w:r w:rsidR="005A05DD" w:rsidRPr="00BB4134">
        <w:rPr>
          <w:rFonts w:asciiTheme="minorHAnsi" w:hAnsiTheme="minorHAnsi" w:cstheme="minorHAnsi"/>
          <w:sz w:val="22"/>
          <w:szCs w:val="22"/>
        </w:rPr>
        <w:t> </w:t>
      </w:r>
      <w:r w:rsidRPr="00BB4134">
        <w:rPr>
          <w:rFonts w:asciiTheme="minorHAnsi" w:hAnsiTheme="minorHAnsi" w:cstheme="minorHAnsi"/>
          <w:sz w:val="22"/>
          <w:szCs w:val="22"/>
        </w:rPr>
        <w:t>technicznym przewidzianym dla zadań, jakie określił Zamawiający.</w:t>
      </w:r>
    </w:p>
    <w:p w14:paraId="21B712F8" w14:textId="2B483676" w:rsidR="008933A6" w:rsidRDefault="008933A6" w:rsidP="00115577">
      <w:pPr>
        <w:pStyle w:val="Akapitzlist"/>
        <w:numPr>
          <w:ilvl w:val="0"/>
          <w:numId w:val="2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B4134">
        <w:rPr>
          <w:rFonts w:asciiTheme="minorHAnsi" w:eastAsia="Arial" w:hAnsiTheme="minorHAnsi" w:cstheme="minorHAnsi"/>
          <w:sz w:val="22"/>
          <w:szCs w:val="22"/>
        </w:rPr>
        <w:t xml:space="preserve">Wykonawca zobowiązany jest </w:t>
      </w:r>
      <w:r w:rsidRPr="00BB4134">
        <w:rPr>
          <w:rFonts w:asciiTheme="minorHAnsi" w:hAnsiTheme="minorHAnsi" w:cstheme="minorHAnsi"/>
          <w:sz w:val="22"/>
          <w:szCs w:val="22"/>
        </w:rPr>
        <w:t>do dostawy</w:t>
      </w:r>
      <w:r w:rsidR="00894D75" w:rsidRPr="00BB4134">
        <w:rPr>
          <w:rFonts w:asciiTheme="minorHAnsi" w:hAnsiTheme="minorHAnsi" w:cstheme="minorHAnsi"/>
          <w:sz w:val="22"/>
          <w:szCs w:val="22"/>
        </w:rPr>
        <w:t xml:space="preserve"> </w:t>
      </w:r>
      <w:r w:rsidRPr="00BB4134">
        <w:rPr>
          <w:rFonts w:asciiTheme="minorHAnsi" w:hAnsiTheme="minorHAnsi" w:cstheme="minorHAnsi"/>
          <w:sz w:val="22"/>
          <w:szCs w:val="22"/>
        </w:rPr>
        <w:t>przedmi</w:t>
      </w:r>
      <w:r w:rsidR="00A11787" w:rsidRPr="00BB4134">
        <w:rPr>
          <w:rFonts w:asciiTheme="minorHAnsi" w:hAnsiTheme="minorHAnsi" w:cstheme="minorHAnsi"/>
          <w:sz w:val="22"/>
          <w:szCs w:val="22"/>
        </w:rPr>
        <w:t xml:space="preserve">otu zamówienia na własny koszt </w:t>
      </w:r>
      <w:r w:rsidRPr="00BB4134">
        <w:rPr>
          <w:rFonts w:asciiTheme="minorHAnsi" w:hAnsiTheme="minorHAnsi" w:cstheme="minorHAnsi"/>
          <w:sz w:val="22"/>
          <w:szCs w:val="22"/>
        </w:rPr>
        <w:t>i własnymi siłami.</w:t>
      </w:r>
    </w:p>
    <w:p w14:paraId="69EFABC2" w14:textId="77777777" w:rsidR="00D24311" w:rsidRDefault="008933A6" w:rsidP="00115577">
      <w:pPr>
        <w:pStyle w:val="Akapitzlist"/>
        <w:numPr>
          <w:ilvl w:val="0"/>
          <w:numId w:val="2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B4134">
        <w:rPr>
          <w:rFonts w:asciiTheme="minorHAnsi" w:hAnsiTheme="minorHAnsi" w:cstheme="minorHAnsi"/>
          <w:sz w:val="22"/>
          <w:szCs w:val="22"/>
        </w:rPr>
        <w:t>Wykonawca zobowiązuje się dostarczyć przedmiot</w:t>
      </w:r>
      <w:r w:rsidR="00844F33" w:rsidRPr="00BB4134">
        <w:rPr>
          <w:rFonts w:asciiTheme="minorHAnsi" w:hAnsiTheme="minorHAnsi" w:cstheme="minorHAnsi"/>
          <w:sz w:val="22"/>
          <w:szCs w:val="22"/>
        </w:rPr>
        <w:t xml:space="preserve"> umowy fabrycznie nowy, bez wa</w:t>
      </w:r>
      <w:r w:rsidR="00CC56DF" w:rsidRPr="00BB4134">
        <w:rPr>
          <w:rFonts w:asciiTheme="minorHAnsi" w:hAnsiTheme="minorHAnsi" w:cstheme="minorHAnsi"/>
          <w:sz w:val="22"/>
          <w:szCs w:val="22"/>
        </w:rPr>
        <w:t>d z kartami gwarancyjnymi wyrobów wraz z informacją o warunkach udzielon</w:t>
      </w:r>
      <w:r w:rsidR="00FC1BA6" w:rsidRPr="00BB4134">
        <w:rPr>
          <w:rFonts w:asciiTheme="minorHAnsi" w:hAnsiTheme="minorHAnsi" w:cstheme="minorHAnsi"/>
          <w:sz w:val="22"/>
          <w:szCs w:val="22"/>
        </w:rPr>
        <w:t>ej gwarancji oraz sposobie postę</w:t>
      </w:r>
      <w:r w:rsidR="00CC56DF" w:rsidRPr="00BB4134">
        <w:rPr>
          <w:rFonts w:asciiTheme="minorHAnsi" w:hAnsiTheme="minorHAnsi" w:cstheme="minorHAnsi"/>
          <w:sz w:val="22"/>
          <w:szCs w:val="22"/>
        </w:rPr>
        <w:t>powania w przypadku konieczności uruchomienia procedury gwarancyjnej przed producentem.</w:t>
      </w:r>
    </w:p>
    <w:p w14:paraId="6E67DDDB" w14:textId="5103DA34" w:rsidR="008933A6" w:rsidRDefault="00CC56DF" w:rsidP="00D24311">
      <w:pPr>
        <w:pStyle w:val="Akapitzlist"/>
        <w:numPr>
          <w:ilvl w:val="0"/>
          <w:numId w:val="2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B4134">
        <w:rPr>
          <w:rFonts w:asciiTheme="minorHAnsi" w:hAnsiTheme="minorHAnsi" w:cstheme="minorHAnsi"/>
          <w:sz w:val="22"/>
          <w:szCs w:val="22"/>
        </w:rPr>
        <w:t xml:space="preserve"> </w:t>
      </w:r>
      <w:r w:rsidR="008933A6" w:rsidRPr="00D24311">
        <w:rPr>
          <w:rFonts w:asciiTheme="minorHAnsi" w:hAnsiTheme="minorHAnsi" w:cstheme="minorHAnsi"/>
          <w:sz w:val="22"/>
          <w:szCs w:val="22"/>
        </w:rPr>
        <w:t xml:space="preserve">Wykonawca winien dostarczyć zamówiony sprzęt </w:t>
      </w:r>
      <w:r w:rsidR="008933A6" w:rsidRPr="00D24311">
        <w:rPr>
          <w:rFonts w:asciiTheme="minorHAnsi" w:hAnsiTheme="minorHAnsi" w:cstheme="minorHAnsi"/>
          <w:bCs/>
          <w:sz w:val="22"/>
          <w:szCs w:val="22"/>
        </w:rPr>
        <w:t>Zamawiającemu</w:t>
      </w:r>
      <w:r w:rsidR="008933A6" w:rsidRPr="00D24311">
        <w:rPr>
          <w:rFonts w:asciiTheme="minorHAnsi" w:hAnsiTheme="minorHAnsi" w:cstheme="minorHAnsi"/>
          <w:sz w:val="22"/>
          <w:szCs w:val="22"/>
        </w:rPr>
        <w:t xml:space="preserve"> po uprzednim </w:t>
      </w:r>
      <w:r w:rsidR="008933A6" w:rsidRPr="003F2427">
        <w:rPr>
          <w:rFonts w:asciiTheme="minorHAnsi" w:hAnsiTheme="minorHAnsi" w:cstheme="minorHAnsi"/>
          <w:sz w:val="22"/>
          <w:szCs w:val="22"/>
        </w:rPr>
        <w:t>telefonicznym ustaleniu terminu dostawy z co najmniej 2-dniowym wyprzedzeniem.</w:t>
      </w:r>
    </w:p>
    <w:p w14:paraId="0E934B9A" w14:textId="4C574A62" w:rsidR="00092A8F" w:rsidRDefault="00092A8F" w:rsidP="00D24311">
      <w:pPr>
        <w:pStyle w:val="Akapitzlist"/>
        <w:numPr>
          <w:ilvl w:val="0"/>
          <w:numId w:val="2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D24311">
        <w:rPr>
          <w:rFonts w:asciiTheme="minorHAnsi" w:hAnsiTheme="minorHAnsi" w:cstheme="minorHAnsi"/>
          <w:sz w:val="22"/>
          <w:szCs w:val="22"/>
        </w:rPr>
        <w:t xml:space="preserve">Wykonawca </w:t>
      </w:r>
      <w:r w:rsidR="00474D5E" w:rsidRPr="00D24311">
        <w:rPr>
          <w:rFonts w:asciiTheme="minorHAnsi" w:hAnsiTheme="minorHAnsi" w:cstheme="minorHAnsi"/>
          <w:sz w:val="22"/>
          <w:szCs w:val="22"/>
        </w:rPr>
        <w:t xml:space="preserve">udzieli Zamawiającemu i tym samym ostatecznemu użytkownikowi (szkole) zakupionego sprzętu </w:t>
      </w:r>
      <w:r w:rsidR="000355DB">
        <w:rPr>
          <w:rFonts w:asciiTheme="minorHAnsi" w:hAnsiTheme="minorHAnsi" w:cstheme="minorHAnsi"/>
          <w:b/>
          <w:bCs/>
          <w:sz w:val="22"/>
          <w:szCs w:val="22"/>
        </w:rPr>
        <w:t>36</w:t>
      </w:r>
      <w:r w:rsidR="00474D5E" w:rsidRPr="00D24311">
        <w:rPr>
          <w:rFonts w:asciiTheme="minorHAnsi" w:hAnsiTheme="minorHAnsi" w:cstheme="minorHAnsi"/>
          <w:b/>
          <w:bCs/>
          <w:sz w:val="22"/>
          <w:szCs w:val="22"/>
        </w:rPr>
        <w:t>-miesięcznej</w:t>
      </w:r>
      <w:r w:rsidR="00F8455B" w:rsidRPr="00D24311">
        <w:rPr>
          <w:rFonts w:asciiTheme="minorHAnsi" w:hAnsiTheme="minorHAnsi" w:cstheme="minorHAnsi"/>
          <w:b/>
          <w:bCs/>
          <w:sz w:val="22"/>
          <w:szCs w:val="22"/>
        </w:rPr>
        <w:t xml:space="preserve"> gwarancji</w:t>
      </w:r>
      <w:r w:rsidR="00FE1F3A">
        <w:rPr>
          <w:rFonts w:asciiTheme="minorHAnsi" w:hAnsiTheme="minorHAnsi" w:cstheme="minorHAnsi"/>
          <w:b/>
          <w:bCs/>
          <w:sz w:val="22"/>
          <w:szCs w:val="22"/>
        </w:rPr>
        <w:t xml:space="preserve"> (dla komputerów</w:t>
      </w:r>
      <w:r w:rsidR="000355DB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FE1F3A">
        <w:rPr>
          <w:rFonts w:asciiTheme="minorHAnsi" w:hAnsiTheme="minorHAnsi" w:cstheme="minorHAnsi"/>
          <w:b/>
          <w:bCs/>
          <w:sz w:val="22"/>
          <w:szCs w:val="22"/>
        </w:rPr>
        <w:t xml:space="preserve"> monitorów</w:t>
      </w:r>
      <w:r w:rsidR="00474D5E" w:rsidRPr="000355DB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0355DB" w:rsidRPr="000355DB">
        <w:rPr>
          <w:rFonts w:asciiTheme="minorHAnsi" w:hAnsiTheme="minorHAnsi" w:cstheme="minorHAnsi"/>
          <w:b/>
          <w:bCs/>
          <w:sz w:val="22"/>
          <w:szCs w:val="22"/>
        </w:rPr>
        <w:t xml:space="preserve"> drukarek)</w:t>
      </w:r>
      <w:r w:rsidR="000355DB">
        <w:rPr>
          <w:rFonts w:asciiTheme="minorHAnsi" w:hAnsiTheme="minorHAnsi" w:cstheme="minorHAnsi"/>
          <w:sz w:val="22"/>
          <w:szCs w:val="22"/>
        </w:rPr>
        <w:t xml:space="preserve"> oraz </w:t>
      </w:r>
      <w:r w:rsidR="000355DB" w:rsidRPr="00FF386A">
        <w:rPr>
          <w:rFonts w:asciiTheme="minorHAnsi" w:hAnsiTheme="minorHAnsi" w:cstheme="minorHAnsi"/>
          <w:b/>
          <w:bCs/>
          <w:sz w:val="22"/>
          <w:szCs w:val="22"/>
        </w:rPr>
        <w:t>24-miesięcznej gwarancji (dla pro</w:t>
      </w:r>
      <w:r w:rsidR="00FF386A" w:rsidRPr="00FF386A">
        <w:rPr>
          <w:rFonts w:asciiTheme="minorHAnsi" w:hAnsiTheme="minorHAnsi" w:cstheme="minorHAnsi"/>
          <w:b/>
          <w:bCs/>
          <w:sz w:val="22"/>
          <w:szCs w:val="22"/>
        </w:rPr>
        <w:t>jektora, myszy, klawiatur, podkładek pod mysz)</w:t>
      </w:r>
      <w:r w:rsidR="00474D5E" w:rsidRPr="00FF386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74D5E" w:rsidRPr="00D24311">
        <w:rPr>
          <w:rFonts w:asciiTheme="minorHAnsi" w:hAnsiTheme="minorHAnsi" w:cstheme="minorHAnsi"/>
          <w:sz w:val="22"/>
          <w:szCs w:val="22"/>
        </w:rPr>
        <w:t xml:space="preserve">która będzie obowiązywać od dnia podpisania „Protokołu zdawczo-odbiorczego” oraz </w:t>
      </w:r>
      <w:r w:rsidR="00474D5E" w:rsidRPr="00D24311">
        <w:rPr>
          <w:rFonts w:asciiTheme="minorHAnsi" w:hAnsiTheme="minorHAnsi" w:cstheme="minorHAnsi"/>
          <w:b/>
          <w:bCs/>
          <w:sz w:val="22"/>
          <w:szCs w:val="22"/>
        </w:rPr>
        <w:t>24-miesięcznej</w:t>
      </w:r>
      <w:r w:rsidR="003A1D94" w:rsidRPr="00D2431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74D5E" w:rsidRPr="00D24311">
        <w:rPr>
          <w:rFonts w:asciiTheme="minorHAnsi" w:hAnsiTheme="minorHAnsi" w:cstheme="minorHAnsi"/>
          <w:b/>
          <w:bCs/>
          <w:sz w:val="22"/>
          <w:szCs w:val="22"/>
        </w:rPr>
        <w:t>rękojmi</w:t>
      </w:r>
      <w:r w:rsidR="00474D5E" w:rsidRPr="00D24311">
        <w:rPr>
          <w:rFonts w:asciiTheme="minorHAnsi" w:hAnsiTheme="minorHAnsi" w:cstheme="minorHAnsi"/>
          <w:sz w:val="22"/>
          <w:szCs w:val="22"/>
        </w:rPr>
        <w:t xml:space="preserve"> za wady na zakupione urządzenia, która będzie obowiązywać od dnia podpisania „Protokołu zdawczo-odbiorczego”. W sytuacji, gdy okres gwarancji udzielonej przez producenta jest dłuższy od gwarancji udzielonej przez Wykonawcę, obowiązuje okres gwarancji udzielonej przez producenta.</w:t>
      </w:r>
    </w:p>
    <w:p w14:paraId="4D389404" w14:textId="3AF6CB3C" w:rsidR="00092A8F" w:rsidRPr="00A251CF" w:rsidRDefault="00092A8F" w:rsidP="00CC56DF">
      <w:pPr>
        <w:pStyle w:val="Akapitzlist"/>
        <w:numPr>
          <w:ilvl w:val="0"/>
          <w:numId w:val="2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A251CF">
        <w:rPr>
          <w:rFonts w:asciiTheme="minorHAnsi" w:hAnsiTheme="minorHAnsi" w:cstheme="minorHAnsi"/>
          <w:sz w:val="22"/>
          <w:szCs w:val="22"/>
        </w:rPr>
        <w:t>W okresie udzielonej gwarancji Wykonawca zobowiązany jest do udzielania pomocy telefonicznej użytkownikom podczas eksploatacji sprzętu zakupionego przez Zamawiającego oraz do świadczenia serwisu gwarancyjnego, obejmującego również dojazd i transport, polegającego na usunięciu wad w drodze naprawy lub na wymianie urządzeń albo ich części na wolne od wad, na warunkach opisanych w osobnej umowie.</w:t>
      </w:r>
    </w:p>
    <w:p w14:paraId="1E195375" w14:textId="77777777" w:rsidR="00755193" w:rsidRPr="00CF1749" w:rsidRDefault="00755193" w:rsidP="00200574">
      <w:pPr>
        <w:spacing w:before="120" w:after="6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F1749">
        <w:rPr>
          <w:rFonts w:asciiTheme="minorHAnsi" w:hAnsiTheme="minorHAnsi" w:cstheme="minorHAnsi"/>
          <w:b/>
          <w:sz w:val="22"/>
          <w:szCs w:val="22"/>
        </w:rPr>
        <w:t>§ 3</w:t>
      </w:r>
    </w:p>
    <w:p w14:paraId="1C3965BE" w14:textId="3CE051A4" w:rsidR="00115577" w:rsidRPr="00883E04" w:rsidRDefault="00755193" w:rsidP="003B2765">
      <w:pPr>
        <w:pStyle w:val="Akapitzlist"/>
        <w:numPr>
          <w:ilvl w:val="0"/>
          <w:numId w:val="2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3B2765">
        <w:rPr>
          <w:rFonts w:asciiTheme="minorHAnsi" w:hAnsiTheme="minorHAnsi" w:cstheme="minorHAnsi"/>
          <w:sz w:val="22"/>
          <w:szCs w:val="22"/>
        </w:rPr>
        <w:t xml:space="preserve">Zamawiający, z zastrzeżeniem postanowień niniejszego paragrafu, za wykonanie przedmiotu umowy określonego w § 1 oraz </w:t>
      </w:r>
      <w:r w:rsidRPr="003F2427">
        <w:rPr>
          <w:rFonts w:asciiTheme="minorHAnsi" w:hAnsiTheme="minorHAnsi" w:cstheme="minorHAnsi"/>
          <w:sz w:val="22"/>
          <w:szCs w:val="22"/>
        </w:rPr>
        <w:t>załączniku nr 1</w:t>
      </w:r>
      <w:r w:rsidRPr="003B2765">
        <w:rPr>
          <w:rFonts w:asciiTheme="minorHAnsi" w:hAnsiTheme="minorHAnsi" w:cstheme="minorHAnsi"/>
          <w:sz w:val="22"/>
          <w:szCs w:val="22"/>
        </w:rPr>
        <w:t xml:space="preserve"> do umowy </w:t>
      </w:r>
      <w:r w:rsidR="00350E3D" w:rsidRPr="003B276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zapłaci Wykonawcy </w:t>
      </w:r>
      <w:r w:rsidRPr="003B2765">
        <w:rPr>
          <w:rFonts w:asciiTheme="minorHAnsi" w:hAnsiTheme="minorHAnsi" w:cstheme="minorHAnsi"/>
          <w:sz w:val="22"/>
          <w:szCs w:val="22"/>
        </w:rPr>
        <w:t xml:space="preserve">wynagrodzenie w łącznej kwocie </w:t>
      </w:r>
      <w:r w:rsidR="00687D3A" w:rsidRPr="003B2765">
        <w:rPr>
          <w:rFonts w:asciiTheme="minorHAnsi" w:hAnsiTheme="minorHAnsi" w:cstheme="minorHAnsi"/>
          <w:sz w:val="22"/>
          <w:szCs w:val="22"/>
        </w:rPr>
        <w:t xml:space="preserve">do </w:t>
      </w:r>
      <w:r w:rsidR="00333D6F" w:rsidRPr="003B2765">
        <w:rPr>
          <w:rFonts w:asciiTheme="minorHAnsi" w:hAnsiTheme="minorHAnsi" w:cstheme="minorHAnsi"/>
          <w:b/>
          <w:sz w:val="22"/>
          <w:szCs w:val="22"/>
        </w:rPr>
        <w:t xml:space="preserve">...................... </w:t>
      </w:r>
      <w:r w:rsidR="008933A6" w:rsidRPr="003B276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B2765">
        <w:rPr>
          <w:rFonts w:asciiTheme="minorHAnsi" w:hAnsiTheme="minorHAnsi" w:cstheme="minorHAnsi"/>
          <w:b/>
          <w:sz w:val="22"/>
          <w:szCs w:val="22"/>
        </w:rPr>
        <w:t>brutto</w:t>
      </w:r>
      <w:r w:rsidR="009E0B1A" w:rsidRPr="003B276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3B2765">
        <w:rPr>
          <w:rFonts w:asciiTheme="minorHAnsi" w:hAnsiTheme="minorHAnsi" w:cstheme="minorHAnsi"/>
          <w:b/>
          <w:sz w:val="22"/>
          <w:szCs w:val="22"/>
        </w:rPr>
        <w:t>(słownie:</w:t>
      </w:r>
      <w:r w:rsidR="00281FDA" w:rsidRPr="003B276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3D6F" w:rsidRPr="003B2765">
        <w:rPr>
          <w:rFonts w:asciiTheme="minorHAnsi" w:hAnsiTheme="minorHAnsi" w:cstheme="minorHAnsi"/>
          <w:b/>
          <w:sz w:val="22"/>
          <w:szCs w:val="22"/>
        </w:rPr>
        <w:t>....................................................................................</w:t>
      </w:r>
      <w:r w:rsidRPr="003B2765">
        <w:rPr>
          <w:rFonts w:asciiTheme="minorHAnsi" w:hAnsiTheme="minorHAnsi" w:cstheme="minorHAnsi"/>
          <w:b/>
          <w:sz w:val="22"/>
          <w:szCs w:val="22"/>
        </w:rPr>
        <w:t>)</w:t>
      </w:r>
      <w:r w:rsidR="00DF01C3" w:rsidRPr="003B2765">
        <w:rPr>
          <w:rFonts w:asciiTheme="minorHAnsi" w:hAnsiTheme="minorHAnsi" w:cstheme="minorHAnsi"/>
          <w:b/>
          <w:sz w:val="22"/>
          <w:szCs w:val="22"/>
        </w:rPr>
        <w:t>.</w:t>
      </w:r>
    </w:p>
    <w:p w14:paraId="36DEDD67" w14:textId="4A4567E0" w:rsidR="00755193" w:rsidRDefault="00755193" w:rsidP="00883E04">
      <w:pPr>
        <w:pStyle w:val="Akapitzlist"/>
        <w:numPr>
          <w:ilvl w:val="0"/>
          <w:numId w:val="2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883E04">
        <w:rPr>
          <w:rFonts w:asciiTheme="minorHAnsi" w:hAnsiTheme="minorHAnsi" w:cstheme="minorHAnsi"/>
          <w:sz w:val="22"/>
          <w:szCs w:val="22"/>
        </w:rPr>
        <w:t>Wynagrodzenie płatne będzie przelewem na rachunek bankowy W</w:t>
      </w:r>
      <w:r w:rsidR="00F771F4" w:rsidRPr="00883E04">
        <w:rPr>
          <w:rFonts w:asciiTheme="minorHAnsi" w:hAnsiTheme="minorHAnsi" w:cstheme="minorHAnsi"/>
          <w:sz w:val="22"/>
          <w:szCs w:val="22"/>
        </w:rPr>
        <w:t xml:space="preserve">ykonawcy wskazany na fakturze </w:t>
      </w:r>
      <w:r w:rsidR="00F771F4" w:rsidRPr="00883E04">
        <w:rPr>
          <w:rFonts w:asciiTheme="minorHAnsi" w:hAnsiTheme="minorHAnsi" w:cstheme="minorHAnsi"/>
          <w:b/>
          <w:sz w:val="22"/>
          <w:szCs w:val="22"/>
        </w:rPr>
        <w:t>w </w:t>
      </w:r>
      <w:r w:rsidRPr="00883E04">
        <w:rPr>
          <w:rFonts w:asciiTheme="minorHAnsi" w:hAnsiTheme="minorHAnsi" w:cstheme="minorHAnsi"/>
          <w:b/>
          <w:sz w:val="22"/>
          <w:szCs w:val="22"/>
        </w:rPr>
        <w:t>termini</w:t>
      </w:r>
      <w:r w:rsidR="00406BEF" w:rsidRPr="00883E04">
        <w:rPr>
          <w:rFonts w:asciiTheme="minorHAnsi" w:hAnsiTheme="minorHAnsi" w:cstheme="minorHAnsi"/>
          <w:b/>
          <w:sz w:val="22"/>
          <w:szCs w:val="22"/>
        </w:rPr>
        <w:t>e</w:t>
      </w:r>
      <w:r w:rsidR="0084235B" w:rsidRPr="00883E0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36924" w:rsidRPr="00883E04">
        <w:rPr>
          <w:rFonts w:asciiTheme="minorHAnsi" w:hAnsiTheme="minorHAnsi" w:cstheme="minorHAnsi"/>
          <w:b/>
          <w:sz w:val="22"/>
          <w:szCs w:val="22"/>
        </w:rPr>
        <w:t>30</w:t>
      </w:r>
      <w:r w:rsidR="00517950" w:rsidRPr="00883E0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83E04">
        <w:rPr>
          <w:rFonts w:asciiTheme="minorHAnsi" w:hAnsiTheme="minorHAnsi" w:cstheme="minorHAnsi"/>
          <w:b/>
          <w:sz w:val="22"/>
          <w:szCs w:val="22"/>
        </w:rPr>
        <w:t>dni od daty</w:t>
      </w:r>
      <w:r w:rsidRPr="00883E04">
        <w:rPr>
          <w:rFonts w:asciiTheme="minorHAnsi" w:hAnsiTheme="minorHAnsi" w:cstheme="minorHAnsi"/>
          <w:sz w:val="22"/>
          <w:szCs w:val="22"/>
        </w:rPr>
        <w:t xml:space="preserve"> doręczenia</w:t>
      </w:r>
      <w:r w:rsidR="0084235B" w:rsidRPr="00883E04">
        <w:rPr>
          <w:rFonts w:asciiTheme="minorHAnsi" w:hAnsiTheme="minorHAnsi" w:cstheme="minorHAnsi"/>
          <w:sz w:val="22"/>
          <w:szCs w:val="22"/>
        </w:rPr>
        <w:t xml:space="preserve"> prawidłowo wystawionej faktury do siedziby Zamawiającego</w:t>
      </w:r>
      <w:r w:rsidRPr="00883E04">
        <w:rPr>
          <w:rFonts w:asciiTheme="minorHAnsi" w:hAnsiTheme="minorHAnsi" w:cstheme="minorHAnsi"/>
          <w:sz w:val="22"/>
          <w:szCs w:val="22"/>
        </w:rPr>
        <w:t>, z</w:t>
      </w:r>
      <w:r w:rsidR="0084235B" w:rsidRPr="00883E04">
        <w:rPr>
          <w:rFonts w:asciiTheme="minorHAnsi" w:hAnsiTheme="minorHAnsi" w:cstheme="minorHAnsi"/>
          <w:sz w:val="22"/>
          <w:szCs w:val="22"/>
        </w:rPr>
        <w:t> </w:t>
      </w:r>
      <w:r w:rsidRPr="00883E04">
        <w:rPr>
          <w:rFonts w:asciiTheme="minorHAnsi" w:hAnsiTheme="minorHAnsi" w:cstheme="minorHAnsi"/>
          <w:sz w:val="22"/>
          <w:szCs w:val="22"/>
        </w:rPr>
        <w:t xml:space="preserve">zastrzeżeniem ust. </w:t>
      </w:r>
      <w:r w:rsidR="00E84B85" w:rsidRPr="00883E04">
        <w:rPr>
          <w:rFonts w:asciiTheme="minorHAnsi" w:hAnsiTheme="minorHAnsi" w:cstheme="minorHAnsi"/>
          <w:sz w:val="22"/>
          <w:szCs w:val="22"/>
        </w:rPr>
        <w:t>8</w:t>
      </w:r>
      <w:r w:rsidRPr="00883E04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8FA40E2" w14:textId="3B0A75B7" w:rsidR="00371364" w:rsidRPr="00223EC4" w:rsidRDefault="00113DA2" w:rsidP="00883E04">
      <w:pPr>
        <w:pStyle w:val="Akapitzlist"/>
        <w:numPr>
          <w:ilvl w:val="0"/>
          <w:numId w:val="2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883E04">
        <w:rPr>
          <w:rFonts w:asciiTheme="minorHAnsi" w:hAnsiTheme="minorHAnsi" w:cstheme="minorHAnsi"/>
          <w:sz w:val="22"/>
          <w:szCs w:val="22"/>
        </w:rPr>
        <w:t xml:space="preserve">Podstawą do </w:t>
      </w:r>
      <w:r w:rsidR="00092A8F" w:rsidRPr="00883E04">
        <w:rPr>
          <w:rFonts w:asciiTheme="minorHAnsi" w:hAnsiTheme="minorHAnsi" w:cstheme="minorHAnsi"/>
          <w:sz w:val="22"/>
          <w:szCs w:val="22"/>
        </w:rPr>
        <w:t xml:space="preserve">wystawienia faktury będzie potwierdzenie zrealizowania dostawy protokołem zdawczo odbiorczym przyjęcia przedmiotu umowy bez zastrzeżeń podpisanym przez Wykonawcę i Zamawiającego. Wykonawca będzie mógł wystawić fakturę po zrealizowaniu zadania objętego niniejszą umową, tj. dostawy </w:t>
      </w:r>
      <w:r w:rsidR="00092A8F" w:rsidRPr="00883E04">
        <w:rPr>
          <w:rFonts w:asciiTheme="minorHAnsi" w:hAnsiTheme="minorHAnsi" w:cstheme="minorHAnsi"/>
          <w:iCs/>
          <w:color w:val="000000"/>
          <w:kern w:val="1"/>
          <w:sz w:val="22"/>
          <w:szCs w:val="22"/>
        </w:rPr>
        <w:t>sprzętu dla uczniów/uczennic d</w:t>
      </w:r>
      <w:r w:rsidR="006C2049" w:rsidRPr="00883E04">
        <w:rPr>
          <w:rFonts w:asciiTheme="minorHAnsi" w:hAnsiTheme="minorHAnsi" w:cstheme="minorHAnsi"/>
          <w:iCs/>
          <w:color w:val="000000"/>
          <w:kern w:val="1"/>
          <w:sz w:val="22"/>
          <w:szCs w:val="22"/>
        </w:rPr>
        <w:t xml:space="preserve">o pracowni zawodowej </w:t>
      </w:r>
      <w:r w:rsidR="00092A8F" w:rsidRPr="00883E04">
        <w:rPr>
          <w:rFonts w:asciiTheme="minorHAnsi" w:hAnsiTheme="minorHAnsi" w:cstheme="minorHAnsi"/>
          <w:iCs/>
          <w:color w:val="000000"/>
          <w:kern w:val="1"/>
          <w:sz w:val="22"/>
          <w:szCs w:val="22"/>
        </w:rPr>
        <w:t xml:space="preserve">zgodnie ze szczegółowym opisem przedmiotu zamówienia będącym </w:t>
      </w:r>
      <w:r w:rsidR="00092A8F" w:rsidRPr="003F2427">
        <w:rPr>
          <w:rFonts w:asciiTheme="minorHAnsi" w:hAnsiTheme="minorHAnsi" w:cstheme="minorHAnsi"/>
          <w:iCs/>
          <w:color w:val="000000"/>
          <w:kern w:val="1"/>
          <w:sz w:val="22"/>
          <w:szCs w:val="22"/>
        </w:rPr>
        <w:t>załącznikiem nr 1 do</w:t>
      </w:r>
      <w:r w:rsidR="00092A8F" w:rsidRPr="00883E04">
        <w:rPr>
          <w:rFonts w:asciiTheme="minorHAnsi" w:hAnsiTheme="minorHAnsi" w:cstheme="minorHAnsi"/>
          <w:iCs/>
          <w:color w:val="000000"/>
          <w:kern w:val="1"/>
          <w:sz w:val="22"/>
          <w:szCs w:val="22"/>
        </w:rPr>
        <w:t xml:space="preserve"> niniejszej umowy. </w:t>
      </w:r>
    </w:p>
    <w:p w14:paraId="2A09BACD" w14:textId="3557D105" w:rsidR="00113DA2" w:rsidRDefault="00113DA2" w:rsidP="00223EC4">
      <w:pPr>
        <w:pStyle w:val="Akapitzlist"/>
        <w:numPr>
          <w:ilvl w:val="0"/>
          <w:numId w:val="2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223EC4">
        <w:rPr>
          <w:rFonts w:asciiTheme="minorHAnsi" w:hAnsiTheme="minorHAnsi" w:cstheme="minorHAnsi"/>
          <w:sz w:val="22"/>
          <w:szCs w:val="22"/>
        </w:rPr>
        <w:t>Rachunek bankowy jest rachunkiem do prowadzonej działalności gospodarczej Wykonawcy.</w:t>
      </w:r>
    </w:p>
    <w:p w14:paraId="52501C5E" w14:textId="1BA24959" w:rsidR="00113DA2" w:rsidRDefault="00113DA2" w:rsidP="00223EC4">
      <w:pPr>
        <w:pStyle w:val="Akapitzlist"/>
        <w:numPr>
          <w:ilvl w:val="0"/>
          <w:numId w:val="2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223EC4">
        <w:rPr>
          <w:rFonts w:asciiTheme="minorHAnsi" w:hAnsiTheme="minorHAnsi" w:cstheme="minorHAnsi"/>
          <w:sz w:val="22"/>
          <w:szCs w:val="22"/>
        </w:rPr>
        <w:t>Do rachunku bankowego prowadzony jest rachunek VAT, zgodnie z art.</w:t>
      </w:r>
      <w:r w:rsidR="00FD03B3" w:rsidRPr="00223EC4">
        <w:rPr>
          <w:rFonts w:asciiTheme="minorHAnsi" w:hAnsiTheme="minorHAnsi" w:cstheme="minorHAnsi"/>
          <w:sz w:val="22"/>
          <w:szCs w:val="22"/>
        </w:rPr>
        <w:t xml:space="preserve"> </w:t>
      </w:r>
      <w:r w:rsidRPr="00223EC4">
        <w:rPr>
          <w:rFonts w:asciiTheme="minorHAnsi" w:hAnsiTheme="minorHAnsi" w:cstheme="minorHAnsi"/>
          <w:sz w:val="22"/>
          <w:szCs w:val="22"/>
        </w:rPr>
        <w:t>62a ust.1 ustawy Prawo bankowe.</w:t>
      </w:r>
    </w:p>
    <w:p w14:paraId="665D3071" w14:textId="106693DC" w:rsidR="00113DA2" w:rsidRPr="00105B75" w:rsidRDefault="00113DA2" w:rsidP="00105B75">
      <w:pPr>
        <w:pStyle w:val="Akapitzlist"/>
        <w:numPr>
          <w:ilvl w:val="0"/>
          <w:numId w:val="2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105B75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Faktury będą wystawiane na:</w:t>
      </w:r>
    </w:p>
    <w:p w14:paraId="590A073F" w14:textId="26E3EE86" w:rsidR="00367DF5" w:rsidRPr="00CF1749" w:rsidRDefault="00367DF5" w:rsidP="00105B75">
      <w:pPr>
        <w:pStyle w:val="Bezodstpw"/>
        <w:spacing w:line="276" w:lineRule="auto"/>
        <w:ind w:left="426"/>
        <w:rPr>
          <w:rFonts w:asciiTheme="minorHAnsi" w:hAnsiTheme="minorHAnsi" w:cstheme="minorHAnsi"/>
          <w:sz w:val="22"/>
          <w:szCs w:val="22"/>
        </w:rPr>
      </w:pPr>
      <w:r w:rsidRPr="00CF1749">
        <w:rPr>
          <w:rFonts w:asciiTheme="minorHAnsi" w:hAnsiTheme="minorHAnsi" w:cstheme="minorHAnsi"/>
          <w:b/>
          <w:bCs/>
          <w:sz w:val="22"/>
          <w:szCs w:val="22"/>
        </w:rPr>
        <w:t>Nabywca:</w:t>
      </w:r>
      <w:r w:rsidRPr="00CF1749">
        <w:rPr>
          <w:rFonts w:asciiTheme="minorHAnsi" w:hAnsiTheme="minorHAnsi" w:cstheme="minorHAnsi"/>
          <w:sz w:val="22"/>
          <w:szCs w:val="22"/>
        </w:rPr>
        <w:t xml:space="preserve"> Miasto </w:t>
      </w:r>
      <w:r w:rsidR="00E84B85" w:rsidRPr="00CF1749">
        <w:rPr>
          <w:rFonts w:asciiTheme="minorHAnsi" w:hAnsiTheme="minorHAnsi" w:cstheme="minorHAnsi"/>
          <w:sz w:val="22"/>
          <w:szCs w:val="22"/>
        </w:rPr>
        <w:t>Dąbrowa Górnicza, ul. Graniczna 21, 41-300 Dąbrowa Górnicza</w:t>
      </w:r>
    </w:p>
    <w:p w14:paraId="70C4EE99" w14:textId="4B400D4A" w:rsidR="00367DF5" w:rsidRPr="00CF1749" w:rsidRDefault="00367DF5" w:rsidP="00105B75">
      <w:pPr>
        <w:pStyle w:val="Bezodstpw"/>
        <w:spacing w:line="276" w:lineRule="auto"/>
        <w:ind w:left="426"/>
        <w:rPr>
          <w:rFonts w:asciiTheme="minorHAnsi" w:hAnsiTheme="minorHAnsi" w:cstheme="minorHAnsi"/>
          <w:sz w:val="22"/>
          <w:szCs w:val="22"/>
        </w:rPr>
      </w:pPr>
      <w:r w:rsidRPr="00CF1749">
        <w:rPr>
          <w:rFonts w:asciiTheme="minorHAnsi" w:hAnsiTheme="minorHAnsi" w:cstheme="minorHAnsi"/>
          <w:b/>
          <w:bCs/>
          <w:sz w:val="22"/>
          <w:szCs w:val="22"/>
        </w:rPr>
        <w:t>NIP:</w:t>
      </w:r>
      <w:r w:rsidRPr="00CF1749">
        <w:rPr>
          <w:rFonts w:asciiTheme="minorHAnsi" w:hAnsiTheme="minorHAnsi" w:cstheme="minorHAnsi"/>
          <w:sz w:val="22"/>
          <w:szCs w:val="22"/>
        </w:rPr>
        <w:t xml:space="preserve"> </w:t>
      </w:r>
      <w:r w:rsidR="00E84B85" w:rsidRPr="00CF1749">
        <w:rPr>
          <w:rFonts w:asciiTheme="minorHAnsi" w:hAnsiTheme="minorHAnsi" w:cstheme="minorHAnsi"/>
          <w:sz w:val="22"/>
          <w:szCs w:val="22"/>
        </w:rPr>
        <w:t>6292462689</w:t>
      </w:r>
    </w:p>
    <w:p w14:paraId="5E733BAB" w14:textId="1E3E56B0" w:rsidR="00113DA2" w:rsidRDefault="00367DF5" w:rsidP="00105B75">
      <w:pPr>
        <w:pStyle w:val="Bezodstpw"/>
        <w:spacing w:line="276" w:lineRule="auto"/>
        <w:ind w:left="426"/>
        <w:rPr>
          <w:rFonts w:asciiTheme="minorHAnsi" w:hAnsiTheme="minorHAnsi" w:cstheme="minorHAnsi"/>
          <w:sz w:val="22"/>
          <w:szCs w:val="22"/>
        </w:rPr>
      </w:pPr>
      <w:r w:rsidRPr="00CF1749">
        <w:rPr>
          <w:rFonts w:asciiTheme="minorHAnsi" w:hAnsiTheme="minorHAnsi" w:cstheme="minorHAnsi"/>
          <w:b/>
          <w:bCs/>
          <w:sz w:val="22"/>
          <w:szCs w:val="22"/>
        </w:rPr>
        <w:t>Odbiorca:</w:t>
      </w:r>
      <w:r w:rsidRPr="00CF1749">
        <w:rPr>
          <w:rFonts w:asciiTheme="minorHAnsi" w:hAnsiTheme="minorHAnsi" w:cstheme="minorHAnsi"/>
          <w:sz w:val="22"/>
          <w:szCs w:val="22"/>
        </w:rPr>
        <w:t xml:space="preserve"> </w:t>
      </w:r>
      <w:r w:rsidR="00E84B85" w:rsidRPr="00CF1749">
        <w:rPr>
          <w:rFonts w:asciiTheme="minorHAnsi" w:hAnsiTheme="minorHAnsi" w:cstheme="minorHAnsi"/>
          <w:sz w:val="22"/>
          <w:szCs w:val="22"/>
        </w:rPr>
        <w:t>Techniczne Zakłady Naukowe w Dąbrowie Górniczej, ul. Emilii Zawidzkiej 10, 41-300 Dąbrowa Górnicza</w:t>
      </w:r>
      <w:r w:rsidR="00333D6F" w:rsidRPr="00CF174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5C4F6E7" w14:textId="708F041B" w:rsidR="00113DA2" w:rsidRDefault="00113DA2" w:rsidP="00105B75">
      <w:pPr>
        <w:pStyle w:val="Akapitzlist"/>
        <w:numPr>
          <w:ilvl w:val="0"/>
          <w:numId w:val="2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CF1749">
        <w:rPr>
          <w:rFonts w:asciiTheme="minorHAnsi" w:hAnsiTheme="minorHAnsi" w:cstheme="minorHAnsi"/>
          <w:sz w:val="22"/>
          <w:szCs w:val="22"/>
        </w:rPr>
        <w:t xml:space="preserve">W przypadku, gdy Zamawiający odmówi podpisania protokołu lub wniesie zastrzeżenia, z uwagi na wady dostarczonego przedmiotu umowy lub braki ilościowe, Wykonawca zobowiązany jest wymienić </w:t>
      </w:r>
      <w:r w:rsidRPr="00CF1749">
        <w:rPr>
          <w:rFonts w:asciiTheme="minorHAnsi" w:hAnsiTheme="minorHAnsi" w:cstheme="minorHAnsi"/>
          <w:sz w:val="22"/>
          <w:szCs w:val="22"/>
        </w:rPr>
        <w:lastRenderedPageBreak/>
        <w:t>dostarczony przedmiot umowy na wolny od wad lub dostarczyć odpowiednią ilość przedmiotu umowy, w</w:t>
      </w:r>
      <w:r w:rsidR="00B000FC" w:rsidRPr="00CF1749">
        <w:rPr>
          <w:rFonts w:asciiTheme="minorHAnsi" w:hAnsiTheme="minorHAnsi" w:cstheme="minorHAnsi"/>
          <w:sz w:val="22"/>
          <w:szCs w:val="22"/>
        </w:rPr>
        <w:t> </w:t>
      </w:r>
      <w:r w:rsidRPr="00CF1749">
        <w:rPr>
          <w:rFonts w:asciiTheme="minorHAnsi" w:hAnsiTheme="minorHAnsi" w:cstheme="minorHAnsi"/>
          <w:sz w:val="22"/>
          <w:szCs w:val="22"/>
        </w:rPr>
        <w:t xml:space="preserve">terminie wyznaczonym przez Zamawiającego, na swój koszt i ryzyko. </w:t>
      </w:r>
    </w:p>
    <w:p w14:paraId="6FF7081F" w14:textId="566E14D5" w:rsidR="003A1D94" w:rsidRDefault="00113DA2" w:rsidP="001A512D">
      <w:pPr>
        <w:pStyle w:val="Akapitzlist"/>
        <w:numPr>
          <w:ilvl w:val="0"/>
          <w:numId w:val="2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1A512D">
        <w:rPr>
          <w:rFonts w:asciiTheme="minorHAnsi" w:hAnsiTheme="minorHAnsi" w:cstheme="minorHAnsi"/>
          <w:sz w:val="22"/>
          <w:szCs w:val="22"/>
        </w:rPr>
        <w:t>W przypadku braku środków finansowych na wyodrębnionym rachunku projektowym projektu pt. „</w:t>
      </w:r>
      <w:r w:rsidR="00E84B85" w:rsidRPr="001A512D">
        <w:rPr>
          <w:rFonts w:asciiTheme="minorHAnsi" w:hAnsiTheme="minorHAnsi" w:cstheme="minorHAnsi"/>
          <w:sz w:val="22"/>
          <w:szCs w:val="22"/>
        </w:rPr>
        <w:t>Szkoła zawodowców</w:t>
      </w:r>
      <w:r w:rsidRPr="001A512D">
        <w:rPr>
          <w:rFonts w:asciiTheme="minorHAnsi" w:hAnsiTheme="minorHAnsi" w:cstheme="minorHAnsi"/>
          <w:sz w:val="22"/>
          <w:szCs w:val="22"/>
        </w:rPr>
        <w:t xml:space="preserve">” wynagrodzenie płatne będzie Wykonawcy w terminie 5 dni od daty wpływu transzy dotacji na rachunek powyższego projektu. W takim przypadku Zamawiający zobowiązany jest poinformować Wykonawcę o braku środków na rachunku bankowym, jak również o wpływie środków finansowych z Instytucji Zarządzającej. </w:t>
      </w:r>
    </w:p>
    <w:p w14:paraId="6D394B14" w14:textId="54FA28A3" w:rsidR="00F8455B" w:rsidRPr="00E9784B" w:rsidRDefault="00113DA2" w:rsidP="00E9784B">
      <w:pPr>
        <w:pStyle w:val="Akapitzlist"/>
        <w:numPr>
          <w:ilvl w:val="0"/>
          <w:numId w:val="2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E9784B">
        <w:rPr>
          <w:rFonts w:asciiTheme="minorHAnsi" w:hAnsiTheme="minorHAnsi" w:cstheme="minorHAnsi"/>
          <w:sz w:val="22"/>
          <w:szCs w:val="22"/>
        </w:rPr>
        <w:t>Wynagrodzenie Wykonawcy w ramach niniejszej umowy jest współfinansowane ze środków Unii  Europejskiej w</w:t>
      </w:r>
      <w:r w:rsidR="00361772" w:rsidRPr="00E9784B">
        <w:rPr>
          <w:rFonts w:asciiTheme="minorHAnsi" w:hAnsiTheme="minorHAnsi" w:cstheme="minorHAnsi"/>
          <w:sz w:val="22"/>
          <w:szCs w:val="22"/>
        </w:rPr>
        <w:t> </w:t>
      </w:r>
      <w:r w:rsidRPr="00E9784B">
        <w:rPr>
          <w:rFonts w:asciiTheme="minorHAnsi" w:hAnsiTheme="minorHAnsi" w:cstheme="minorHAnsi"/>
          <w:sz w:val="22"/>
          <w:szCs w:val="22"/>
        </w:rPr>
        <w:t>ramach</w:t>
      </w:r>
      <w:r w:rsidR="00157E2B" w:rsidRPr="00E9784B">
        <w:rPr>
          <w:rFonts w:asciiTheme="minorHAnsi" w:hAnsiTheme="minorHAnsi" w:cstheme="minorHAnsi"/>
          <w:sz w:val="22"/>
          <w:szCs w:val="22"/>
        </w:rPr>
        <w:t xml:space="preserve"> Funduszu na rzecz Sprawiedliwej Transformacji</w:t>
      </w:r>
      <w:r w:rsidRPr="00E9784B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B711DBA" w14:textId="2C623245" w:rsidR="00F8455B" w:rsidRPr="00CF1749" w:rsidRDefault="00F8455B" w:rsidP="00474DF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3F5B729" w14:textId="1CEC2C6D" w:rsidR="00755193" w:rsidRPr="00CF1749" w:rsidRDefault="00755193" w:rsidP="00F8455B">
      <w:pPr>
        <w:spacing w:line="276" w:lineRule="auto"/>
        <w:ind w:left="-142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F1749">
        <w:rPr>
          <w:rFonts w:asciiTheme="minorHAnsi" w:hAnsiTheme="minorHAnsi" w:cstheme="minorHAnsi"/>
          <w:b/>
          <w:sz w:val="22"/>
          <w:szCs w:val="22"/>
        </w:rPr>
        <w:t>§ 4</w:t>
      </w:r>
    </w:p>
    <w:p w14:paraId="7F087DD0" w14:textId="3F4C3655" w:rsidR="00B0250A" w:rsidRPr="00CF1749" w:rsidRDefault="00755193" w:rsidP="007F234C">
      <w:pPr>
        <w:spacing w:line="276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CF1749">
        <w:rPr>
          <w:rFonts w:asciiTheme="minorHAnsi" w:hAnsiTheme="minorHAnsi" w:cstheme="minorHAnsi"/>
          <w:sz w:val="22"/>
          <w:szCs w:val="22"/>
        </w:rPr>
        <w:t>Wykonawca zobowiązuje się do utrzymania w tajemnicy wszelkich danych o Zamawiającym oraz informacji, które uzyskał w celu realizacji niniejszej umowy.</w:t>
      </w:r>
    </w:p>
    <w:p w14:paraId="2753E516" w14:textId="3446E15A" w:rsidR="00474DFD" w:rsidRPr="00CF1749" w:rsidRDefault="00474DFD" w:rsidP="006C2049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2613E44" w14:textId="69EF2190" w:rsidR="00112271" w:rsidRPr="00CF1749" w:rsidRDefault="001220EE" w:rsidP="00992BE5">
      <w:pP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F1749">
        <w:rPr>
          <w:rFonts w:asciiTheme="minorHAnsi" w:hAnsiTheme="minorHAnsi" w:cstheme="minorHAnsi"/>
          <w:b/>
          <w:bCs/>
          <w:sz w:val="22"/>
          <w:szCs w:val="22"/>
        </w:rPr>
        <w:t>§ 5</w:t>
      </w:r>
    </w:p>
    <w:p w14:paraId="0CDD7343" w14:textId="0FE2DA60" w:rsidR="00112271" w:rsidRDefault="00112271" w:rsidP="009742DC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</w:pPr>
      <w:r w:rsidRPr="009742DC"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  <w:t xml:space="preserve">Wykonawca zapłaci Zamawiającemu karę umowną w wysokości </w:t>
      </w:r>
      <w:r w:rsidRPr="009742DC">
        <w:rPr>
          <w:rFonts w:asciiTheme="minorHAnsi" w:hAnsiTheme="minorHAnsi" w:cstheme="minorHAnsi"/>
          <w:b/>
          <w:color w:val="000000" w:themeColor="text1"/>
          <w:kern w:val="2"/>
          <w:sz w:val="22"/>
          <w:szCs w:val="22"/>
        </w:rPr>
        <w:t>20%</w:t>
      </w:r>
      <w:r w:rsidRPr="009742DC"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  <w:t xml:space="preserve"> </w:t>
      </w:r>
      <w:bookmarkStart w:id="2" w:name="_Hlk195598462"/>
      <w:r w:rsidRPr="009742DC"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  <w:t xml:space="preserve">wynagrodzenia brutto określonego w § 3 ust. 1 w przypadku odstąpienia przez którąkolwiek ze stron od umowy z przyczyn, za które odpowiedzialność ponosi </w:t>
      </w:r>
      <w:bookmarkEnd w:id="2"/>
      <w:r w:rsidRPr="009742DC"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  <w:t>Wykonawca.</w:t>
      </w:r>
    </w:p>
    <w:p w14:paraId="269B7BC0" w14:textId="0F6E2735" w:rsidR="00112271" w:rsidRPr="00EB2EBA" w:rsidRDefault="00112271" w:rsidP="00115577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</w:pPr>
      <w:r w:rsidRPr="00297E17">
        <w:rPr>
          <w:rFonts w:asciiTheme="minorHAnsi" w:hAnsiTheme="minorHAnsi" w:cstheme="minorHAnsi"/>
          <w:kern w:val="2"/>
          <w:sz w:val="22"/>
          <w:szCs w:val="22"/>
        </w:rPr>
        <w:t xml:space="preserve">Wykonawca zapłaci Zamawiającemu karę umowną w wysokości </w:t>
      </w:r>
      <w:r w:rsidRPr="00297E17">
        <w:rPr>
          <w:rFonts w:asciiTheme="minorHAnsi" w:hAnsiTheme="minorHAnsi" w:cstheme="minorHAnsi"/>
          <w:b/>
          <w:kern w:val="2"/>
          <w:sz w:val="22"/>
          <w:szCs w:val="22"/>
        </w:rPr>
        <w:t>0,4%</w:t>
      </w:r>
      <w:r w:rsidRPr="00297E17">
        <w:rPr>
          <w:rFonts w:asciiTheme="minorHAnsi" w:hAnsiTheme="minorHAnsi" w:cstheme="minorHAnsi"/>
          <w:kern w:val="2"/>
          <w:sz w:val="22"/>
          <w:szCs w:val="22"/>
        </w:rPr>
        <w:t xml:space="preserve"> ceny brutto określonej w § 3 ust. 1 za każdy dzień </w:t>
      </w:r>
      <w:r w:rsidR="00361772" w:rsidRPr="00297E17">
        <w:rPr>
          <w:rFonts w:asciiTheme="minorHAnsi" w:hAnsiTheme="minorHAnsi" w:cstheme="minorHAnsi"/>
          <w:kern w:val="2"/>
          <w:sz w:val="22"/>
          <w:szCs w:val="22"/>
        </w:rPr>
        <w:t>zwłoki</w:t>
      </w:r>
      <w:r w:rsidRPr="00297E17">
        <w:rPr>
          <w:rFonts w:asciiTheme="minorHAnsi" w:hAnsiTheme="minorHAnsi" w:cstheme="minorHAnsi"/>
          <w:kern w:val="2"/>
          <w:sz w:val="22"/>
          <w:szCs w:val="22"/>
        </w:rPr>
        <w:t xml:space="preserve"> w wykonaniu umowy, liczony od upłynięcia terminu wykonania przedmiotu zamówienia, o którym mowa w § </w:t>
      </w:r>
      <w:r w:rsidR="00B31234">
        <w:rPr>
          <w:rFonts w:asciiTheme="minorHAnsi" w:hAnsiTheme="minorHAnsi" w:cstheme="minorHAnsi"/>
          <w:kern w:val="2"/>
          <w:sz w:val="22"/>
          <w:szCs w:val="22"/>
        </w:rPr>
        <w:t>2 ust 4</w:t>
      </w:r>
      <w:r w:rsidRPr="00297E17">
        <w:rPr>
          <w:rFonts w:asciiTheme="minorHAnsi" w:hAnsiTheme="minorHAnsi" w:cstheme="minorHAnsi"/>
          <w:kern w:val="2"/>
          <w:sz w:val="22"/>
          <w:szCs w:val="22"/>
        </w:rPr>
        <w:t>.</w:t>
      </w:r>
    </w:p>
    <w:p w14:paraId="0A35315E" w14:textId="5E5C4E41" w:rsidR="00EB2EBA" w:rsidRPr="00B31234" w:rsidRDefault="00EB2EBA" w:rsidP="00115577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</w:pPr>
      <w:r>
        <w:rPr>
          <w:rFonts w:asciiTheme="minorHAnsi" w:hAnsiTheme="minorHAnsi" w:cstheme="minorHAnsi"/>
          <w:kern w:val="2"/>
          <w:sz w:val="22"/>
          <w:szCs w:val="22"/>
        </w:rPr>
        <w:t xml:space="preserve">Zamawiający zapłaci Wykonawcy karę umowną w wysokości </w:t>
      </w:r>
      <w:r w:rsidRPr="00E600C4">
        <w:rPr>
          <w:rFonts w:asciiTheme="minorHAnsi" w:hAnsiTheme="minorHAnsi" w:cstheme="minorHAnsi"/>
          <w:b/>
          <w:bCs/>
          <w:kern w:val="2"/>
          <w:sz w:val="22"/>
          <w:szCs w:val="22"/>
        </w:rPr>
        <w:t>20%</w:t>
      </w:r>
      <w:r>
        <w:rPr>
          <w:rFonts w:asciiTheme="minorHAnsi" w:hAnsiTheme="minorHAnsi" w:cstheme="minorHAnsi"/>
          <w:kern w:val="2"/>
          <w:sz w:val="22"/>
          <w:szCs w:val="22"/>
        </w:rPr>
        <w:t xml:space="preserve"> </w:t>
      </w:r>
      <w:r w:rsidR="0002633A" w:rsidRPr="009742DC"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  <w:t>wynagrodzenia brutto określonego w § 3 ust. 1 w przypadku odstąpienia przez którąkolwiek ze stron od umowy z przyczyn, za które odpowiedzialność ponosi</w:t>
      </w:r>
      <w:r w:rsidR="002A0D15"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  <w:t xml:space="preserve"> Zamawiający.</w:t>
      </w:r>
    </w:p>
    <w:p w14:paraId="4C8B2E1D" w14:textId="5D5A4AC1" w:rsidR="00361772" w:rsidRPr="002318BE" w:rsidRDefault="00361772" w:rsidP="00115577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</w:pPr>
      <w:r w:rsidRPr="00B31234">
        <w:rPr>
          <w:rFonts w:asciiTheme="minorHAnsi" w:hAnsiTheme="minorHAnsi" w:cstheme="minorHAnsi"/>
          <w:kern w:val="2"/>
          <w:sz w:val="22"/>
          <w:szCs w:val="22"/>
        </w:rPr>
        <w:t>Łączn</w:t>
      </w:r>
      <w:r w:rsidR="00230777" w:rsidRPr="00B31234">
        <w:rPr>
          <w:rFonts w:asciiTheme="minorHAnsi" w:hAnsiTheme="minorHAnsi" w:cstheme="minorHAnsi"/>
          <w:kern w:val="2"/>
          <w:sz w:val="22"/>
          <w:szCs w:val="22"/>
        </w:rPr>
        <w:t>ą</w:t>
      </w:r>
      <w:r w:rsidRPr="00B31234">
        <w:rPr>
          <w:rFonts w:asciiTheme="minorHAnsi" w:hAnsiTheme="minorHAnsi" w:cstheme="minorHAnsi"/>
          <w:kern w:val="2"/>
          <w:sz w:val="22"/>
          <w:szCs w:val="22"/>
        </w:rPr>
        <w:t xml:space="preserve"> maksymaln</w:t>
      </w:r>
      <w:r w:rsidR="00230777" w:rsidRPr="00B31234">
        <w:rPr>
          <w:rFonts w:asciiTheme="minorHAnsi" w:hAnsiTheme="minorHAnsi" w:cstheme="minorHAnsi"/>
          <w:kern w:val="2"/>
          <w:sz w:val="22"/>
          <w:szCs w:val="22"/>
        </w:rPr>
        <w:t>ą</w:t>
      </w:r>
      <w:r w:rsidRPr="00B31234">
        <w:rPr>
          <w:rFonts w:asciiTheme="minorHAnsi" w:hAnsiTheme="minorHAnsi" w:cstheme="minorHAnsi"/>
          <w:kern w:val="2"/>
          <w:sz w:val="22"/>
          <w:szCs w:val="22"/>
        </w:rPr>
        <w:t xml:space="preserve"> wysokość kar umownych, których mogą dochodzić strony określa się na </w:t>
      </w:r>
      <w:r w:rsidRPr="00B31234">
        <w:rPr>
          <w:rFonts w:asciiTheme="minorHAnsi" w:hAnsiTheme="minorHAnsi" w:cstheme="minorHAnsi"/>
          <w:b/>
          <w:bCs/>
          <w:kern w:val="2"/>
          <w:sz w:val="22"/>
          <w:szCs w:val="22"/>
        </w:rPr>
        <w:t>40 %</w:t>
      </w:r>
      <w:r w:rsidRPr="00B31234">
        <w:rPr>
          <w:rFonts w:asciiTheme="minorHAnsi" w:hAnsiTheme="minorHAnsi" w:cstheme="minorHAnsi"/>
          <w:kern w:val="2"/>
          <w:sz w:val="22"/>
          <w:szCs w:val="22"/>
        </w:rPr>
        <w:t xml:space="preserve"> wynagrodzenia brutto, o którym mowa w § 3 ust. 1.</w:t>
      </w:r>
    </w:p>
    <w:p w14:paraId="6327E733" w14:textId="78A2BF2B" w:rsidR="00112271" w:rsidRDefault="00112271" w:rsidP="00115577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</w:pPr>
      <w:r w:rsidRPr="002318BE"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  <w:t>Strony mają prawo dochodzenia odszkodowania uzupełniającego przenoszącego wysokość zastrzeżonych kar umownych, o których mowa w ust. 1 oraz 2</w:t>
      </w:r>
      <w:r w:rsidR="002318BE"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  <w:t xml:space="preserve"> niniejszego paragrafu</w:t>
      </w:r>
      <w:r w:rsidRPr="002318BE"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  <w:t xml:space="preserve"> na zasadach ogólnych.</w:t>
      </w:r>
    </w:p>
    <w:p w14:paraId="691ADB85" w14:textId="3A4A5A4C" w:rsidR="00CC56DF" w:rsidRPr="002318BE" w:rsidRDefault="00CC56DF" w:rsidP="00115577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</w:pPr>
      <w:r w:rsidRPr="002318BE">
        <w:rPr>
          <w:rFonts w:asciiTheme="minorHAnsi" w:hAnsiTheme="minorHAnsi" w:cstheme="minorHAnsi"/>
          <w:color w:val="000000" w:themeColor="text1"/>
          <w:kern w:val="2"/>
          <w:sz w:val="22"/>
          <w:szCs w:val="22"/>
        </w:rPr>
        <w:t>W przypadku niewykonania lub nienależytego wykonania przez Wykonawcę zobowiązania będącego przedmiotem umowy lub naruszenia jakichkolwiek obowiązków wynikających z umowy, Wykonawca jest zobowiązany do pokrycia wynikłej szkody w pełnej wysokości bez względu na wysokość zastrzeżonych kar umownych.</w:t>
      </w:r>
    </w:p>
    <w:p w14:paraId="49C3FE8F" w14:textId="77777777" w:rsidR="00CC56DF" w:rsidRPr="00CF1749" w:rsidRDefault="00CC56DF" w:rsidP="00992BE5">
      <w:pP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39DAB4D" w14:textId="29E4CE1D" w:rsidR="00112271" w:rsidRPr="00CF1749" w:rsidRDefault="00112271" w:rsidP="00992BE5">
      <w:pP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F1749">
        <w:rPr>
          <w:rFonts w:asciiTheme="minorHAnsi" w:hAnsiTheme="minorHAnsi" w:cstheme="minorHAnsi"/>
          <w:b/>
          <w:bCs/>
          <w:sz w:val="22"/>
          <w:szCs w:val="22"/>
        </w:rPr>
        <w:t>§ 6</w:t>
      </w:r>
    </w:p>
    <w:p w14:paraId="42C16C09" w14:textId="507F6A40" w:rsidR="00112271" w:rsidRDefault="00112271" w:rsidP="002A0D15">
      <w:pPr>
        <w:pStyle w:val="Akapitzlist"/>
        <w:numPr>
          <w:ilvl w:val="0"/>
          <w:numId w:val="29"/>
        </w:numPr>
        <w:suppressAutoHyphens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CF1749">
        <w:rPr>
          <w:rFonts w:asciiTheme="minorHAnsi" w:hAnsiTheme="minorHAnsi" w:cstheme="minorHAnsi"/>
          <w:sz w:val="22"/>
          <w:szCs w:val="22"/>
        </w:rPr>
        <w:t>Wykonawca jest odpowiedzialny względem Zamawiającego za wszelkie wady fizyczne dostarczonych sprzętów i</w:t>
      </w:r>
      <w:r w:rsidR="00230777" w:rsidRPr="00CF1749">
        <w:rPr>
          <w:rFonts w:asciiTheme="minorHAnsi" w:hAnsiTheme="minorHAnsi" w:cstheme="minorHAnsi"/>
          <w:sz w:val="22"/>
          <w:szCs w:val="22"/>
        </w:rPr>
        <w:t> </w:t>
      </w:r>
      <w:r w:rsidRPr="00CF1749">
        <w:rPr>
          <w:rFonts w:asciiTheme="minorHAnsi" w:hAnsiTheme="minorHAnsi" w:cstheme="minorHAnsi"/>
          <w:sz w:val="22"/>
          <w:szCs w:val="22"/>
        </w:rPr>
        <w:t>wyposażenia.</w:t>
      </w:r>
    </w:p>
    <w:p w14:paraId="6D401015" w14:textId="6B0592CF" w:rsidR="00B0250A" w:rsidRPr="002A0D15" w:rsidRDefault="00112271" w:rsidP="002A0D15">
      <w:pPr>
        <w:pStyle w:val="Akapitzlist"/>
        <w:numPr>
          <w:ilvl w:val="0"/>
          <w:numId w:val="29"/>
        </w:numPr>
        <w:suppressAutoHyphens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2A0D15">
        <w:rPr>
          <w:rFonts w:asciiTheme="minorHAnsi" w:hAnsiTheme="minorHAnsi" w:cstheme="minorHAnsi"/>
          <w:sz w:val="22"/>
          <w:szCs w:val="22"/>
        </w:rPr>
        <w:t>Wykonawca jest odpowiedzialny względem Zamawiającego za wszelkie wady prawne dostarczonych urządzeń, w tym za ewentualne roszczenia osób trzecich wynikające z naruszenia praw własności intelektualnej lub przemysłowej, pozostające w związku z wprowadzeniem urządzeń będących przedmiotem umowy na terytorium Rzeczypospolitej Polskiej.</w:t>
      </w:r>
    </w:p>
    <w:p w14:paraId="16997C0F" w14:textId="77777777" w:rsidR="00450C06" w:rsidRPr="00CF1749" w:rsidRDefault="00450C06" w:rsidP="00992BE5">
      <w:pPr>
        <w:tabs>
          <w:tab w:val="left" w:pos="2340"/>
        </w:tabs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28FB5707" w14:textId="77777777" w:rsidR="00450C06" w:rsidRPr="00CF1749" w:rsidRDefault="00450C06" w:rsidP="00450C06">
      <w:pPr>
        <w:tabs>
          <w:tab w:val="left" w:pos="2340"/>
        </w:tabs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F1749">
        <w:rPr>
          <w:rFonts w:asciiTheme="minorHAnsi" w:hAnsiTheme="minorHAnsi" w:cstheme="minorHAnsi"/>
          <w:b/>
          <w:sz w:val="22"/>
          <w:szCs w:val="22"/>
        </w:rPr>
        <w:t>§7</w:t>
      </w:r>
    </w:p>
    <w:p w14:paraId="5D539D9C" w14:textId="77777777" w:rsidR="0072096F" w:rsidRDefault="00450C06" w:rsidP="00FA0BE5">
      <w:pPr>
        <w:pStyle w:val="Akapitzlist"/>
        <w:numPr>
          <w:ilvl w:val="0"/>
          <w:numId w:val="30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CF1749">
        <w:rPr>
          <w:rFonts w:asciiTheme="minorHAnsi" w:hAnsiTheme="minorHAnsi" w:cstheme="minorHAnsi"/>
          <w:bCs/>
          <w:sz w:val="22"/>
          <w:szCs w:val="22"/>
        </w:rPr>
        <w:t>Wykonawca</w:t>
      </w:r>
      <w:r w:rsidRPr="00CF17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F1749">
        <w:rPr>
          <w:rFonts w:asciiTheme="minorHAnsi" w:hAnsiTheme="minorHAnsi" w:cstheme="minorHAnsi"/>
          <w:sz w:val="22"/>
          <w:szCs w:val="22"/>
        </w:rPr>
        <w:t>oświadcza, że dostarczany przedmiot umowy, o którym mowa w §1</w:t>
      </w:r>
      <w:r w:rsidRPr="00CF17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F1749">
        <w:rPr>
          <w:rFonts w:asciiTheme="minorHAnsi" w:hAnsiTheme="minorHAnsi" w:cstheme="minorHAnsi"/>
          <w:sz w:val="22"/>
          <w:szCs w:val="22"/>
        </w:rPr>
        <w:t xml:space="preserve">jest dobrej jakości oraz zobowiązuje się do świadczenia gwarancji na następujących warunkach: </w:t>
      </w:r>
    </w:p>
    <w:p w14:paraId="20B3EE41" w14:textId="18453D09" w:rsidR="00450C06" w:rsidRPr="003A6E36" w:rsidRDefault="00450C06" w:rsidP="0072096F">
      <w:pPr>
        <w:pStyle w:val="Akapitzlist"/>
        <w:numPr>
          <w:ilvl w:val="1"/>
          <w:numId w:val="31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72096F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="003A6E36">
        <w:rPr>
          <w:rFonts w:asciiTheme="minorHAnsi" w:hAnsiTheme="minorHAnsi" w:cstheme="minorHAnsi"/>
          <w:sz w:val="22"/>
          <w:szCs w:val="22"/>
        </w:rPr>
        <w:t>U</w:t>
      </w:r>
      <w:r w:rsidRPr="0072096F">
        <w:rPr>
          <w:rFonts w:asciiTheme="minorHAnsi" w:hAnsiTheme="minorHAnsi" w:cstheme="minorHAnsi"/>
          <w:sz w:val="22"/>
          <w:szCs w:val="22"/>
        </w:rPr>
        <w:t>jawnione w okresie gwarancji wady/usterki elementów przedmiotu umowy będą bezpłatnie usuwane (naprawiane) na koszt Wykonawcy</w:t>
      </w:r>
      <w:r w:rsidRPr="007209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2096F">
        <w:rPr>
          <w:rFonts w:asciiTheme="minorHAnsi" w:hAnsiTheme="minorHAnsi" w:cstheme="minorHAnsi"/>
          <w:sz w:val="22"/>
          <w:szCs w:val="22"/>
        </w:rPr>
        <w:t>w terminie nieprzekraczającym 14 dni licząc od zgłoszenia usterki</w:t>
      </w:r>
      <w:r w:rsidR="00806F67">
        <w:rPr>
          <w:rFonts w:asciiTheme="minorHAnsi" w:hAnsiTheme="minorHAnsi" w:cstheme="minorHAnsi"/>
          <w:sz w:val="22"/>
          <w:szCs w:val="22"/>
        </w:rPr>
        <w:t>.</w:t>
      </w:r>
    </w:p>
    <w:p w14:paraId="31C80762" w14:textId="6E6B9FB3" w:rsidR="00450C06" w:rsidRPr="001663B3" w:rsidRDefault="00450C06" w:rsidP="003A6E36">
      <w:pPr>
        <w:pStyle w:val="Akapitzlist"/>
        <w:numPr>
          <w:ilvl w:val="1"/>
          <w:numId w:val="31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3A6E36">
        <w:rPr>
          <w:rFonts w:asciiTheme="minorHAnsi" w:hAnsiTheme="minorHAnsi" w:cstheme="minorHAnsi"/>
          <w:sz w:val="22"/>
          <w:szCs w:val="22"/>
        </w:rPr>
        <w:t xml:space="preserve">Wady elementów przedmiotu umowy będą zgłaszane listownie, telefonicznie lub e-mailem pod numer telefonu i adres podane przez </w:t>
      </w:r>
      <w:r w:rsidRPr="003A6E36">
        <w:rPr>
          <w:rFonts w:asciiTheme="minorHAnsi" w:hAnsiTheme="minorHAnsi" w:cstheme="minorHAnsi"/>
          <w:bCs/>
          <w:sz w:val="22"/>
          <w:szCs w:val="22"/>
        </w:rPr>
        <w:t>Wykonawcę.</w:t>
      </w:r>
    </w:p>
    <w:p w14:paraId="61D01749" w14:textId="6E961847" w:rsidR="00450C06" w:rsidRPr="001663B3" w:rsidRDefault="00450C06" w:rsidP="001663B3">
      <w:pPr>
        <w:pStyle w:val="Akapitzlist"/>
        <w:numPr>
          <w:ilvl w:val="1"/>
          <w:numId w:val="31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1663B3">
        <w:rPr>
          <w:rFonts w:asciiTheme="minorHAnsi" w:hAnsiTheme="minorHAnsi" w:cstheme="minorHAnsi"/>
          <w:sz w:val="22"/>
          <w:szCs w:val="22"/>
        </w:rPr>
        <w:t>Usługi serwisowe świadczone będą w siedzibie</w:t>
      </w:r>
      <w:r w:rsidR="00E84B85" w:rsidRPr="001663B3">
        <w:rPr>
          <w:rFonts w:asciiTheme="minorHAnsi" w:hAnsiTheme="minorHAnsi" w:cstheme="minorHAnsi"/>
          <w:sz w:val="22"/>
          <w:szCs w:val="22"/>
        </w:rPr>
        <w:t xml:space="preserve"> TZN w Dąbrowie Górniczej</w:t>
      </w:r>
      <w:r w:rsidRPr="001663B3">
        <w:rPr>
          <w:rFonts w:asciiTheme="minorHAnsi" w:hAnsiTheme="minorHAnsi" w:cstheme="minorHAnsi"/>
          <w:bCs/>
          <w:sz w:val="22"/>
          <w:szCs w:val="22"/>
        </w:rPr>
        <w:t xml:space="preserve">, lub </w:t>
      </w:r>
      <w:r w:rsidRPr="001663B3">
        <w:rPr>
          <w:rFonts w:asciiTheme="minorHAnsi" w:hAnsiTheme="minorHAnsi" w:cstheme="minorHAnsi"/>
          <w:sz w:val="22"/>
          <w:szCs w:val="22"/>
        </w:rPr>
        <w:t xml:space="preserve">w przypadku konieczności realizacji usługi serwisowej </w:t>
      </w:r>
      <w:r w:rsidRPr="001663B3">
        <w:rPr>
          <w:rFonts w:asciiTheme="minorHAnsi" w:hAnsiTheme="minorHAnsi" w:cstheme="minorHAnsi"/>
          <w:bCs/>
          <w:sz w:val="22"/>
          <w:szCs w:val="22"/>
        </w:rPr>
        <w:t xml:space="preserve">poza powyższą lokalizacją sprzęt zabierany będzie </w:t>
      </w:r>
      <w:r w:rsidRPr="001663B3">
        <w:rPr>
          <w:rFonts w:asciiTheme="minorHAnsi" w:hAnsiTheme="minorHAnsi" w:cstheme="minorHAnsi"/>
          <w:sz w:val="22"/>
          <w:szCs w:val="22"/>
        </w:rPr>
        <w:t xml:space="preserve">na koszt </w:t>
      </w:r>
      <w:r w:rsidRPr="001663B3">
        <w:rPr>
          <w:rFonts w:asciiTheme="minorHAnsi" w:hAnsiTheme="minorHAnsi" w:cstheme="minorHAnsi"/>
          <w:bCs/>
          <w:sz w:val="22"/>
          <w:szCs w:val="22"/>
        </w:rPr>
        <w:t>Wykonawcy.</w:t>
      </w:r>
    </w:p>
    <w:p w14:paraId="3865EDC6" w14:textId="77680882" w:rsidR="00810084" w:rsidRDefault="00450C06" w:rsidP="000C0F25">
      <w:pPr>
        <w:pStyle w:val="Akapitzlist"/>
        <w:numPr>
          <w:ilvl w:val="0"/>
          <w:numId w:val="30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CF1749">
        <w:rPr>
          <w:rFonts w:asciiTheme="minorHAnsi" w:hAnsiTheme="minorHAnsi" w:cstheme="minorHAnsi"/>
          <w:sz w:val="22"/>
          <w:szCs w:val="22"/>
        </w:rPr>
        <w:t>Gwarancji nie będą podlegały uszkodzenia sprzętu powstałe na skutek:</w:t>
      </w:r>
    </w:p>
    <w:p w14:paraId="150EBE72" w14:textId="0B52B2F5" w:rsidR="00450C06" w:rsidRDefault="00450C06" w:rsidP="00567E8E">
      <w:pPr>
        <w:pStyle w:val="Akapitzlist"/>
        <w:numPr>
          <w:ilvl w:val="0"/>
          <w:numId w:val="35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567E8E">
        <w:rPr>
          <w:rFonts w:asciiTheme="minorHAnsi" w:hAnsiTheme="minorHAnsi" w:cstheme="minorHAnsi"/>
          <w:sz w:val="22"/>
          <w:szCs w:val="22"/>
        </w:rPr>
        <w:t>działania siły wyższej (pożar, powódź, i inne) po przyjęciu sprzętu przez Zamawiającego,</w:t>
      </w:r>
    </w:p>
    <w:p w14:paraId="71ACD182" w14:textId="481A5DA8" w:rsidR="00450C06" w:rsidRDefault="00450C06" w:rsidP="00567E8E">
      <w:pPr>
        <w:pStyle w:val="Akapitzlist"/>
        <w:numPr>
          <w:ilvl w:val="0"/>
          <w:numId w:val="35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567E8E">
        <w:rPr>
          <w:rFonts w:asciiTheme="minorHAnsi" w:hAnsiTheme="minorHAnsi" w:cstheme="minorHAnsi"/>
          <w:sz w:val="22"/>
          <w:szCs w:val="22"/>
        </w:rPr>
        <w:t>eksploatacji niezgodnej z instrukcją obsługi,</w:t>
      </w:r>
    </w:p>
    <w:p w14:paraId="0DEE6DFA" w14:textId="6CE0E4CC" w:rsidR="00450C06" w:rsidRPr="00567E8E" w:rsidRDefault="00450C06" w:rsidP="00567E8E">
      <w:pPr>
        <w:pStyle w:val="Akapitzlist"/>
        <w:numPr>
          <w:ilvl w:val="0"/>
          <w:numId w:val="35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567E8E">
        <w:rPr>
          <w:rFonts w:asciiTheme="minorHAnsi" w:hAnsiTheme="minorHAnsi" w:cstheme="minorHAnsi"/>
          <w:sz w:val="22"/>
          <w:szCs w:val="22"/>
        </w:rPr>
        <w:t>uszkodzeń mechanicznych, powstałych z winy użytkownika.</w:t>
      </w:r>
    </w:p>
    <w:p w14:paraId="0EFDCC24" w14:textId="4605A322" w:rsidR="00450C06" w:rsidRDefault="00450C06" w:rsidP="00567E8E">
      <w:pPr>
        <w:pStyle w:val="Akapitzlist"/>
        <w:numPr>
          <w:ilvl w:val="0"/>
          <w:numId w:val="30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CF1749">
        <w:rPr>
          <w:rFonts w:asciiTheme="minorHAnsi" w:hAnsiTheme="minorHAnsi" w:cstheme="minorHAnsi"/>
          <w:sz w:val="22"/>
          <w:szCs w:val="22"/>
        </w:rPr>
        <w:t>Inne szczegółowe warunki świadczenia serwisu gwarancyjnego określają dokumenty gwarancyjne dostarczone wraz z urządzeniami. Zapisy zawarte w niniejszej umowie, dotyczące gwarancji, zmieniają w tym zakresie mniej korzystne postanowienia zawarte w dokumentach gwarancyjnych.</w:t>
      </w:r>
    </w:p>
    <w:p w14:paraId="398D3D05" w14:textId="3399126F" w:rsidR="00450C06" w:rsidRDefault="00450C06" w:rsidP="00421144">
      <w:pPr>
        <w:pStyle w:val="Akapitzlist"/>
        <w:numPr>
          <w:ilvl w:val="0"/>
          <w:numId w:val="30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421144">
        <w:rPr>
          <w:rFonts w:asciiTheme="minorHAnsi" w:hAnsiTheme="minorHAnsi" w:cstheme="minorHAnsi"/>
          <w:sz w:val="22"/>
          <w:szCs w:val="22"/>
        </w:rPr>
        <w:t>Wszelkie koszty związane ze świadczeniem gwarancji ponosi Wykonawca, w tym w szczególności koszt dojazdu, odbioru oraz zwrotu naprawianego sprzętu.</w:t>
      </w:r>
    </w:p>
    <w:p w14:paraId="7A6ACEA4" w14:textId="2AC233C5" w:rsidR="00450C06" w:rsidRDefault="00450C06" w:rsidP="00421144">
      <w:pPr>
        <w:pStyle w:val="Akapitzlist"/>
        <w:numPr>
          <w:ilvl w:val="0"/>
          <w:numId w:val="30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421144">
        <w:rPr>
          <w:rFonts w:asciiTheme="minorHAnsi" w:hAnsiTheme="minorHAnsi" w:cstheme="minorHAnsi"/>
          <w:sz w:val="22"/>
          <w:szCs w:val="22"/>
        </w:rPr>
        <w:t xml:space="preserve">Bieg gwarancji rozpoczyna się od dnia podpisania </w:t>
      </w:r>
      <w:r w:rsidRPr="00981A38">
        <w:rPr>
          <w:rFonts w:asciiTheme="minorHAnsi" w:hAnsiTheme="minorHAnsi" w:cstheme="minorHAnsi"/>
          <w:sz w:val="22"/>
          <w:szCs w:val="22"/>
        </w:rPr>
        <w:t>„Protokołu zdawczo-odbiorczego”</w:t>
      </w:r>
      <w:r w:rsidR="00063AEB">
        <w:rPr>
          <w:rFonts w:asciiTheme="minorHAnsi" w:hAnsiTheme="minorHAnsi" w:cstheme="minorHAnsi"/>
          <w:sz w:val="22"/>
          <w:szCs w:val="22"/>
        </w:rPr>
        <w:t>.</w:t>
      </w:r>
    </w:p>
    <w:p w14:paraId="6E866402" w14:textId="0EEADBFC" w:rsidR="00450C06" w:rsidRDefault="00450C06" w:rsidP="00421144">
      <w:pPr>
        <w:pStyle w:val="Akapitzlist"/>
        <w:numPr>
          <w:ilvl w:val="0"/>
          <w:numId w:val="30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421144">
        <w:rPr>
          <w:rFonts w:asciiTheme="minorHAnsi" w:hAnsiTheme="minorHAnsi" w:cstheme="minorHAnsi"/>
          <w:sz w:val="22"/>
          <w:szCs w:val="22"/>
        </w:rPr>
        <w:t>W sytuacji, gdy okres gwarancji udzielonej przez producenta jest dłuższy od gwarancji udzielonej przez Wykonawcę, obowiązuje okres gwarancji udzielonej przez producenta.</w:t>
      </w:r>
    </w:p>
    <w:p w14:paraId="34B79970" w14:textId="267C3812" w:rsidR="00450C06" w:rsidRDefault="00450C06" w:rsidP="00B406B6">
      <w:pPr>
        <w:pStyle w:val="Akapitzlist"/>
        <w:numPr>
          <w:ilvl w:val="0"/>
          <w:numId w:val="30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406B6">
        <w:rPr>
          <w:rFonts w:asciiTheme="minorHAnsi" w:hAnsiTheme="minorHAnsi" w:cstheme="minorHAnsi"/>
          <w:sz w:val="22"/>
          <w:szCs w:val="22"/>
        </w:rPr>
        <w:t xml:space="preserve">Zamawiający dopuszcza realizację zobowiązań gwarancyjnych Wykonawcy przez producenta sprzętu lub serwis autoryzowany przez producenta. </w:t>
      </w:r>
    </w:p>
    <w:p w14:paraId="02862925" w14:textId="642A9991" w:rsidR="00450C06" w:rsidRPr="00B406B6" w:rsidRDefault="00450C06" w:rsidP="00B406B6">
      <w:pPr>
        <w:pStyle w:val="Akapitzlist"/>
        <w:numPr>
          <w:ilvl w:val="0"/>
          <w:numId w:val="30"/>
        </w:numPr>
        <w:suppressAutoHyphens/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406B6">
        <w:rPr>
          <w:rFonts w:asciiTheme="minorHAnsi" w:hAnsiTheme="minorHAnsi" w:cstheme="minorHAnsi"/>
          <w:sz w:val="22"/>
          <w:szCs w:val="22"/>
        </w:rPr>
        <w:t>Wykonawca udziela Zamawiającemu 24-miesięcznej rękojmi za wady na dostarczony przedmiot umowy, która będzie obowiązywać od dnia podpisania „Protokołu zdawczo-odbiorczego”.</w:t>
      </w:r>
    </w:p>
    <w:p w14:paraId="5193AA5B" w14:textId="77777777" w:rsidR="00450C06" w:rsidRPr="00CF1749" w:rsidRDefault="00450C06" w:rsidP="00474D5E">
      <w:pPr>
        <w:tabs>
          <w:tab w:val="left" w:pos="234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3F1B147" w14:textId="750CECA2" w:rsidR="00112271" w:rsidRPr="00CF1749" w:rsidRDefault="00112271" w:rsidP="00992BE5">
      <w:pPr>
        <w:tabs>
          <w:tab w:val="left" w:pos="2340"/>
        </w:tabs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F1749">
        <w:rPr>
          <w:rFonts w:asciiTheme="minorHAnsi" w:hAnsiTheme="minorHAnsi" w:cstheme="minorHAnsi"/>
          <w:b/>
          <w:sz w:val="22"/>
          <w:szCs w:val="22"/>
        </w:rPr>
        <w:t>§</w:t>
      </w:r>
      <w:r w:rsidR="00B000FC" w:rsidRPr="00CF17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C56DF" w:rsidRPr="00CF1749">
        <w:rPr>
          <w:rFonts w:asciiTheme="minorHAnsi" w:hAnsiTheme="minorHAnsi" w:cstheme="minorHAnsi"/>
          <w:b/>
          <w:sz w:val="22"/>
          <w:szCs w:val="22"/>
        </w:rPr>
        <w:t>8</w:t>
      </w:r>
    </w:p>
    <w:p w14:paraId="5A2AC0AA" w14:textId="5CC4E1AB" w:rsidR="00112271" w:rsidRPr="00FB2E24" w:rsidRDefault="00112271" w:rsidP="00B357B2">
      <w:pPr>
        <w:pStyle w:val="Akapitzlist"/>
        <w:numPr>
          <w:ilvl w:val="0"/>
          <w:numId w:val="37"/>
        </w:numPr>
        <w:tabs>
          <w:tab w:val="num" w:pos="426"/>
        </w:tabs>
        <w:ind w:left="426" w:hanging="426"/>
        <w:jc w:val="both"/>
        <w:rPr>
          <w:rFonts w:asciiTheme="minorHAnsi" w:hAnsiTheme="minorHAnsi" w:cstheme="minorHAnsi"/>
          <w:color w:val="0000FF"/>
          <w:sz w:val="22"/>
          <w:szCs w:val="22"/>
          <w:u w:val="single"/>
        </w:rPr>
      </w:pPr>
      <w:r w:rsidRPr="00B357B2">
        <w:rPr>
          <w:rFonts w:asciiTheme="minorHAnsi" w:hAnsiTheme="minorHAnsi" w:cstheme="minorHAnsi"/>
          <w:sz w:val="22"/>
          <w:szCs w:val="22"/>
        </w:rPr>
        <w:t xml:space="preserve">Ze strony </w:t>
      </w:r>
      <w:r w:rsidR="004E1474" w:rsidRPr="00B357B2">
        <w:rPr>
          <w:rFonts w:asciiTheme="minorHAnsi" w:hAnsiTheme="minorHAnsi" w:cstheme="minorHAnsi"/>
          <w:sz w:val="22"/>
          <w:szCs w:val="22"/>
        </w:rPr>
        <w:t xml:space="preserve">Zamawiającego </w:t>
      </w:r>
      <w:r w:rsidRPr="00B357B2">
        <w:rPr>
          <w:rFonts w:asciiTheme="minorHAnsi" w:hAnsiTheme="minorHAnsi" w:cstheme="minorHAnsi"/>
          <w:sz w:val="22"/>
          <w:szCs w:val="22"/>
        </w:rPr>
        <w:t>osobą upoważn</w:t>
      </w:r>
      <w:r w:rsidR="00FB539D" w:rsidRPr="00B357B2">
        <w:rPr>
          <w:rFonts w:asciiTheme="minorHAnsi" w:hAnsiTheme="minorHAnsi" w:cstheme="minorHAnsi"/>
          <w:sz w:val="22"/>
          <w:szCs w:val="22"/>
        </w:rPr>
        <w:t>ioną do kontaktów z Wykonawcą</w:t>
      </w:r>
      <w:r w:rsidRPr="00B357B2">
        <w:rPr>
          <w:rFonts w:asciiTheme="minorHAnsi" w:hAnsiTheme="minorHAnsi" w:cstheme="minorHAnsi"/>
          <w:sz w:val="22"/>
          <w:szCs w:val="22"/>
        </w:rPr>
        <w:t xml:space="preserve"> w zakresie wykonywania obowiązków umownych będzie</w:t>
      </w:r>
      <w:r w:rsidR="00E84B85" w:rsidRPr="00B357B2">
        <w:rPr>
          <w:rFonts w:asciiTheme="minorHAnsi" w:hAnsiTheme="minorHAnsi" w:cstheme="minorHAnsi"/>
          <w:sz w:val="22"/>
          <w:szCs w:val="22"/>
        </w:rPr>
        <w:t>: ………………………………………………</w:t>
      </w:r>
      <w:r w:rsidR="00BA45E1" w:rsidRPr="00B357B2">
        <w:rPr>
          <w:rFonts w:asciiTheme="minorHAnsi" w:hAnsiTheme="minorHAnsi" w:cstheme="minorHAnsi"/>
          <w:sz w:val="22"/>
          <w:szCs w:val="22"/>
        </w:rPr>
        <w:t xml:space="preserve">, e-mail:  </w:t>
      </w:r>
      <w:r w:rsidR="00E84B85" w:rsidRPr="00B357B2">
        <w:rPr>
          <w:rFonts w:asciiTheme="minorHAnsi" w:hAnsiTheme="minorHAnsi" w:cstheme="minorHAnsi"/>
          <w:sz w:val="22"/>
          <w:szCs w:val="22"/>
        </w:rPr>
        <w:t>………………</w:t>
      </w:r>
      <w:r w:rsidR="00FB2E24">
        <w:rPr>
          <w:rFonts w:asciiTheme="minorHAnsi" w:hAnsiTheme="minorHAnsi" w:cstheme="minorHAnsi"/>
          <w:sz w:val="22"/>
          <w:szCs w:val="22"/>
        </w:rPr>
        <w:t>, tel.: ………………..</w:t>
      </w:r>
    </w:p>
    <w:p w14:paraId="352E2BBA" w14:textId="46647A65" w:rsidR="00112271" w:rsidRPr="00FB2E24" w:rsidRDefault="00112271" w:rsidP="00FB2E24">
      <w:pPr>
        <w:pStyle w:val="Akapitzlist"/>
        <w:numPr>
          <w:ilvl w:val="0"/>
          <w:numId w:val="37"/>
        </w:numPr>
        <w:tabs>
          <w:tab w:val="num" w:pos="426"/>
        </w:tabs>
        <w:ind w:left="426" w:hanging="426"/>
        <w:jc w:val="both"/>
        <w:rPr>
          <w:rFonts w:asciiTheme="minorHAnsi" w:hAnsiTheme="minorHAnsi" w:cstheme="minorHAnsi"/>
          <w:color w:val="0000FF"/>
          <w:sz w:val="22"/>
          <w:szCs w:val="22"/>
          <w:u w:val="single"/>
        </w:rPr>
      </w:pPr>
      <w:r w:rsidRPr="00FB2E24">
        <w:rPr>
          <w:rFonts w:asciiTheme="minorHAnsi" w:hAnsiTheme="minorHAnsi" w:cstheme="minorHAnsi"/>
          <w:sz w:val="22"/>
          <w:szCs w:val="22"/>
        </w:rPr>
        <w:t xml:space="preserve">Ze strony </w:t>
      </w:r>
      <w:r w:rsidR="004E1474" w:rsidRPr="00FB2E24">
        <w:rPr>
          <w:rFonts w:asciiTheme="minorHAnsi" w:hAnsiTheme="minorHAnsi" w:cstheme="minorHAnsi"/>
          <w:sz w:val="22"/>
          <w:szCs w:val="22"/>
        </w:rPr>
        <w:t xml:space="preserve">Wykonawcy </w:t>
      </w:r>
      <w:r w:rsidRPr="00FB2E24">
        <w:rPr>
          <w:rFonts w:asciiTheme="minorHAnsi" w:hAnsiTheme="minorHAnsi" w:cstheme="minorHAnsi"/>
          <w:sz w:val="22"/>
          <w:szCs w:val="22"/>
        </w:rPr>
        <w:t>osobą upowa</w:t>
      </w:r>
      <w:r w:rsidR="00FB539D" w:rsidRPr="00FB2E24">
        <w:rPr>
          <w:rFonts w:asciiTheme="minorHAnsi" w:hAnsiTheme="minorHAnsi" w:cstheme="minorHAnsi"/>
          <w:sz w:val="22"/>
          <w:szCs w:val="22"/>
        </w:rPr>
        <w:t xml:space="preserve">żnioną do kontaktów z Zamawiającym </w:t>
      </w:r>
      <w:r w:rsidRPr="00FB2E24">
        <w:rPr>
          <w:rFonts w:asciiTheme="minorHAnsi" w:hAnsiTheme="minorHAnsi" w:cstheme="minorHAnsi"/>
          <w:sz w:val="22"/>
          <w:szCs w:val="22"/>
        </w:rPr>
        <w:t xml:space="preserve">w zakresie wykonywania obowiązków umownych będzie </w:t>
      </w:r>
      <w:r w:rsidR="00FB2E24" w:rsidRPr="00FB2E24">
        <w:rPr>
          <w:rFonts w:asciiTheme="minorHAnsi" w:hAnsiTheme="minorHAnsi" w:cstheme="minorHAnsi"/>
          <w:sz w:val="22"/>
          <w:szCs w:val="22"/>
        </w:rPr>
        <w:t>………………………………………………, e-mail:  ………………, tel.: ………………..</w:t>
      </w:r>
    </w:p>
    <w:p w14:paraId="0D3010FA" w14:textId="6AD45A6A" w:rsidR="00755193" w:rsidRPr="00CF1749" w:rsidRDefault="00755193" w:rsidP="005A354B">
      <w:pPr>
        <w:spacing w:before="240" w:after="6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F1749">
        <w:rPr>
          <w:rFonts w:asciiTheme="minorHAnsi" w:hAnsiTheme="minorHAnsi" w:cstheme="minorHAnsi"/>
          <w:b/>
          <w:sz w:val="22"/>
          <w:szCs w:val="22"/>
        </w:rPr>
        <w:t xml:space="preserve">§ </w:t>
      </w:r>
      <w:r w:rsidR="00CC56DF" w:rsidRPr="00CF1749">
        <w:rPr>
          <w:rFonts w:asciiTheme="minorHAnsi" w:hAnsiTheme="minorHAnsi" w:cstheme="minorHAnsi"/>
          <w:b/>
          <w:sz w:val="22"/>
          <w:szCs w:val="22"/>
        </w:rPr>
        <w:t>9</w:t>
      </w:r>
    </w:p>
    <w:p w14:paraId="0807F6DA" w14:textId="2BE6F489" w:rsidR="00755193" w:rsidRDefault="00755193" w:rsidP="00FB2E24">
      <w:pPr>
        <w:pStyle w:val="Akapitzlist"/>
        <w:numPr>
          <w:ilvl w:val="0"/>
          <w:numId w:val="38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FB2E24">
        <w:rPr>
          <w:rFonts w:asciiTheme="minorHAnsi" w:hAnsiTheme="minorHAnsi" w:cstheme="minorHAnsi"/>
          <w:sz w:val="22"/>
          <w:szCs w:val="22"/>
        </w:rPr>
        <w:t>Strony zgodnie wyłączają możliwość wypowiedzenia niniejszej umowy bez ważnych powodów.</w:t>
      </w:r>
    </w:p>
    <w:p w14:paraId="3495CD3B" w14:textId="1AEFE5A6" w:rsidR="00755193" w:rsidRDefault="00755193" w:rsidP="00FB2E24">
      <w:pPr>
        <w:pStyle w:val="Akapitzlist"/>
        <w:numPr>
          <w:ilvl w:val="0"/>
          <w:numId w:val="38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FB2E24">
        <w:rPr>
          <w:rFonts w:asciiTheme="minorHAnsi" w:hAnsiTheme="minorHAnsi" w:cstheme="minorHAnsi"/>
          <w:sz w:val="22"/>
          <w:szCs w:val="22"/>
        </w:rPr>
        <w:t>Strony zgodnie ustalają, że w szczególności za ważne powody uzasadniające wypowiedzenie umowy</w:t>
      </w:r>
      <w:r w:rsidR="00AD4B40" w:rsidRPr="00FB2E24">
        <w:rPr>
          <w:rFonts w:asciiTheme="minorHAnsi" w:hAnsiTheme="minorHAnsi" w:cstheme="minorHAnsi"/>
          <w:sz w:val="22"/>
          <w:szCs w:val="22"/>
        </w:rPr>
        <w:t xml:space="preserve"> </w:t>
      </w:r>
      <w:r w:rsidRPr="00FB2E24">
        <w:rPr>
          <w:rFonts w:asciiTheme="minorHAnsi" w:hAnsiTheme="minorHAnsi" w:cstheme="minorHAnsi"/>
          <w:sz w:val="22"/>
          <w:szCs w:val="22"/>
        </w:rPr>
        <w:t>uważane będą poniższe:</w:t>
      </w:r>
    </w:p>
    <w:p w14:paraId="71EF2793" w14:textId="624E7D37" w:rsidR="00755193" w:rsidRDefault="00755193" w:rsidP="00D71DBF">
      <w:pPr>
        <w:pStyle w:val="Akapitzlist"/>
        <w:numPr>
          <w:ilvl w:val="1"/>
          <w:numId w:val="3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D71DBF">
        <w:rPr>
          <w:rFonts w:asciiTheme="minorHAnsi" w:hAnsiTheme="minorHAnsi" w:cstheme="minorHAnsi"/>
          <w:sz w:val="22"/>
          <w:szCs w:val="22"/>
        </w:rPr>
        <w:t>Wykonawca może wypowiedzieć niniejszą umowę w sytuacji</w:t>
      </w:r>
      <w:r w:rsidR="00F771F4" w:rsidRPr="00D71DBF">
        <w:rPr>
          <w:rFonts w:asciiTheme="minorHAnsi" w:hAnsiTheme="minorHAnsi" w:cstheme="minorHAnsi"/>
          <w:sz w:val="22"/>
          <w:szCs w:val="22"/>
        </w:rPr>
        <w:t>, kiedy Zamawiający pozostaje w </w:t>
      </w:r>
      <w:r w:rsidRPr="00D71DBF">
        <w:rPr>
          <w:rFonts w:asciiTheme="minorHAnsi" w:hAnsiTheme="minorHAnsi" w:cstheme="minorHAnsi"/>
          <w:sz w:val="22"/>
          <w:szCs w:val="22"/>
        </w:rPr>
        <w:t>zwłoce z</w:t>
      </w:r>
      <w:r w:rsidR="00B000FC" w:rsidRPr="00D71DBF">
        <w:rPr>
          <w:rFonts w:asciiTheme="minorHAnsi" w:hAnsiTheme="minorHAnsi" w:cstheme="minorHAnsi"/>
          <w:sz w:val="22"/>
          <w:szCs w:val="22"/>
        </w:rPr>
        <w:t> </w:t>
      </w:r>
      <w:r w:rsidRPr="00D71DBF">
        <w:rPr>
          <w:rFonts w:asciiTheme="minorHAnsi" w:hAnsiTheme="minorHAnsi" w:cstheme="minorHAnsi"/>
          <w:sz w:val="22"/>
          <w:szCs w:val="22"/>
        </w:rPr>
        <w:t>obowiązkiem zapłaty wynagrodzenia Wykonawcy ponad trzydzieści dni mimo posiadania przez Beneficjenta projektu pt. „</w:t>
      </w:r>
      <w:r w:rsidR="00E84B85" w:rsidRPr="00D71DBF">
        <w:rPr>
          <w:rFonts w:asciiTheme="minorHAnsi" w:hAnsiTheme="minorHAnsi" w:cstheme="minorHAnsi"/>
          <w:sz w:val="22"/>
          <w:szCs w:val="22"/>
        </w:rPr>
        <w:t>Szkoła zawodowców</w:t>
      </w:r>
      <w:r w:rsidRPr="00D71DBF">
        <w:rPr>
          <w:rFonts w:asciiTheme="minorHAnsi" w:hAnsiTheme="minorHAnsi" w:cstheme="minorHAnsi"/>
          <w:sz w:val="22"/>
          <w:szCs w:val="22"/>
        </w:rPr>
        <w:t>” środków na wyodrębnionym rachunku projektowym</w:t>
      </w:r>
      <w:r w:rsidR="00D71DBF">
        <w:rPr>
          <w:rFonts w:asciiTheme="minorHAnsi" w:hAnsiTheme="minorHAnsi" w:cstheme="minorHAnsi"/>
          <w:sz w:val="22"/>
          <w:szCs w:val="22"/>
        </w:rPr>
        <w:t>,</w:t>
      </w:r>
    </w:p>
    <w:p w14:paraId="7ECE15C1" w14:textId="4CBBC21D" w:rsidR="00755193" w:rsidRDefault="00755193" w:rsidP="00D71DBF">
      <w:pPr>
        <w:pStyle w:val="Akapitzlist"/>
        <w:numPr>
          <w:ilvl w:val="1"/>
          <w:numId w:val="3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D71DBF">
        <w:rPr>
          <w:rFonts w:asciiTheme="minorHAnsi" w:hAnsiTheme="minorHAnsi" w:cstheme="minorHAnsi"/>
          <w:sz w:val="22"/>
          <w:szCs w:val="22"/>
        </w:rPr>
        <w:t>Zamawiający może wypowiedzieć niniejszą umowę, w przypadku zakończenia działalności przez Zamawiającego</w:t>
      </w:r>
      <w:r w:rsidR="00D71DBF">
        <w:rPr>
          <w:rFonts w:asciiTheme="minorHAnsi" w:hAnsiTheme="minorHAnsi" w:cstheme="minorHAnsi"/>
          <w:sz w:val="22"/>
          <w:szCs w:val="22"/>
        </w:rPr>
        <w:t>,</w:t>
      </w:r>
    </w:p>
    <w:p w14:paraId="432587EC" w14:textId="4C3BEFC5" w:rsidR="00755193" w:rsidRDefault="00755193" w:rsidP="00D71DBF">
      <w:pPr>
        <w:pStyle w:val="Akapitzlist"/>
        <w:numPr>
          <w:ilvl w:val="1"/>
          <w:numId w:val="3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D71DBF">
        <w:rPr>
          <w:rFonts w:asciiTheme="minorHAnsi" w:hAnsiTheme="minorHAnsi" w:cstheme="minorHAnsi"/>
          <w:sz w:val="22"/>
          <w:szCs w:val="22"/>
        </w:rPr>
        <w:t>Wykonawca może wypowiedzieć niniejszą umowę, w przypadku zakończenia działalności Wykonawcy, postawienia w stan upadłości lub utraty uprawnień do handlu sprzętem będących przedmiotem umowy</w:t>
      </w:r>
      <w:r w:rsidR="00EA3349">
        <w:rPr>
          <w:rFonts w:asciiTheme="minorHAnsi" w:hAnsiTheme="minorHAnsi" w:cstheme="minorHAnsi"/>
          <w:sz w:val="22"/>
          <w:szCs w:val="22"/>
        </w:rPr>
        <w:t>,</w:t>
      </w:r>
    </w:p>
    <w:p w14:paraId="11DC377D" w14:textId="59B00541" w:rsidR="00755193" w:rsidRDefault="00755193" w:rsidP="00EA3349">
      <w:pPr>
        <w:pStyle w:val="Akapitzlist"/>
        <w:numPr>
          <w:ilvl w:val="1"/>
          <w:numId w:val="3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EA3349">
        <w:rPr>
          <w:rFonts w:asciiTheme="minorHAnsi" w:hAnsiTheme="minorHAnsi" w:cstheme="minorHAnsi"/>
          <w:sz w:val="22"/>
          <w:szCs w:val="22"/>
        </w:rPr>
        <w:lastRenderedPageBreak/>
        <w:t xml:space="preserve">Zamawiający może wypowiedzieć niniejszą umowę, jeżeli Wykonawca nie zapewnia określonej </w:t>
      </w:r>
      <w:r w:rsidRPr="00EA3349">
        <w:rPr>
          <w:rFonts w:asciiTheme="minorHAnsi" w:hAnsiTheme="minorHAnsi" w:cstheme="minorHAnsi"/>
          <w:sz w:val="22"/>
          <w:szCs w:val="22"/>
        </w:rPr>
        <w:br/>
        <w:t xml:space="preserve">w umowie należytej jakości lub nie zapewnia terminowości co do przedmiotu umowy określonego </w:t>
      </w:r>
      <w:r w:rsidR="00B000FC" w:rsidRPr="00EA3349">
        <w:rPr>
          <w:rFonts w:asciiTheme="minorHAnsi" w:hAnsiTheme="minorHAnsi" w:cstheme="minorHAnsi"/>
          <w:sz w:val="22"/>
          <w:szCs w:val="22"/>
        </w:rPr>
        <w:br/>
      </w:r>
      <w:r w:rsidRPr="00EA3349">
        <w:rPr>
          <w:rFonts w:asciiTheme="minorHAnsi" w:hAnsiTheme="minorHAnsi" w:cstheme="minorHAnsi"/>
          <w:sz w:val="22"/>
          <w:szCs w:val="22"/>
        </w:rPr>
        <w:t>w § 1 umowy lub narusza inne obowiązki wynikające z niniejszej umowy</w:t>
      </w:r>
      <w:r w:rsidR="00EA3349">
        <w:rPr>
          <w:rFonts w:asciiTheme="minorHAnsi" w:hAnsiTheme="minorHAnsi" w:cstheme="minorHAnsi"/>
          <w:sz w:val="22"/>
          <w:szCs w:val="22"/>
        </w:rPr>
        <w:t>,</w:t>
      </w:r>
    </w:p>
    <w:p w14:paraId="48496637" w14:textId="1771BA8A" w:rsidR="00755193" w:rsidRDefault="00755193" w:rsidP="00EA3349">
      <w:pPr>
        <w:pStyle w:val="Akapitzlist"/>
        <w:numPr>
          <w:ilvl w:val="1"/>
          <w:numId w:val="3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EA3349">
        <w:rPr>
          <w:rFonts w:asciiTheme="minorHAnsi" w:hAnsiTheme="minorHAnsi" w:cstheme="minorHAnsi"/>
          <w:sz w:val="22"/>
          <w:szCs w:val="22"/>
        </w:rPr>
        <w:t>Zamawiający może wypowiedzieć niniejszą umowę w przypadku rozwiązania umowy o</w:t>
      </w:r>
      <w:r w:rsidR="0026115D" w:rsidRPr="00EA3349">
        <w:rPr>
          <w:rFonts w:asciiTheme="minorHAnsi" w:hAnsiTheme="minorHAnsi" w:cstheme="minorHAnsi"/>
          <w:sz w:val="22"/>
          <w:szCs w:val="22"/>
        </w:rPr>
        <w:t> </w:t>
      </w:r>
      <w:r w:rsidRPr="00EA3349">
        <w:rPr>
          <w:rFonts w:asciiTheme="minorHAnsi" w:hAnsiTheme="minorHAnsi" w:cstheme="minorHAnsi"/>
          <w:sz w:val="22"/>
          <w:szCs w:val="22"/>
        </w:rPr>
        <w:t>dofinansowanie projektu pt.</w:t>
      </w:r>
      <w:r w:rsidR="001C2115" w:rsidRPr="00EA3349">
        <w:rPr>
          <w:rFonts w:asciiTheme="minorHAnsi" w:hAnsiTheme="minorHAnsi" w:cstheme="minorHAnsi"/>
          <w:sz w:val="22"/>
          <w:szCs w:val="22"/>
        </w:rPr>
        <w:t xml:space="preserve"> „</w:t>
      </w:r>
      <w:r w:rsidR="00E84B85" w:rsidRPr="00EA3349">
        <w:rPr>
          <w:rFonts w:asciiTheme="minorHAnsi" w:hAnsiTheme="minorHAnsi" w:cstheme="minorHAnsi"/>
          <w:sz w:val="22"/>
          <w:szCs w:val="22"/>
        </w:rPr>
        <w:t>Szkoła zawodowców</w:t>
      </w:r>
      <w:r w:rsidRPr="00EA3349">
        <w:rPr>
          <w:rFonts w:asciiTheme="minorHAnsi" w:hAnsiTheme="minorHAnsi" w:cstheme="minorHAnsi"/>
          <w:sz w:val="22"/>
          <w:szCs w:val="22"/>
        </w:rPr>
        <w:t>” przez Instytucję Zarządzającą</w:t>
      </w:r>
      <w:r w:rsidR="001C2115" w:rsidRPr="00EA3349">
        <w:rPr>
          <w:rFonts w:asciiTheme="minorHAnsi" w:hAnsiTheme="minorHAnsi" w:cstheme="minorHAnsi"/>
          <w:sz w:val="22"/>
          <w:szCs w:val="22"/>
        </w:rPr>
        <w:t xml:space="preserve"> </w:t>
      </w:r>
      <w:r w:rsidRPr="00EA3349">
        <w:rPr>
          <w:rFonts w:asciiTheme="minorHAnsi" w:hAnsiTheme="minorHAnsi" w:cstheme="minorHAnsi"/>
          <w:sz w:val="22"/>
          <w:szCs w:val="22"/>
        </w:rPr>
        <w:t xml:space="preserve">- Województwo </w:t>
      </w:r>
      <w:r w:rsidR="00157E2B" w:rsidRPr="00EA3349">
        <w:rPr>
          <w:rFonts w:asciiTheme="minorHAnsi" w:hAnsiTheme="minorHAnsi" w:cstheme="minorHAnsi"/>
          <w:sz w:val="22"/>
          <w:szCs w:val="22"/>
        </w:rPr>
        <w:t>Śląskie</w:t>
      </w:r>
      <w:r w:rsidR="005C7B7D">
        <w:rPr>
          <w:rFonts w:asciiTheme="minorHAnsi" w:hAnsiTheme="minorHAnsi" w:cstheme="minorHAnsi"/>
          <w:sz w:val="22"/>
          <w:szCs w:val="22"/>
        </w:rPr>
        <w:t>,</w:t>
      </w:r>
    </w:p>
    <w:p w14:paraId="5367AD0C" w14:textId="3F3507F7" w:rsidR="005C7B7D" w:rsidRPr="005C7B7D" w:rsidRDefault="00755193" w:rsidP="005C7B7D">
      <w:pPr>
        <w:pStyle w:val="Akapitzlist"/>
        <w:numPr>
          <w:ilvl w:val="1"/>
          <w:numId w:val="3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5C7B7D">
        <w:rPr>
          <w:rFonts w:asciiTheme="minorHAnsi" w:hAnsiTheme="minorHAnsi" w:cstheme="minorHAnsi"/>
          <w:color w:val="000000" w:themeColor="text1"/>
          <w:sz w:val="22"/>
          <w:szCs w:val="22"/>
        </w:rPr>
        <w:t>Zamawiający może wypowiedzieć niniejszą umowę, w przypadku, gdy</w:t>
      </w:r>
      <w:r w:rsidR="004E1474" w:rsidRPr="005C7B7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5339C" w:rsidRPr="005C7B7D">
        <w:rPr>
          <w:rFonts w:asciiTheme="minorHAnsi" w:hAnsiTheme="minorHAnsi" w:cstheme="minorHAnsi"/>
          <w:color w:val="000000" w:themeColor="text1"/>
          <w:sz w:val="22"/>
          <w:szCs w:val="22"/>
        </w:rPr>
        <w:t>Miasto</w:t>
      </w:r>
      <w:r w:rsidR="00E84B85" w:rsidRPr="005C7B7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Dąbrowa Górnicza</w:t>
      </w:r>
      <w:r w:rsidRPr="005C7B7D">
        <w:rPr>
          <w:rFonts w:asciiTheme="minorHAnsi" w:hAnsiTheme="minorHAnsi" w:cstheme="minorHAnsi"/>
          <w:color w:val="000000" w:themeColor="text1"/>
          <w:sz w:val="22"/>
          <w:szCs w:val="22"/>
        </w:rPr>
        <w:t>, wycofa się z projektu o którym mowa w § 1 umowy przed jego rozpoczęciem lub na którymkolwiek z</w:t>
      </w:r>
      <w:r w:rsidR="002A7B77" w:rsidRPr="005C7B7D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5C7B7D">
        <w:rPr>
          <w:rFonts w:asciiTheme="minorHAnsi" w:hAnsiTheme="minorHAnsi" w:cstheme="minorHAnsi"/>
          <w:color w:val="000000" w:themeColor="text1"/>
          <w:sz w:val="22"/>
          <w:szCs w:val="22"/>
        </w:rPr>
        <w:t>etapów jego realizacji</w:t>
      </w:r>
      <w:r w:rsidR="005C7B7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</w:p>
    <w:p w14:paraId="1E880277" w14:textId="1CDF342F" w:rsidR="00755193" w:rsidRPr="005C7B7D" w:rsidRDefault="00755193" w:rsidP="005C7B7D">
      <w:pPr>
        <w:pStyle w:val="Akapitzlist"/>
        <w:numPr>
          <w:ilvl w:val="0"/>
          <w:numId w:val="3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5C7B7D">
        <w:rPr>
          <w:rFonts w:asciiTheme="minorHAnsi" w:hAnsiTheme="minorHAnsi" w:cstheme="minorHAnsi"/>
          <w:sz w:val="22"/>
          <w:szCs w:val="22"/>
        </w:rPr>
        <w:t xml:space="preserve">W przypadku wypowiedzenia umowy przez Zamawiającego, na podstawie wyżej określonych przepisów niniejszego paragrafu, Wykonawca z tytułu wypowiedzenia umowy zobowiązuje się nie dochodzić od Zamawiającego żadnych roszczeń odszkodowawczych. </w:t>
      </w:r>
    </w:p>
    <w:p w14:paraId="5CF96AF8" w14:textId="77777777" w:rsidR="00474D5E" w:rsidRPr="00CF1749" w:rsidRDefault="00474D5E" w:rsidP="00474D5E">
      <w:pPr>
        <w:spacing w:before="240" w:after="6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F1749">
        <w:rPr>
          <w:rFonts w:asciiTheme="minorHAnsi" w:hAnsiTheme="minorHAnsi" w:cstheme="minorHAnsi"/>
          <w:b/>
          <w:sz w:val="22"/>
          <w:szCs w:val="22"/>
        </w:rPr>
        <w:t>§ 10</w:t>
      </w:r>
    </w:p>
    <w:p w14:paraId="723DBC51" w14:textId="2F2494FE" w:rsidR="00474D5E" w:rsidRPr="00992AD6" w:rsidRDefault="00474D5E" w:rsidP="00992AD6">
      <w:pPr>
        <w:pStyle w:val="Akapitzlist"/>
        <w:numPr>
          <w:ilvl w:val="0"/>
          <w:numId w:val="39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0C2050">
        <w:rPr>
          <w:rFonts w:asciiTheme="minorHAnsi" w:hAnsiTheme="minorHAnsi" w:cstheme="minorHAnsi"/>
          <w:sz w:val="22"/>
          <w:szCs w:val="22"/>
        </w:rPr>
        <w:t>Dopuszczalne będą zmiany postanowień zawartej umowy w zakresie zmiany wynagrodzenia brutto</w:t>
      </w:r>
      <w:r w:rsidR="00992AD6">
        <w:rPr>
          <w:rFonts w:asciiTheme="minorHAnsi" w:hAnsiTheme="minorHAnsi" w:cstheme="minorHAnsi"/>
          <w:sz w:val="22"/>
          <w:szCs w:val="22"/>
        </w:rPr>
        <w:t xml:space="preserve"> </w:t>
      </w:r>
      <w:r w:rsidRPr="00992AD6">
        <w:rPr>
          <w:rFonts w:asciiTheme="minorHAnsi" w:hAnsiTheme="minorHAnsi" w:cstheme="minorHAnsi"/>
          <w:sz w:val="22"/>
          <w:szCs w:val="22"/>
        </w:rPr>
        <w:t>w przypadku zmiany stawki podatku od towarów i usług – obniżenie lub podwyższenie wynagrodzenia należnego Wykonawcy nastąpi o kwotę odpowiadającą różnicy pomiędzy kwotą podatku, jaką Wykonawca byłby zobowiązany zapłacić tytułem podatku w momencie zawarcia umowy a kwotą podatku, jaką Wykonawca będzie zobowiązany zapłacić po zmianie st</w:t>
      </w:r>
      <w:r w:rsidR="00E84B85" w:rsidRPr="00992AD6">
        <w:rPr>
          <w:rFonts w:asciiTheme="minorHAnsi" w:hAnsiTheme="minorHAnsi" w:cstheme="minorHAnsi"/>
          <w:sz w:val="22"/>
          <w:szCs w:val="22"/>
        </w:rPr>
        <w:t>awki podatku od towarów i usług.</w:t>
      </w:r>
    </w:p>
    <w:p w14:paraId="2FD83E31" w14:textId="72C7B37D" w:rsidR="003E5F22" w:rsidRPr="00CF1749" w:rsidRDefault="003E5F22" w:rsidP="00200574">
      <w:pPr>
        <w:spacing w:before="120" w:after="6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F1749">
        <w:rPr>
          <w:rFonts w:asciiTheme="minorHAnsi" w:hAnsiTheme="minorHAnsi" w:cstheme="minorHAnsi"/>
          <w:b/>
          <w:sz w:val="22"/>
          <w:szCs w:val="22"/>
        </w:rPr>
        <w:t xml:space="preserve">§ </w:t>
      </w:r>
      <w:r w:rsidR="00CC56DF" w:rsidRPr="00CF1749">
        <w:rPr>
          <w:rFonts w:asciiTheme="minorHAnsi" w:hAnsiTheme="minorHAnsi" w:cstheme="minorHAnsi"/>
          <w:b/>
          <w:sz w:val="22"/>
          <w:szCs w:val="22"/>
        </w:rPr>
        <w:t>1</w:t>
      </w:r>
      <w:r w:rsidR="00474D5E" w:rsidRPr="00CF1749">
        <w:rPr>
          <w:rFonts w:asciiTheme="minorHAnsi" w:hAnsiTheme="minorHAnsi" w:cstheme="minorHAnsi"/>
          <w:b/>
          <w:sz w:val="22"/>
          <w:szCs w:val="22"/>
        </w:rPr>
        <w:t>1</w:t>
      </w:r>
    </w:p>
    <w:p w14:paraId="15D6B6F8" w14:textId="5AEDC9E4" w:rsidR="00755193" w:rsidRPr="00697770" w:rsidRDefault="00755193" w:rsidP="00697770">
      <w:pPr>
        <w:pStyle w:val="Akapitzlist"/>
        <w:numPr>
          <w:ilvl w:val="0"/>
          <w:numId w:val="40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697770">
        <w:rPr>
          <w:rFonts w:asciiTheme="minorHAnsi" w:hAnsiTheme="minorHAnsi" w:cstheme="minorHAnsi"/>
          <w:sz w:val="22"/>
          <w:szCs w:val="22"/>
        </w:rPr>
        <w:t>Niniejsza umowa wchodzi w życie z dniem</w:t>
      </w:r>
      <w:r w:rsidR="001D22A8" w:rsidRPr="0069777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podpisania</w:t>
      </w:r>
      <w:r w:rsidR="00E84B85" w:rsidRPr="0069777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9360169" w14:textId="47F58235" w:rsidR="00755193" w:rsidRDefault="00755193" w:rsidP="00115577">
      <w:pPr>
        <w:pStyle w:val="Akapitzlist"/>
        <w:numPr>
          <w:ilvl w:val="0"/>
          <w:numId w:val="40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697770">
        <w:rPr>
          <w:rFonts w:asciiTheme="minorHAnsi" w:hAnsiTheme="minorHAnsi" w:cstheme="minorHAnsi"/>
          <w:sz w:val="22"/>
          <w:szCs w:val="22"/>
        </w:rPr>
        <w:t>Wykonawca oświadcza, że w chwili zawierania niniejszej umowy nie jest prowadzone przeciw niemu postępowanie upadłościowe, a prowadzona działalność gospodarcza obejmuje usługi w zakresie objętym niniejszą umową.</w:t>
      </w:r>
    </w:p>
    <w:p w14:paraId="57E1179F" w14:textId="2A1BF5F8" w:rsidR="00755193" w:rsidRDefault="00755193" w:rsidP="00115577">
      <w:pPr>
        <w:pStyle w:val="Akapitzlist"/>
        <w:numPr>
          <w:ilvl w:val="0"/>
          <w:numId w:val="40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697770">
        <w:rPr>
          <w:rFonts w:asciiTheme="minorHAnsi" w:hAnsiTheme="minorHAnsi" w:cstheme="minorHAnsi"/>
          <w:sz w:val="22"/>
          <w:szCs w:val="22"/>
        </w:rPr>
        <w:t>Niniejsza umowa została sporządzona w zgodzie i podlega przepisom prawa polskiego. W zakresie nieuregulowanym niniejszą umową stosuje się powszechnie obowiązujące przepisy prawa, w</w:t>
      </w:r>
      <w:r w:rsidR="002A7B77" w:rsidRPr="00697770">
        <w:rPr>
          <w:rFonts w:asciiTheme="minorHAnsi" w:hAnsiTheme="minorHAnsi" w:cstheme="minorHAnsi"/>
          <w:sz w:val="22"/>
          <w:szCs w:val="22"/>
        </w:rPr>
        <w:t> </w:t>
      </w:r>
      <w:r w:rsidRPr="00697770">
        <w:rPr>
          <w:rFonts w:asciiTheme="minorHAnsi" w:hAnsiTheme="minorHAnsi" w:cstheme="minorHAnsi"/>
          <w:sz w:val="22"/>
          <w:szCs w:val="22"/>
        </w:rPr>
        <w:t>szczególności Kodeksu Cywilnego.</w:t>
      </w:r>
    </w:p>
    <w:p w14:paraId="71541FFA" w14:textId="06C752D3" w:rsidR="00755193" w:rsidRDefault="00755193" w:rsidP="00115577">
      <w:pPr>
        <w:pStyle w:val="Akapitzlist"/>
        <w:numPr>
          <w:ilvl w:val="0"/>
          <w:numId w:val="40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CA2193">
        <w:rPr>
          <w:rFonts w:asciiTheme="minorHAnsi" w:hAnsiTheme="minorHAnsi" w:cstheme="minorHAnsi"/>
          <w:sz w:val="22"/>
          <w:szCs w:val="22"/>
        </w:rPr>
        <w:t>Jakiekolwiek zmiany niniejszej umowy wymagają formy pisemnej i zgody obu Stron, pod rygorem nieważności.</w:t>
      </w:r>
    </w:p>
    <w:p w14:paraId="435BA545" w14:textId="40D70F21" w:rsidR="00755193" w:rsidRDefault="00755193" w:rsidP="00115577">
      <w:pPr>
        <w:pStyle w:val="Akapitzlist"/>
        <w:numPr>
          <w:ilvl w:val="0"/>
          <w:numId w:val="40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CA2193">
        <w:rPr>
          <w:rFonts w:asciiTheme="minorHAnsi" w:hAnsiTheme="minorHAnsi" w:cstheme="minorHAnsi"/>
          <w:sz w:val="22"/>
          <w:szCs w:val="22"/>
        </w:rPr>
        <w:t xml:space="preserve">Strony zobowiązują się, iż będą dążyły do rozwiązania wszelkich sporów powstałych na tle i w związku z realizacją niniejszej umowy w sposób polubowny, na drodze negocjacji. </w:t>
      </w:r>
    </w:p>
    <w:p w14:paraId="2DE00DD3" w14:textId="77777777" w:rsidR="00755193" w:rsidRDefault="00755193" w:rsidP="00CA2193">
      <w:pPr>
        <w:pStyle w:val="Akapitzlist"/>
        <w:spacing w:line="276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CA2193">
        <w:rPr>
          <w:rFonts w:asciiTheme="minorHAnsi" w:hAnsiTheme="minorHAnsi" w:cstheme="minorHAnsi"/>
          <w:sz w:val="22"/>
          <w:szCs w:val="22"/>
        </w:rPr>
        <w:t xml:space="preserve">Jeśli jednak nie dojdzie do porozumienia w tej drodze w ciągu 14 dni, to spór może być przez każdą ze Stron przedłożony do rozstrzygnięcia przez sąd powszechny właściwy ze względu na siedzibę </w:t>
      </w:r>
      <w:r w:rsidR="002E3D69" w:rsidRPr="00CA2193">
        <w:rPr>
          <w:rFonts w:asciiTheme="minorHAnsi" w:hAnsiTheme="minorHAnsi" w:cstheme="minorHAnsi"/>
          <w:sz w:val="22"/>
          <w:szCs w:val="22"/>
        </w:rPr>
        <w:t>Zamawiającego</w:t>
      </w:r>
      <w:r w:rsidRPr="00CA2193">
        <w:rPr>
          <w:rFonts w:asciiTheme="minorHAnsi" w:hAnsiTheme="minorHAnsi" w:cstheme="minorHAnsi"/>
          <w:sz w:val="22"/>
          <w:szCs w:val="22"/>
        </w:rPr>
        <w:t>.</w:t>
      </w:r>
    </w:p>
    <w:p w14:paraId="578A39ED" w14:textId="2060378A" w:rsidR="003A1D94" w:rsidRPr="00AC514B" w:rsidRDefault="00755193" w:rsidP="006C2049">
      <w:pPr>
        <w:pStyle w:val="Akapitzlist"/>
        <w:numPr>
          <w:ilvl w:val="0"/>
          <w:numId w:val="40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AC514B">
        <w:rPr>
          <w:rFonts w:asciiTheme="minorHAnsi" w:hAnsiTheme="minorHAnsi" w:cstheme="minorHAnsi"/>
          <w:sz w:val="22"/>
          <w:szCs w:val="22"/>
        </w:rPr>
        <w:t xml:space="preserve">Niniejsza umowa została sporządzona w </w:t>
      </w:r>
      <w:r w:rsidR="000D239C" w:rsidRPr="00AC514B">
        <w:rPr>
          <w:rFonts w:asciiTheme="minorHAnsi" w:hAnsiTheme="minorHAnsi" w:cstheme="minorHAnsi"/>
          <w:sz w:val="22"/>
          <w:szCs w:val="22"/>
        </w:rPr>
        <w:t>dwóch</w:t>
      </w:r>
      <w:r w:rsidRPr="00AC514B">
        <w:rPr>
          <w:rFonts w:asciiTheme="minorHAnsi" w:hAnsiTheme="minorHAnsi" w:cstheme="minorHAnsi"/>
          <w:sz w:val="22"/>
          <w:szCs w:val="22"/>
        </w:rPr>
        <w:t xml:space="preserve"> jednobrzmiących egzemplarzach, w języku polskim, </w:t>
      </w:r>
      <w:r w:rsidRPr="00AC514B">
        <w:rPr>
          <w:rFonts w:asciiTheme="minorHAnsi" w:hAnsiTheme="minorHAnsi" w:cstheme="minorHAnsi"/>
          <w:sz w:val="22"/>
          <w:szCs w:val="22"/>
        </w:rPr>
        <w:br/>
        <w:t>po jednym dla każdej ze Stron.</w:t>
      </w:r>
    </w:p>
    <w:p w14:paraId="36389955" w14:textId="011D2E6A" w:rsidR="00755193" w:rsidRPr="00CF1749" w:rsidRDefault="00755193" w:rsidP="000C483F">
      <w:pPr>
        <w:spacing w:before="12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F1749">
        <w:rPr>
          <w:rFonts w:asciiTheme="minorHAnsi" w:hAnsiTheme="minorHAnsi" w:cstheme="minorHAnsi"/>
          <w:b/>
          <w:sz w:val="22"/>
          <w:szCs w:val="22"/>
        </w:rPr>
        <w:t>Załączniki:</w:t>
      </w:r>
    </w:p>
    <w:p w14:paraId="4292DE37" w14:textId="76D9A474" w:rsidR="00181FF9" w:rsidRPr="00CF1749" w:rsidRDefault="00341399" w:rsidP="003E5F22">
      <w:pPr>
        <w:pStyle w:val="Akapitzlis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Wypełniony </w:t>
      </w:r>
      <w:r w:rsidR="00A26829">
        <w:rPr>
          <w:rFonts w:asciiTheme="minorHAnsi" w:hAnsiTheme="minorHAnsi" w:cstheme="minorHAnsi"/>
          <w:sz w:val="22"/>
          <w:szCs w:val="22"/>
        </w:rPr>
        <w:t>o</w:t>
      </w:r>
      <w:r w:rsidR="00181FF9" w:rsidRPr="00CF1749">
        <w:rPr>
          <w:rFonts w:asciiTheme="minorHAnsi" w:hAnsiTheme="minorHAnsi" w:cstheme="minorHAnsi"/>
          <w:sz w:val="22"/>
          <w:szCs w:val="22"/>
        </w:rPr>
        <w:t>pis przedmiotu zamówienia</w:t>
      </w:r>
      <w:r w:rsidR="00DF01C3" w:rsidRPr="00CF1749">
        <w:rPr>
          <w:rFonts w:asciiTheme="minorHAnsi" w:hAnsiTheme="minorHAnsi" w:cstheme="minorHAnsi"/>
          <w:sz w:val="22"/>
          <w:szCs w:val="22"/>
        </w:rPr>
        <w:t xml:space="preserve"> - Załącznik nr </w:t>
      </w:r>
      <w:r w:rsidR="00BB2F95" w:rsidRPr="00CF1749">
        <w:rPr>
          <w:rFonts w:asciiTheme="minorHAnsi" w:hAnsiTheme="minorHAnsi" w:cstheme="minorHAnsi"/>
          <w:sz w:val="22"/>
          <w:szCs w:val="22"/>
        </w:rPr>
        <w:t>1</w:t>
      </w:r>
      <w:r w:rsidR="00DF01C3" w:rsidRPr="00CF17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11AE81" w14:textId="158719AE" w:rsidR="00517950" w:rsidRDefault="00BB2F95" w:rsidP="006C373C">
      <w:pPr>
        <w:pStyle w:val="Akapitzlis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F1749">
        <w:rPr>
          <w:rFonts w:asciiTheme="minorHAnsi" w:hAnsiTheme="minorHAnsi" w:cstheme="minorHAnsi"/>
          <w:sz w:val="22"/>
          <w:szCs w:val="22"/>
        </w:rPr>
        <w:t>Wypełniony Formularz oferty</w:t>
      </w:r>
      <w:r w:rsidR="00DF01C3" w:rsidRPr="00CF1749">
        <w:rPr>
          <w:rFonts w:asciiTheme="minorHAnsi" w:hAnsiTheme="minorHAnsi" w:cstheme="minorHAnsi"/>
          <w:sz w:val="22"/>
          <w:szCs w:val="22"/>
        </w:rPr>
        <w:t xml:space="preserve"> - Załącznik nr </w:t>
      </w:r>
      <w:r w:rsidRPr="00CF1749">
        <w:rPr>
          <w:rFonts w:asciiTheme="minorHAnsi" w:hAnsiTheme="minorHAnsi" w:cstheme="minorHAnsi"/>
          <w:sz w:val="22"/>
          <w:szCs w:val="22"/>
        </w:rPr>
        <w:t>2</w:t>
      </w:r>
    </w:p>
    <w:p w14:paraId="45034583" w14:textId="6412E411" w:rsidR="00755193" w:rsidRPr="004A15D1" w:rsidRDefault="00CE48BF" w:rsidP="00CE48BF">
      <w:pPr>
        <w:spacing w:before="120" w:line="276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  <w:r w:rsidRPr="004A15D1">
        <w:rPr>
          <w:rFonts w:asciiTheme="minorHAnsi" w:hAnsiTheme="minorHAnsi" w:cstheme="minorHAnsi"/>
          <w:b/>
          <w:sz w:val="28"/>
          <w:szCs w:val="28"/>
        </w:rPr>
        <w:t>ZAMAWIAJĄCY</w:t>
      </w:r>
      <w:r w:rsidR="00755193" w:rsidRPr="004A15D1">
        <w:rPr>
          <w:rFonts w:asciiTheme="minorHAnsi" w:hAnsiTheme="minorHAnsi" w:cstheme="minorHAnsi"/>
          <w:b/>
          <w:sz w:val="28"/>
          <w:szCs w:val="28"/>
        </w:rPr>
        <w:tab/>
      </w:r>
      <w:r w:rsidR="00755193" w:rsidRPr="004A15D1">
        <w:rPr>
          <w:rFonts w:asciiTheme="minorHAnsi" w:hAnsiTheme="minorHAnsi" w:cstheme="minorHAnsi"/>
          <w:b/>
          <w:sz w:val="28"/>
          <w:szCs w:val="28"/>
        </w:rPr>
        <w:tab/>
      </w:r>
      <w:r w:rsidR="00755193" w:rsidRPr="004A15D1">
        <w:rPr>
          <w:rFonts w:asciiTheme="minorHAnsi" w:hAnsiTheme="minorHAnsi" w:cstheme="minorHAnsi"/>
          <w:b/>
          <w:sz w:val="28"/>
          <w:szCs w:val="28"/>
        </w:rPr>
        <w:tab/>
      </w:r>
      <w:r w:rsidR="00755193" w:rsidRPr="004A15D1">
        <w:rPr>
          <w:rFonts w:asciiTheme="minorHAnsi" w:hAnsiTheme="minorHAnsi" w:cstheme="minorHAnsi"/>
          <w:b/>
          <w:sz w:val="28"/>
          <w:szCs w:val="28"/>
        </w:rPr>
        <w:tab/>
      </w:r>
      <w:r w:rsidR="00755193" w:rsidRPr="004A15D1">
        <w:rPr>
          <w:rFonts w:asciiTheme="minorHAnsi" w:hAnsiTheme="minorHAnsi" w:cstheme="minorHAnsi"/>
          <w:b/>
          <w:sz w:val="28"/>
          <w:szCs w:val="28"/>
        </w:rPr>
        <w:tab/>
      </w:r>
      <w:r w:rsidR="00755193" w:rsidRPr="004A15D1">
        <w:rPr>
          <w:rFonts w:asciiTheme="minorHAnsi" w:hAnsiTheme="minorHAnsi" w:cstheme="minorHAnsi"/>
          <w:b/>
          <w:sz w:val="28"/>
          <w:szCs w:val="28"/>
        </w:rPr>
        <w:tab/>
      </w:r>
      <w:r w:rsidR="00755193" w:rsidRPr="004A15D1">
        <w:rPr>
          <w:rFonts w:asciiTheme="minorHAnsi" w:hAnsiTheme="minorHAnsi" w:cstheme="minorHAnsi"/>
          <w:b/>
          <w:sz w:val="28"/>
          <w:szCs w:val="28"/>
        </w:rPr>
        <w:tab/>
      </w:r>
      <w:r w:rsidRPr="004A15D1">
        <w:rPr>
          <w:rFonts w:asciiTheme="minorHAnsi" w:hAnsiTheme="minorHAnsi" w:cstheme="minorHAnsi"/>
          <w:b/>
          <w:sz w:val="28"/>
          <w:szCs w:val="28"/>
        </w:rPr>
        <w:t>WYKONAWCA</w:t>
      </w:r>
    </w:p>
    <w:sectPr w:rsidR="00755193" w:rsidRPr="004A15D1" w:rsidSect="00BB3F9A">
      <w:headerReference w:type="default" r:id="rId11"/>
      <w:footerReference w:type="default" r:id="rId12"/>
      <w:pgSz w:w="11906" w:h="16838"/>
      <w:pgMar w:top="357" w:right="1106" w:bottom="56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26786" w14:textId="77777777" w:rsidR="001B6A17" w:rsidRDefault="001B6A17">
      <w:r>
        <w:separator/>
      </w:r>
    </w:p>
  </w:endnote>
  <w:endnote w:type="continuationSeparator" w:id="0">
    <w:p w14:paraId="1790459E" w14:textId="77777777" w:rsidR="001B6A17" w:rsidRDefault="001B6A17">
      <w:r>
        <w:continuationSeparator/>
      </w:r>
    </w:p>
  </w:endnote>
  <w:endnote w:type="continuationNotice" w:id="1">
    <w:p w14:paraId="5E0A16F5" w14:textId="77777777" w:rsidR="001B6A17" w:rsidRDefault="001B6A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86B1" w14:textId="77777777" w:rsidR="00333D6F" w:rsidRPr="00333D6F" w:rsidRDefault="00333D6F" w:rsidP="00333D6F">
    <w:pPr>
      <w:pStyle w:val="Stopka"/>
      <w:pBdr>
        <w:bottom w:val="single" w:sz="4" w:space="1" w:color="auto"/>
      </w:pBdr>
      <w:jc w:val="center"/>
      <w:rPr>
        <w:rFonts w:asciiTheme="minorHAnsi" w:hAnsiTheme="minorHAnsi" w:cstheme="minorHAnsi"/>
        <w:sz w:val="18"/>
        <w:u w:val="single"/>
      </w:rPr>
    </w:pPr>
  </w:p>
  <w:p w14:paraId="61DA06B8" w14:textId="77777777" w:rsidR="00333D6F" w:rsidRPr="00333D6F" w:rsidRDefault="00333D6F" w:rsidP="00333D6F">
    <w:pPr>
      <w:pStyle w:val="Stopka"/>
      <w:jc w:val="center"/>
      <w:rPr>
        <w:rFonts w:asciiTheme="minorHAnsi" w:hAnsiTheme="minorHAnsi" w:cstheme="minorHAnsi"/>
        <w:i/>
        <w:iCs/>
        <w:sz w:val="20"/>
      </w:rPr>
    </w:pPr>
    <w:r w:rsidRPr="00333D6F">
      <w:rPr>
        <w:rFonts w:asciiTheme="minorHAnsi" w:hAnsiTheme="minorHAnsi" w:cstheme="minorHAnsi"/>
        <w:i/>
        <w:iCs/>
        <w:sz w:val="20"/>
      </w:rPr>
      <w:t>Projekt współfinansowany przez Unię Europejską z Funduszu na rzecz Sprawiedliwej Transformacji</w:t>
    </w:r>
    <w:r w:rsidRPr="00333D6F">
      <w:rPr>
        <w:rFonts w:asciiTheme="minorHAnsi" w:hAnsiTheme="minorHAnsi" w:cstheme="minorHAnsi"/>
        <w:i/>
        <w:iCs/>
        <w:sz w:val="20"/>
      </w:rPr>
      <w:br/>
      <w:t>w ramach programu regionalnego Fundusze Europejskie dla Śląskiego 2021-2027</w:t>
    </w:r>
  </w:p>
  <w:p w14:paraId="05F98474" w14:textId="4289BE48" w:rsidR="00A0664D" w:rsidRDefault="006C7D76">
    <w:pPr>
      <w:pStyle w:val="Stopka"/>
      <w:jc w:val="center"/>
      <w:rPr>
        <w:rFonts w:asciiTheme="minorHAnsi" w:hAnsiTheme="minorHAnsi" w:cstheme="minorHAnsi"/>
        <w:i/>
        <w:iCs/>
        <w:sz w:val="20"/>
      </w:rPr>
    </w:pPr>
    <w:r>
      <w:rPr>
        <w:rFonts w:asciiTheme="minorHAnsi" w:hAnsiTheme="minorHAnsi" w:cstheme="minorHAnsi"/>
        <w:i/>
        <w:iCs/>
        <w:sz w:val="20"/>
      </w:rPr>
      <w:tab/>
    </w:r>
    <w:r>
      <w:rPr>
        <w:rFonts w:asciiTheme="minorHAnsi" w:hAnsiTheme="minorHAnsi" w:cstheme="minorHAnsi"/>
        <w:i/>
        <w:iCs/>
        <w:sz w:val="20"/>
      </w:rPr>
      <w:tab/>
    </w:r>
    <w:r w:rsidRPr="006C7D76">
      <w:rPr>
        <w:rFonts w:asciiTheme="minorHAnsi" w:hAnsiTheme="minorHAnsi" w:cstheme="minorHAnsi"/>
        <w:i/>
        <w:iCs/>
        <w:sz w:val="20"/>
      </w:rPr>
      <w:fldChar w:fldCharType="begin"/>
    </w:r>
    <w:r w:rsidRPr="006C7D76">
      <w:rPr>
        <w:rFonts w:asciiTheme="minorHAnsi" w:hAnsiTheme="minorHAnsi" w:cstheme="minorHAnsi"/>
        <w:i/>
        <w:iCs/>
        <w:sz w:val="20"/>
      </w:rPr>
      <w:instrText>PAGE   \* MERGEFORMAT</w:instrText>
    </w:r>
    <w:r w:rsidRPr="006C7D76">
      <w:rPr>
        <w:rFonts w:asciiTheme="minorHAnsi" w:hAnsiTheme="minorHAnsi" w:cstheme="minorHAnsi"/>
        <w:i/>
        <w:iCs/>
        <w:sz w:val="20"/>
      </w:rPr>
      <w:fldChar w:fldCharType="separate"/>
    </w:r>
    <w:r w:rsidR="006C2049">
      <w:rPr>
        <w:rFonts w:asciiTheme="minorHAnsi" w:hAnsiTheme="minorHAnsi" w:cstheme="minorHAnsi"/>
        <w:i/>
        <w:iCs/>
        <w:noProof/>
        <w:sz w:val="20"/>
      </w:rPr>
      <w:t>2</w:t>
    </w:r>
    <w:r w:rsidRPr="006C7D76">
      <w:rPr>
        <w:rFonts w:asciiTheme="minorHAnsi" w:hAnsiTheme="minorHAnsi" w:cstheme="minorHAnsi"/>
        <w:i/>
        <w:iCs/>
        <w:sz w:val="20"/>
      </w:rPr>
      <w:fldChar w:fldCharType="end"/>
    </w:r>
  </w:p>
  <w:p w14:paraId="505B0CFD" w14:textId="77777777" w:rsidR="00C12D5F" w:rsidRPr="00E61732" w:rsidRDefault="00C12D5F" w:rsidP="006C7D76">
    <w:pPr>
      <w:pStyle w:val="Stopka"/>
      <w:jc w:val="center"/>
      <w:rPr>
        <w:rFonts w:asciiTheme="minorHAnsi" w:hAnsiTheme="minorHAnsi" w:cstheme="minorHAnsi"/>
        <w:i/>
        <w:i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6BEDE" w14:textId="77777777" w:rsidR="001B6A17" w:rsidRDefault="001B6A17">
      <w:r>
        <w:separator/>
      </w:r>
    </w:p>
  </w:footnote>
  <w:footnote w:type="continuationSeparator" w:id="0">
    <w:p w14:paraId="51B4C348" w14:textId="77777777" w:rsidR="001B6A17" w:rsidRDefault="001B6A17">
      <w:r>
        <w:continuationSeparator/>
      </w:r>
    </w:p>
  </w:footnote>
  <w:footnote w:type="continuationNotice" w:id="1">
    <w:p w14:paraId="0BD12678" w14:textId="77777777" w:rsidR="001B6A17" w:rsidRDefault="001B6A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B9649" w14:textId="46A2B071" w:rsidR="00A0664D" w:rsidRDefault="00333D6F" w:rsidP="004E1474">
    <w:pPr>
      <w:pStyle w:val="Nagwek"/>
      <w:jc w:val="center"/>
    </w:pPr>
    <w:r>
      <w:rPr>
        <w:noProof/>
      </w:rPr>
      <w:drawing>
        <wp:inline distT="0" distB="0" distL="0" distR="0" wp14:anchorId="6A57C361" wp14:editId="43EF4265">
          <wp:extent cx="5760085" cy="806117"/>
          <wp:effectExtent l="0" t="0" r="0" b="0"/>
          <wp:docPr id="142690445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06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33A"/>
    <w:multiLevelType w:val="multilevel"/>
    <w:tmpl w:val="7E1A409E"/>
    <w:lvl w:ilvl="0">
      <w:start w:val="1"/>
      <w:numFmt w:val="decimal"/>
      <w:lvlText w:val="%1."/>
      <w:lvlJc w:val="left"/>
      <w:pPr>
        <w:ind w:left="720" w:hanging="360"/>
      </w:pPr>
      <w:rPr>
        <w:i w:val="0"/>
        <w:iCs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097090"/>
    <w:multiLevelType w:val="hybridMultilevel"/>
    <w:tmpl w:val="A6F803B6"/>
    <w:lvl w:ilvl="0" w:tplc="EBC0B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1209D"/>
    <w:multiLevelType w:val="multilevel"/>
    <w:tmpl w:val="A3603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8C3A91"/>
    <w:multiLevelType w:val="hybridMultilevel"/>
    <w:tmpl w:val="BDE6A6A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AEC3C92"/>
    <w:multiLevelType w:val="hybridMultilevel"/>
    <w:tmpl w:val="C5C469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35F49"/>
    <w:multiLevelType w:val="hybridMultilevel"/>
    <w:tmpl w:val="309AFA3A"/>
    <w:lvl w:ilvl="0" w:tplc="EEFCE39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00FA5"/>
    <w:multiLevelType w:val="hybridMultilevel"/>
    <w:tmpl w:val="26C485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B570B"/>
    <w:multiLevelType w:val="multilevel"/>
    <w:tmpl w:val="6C6498AA"/>
    <w:lvl w:ilvl="0">
      <w:start w:val="1"/>
      <w:numFmt w:val="decimal"/>
      <w:lvlText w:val="%1."/>
      <w:lvlJc w:val="left"/>
      <w:pPr>
        <w:tabs>
          <w:tab w:val="num" w:pos="57"/>
        </w:tabs>
        <w:ind w:left="0" w:firstLine="57"/>
      </w:pPr>
      <w:rPr>
        <w:b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41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25"/>
        </w:tabs>
        <w:ind w:left="56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9"/>
        </w:tabs>
        <w:ind w:left="852" w:firstLine="0"/>
      </w:pPr>
      <w:rPr>
        <w:rFonts w:hint="default"/>
        <w:b w:val="0"/>
      </w:rPr>
    </w:lvl>
    <w:lvl w:ilvl="4">
      <w:start w:val="1"/>
      <w:numFmt w:val="decimal"/>
      <w:lvlText w:val="%5."/>
      <w:lvlJc w:val="left"/>
      <w:pPr>
        <w:tabs>
          <w:tab w:val="num" w:pos="1193"/>
        </w:tabs>
        <w:ind w:left="11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477"/>
        </w:tabs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61"/>
        </w:tabs>
        <w:ind w:left="170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045"/>
        </w:tabs>
        <w:ind w:left="1988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329"/>
        </w:tabs>
        <w:ind w:left="2272" w:firstLine="0"/>
      </w:pPr>
      <w:rPr>
        <w:rFonts w:hint="default"/>
      </w:rPr>
    </w:lvl>
  </w:abstractNum>
  <w:abstractNum w:abstractNumId="8" w15:restartNumberingAfterBreak="0">
    <w:nsid w:val="1BB80B4D"/>
    <w:multiLevelType w:val="hybridMultilevel"/>
    <w:tmpl w:val="4FEA30F8"/>
    <w:lvl w:ilvl="0" w:tplc="790658EE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D05F2"/>
    <w:multiLevelType w:val="hybridMultilevel"/>
    <w:tmpl w:val="7604F3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2199D"/>
    <w:multiLevelType w:val="hybridMultilevel"/>
    <w:tmpl w:val="87DA51DA"/>
    <w:lvl w:ilvl="0" w:tplc="142C3100">
      <w:start w:val="1"/>
      <w:numFmt w:val="decimal"/>
      <w:lvlText w:val="%1."/>
      <w:lvlJc w:val="left"/>
      <w:pPr>
        <w:ind w:left="720" w:hanging="360"/>
      </w:pPr>
      <w:rPr>
        <w:i w:val="0"/>
        <w:iCs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662C1"/>
    <w:multiLevelType w:val="multilevel"/>
    <w:tmpl w:val="7E1A409E"/>
    <w:lvl w:ilvl="0">
      <w:start w:val="1"/>
      <w:numFmt w:val="decimal"/>
      <w:lvlText w:val="%1."/>
      <w:lvlJc w:val="left"/>
      <w:pPr>
        <w:ind w:left="720" w:hanging="360"/>
      </w:pPr>
      <w:rPr>
        <w:i w:val="0"/>
        <w:iCs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E9A12DA"/>
    <w:multiLevelType w:val="hybridMultilevel"/>
    <w:tmpl w:val="798A1466"/>
    <w:lvl w:ilvl="0" w:tplc="DAD26D2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C25FA1"/>
    <w:multiLevelType w:val="hybridMultilevel"/>
    <w:tmpl w:val="BBA66B7A"/>
    <w:lvl w:ilvl="0" w:tplc="04150017">
      <w:start w:val="1"/>
      <w:numFmt w:val="lowerLetter"/>
      <w:lvlText w:val="%1)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0600B13"/>
    <w:multiLevelType w:val="hybridMultilevel"/>
    <w:tmpl w:val="822AFA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D5DA2"/>
    <w:multiLevelType w:val="multilevel"/>
    <w:tmpl w:val="020A9CA6"/>
    <w:lvl w:ilvl="0">
      <w:start w:val="2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6" w15:restartNumberingAfterBreak="0">
    <w:nsid w:val="32313BA1"/>
    <w:multiLevelType w:val="multilevel"/>
    <w:tmpl w:val="020A9CA6"/>
    <w:lvl w:ilvl="0">
      <w:start w:val="2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7" w15:restartNumberingAfterBreak="0">
    <w:nsid w:val="40F237BB"/>
    <w:multiLevelType w:val="multilevel"/>
    <w:tmpl w:val="97E82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14075F9"/>
    <w:multiLevelType w:val="hybridMultilevel"/>
    <w:tmpl w:val="97028D2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F4C15"/>
    <w:multiLevelType w:val="hybridMultilevel"/>
    <w:tmpl w:val="2952952A"/>
    <w:lvl w:ilvl="0" w:tplc="EEFCE39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E02C8"/>
    <w:multiLevelType w:val="multilevel"/>
    <w:tmpl w:val="46BCE950"/>
    <w:lvl w:ilvl="0">
      <w:start w:val="2"/>
      <w:numFmt w:val="decimal"/>
      <w:lvlText w:val="%1.1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21" w15:restartNumberingAfterBreak="0">
    <w:nsid w:val="4A611FAF"/>
    <w:multiLevelType w:val="hybridMultilevel"/>
    <w:tmpl w:val="6540AAA6"/>
    <w:lvl w:ilvl="0" w:tplc="CA7ED80E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56C01"/>
    <w:multiLevelType w:val="hybridMultilevel"/>
    <w:tmpl w:val="7C96EA9C"/>
    <w:lvl w:ilvl="0" w:tplc="EEFCE398">
      <w:start w:val="1"/>
      <w:numFmt w:val="decimal"/>
      <w:lvlText w:val="%1."/>
      <w:lvlJc w:val="left"/>
      <w:pPr>
        <w:ind w:left="578" w:hanging="360"/>
      </w:pPr>
      <w:rPr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50DD7CE0"/>
    <w:multiLevelType w:val="hybridMultilevel"/>
    <w:tmpl w:val="DC508B94"/>
    <w:lvl w:ilvl="0" w:tplc="EEFCE39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8532C"/>
    <w:multiLevelType w:val="hybridMultilevel"/>
    <w:tmpl w:val="6FFCA620"/>
    <w:lvl w:ilvl="0" w:tplc="DEF87CC0">
      <w:start w:val="2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95A0B"/>
    <w:multiLevelType w:val="hybridMultilevel"/>
    <w:tmpl w:val="189C94E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D264452"/>
    <w:multiLevelType w:val="hybridMultilevel"/>
    <w:tmpl w:val="186A08AC"/>
    <w:lvl w:ilvl="0" w:tplc="EEFCE39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D52AE"/>
    <w:multiLevelType w:val="hybridMultilevel"/>
    <w:tmpl w:val="592EC540"/>
    <w:lvl w:ilvl="0" w:tplc="DD86E5C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CD6CE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D86E5C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F53505"/>
    <w:multiLevelType w:val="multilevel"/>
    <w:tmpl w:val="97E82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87B13FB"/>
    <w:multiLevelType w:val="hybridMultilevel"/>
    <w:tmpl w:val="3E743C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66D44"/>
    <w:multiLevelType w:val="hybridMultilevel"/>
    <w:tmpl w:val="2D4C0614"/>
    <w:lvl w:ilvl="0" w:tplc="EEFCE39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07216"/>
    <w:multiLevelType w:val="hybridMultilevel"/>
    <w:tmpl w:val="14A08E46"/>
    <w:lvl w:ilvl="0" w:tplc="0415000F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0B4A0B0">
      <w:start w:val="1"/>
      <w:numFmt w:val="decimal"/>
      <w:lvlText w:val="%2."/>
      <w:lvlJc w:val="left"/>
      <w:pPr>
        <w:ind w:left="4896" w:hanging="360"/>
      </w:pPr>
      <w:rPr>
        <w:rFonts w:asciiTheme="minorHAnsi" w:eastAsia="Arial" w:hAnsiTheme="minorHAnsi" w:cstheme="minorHAns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90217"/>
    <w:multiLevelType w:val="multilevel"/>
    <w:tmpl w:val="46BCE950"/>
    <w:lvl w:ilvl="0">
      <w:start w:val="2"/>
      <w:numFmt w:val="decimal"/>
      <w:lvlText w:val="%1.1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33" w15:restartNumberingAfterBreak="0">
    <w:nsid w:val="755B6C9A"/>
    <w:multiLevelType w:val="hybridMultilevel"/>
    <w:tmpl w:val="606EF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95E35"/>
    <w:multiLevelType w:val="hybridMultilevel"/>
    <w:tmpl w:val="D7B83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D03EF"/>
    <w:multiLevelType w:val="hybridMultilevel"/>
    <w:tmpl w:val="42E0EE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E80D67"/>
    <w:multiLevelType w:val="hybridMultilevel"/>
    <w:tmpl w:val="BA3AF59C"/>
    <w:lvl w:ilvl="0" w:tplc="13CE38DE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E7F29"/>
    <w:multiLevelType w:val="hybridMultilevel"/>
    <w:tmpl w:val="2E2492A6"/>
    <w:lvl w:ilvl="0" w:tplc="65EC725E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D71E2"/>
    <w:multiLevelType w:val="hybridMultilevel"/>
    <w:tmpl w:val="A92A3356"/>
    <w:lvl w:ilvl="0" w:tplc="AD3EA1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496005">
    <w:abstractNumId w:val="21"/>
  </w:num>
  <w:num w:numId="2" w16cid:durableId="1090660924">
    <w:abstractNumId w:val="6"/>
  </w:num>
  <w:num w:numId="3" w16cid:durableId="1313755754">
    <w:abstractNumId w:val="24"/>
  </w:num>
  <w:num w:numId="4" w16cid:durableId="132912851">
    <w:abstractNumId w:val="25"/>
  </w:num>
  <w:num w:numId="5" w16cid:durableId="1840001053">
    <w:abstractNumId w:val="29"/>
  </w:num>
  <w:num w:numId="6" w16cid:durableId="1630548616">
    <w:abstractNumId w:val="3"/>
  </w:num>
  <w:num w:numId="7" w16cid:durableId="79253031">
    <w:abstractNumId w:val="33"/>
  </w:num>
  <w:num w:numId="8" w16cid:durableId="1428771070">
    <w:abstractNumId w:val="35"/>
  </w:num>
  <w:num w:numId="9" w16cid:durableId="654190066">
    <w:abstractNumId w:val="38"/>
  </w:num>
  <w:num w:numId="10" w16cid:durableId="1805077987">
    <w:abstractNumId w:val="36"/>
  </w:num>
  <w:num w:numId="11" w16cid:durableId="844712214">
    <w:abstractNumId w:val="14"/>
  </w:num>
  <w:num w:numId="12" w16cid:durableId="91248953">
    <w:abstractNumId w:val="37"/>
  </w:num>
  <w:num w:numId="13" w16cid:durableId="1357383711">
    <w:abstractNumId w:val="27"/>
  </w:num>
  <w:num w:numId="14" w16cid:durableId="10642528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65421708">
    <w:abstractNumId w:val="13"/>
  </w:num>
  <w:num w:numId="16" w16cid:durableId="1059669153">
    <w:abstractNumId w:val="7"/>
  </w:num>
  <w:num w:numId="17" w16cid:durableId="934023591">
    <w:abstractNumId w:val="2"/>
  </w:num>
  <w:num w:numId="18" w16cid:durableId="1235814902">
    <w:abstractNumId w:val="31"/>
  </w:num>
  <w:num w:numId="19" w16cid:durableId="1746758733">
    <w:abstractNumId w:val="9"/>
  </w:num>
  <w:num w:numId="20" w16cid:durableId="1895844827">
    <w:abstractNumId w:val="4"/>
  </w:num>
  <w:num w:numId="21" w16cid:durableId="6559122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07368865">
    <w:abstractNumId w:val="34"/>
  </w:num>
  <w:num w:numId="23" w16cid:durableId="692417196">
    <w:abstractNumId w:val="18"/>
  </w:num>
  <w:num w:numId="24" w16cid:durableId="25181881">
    <w:abstractNumId w:val="12"/>
  </w:num>
  <w:num w:numId="25" w16cid:durableId="950093156">
    <w:abstractNumId w:val="26"/>
  </w:num>
  <w:num w:numId="26" w16cid:durableId="1655447909">
    <w:abstractNumId w:val="19"/>
  </w:num>
  <w:num w:numId="27" w16cid:durableId="1936013006">
    <w:abstractNumId w:val="22"/>
  </w:num>
  <w:num w:numId="28" w16cid:durableId="388110088">
    <w:abstractNumId w:val="23"/>
  </w:num>
  <w:num w:numId="29" w16cid:durableId="1647127820">
    <w:abstractNumId w:val="30"/>
  </w:num>
  <w:num w:numId="30" w16cid:durableId="974213018">
    <w:abstractNumId w:val="5"/>
  </w:num>
  <w:num w:numId="31" w16cid:durableId="675693516">
    <w:abstractNumId w:val="17"/>
  </w:num>
  <w:num w:numId="32" w16cid:durableId="186674649">
    <w:abstractNumId w:val="28"/>
  </w:num>
  <w:num w:numId="33" w16cid:durableId="1282614245">
    <w:abstractNumId w:val="15"/>
  </w:num>
  <w:num w:numId="34" w16cid:durableId="614599471">
    <w:abstractNumId w:val="16"/>
  </w:num>
  <w:num w:numId="35" w16cid:durableId="778571594">
    <w:abstractNumId w:val="20"/>
  </w:num>
  <w:num w:numId="36" w16cid:durableId="1483082668">
    <w:abstractNumId w:val="32"/>
  </w:num>
  <w:num w:numId="37" w16cid:durableId="214195243">
    <w:abstractNumId w:val="11"/>
  </w:num>
  <w:num w:numId="38" w16cid:durableId="712001561">
    <w:abstractNumId w:val="10"/>
  </w:num>
  <w:num w:numId="39" w16cid:durableId="1429350999">
    <w:abstractNumId w:val="0"/>
  </w:num>
  <w:num w:numId="40" w16cid:durableId="45548700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97"/>
    <w:rsid w:val="0001497D"/>
    <w:rsid w:val="0001501F"/>
    <w:rsid w:val="00024B95"/>
    <w:rsid w:val="0002633A"/>
    <w:rsid w:val="00030CFE"/>
    <w:rsid w:val="00031B8D"/>
    <w:rsid w:val="00034859"/>
    <w:rsid w:val="000355DB"/>
    <w:rsid w:val="00041E2C"/>
    <w:rsid w:val="000455FE"/>
    <w:rsid w:val="000533C2"/>
    <w:rsid w:val="00061583"/>
    <w:rsid w:val="00063AEB"/>
    <w:rsid w:val="000878E6"/>
    <w:rsid w:val="00087C6C"/>
    <w:rsid w:val="00092A8F"/>
    <w:rsid w:val="00093E8E"/>
    <w:rsid w:val="00096D1E"/>
    <w:rsid w:val="000A500B"/>
    <w:rsid w:val="000A5ACC"/>
    <w:rsid w:val="000B37E3"/>
    <w:rsid w:val="000C0F25"/>
    <w:rsid w:val="000C2050"/>
    <w:rsid w:val="000C483F"/>
    <w:rsid w:val="000C6A42"/>
    <w:rsid w:val="000D02EA"/>
    <w:rsid w:val="000D053B"/>
    <w:rsid w:val="000D239C"/>
    <w:rsid w:val="000D71EA"/>
    <w:rsid w:val="000E0673"/>
    <w:rsid w:val="000E0781"/>
    <w:rsid w:val="000E2306"/>
    <w:rsid w:val="000E4DE2"/>
    <w:rsid w:val="000F6DB8"/>
    <w:rsid w:val="001025BF"/>
    <w:rsid w:val="00105B75"/>
    <w:rsid w:val="00112271"/>
    <w:rsid w:val="00113DA2"/>
    <w:rsid w:val="00115577"/>
    <w:rsid w:val="001220EE"/>
    <w:rsid w:val="00132E50"/>
    <w:rsid w:val="001403B5"/>
    <w:rsid w:val="00155172"/>
    <w:rsid w:val="00157E2B"/>
    <w:rsid w:val="00165CC6"/>
    <w:rsid w:val="001660A9"/>
    <w:rsid w:val="001663B3"/>
    <w:rsid w:val="001721E3"/>
    <w:rsid w:val="0017535B"/>
    <w:rsid w:val="00181FF9"/>
    <w:rsid w:val="00183BA7"/>
    <w:rsid w:val="00184C5F"/>
    <w:rsid w:val="00184C80"/>
    <w:rsid w:val="001858FF"/>
    <w:rsid w:val="00197AF4"/>
    <w:rsid w:val="001A19CA"/>
    <w:rsid w:val="001A512D"/>
    <w:rsid w:val="001B6A17"/>
    <w:rsid w:val="001C12FC"/>
    <w:rsid w:val="001C2115"/>
    <w:rsid w:val="001C3932"/>
    <w:rsid w:val="001D1962"/>
    <w:rsid w:val="001D22A8"/>
    <w:rsid w:val="001D3916"/>
    <w:rsid w:val="001D3D38"/>
    <w:rsid w:val="001E670D"/>
    <w:rsid w:val="001E78F0"/>
    <w:rsid w:val="001F6E86"/>
    <w:rsid w:val="00200574"/>
    <w:rsid w:val="00200B78"/>
    <w:rsid w:val="002056EB"/>
    <w:rsid w:val="00207D86"/>
    <w:rsid w:val="00211483"/>
    <w:rsid w:val="002114F1"/>
    <w:rsid w:val="00223EC4"/>
    <w:rsid w:val="00224177"/>
    <w:rsid w:val="00226359"/>
    <w:rsid w:val="00230777"/>
    <w:rsid w:val="00230DC5"/>
    <w:rsid w:val="002314E5"/>
    <w:rsid w:val="002318BE"/>
    <w:rsid w:val="002513ED"/>
    <w:rsid w:val="0026115D"/>
    <w:rsid w:val="002625DB"/>
    <w:rsid w:val="0027535F"/>
    <w:rsid w:val="00281FDA"/>
    <w:rsid w:val="00295AB4"/>
    <w:rsid w:val="00297E17"/>
    <w:rsid w:val="002A0D15"/>
    <w:rsid w:val="002A7B77"/>
    <w:rsid w:val="002C6F68"/>
    <w:rsid w:val="002E0D0A"/>
    <w:rsid w:val="002E3D69"/>
    <w:rsid w:val="002E55F7"/>
    <w:rsid w:val="002F2687"/>
    <w:rsid w:val="002F2FC8"/>
    <w:rsid w:val="0030096A"/>
    <w:rsid w:val="00322251"/>
    <w:rsid w:val="003242E0"/>
    <w:rsid w:val="003265BC"/>
    <w:rsid w:val="00326965"/>
    <w:rsid w:val="00333D6F"/>
    <w:rsid w:val="003345A9"/>
    <w:rsid w:val="003355B2"/>
    <w:rsid w:val="003363AB"/>
    <w:rsid w:val="003373D3"/>
    <w:rsid w:val="00341399"/>
    <w:rsid w:val="00346D01"/>
    <w:rsid w:val="00350553"/>
    <w:rsid w:val="00350E3D"/>
    <w:rsid w:val="00351114"/>
    <w:rsid w:val="00361772"/>
    <w:rsid w:val="00363B3A"/>
    <w:rsid w:val="00363BAC"/>
    <w:rsid w:val="003672AA"/>
    <w:rsid w:val="00367DF5"/>
    <w:rsid w:val="003707CB"/>
    <w:rsid w:val="00371364"/>
    <w:rsid w:val="003750F6"/>
    <w:rsid w:val="00394231"/>
    <w:rsid w:val="00394DA4"/>
    <w:rsid w:val="003957B4"/>
    <w:rsid w:val="00396CB9"/>
    <w:rsid w:val="003A05D3"/>
    <w:rsid w:val="003A1D94"/>
    <w:rsid w:val="003A6E36"/>
    <w:rsid w:val="003B1C95"/>
    <w:rsid w:val="003B2765"/>
    <w:rsid w:val="003C4711"/>
    <w:rsid w:val="003E5F22"/>
    <w:rsid w:val="003F2427"/>
    <w:rsid w:val="00400729"/>
    <w:rsid w:val="0040268E"/>
    <w:rsid w:val="004043AF"/>
    <w:rsid w:val="00406BEF"/>
    <w:rsid w:val="0041207A"/>
    <w:rsid w:val="00421144"/>
    <w:rsid w:val="00425479"/>
    <w:rsid w:val="00432C1F"/>
    <w:rsid w:val="00436924"/>
    <w:rsid w:val="0044018B"/>
    <w:rsid w:val="00450C06"/>
    <w:rsid w:val="00450CB0"/>
    <w:rsid w:val="004546F1"/>
    <w:rsid w:val="00455014"/>
    <w:rsid w:val="00473F98"/>
    <w:rsid w:val="00474D5E"/>
    <w:rsid w:val="00474DFD"/>
    <w:rsid w:val="00484C23"/>
    <w:rsid w:val="00485BBD"/>
    <w:rsid w:val="00487EFD"/>
    <w:rsid w:val="00491AA0"/>
    <w:rsid w:val="00496C38"/>
    <w:rsid w:val="004A15D1"/>
    <w:rsid w:val="004A71C7"/>
    <w:rsid w:val="004A7D1D"/>
    <w:rsid w:val="004B2604"/>
    <w:rsid w:val="004B51A0"/>
    <w:rsid w:val="004C3757"/>
    <w:rsid w:val="004D404E"/>
    <w:rsid w:val="004D510E"/>
    <w:rsid w:val="004E1474"/>
    <w:rsid w:val="004E4034"/>
    <w:rsid w:val="004F1920"/>
    <w:rsid w:val="004F517F"/>
    <w:rsid w:val="004F7CB3"/>
    <w:rsid w:val="00503624"/>
    <w:rsid w:val="00504159"/>
    <w:rsid w:val="005046B7"/>
    <w:rsid w:val="00504944"/>
    <w:rsid w:val="0051135A"/>
    <w:rsid w:val="005114D3"/>
    <w:rsid w:val="0051696C"/>
    <w:rsid w:val="00517950"/>
    <w:rsid w:val="005204B2"/>
    <w:rsid w:val="00522A69"/>
    <w:rsid w:val="00524404"/>
    <w:rsid w:val="005263EA"/>
    <w:rsid w:val="0052752E"/>
    <w:rsid w:val="005338B7"/>
    <w:rsid w:val="00556156"/>
    <w:rsid w:val="00560BB4"/>
    <w:rsid w:val="00565296"/>
    <w:rsid w:val="005677F8"/>
    <w:rsid w:val="005678F9"/>
    <w:rsid w:val="00567E8E"/>
    <w:rsid w:val="00572695"/>
    <w:rsid w:val="00576F41"/>
    <w:rsid w:val="00577873"/>
    <w:rsid w:val="005847F4"/>
    <w:rsid w:val="00585271"/>
    <w:rsid w:val="0058792D"/>
    <w:rsid w:val="0059270A"/>
    <w:rsid w:val="005A05DD"/>
    <w:rsid w:val="005A354B"/>
    <w:rsid w:val="005A5FEE"/>
    <w:rsid w:val="005B1DE5"/>
    <w:rsid w:val="005B29B2"/>
    <w:rsid w:val="005B5DD5"/>
    <w:rsid w:val="005C7B7D"/>
    <w:rsid w:val="005E4435"/>
    <w:rsid w:val="005F3E50"/>
    <w:rsid w:val="006065D6"/>
    <w:rsid w:val="006071D5"/>
    <w:rsid w:val="006079B2"/>
    <w:rsid w:val="00610AE0"/>
    <w:rsid w:val="00621766"/>
    <w:rsid w:val="006233BE"/>
    <w:rsid w:val="006272FB"/>
    <w:rsid w:val="00635E45"/>
    <w:rsid w:val="006522F0"/>
    <w:rsid w:val="00653223"/>
    <w:rsid w:val="0065339C"/>
    <w:rsid w:val="00655808"/>
    <w:rsid w:val="00664C6C"/>
    <w:rsid w:val="00670773"/>
    <w:rsid w:val="00670D7E"/>
    <w:rsid w:val="00671FB1"/>
    <w:rsid w:val="00685FD3"/>
    <w:rsid w:val="00687C9F"/>
    <w:rsid w:val="00687D3A"/>
    <w:rsid w:val="00693129"/>
    <w:rsid w:val="00695E6B"/>
    <w:rsid w:val="0069687B"/>
    <w:rsid w:val="00697770"/>
    <w:rsid w:val="006A0AED"/>
    <w:rsid w:val="006A15EA"/>
    <w:rsid w:val="006A486A"/>
    <w:rsid w:val="006B0F61"/>
    <w:rsid w:val="006C2049"/>
    <w:rsid w:val="006C231A"/>
    <w:rsid w:val="006C373C"/>
    <w:rsid w:val="006C694D"/>
    <w:rsid w:val="006C6CDA"/>
    <w:rsid w:val="006C7D76"/>
    <w:rsid w:val="006E14E8"/>
    <w:rsid w:val="006E223C"/>
    <w:rsid w:val="006E6684"/>
    <w:rsid w:val="006F118A"/>
    <w:rsid w:val="006F11CC"/>
    <w:rsid w:val="007158BF"/>
    <w:rsid w:val="007201F4"/>
    <w:rsid w:val="0072096F"/>
    <w:rsid w:val="007213D3"/>
    <w:rsid w:val="0072752B"/>
    <w:rsid w:val="00727F18"/>
    <w:rsid w:val="00730422"/>
    <w:rsid w:val="00735061"/>
    <w:rsid w:val="00745A46"/>
    <w:rsid w:val="0075277E"/>
    <w:rsid w:val="00755193"/>
    <w:rsid w:val="0075523A"/>
    <w:rsid w:val="00764CA8"/>
    <w:rsid w:val="007678F7"/>
    <w:rsid w:val="00772C5E"/>
    <w:rsid w:val="00774774"/>
    <w:rsid w:val="00774C58"/>
    <w:rsid w:val="00793086"/>
    <w:rsid w:val="007965C9"/>
    <w:rsid w:val="00796B55"/>
    <w:rsid w:val="007A564D"/>
    <w:rsid w:val="007A6DBD"/>
    <w:rsid w:val="007B15A7"/>
    <w:rsid w:val="007B2770"/>
    <w:rsid w:val="007B2B9C"/>
    <w:rsid w:val="007B6DF6"/>
    <w:rsid w:val="007C6EF3"/>
    <w:rsid w:val="007D02B5"/>
    <w:rsid w:val="007D2CF0"/>
    <w:rsid w:val="007D3E00"/>
    <w:rsid w:val="007E47D8"/>
    <w:rsid w:val="007F14D6"/>
    <w:rsid w:val="007F234C"/>
    <w:rsid w:val="007F6FF5"/>
    <w:rsid w:val="007F7F70"/>
    <w:rsid w:val="00804279"/>
    <w:rsid w:val="00806F67"/>
    <w:rsid w:val="00810084"/>
    <w:rsid w:val="00811937"/>
    <w:rsid w:val="0081566A"/>
    <w:rsid w:val="0081630F"/>
    <w:rsid w:val="00817843"/>
    <w:rsid w:val="00824116"/>
    <w:rsid w:val="00830267"/>
    <w:rsid w:val="0083317D"/>
    <w:rsid w:val="0084235B"/>
    <w:rsid w:val="00844F33"/>
    <w:rsid w:val="00850602"/>
    <w:rsid w:val="00851700"/>
    <w:rsid w:val="00857E5F"/>
    <w:rsid w:val="00866D5E"/>
    <w:rsid w:val="0087411E"/>
    <w:rsid w:val="00874A80"/>
    <w:rsid w:val="00876497"/>
    <w:rsid w:val="00877658"/>
    <w:rsid w:val="00883E04"/>
    <w:rsid w:val="00892AA1"/>
    <w:rsid w:val="00892F62"/>
    <w:rsid w:val="008933A6"/>
    <w:rsid w:val="00894D75"/>
    <w:rsid w:val="008A20C1"/>
    <w:rsid w:val="008A68B2"/>
    <w:rsid w:val="008A6BA9"/>
    <w:rsid w:val="008B06EE"/>
    <w:rsid w:val="008B2F38"/>
    <w:rsid w:val="008C4E0D"/>
    <w:rsid w:val="008C6F0F"/>
    <w:rsid w:val="008C7B44"/>
    <w:rsid w:val="008D06DA"/>
    <w:rsid w:val="008D2C78"/>
    <w:rsid w:val="008D4359"/>
    <w:rsid w:val="008E137D"/>
    <w:rsid w:val="008E50E2"/>
    <w:rsid w:val="008E7657"/>
    <w:rsid w:val="00917A2F"/>
    <w:rsid w:val="00927DC2"/>
    <w:rsid w:val="00934FC6"/>
    <w:rsid w:val="009376BB"/>
    <w:rsid w:val="009377C3"/>
    <w:rsid w:val="00941008"/>
    <w:rsid w:val="009429FB"/>
    <w:rsid w:val="00943537"/>
    <w:rsid w:val="00946348"/>
    <w:rsid w:val="00946D21"/>
    <w:rsid w:val="009525AF"/>
    <w:rsid w:val="00952C97"/>
    <w:rsid w:val="00966E46"/>
    <w:rsid w:val="00971229"/>
    <w:rsid w:val="009742DC"/>
    <w:rsid w:val="00976445"/>
    <w:rsid w:val="00976D93"/>
    <w:rsid w:val="009803FE"/>
    <w:rsid w:val="00981A38"/>
    <w:rsid w:val="00983EEF"/>
    <w:rsid w:val="00992AD6"/>
    <w:rsid w:val="00992BE5"/>
    <w:rsid w:val="009A181A"/>
    <w:rsid w:val="009B3773"/>
    <w:rsid w:val="009B58E1"/>
    <w:rsid w:val="009B7A94"/>
    <w:rsid w:val="009C120A"/>
    <w:rsid w:val="009C2801"/>
    <w:rsid w:val="009D04F4"/>
    <w:rsid w:val="009D078A"/>
    <w:rsid w:val="009D12FF"/>
    <w:rsid w:val="009D161B"/>
    <w:rsid w:val="009E0B1A"/>
    <w:rsid w:val="009E2383"/>
    <w:rsid w:val="009E6A71"/>
    <w:rsid w:val="00A0122D"/>
    <w:rsid w:val="00A0664D"/>
    <w:rsid w:val="00A11787"/>
    <w:rsid w:val="00A17E88"/>
    <w:rsid w:val="00A251CF"/>
    <w:rsid w:val="00A26829"/>
    <w:rsid w:val="00A442EF"/>
    <w:rsid w:val="00A4695F"/>
    <w:rsid w:val="00A70CC0"/>
    <w:rsid w:val="00A74DED"/>
    <w:rsid w:val="00A7715A"/>
    <w:rsid w:val="00A7730E"/>
    <w:rsid w:val="00A82B41"/>
    <w:rsid w:val="00A839D4"/>
    <w:rsid w:val="00A8783B"/>
    <w:rsid w:val="00A96DF6"/>
    <w:rsid w:val="00AA1EDF"/>
    <w:rsid w:val="00AC1355"/>
    <w:rsid w:val="00AC232F"/>
    <w:rsid w:val="00AC3EB7"/>
    <w:rsid w:val="00AC514B"/>
    <w:rsid w:val="00AC5AED"/>
    <w:rsid w:val="00AC6D2D"/>
    <w:rsid w:val="00AD00D1"/>
    <w:rsid w:val="00AD2C73"/>
    <w:rsid w:val="00AD4B40"/>
    <w:rsid w:val="00AE4A0C"/>
    <w:rsid w:val="00AE4DC2"/>
    <w:rsid w:val="00AF3214"/>
    <w:rsid w:val="00AF5001"/>
    <w:rsid w:val="00B000FC"/>
    <w:rsid w:val="00B002E0"/>
    <w:rsid w:val="00B0250A"/>
    <w:rsid w:val="00B0391C"/>
    <w:rsid w:val="00B0501F"/>
    <w:rsid w:val="00B05EA4"/>
    <w:rsid w:val="00B111BA"/>
    <w:rsid w:val="00B11B88"/>
    <w:rsid w:val="00B11E15"/>
    <w:rsid w:val="00B20536"/>
    <w:rsid w:val="00B22B58"/>
    <w:rsid w:val="00B237F1"/>
    <w:rsid w:val="00B2558C"/>
    <w:rsid w:val="00B31234"/>
    <w:rsid w:val="00B357B2"/>
    <w:rsid w:val="00B406B6"/>
    <w:rsid w:val="00B46B19"/>
    <w:rsid w:val="00B51769"/>
    <w:rsid w:val="00B5184C"/>
    <w:rsid w:val="00B5194C"/>
    <w:rsid w:val="00B52131"/>
    <w:rsid w:val="00B62F46"/>
    <w:rsid w:val="00B65E10"/>
    <w:rsid w:val="00B732A5"/>
    <w:rsid w:val="00B76C81"/>
    <w:rsid w:val="00B83C84"/>
    <w:rsid w:val="00B9292C"/>
    <w:rsid w:val="00B9755E"/>
    <w:rsid w:val="00BA1FE4"/>
    <w:rsid w:val="00BA45E1"/>
    <w:rsid w:val="00BB2F95"/>
    <w:rsid w:val="00BB3F9A"/>
    <w:rsid w:val="00BB4134"/>
    <w:rsid w:val="00BC2757"/>
    <w:rsid w:val="00BD1695"/>
    <w:rsid w:val="00BD2E70"/>
    <w:rsid w:val="00BD6750"/>
    <w:rsid w:val="00BD6DBE"/>
    <w:rsid w:val="00BD6EAE"/>
    <w:rsid w:val="00BE121E"/>
    <w:rsid w:val="00BE7FD1"/>
    <w:rsid w:val="00BF003B"/>
    <w:rsid w:val="00BF50D1"/>
    <w:rsid w:val="00BF69B0"/>
    <w:rsid w:val="00C02461"/>
    <w:rsid w:val="00C044E8"/>
    <w:rsid w:val="00C077BA"/>
    <w:rsid w:val="00C12D5F"/>
    <w:rsid w:val="00C1422A"/>
    <w:rsid w:val="00C16F26"/>
    <w:rsid w:val="00C22A5C"/>
    <w:rsid w:val="00C42794"/>
    <w:rsid w:val="00C643EF"/>
    <w:rsid w:val="00C7201A"/>
    <w:rsid w:val="00C75E8B"/>
    <w:rsid w:val="00C92EF4"/>
    <w:rsid w:val="00CA0C19"/>
    <w:rsid w:val="00CA2193"/>
    <w:rsid w:val="00CC5028"/>
    <w:rsid w:val="00CC56DF"/>
    <w:rsid w:val="00CD3739"/>
    <w:rsid w:val="00CD4B15"/>
    <w:rsid w:val="00CE48BF"/>
    <w:rsid w:val="00CE4AF3"/>
    <w:rsid w:val="00CF0F55"/>
    <w:rsid w:val="00CF1749"/>
    <w:rsid w:val="00CF2F48"/>
    <w:rsid w:val="00D02A61"/>
    <w:rsid w:val="00D07ED0"/>
    <w:rsid w:val="00D1382F"/>
    <w:rsid w:val="00D21A9B"/>
    <w:rsid w:val="00D24311"/>
    <w:rsid w:val="00D30990"/>
    <w:rsid w:val="00D409F4"/>
    <w:rsid w:val="00D41321"/>
    <w:rsid w:val="00D6228B"/>
    <w:rsid w:val="00D656B3"/>
    <w:rsid w:val="00D71DBF"/>
    <w:rsid w:val="00D82997"/>
    <w:rsid w:val="00D94E2F"/>
    <w:rsid w:val="00DA2E5B"/>
    <w:rsid w:val="00DB5269"/>
    <w:rsid w:val="00DC781E"/>
    <w:rsid w:val="00DD361F"/>
    <w:rsid w:val="00DE3DCC"/>
    <w:rsid w:val="00DE4DD1"/>
    <w:rsid w:val="00DE4E47"/>
    <w:rsid w:val="00DF01C3"/>
    <w:rsid w:val="00DF110E"/>
    <w:rsid w:val="00DF3682"/>
    <w:rsid w:val="00E10824"/>
    <w:rsid w:val="00E1282E"/>
    <w:rsid w:val="00E17074"/>
    <w:rsid w:val="00E17185"/>
    <w:rsid w:val="00E30D6E"/>
    <w:rsid w:val="00E37E16"/>
    <w:rsid w:val="00E461B3"/>
    <w:rsid w:val="00E539ED"/>
    <w:rsid w:val="00E54FD0"/>
    <w:rsid w:val="00E57601"/>
    <w:rsid w:val="00E600C4"/>
    <w:rsid w:val="00E61732"/>
    <w:rsid w:val="00E66C9F"/>
    <w:rsid w:val="00E7739F"/>
    <w:rsid w:val="00E84B85"/>
    <w:rsid w:val="00E92F0A"/>
    <w:rsid w:val="00E94577"/>
    <w:rsid w:val="00E9784B"/>
    <w:rsid w:val="00E97EF6"/>
    <w:rsid w:val="00EA2F16"/>
    <w:rsid w:val="00EA3349"/>
    <w:rsid w:val="00EB2EBA"/>
    <w:rsid w:val="00EB6D08"/>
    <w:rsid w:val="00EC6228"/>
    <w:rsid w:val="00EC65C6"/>
    <w:rsid w:val="00ED21A8"/>
    <w:rsid w:val="00ED68A4"/>
    <w:rsid w:val="00ED7753"/>
    <w:rsid w:val="00EE0FF1"/>
    <w:rsid w:val="00EF5888"/>
    <w:rsid w:val="00EF7DAB"/>
    <w:rsid w:val="00EF7E48"/>
    <w:rsid w:val="00F03E61"/>
    <w:rsid w:val="00F12532"/>
    <w:rsid w:val="00F14C40"/>
    <w:rsid w:val="00F16CD8"/>
    <w:rsid w:val="00F32BE5"/>
    <w:rsid w:val="00F37D6D"/>
    <w:rsid w:val="00F43F6D"/>
    <w:rsid w:val="00F45B89"/>
    <w:rsid w:val="00F5274F"/>
    <w:rsid w:val="00F565AF"/>
    <w:rsid w:val="00F603D6"/>
    <w:rsid w:val="00F63149"/>
    <w:rsid w:val="00F63666"/>
    <w:rsid w:val="00F660CF"/>
    <w:rsid w:val="00F72A71"/>
    <w:rsid w:val="00F771F4"/>
    <w:rsid w:val="00F776DB"/>
    <w:rsid w:val="00F8455B"/>
    <w:rsid w:val="00F95F7A"/>
    <w:rsid w:val="00FA0BE5"/>
    <w:rsid w:val="00FA588A"/>
    <w:rsid w:val="00FB1C67"/>
    <w:rsid w:val="00FB2E24"/>
    <w:rsid w:val="00FB539D"/>
    <w:rsid w:val="00FB61DB"/>
    <w:rsid w:val="00FC1BA6"/>
    <w:rsid w:val="00FC3E98"/>
    <w:rsid w:val="00FD03B3"/>
    <w:rsid w:val="00FE1063"/>
    <w:rsid w:val="00FE1F3A"/>
    <w:rsid w:val="00FE4AF2"/>
    <w:rsid w:val="00FE5ABC"/>
    <w:rsid w:val="00FE6A8A"/>
    <w:rsid w:val="00FF386A"/>
    <w:rsid w:val="00F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11A710"/>
  <w15:docId w15:val="{769D47D2-8D54-40C5-90CF-C23BCB4C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A7D1D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D07ED0"/>
    <w:pPr>
      <w:keepNext/>
      <w:spacing w:before="240" w:after="60" w:line="320" w:lineRule="atLeas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8D06DA"/>
    <w:pPr>
      <w:keepNext/>
      <w:spacing w:before="240" w:after="60" w:line="320" w:lineRule="atLeast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8D06DA"/>
    <w:pPr>
      <w:tabs>
        <w:tab w:val="center" w:pos="4536"/>
        <w:tab w:val="right" w:pos="9072"/>
      </w:tabs>
      <w:spacing w:before="200" w:line="320" w:lineRule="atLeast"/>
    </w:pPr>
    <w:rPr>
      <w:rFonts w:ascii="Arial" w:hAnsi="Arial"/>
      <w:sz w:val="22"/>
      <w:szCs w:val="20"/>
    </w:rPr>
  </w:style>
  <w:style w:type="paragraph" w:styleId="Stopka">
    <w:name w:val="footer"/>
    <w:basedOn w:val="Normalny"/>
    <w:link w:val="StopkaZnak"/>
    <w:uiPriority w:val="99"/>
    <w:rsid w:val="008D06DA"/>
    <w:pPr>
      <w:tabs>
        <w:tab w:val="center" w:pos="4536"/>
        <w:tab w:val="right" w:pos="9072"/>
      </w:tabs>
    </w:pPr>
  </w:style>
  <w:style w:type="character" w:styleId="Hipercze">
    <w:name w:val="Hyperlink"/>
    <w:rsid w:val="008D06DA"/>
    <w:rPr>
      <w:color w:val="0000FF"/>
      <w:u w:val="single"/>
    </w:rPr>
  </w:style>
  <w:style w:type="paragraph" w:styleId="Tekstpodstawowy">
    <w:name w:val="Body Text"/>
    <w:basedOn w:val="Normalny"/>
    <w:rsid w:val="008D06DA"/>
    <w:pPr>
      <w:jc w:val="both"/>
    </w:pPr>
  </w:style>
  <w:style w:type="paragraph" w:styleId="Tekstpodstawowy3">
    <w:name w:val="Body Text 3"/>
    <w:basedOn w:val="Normalny"/>
    <w:rsid w:val="008D06DA"/>
    <w:pPr>
      <w:spacing w:after="120"/>
    </w:pPr>
    <w:rPr>
      <w:sz w:val="16"/>
      <w:szCs w:val="16"/>
    </w:rPr>
  </w:style>
  <w:style w:type="paragraph" w:styleId="Tekstpodstawowywcity">
    <w:name w:val="Body Text Indent"/>
    <w:basedOn w:val="Normalny"/>
    <w:rsid w:val="008D06DA"/>
    <w:pPr>
      <w:spacing w:after="120"/>
      <w:ind w:left="283"/>
    </w:pPr>
  </w:style>
  <w:style w:type="paragraph" w:styleId="Tytu">
    <w:name w:val="Title"/>
    <w:basedOn w:val="Normalny"/>
    <w:link w:val="TytuZnak"/>
    <w:qFormat/>
    <w:rsid w:val="008D06DA"/>
    <w:pPr>
      <w:jc w:val="center"/>
    </w:pPr>
    <w:rPr>
      <w:b/>
      <w:bCs/>
    </w:rPr>
  </w:style>
  <w:style w:type="paragraph" w:styleId="Tekstpodstawowy2">
    <w:name w:val="Body Text 2"/>
    <w:basedOn w:val="Normalny"/>
    <w:rsid w:val="008D06DA"/>
    <w:pPr>
      <w:tabs>
        <w:tab w:val="left" w:pos="284"/>
      </w:tabs>
      <w:spacing w:line="360" w:lineRule="auto"/>
      <w:jc w:val="both"/>
    </w:pPr>
    <w:rPr>
      <w:rFonts w:ascii="Calibri" w:hAnsi="Calibri" w:cs="Tahoma"/>
      <w:sz w:val="20"/>
      <w:szCs w:val="20"/>
    </w:rPr>
  </w:style>
  <w:style w:type="paragraph" w:styleId="Tekstprzypisukocowego">
    <w:name w:val="endnote text"/>
    <w:basedOn w:val="Normalny"/>
    <w:semiHidden/>
    <w:rsid w:val="001C3932"/>
    <w:rPr>
      <w:sz w:val="20"/>
      <w:szCs w:val="20"/>
    </w:rPr>
  </w:style>
  <w:style w:type="character" w:styleId="Odwoanieprzypisukocowego">
    <w:name w:val="endnote reference"/>
    <w:semiHidden/>
    <w:rsid w:val="001C3932"/>
    <w:rPr>
      <w:vertAlign w:val="superscript"/>
    </w:rPr>
  </w:style>
  <w:style w:type="paragraph" w:styleId="Tekstdymka">
    <w:name w:val="Balloon Text"/>
    <w:basedOn w:val="Normalny"/>
    <w:link w:val="TekstdymkaZnak"/>
    <w:rsid w:val="009B7A94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9B7A9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link w:val="Nagwek1"/>
    <w:rsid w:val="00D07ED0"/>
    <w:rPr>
      <w:rFonts w:ascii="Arial" w:hAnsi="Arial" w:cs="Arial"/>
      <w:b/>
      <w:bCs/>
      <w:kern w:val="32"/>
      <w:sz w:val="32"/>
      <w:szCs w:val="32"/>
      <w:lang w:val="pl-PL" w:eastAsia="pl-PL" w:bidi="ar-SA"/>
    </w:rPr>
  </w:style>
  <w:style w:type="character" w:customStyle="1" w:styleId="ZnakZnak2">
    <w:name w:val="Znak Znak2"/>
    <w:rsid w:val="00653223"/>
    <w:rPr>
      <w:rFonts w:ascii="Arial" w:hAnsi="Arial" w:cs="Arial"/>
      <w:b/>
      <w:bCs/>
      <w:kern w:val="32"/>
      <w:sz w:val="32"/>
      <w:szCs w:val="32"/>
      <w:lang w:val="pl-PL" w:eastAsia="pl-PL" w:bidi="ar-SA"/>
    </w:rPr>
  </w:style>
  <w:style w:type="character" w:styleId="Uwydatnienie">
    <w:name w:val="Emphasis"/>
    <w:qFormat/>
    <w:rsid w:val="00653223"/>
    <w:rPr>
      <w:i/>
      <w:iCs/>
    </w:rPr>
  </w:style>
  <w:style w:type="paragraph" w:customStyle="1" w:styleId="Default">
    <w:name w:val="Default"/>
    <w:rsid w:val="004A7D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yle32">
    <w:name w:val="Style32"/>
    <w:basedOn w:val="Normalny"/>
    <w:rsid w:val="008A20C1"/>
    <w:pPr>
      <w:widowControl w:val="0"/>
      <w:autoSpaceDE w:val="0"/>
      <w:autoSpaceDN w:val="0"/>
      <w:adjustRightInd w:val="0"/>
      <w:jc w:val="right"/>
    </w:pPr>
  </w:style>
  <w:style w:type="character" w:customStyle="1" w:styleId="FontStyle51">
    <w:name w:val="Font Style51"/>
    <w:rsid w:val="008A20C1"/>
    <w:rPr>
      <w:rFonts w:ascii="Calibri" w:hAnsi="Calibri" w:cs="Calibri"/>
      <w:sz w:val="18"/>
      <w:szCs w:val="18"/>
    </w:rPr>
  </w:style>
  <w:style w:type="paragraph" w:customStyle="1" w:styleId="Style18">
    <w:name w:val="Style18"/>
    <w:basedOn w:val="Normalny"/>
    <w:rsid w:val="008A20C1"/>
    <w:pPr>
      <w:widowControl w:val="0"/>
      <w:autoSpaceDE w:val="0"/>
      <w:autoSpaceDN w:val="0"/>
      <w:adjustRightInd w:val="0"/>
      <w:jc w:val="both"/>
    </w:pPr>
  </w:style>
  <w:style w:type="paragraph" w:customStyle="1" w:styleId="Style22">
    <w:name w:val="Style22"/>
    <w:basedOn w:val="Normalny"/>
    <w:rsid w:val="008A20C1"/>
    <w:pPr>
      <w:widowControl w:val="0"/>
      <w:autoSpaceDE w:val="0"/>
      <w:autoSpaceDN w:val="0"/>
      <w:adjustRightInd w:val="0"/>
    </w:pPr>
  </w:style>
  <w:style w:type="paragraph" w:customStyle="1" w:styleId="Style30">
    <w:name w:val="Style30"/>
    <w:basedOn w:val="Normalny"/>
    <w:rsid w:val="008A20C1"/>
    <w:pPr>
      <w:widowControl w:val="0"/>
      <w:autoSpaceDE w:val="0"/>
      <w:autoSpaceDN w:val="0"/>
      <w:adjustRightInd w:val="0"/>
      <w:spacing w:line="317" w:lineRule="exact"/>
      <w:ind w:hanging="367"/>
    </w:pPr>
  </w:style>
  <w:style w:type="paragraph" w:customStyle="1" w:styleId="Style34">
    <w:name w:val="Style34"/>
    <w:basedOn w:val="Normalny"/>
    <w:rsid w:val="008A20C1"/>
    <w:pPr>
      <w:widowControl w:val="0"/>
      <w:autoSpaceDE w:val="0"/>
      <w:autoSpaceDN w:val="0"/>
      <w:adjustRightInd w:val="0"/>
    </w:pPr>
  </w:style>
  <w:style w:type="character" w:customStyle="1" w:styleId="FontStyle48">
    <w:name w:val="Font Style48"/>
    <w:rsid w:val="008A20C1"/>
    <w:rPr>
      <w:rFonts w:ascii="Franklin Gothic Medium" w:hAnsi="Franklin Gothic Medium" w:cs="Franklin Gothic Medium"/>
      <w:sz w:val="24"/>
      <w:szCs w:val="24"/>
    </w:rPr>
  </w:style>
  <w:style w:type="character" w:customStyle="1" w:styleId="FontStyle50">
    <w:name w:val="Font Style50"/>
    <w:rsid w:val="008A20C1"/>
    <w:rPr>
      <w:rFonts w:ascii="Calibri" w:hAnsi="Calibri" w:cs="Calibri"/>
      <w:b/>
      <w:bCs/>
      <w:sz w:val="26"/>
      <w:szCs w:val="26"/>
    </w:rPr>
  </w:style>
  <w:style w:type="character" w:customStyle="1" w:styleId="FontStyle55">
    <w:name w:val="Font Style55"/>
    <w:rsid w:val="008A20C1"/>
    <w:rPr>
      <w:rFonts w:ascii="Calibri" w:hAnsi="Calibri" w:cs="Calibri"/>
      <w:sz w:val="20"/>
      <w:szCs w:val="20"/>
    </w:rPr>
  </w:style>
  <w:style w:type="character" w:customStyle="1" w:styleId="FontStyle41">
    <w:name w:val="Font Style41"/>
    <w:rsid w:val="008A20C1"/>
    <w:rPr>
      <w:rFonts w:ascii="Times New Roman" w:hAnsi="Times New Roman" w:cs="Times New Roman"/>
      <w:b/>
      <w:bCs/>
      <w:sz w:val="24"/>
      <w:szCs w:val="24"/>
    </w:rPr>
  </w:style>
  <w:style w:type="paragraph" w:customStyle="1" w:styleId="Style3">
    <w:name w:val="Style3"/>
    <w:basedOn w:val="Normalny"/>
    <w:rsid w:val="00041E2C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25">
    <w:name w:val="Style25"/>
    <w:basedOn w:val="Normalny"/>
    <w:rsid w:val="00041E2C"/>
    <w:pPr>
      <w:widowControl w:val="0"/>
      <w:autoSpaceDE w:val="0"/>
      <w:autoSpaceDN w:val="0"/>
      <w:adjustRightInd w:val="0"/>
      <w:spacing w:line="274" w:lineRule="exact"/>
      <w:jc w:val="both"/>
    </w:pPr>
  </w:style>
  <w:style w:type="character" w:customStyle="1" w:styleId="FontStyle42">
    <w:name w:val="Font Style42"/>
    <w:rsid w:val="00041E2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4">
    <w:name w:val="Font Style44"/>
    <w:rsid w:val="00041E2C"/>
    <w:rPr>
      <w:rFonts w:ascii="Times New Roman" w:hAnsi="Times New Roman" w:cs="Times New Roman"/>
      <w:sz w:val="22"/>
      <w:szCs w:val="22"/>
    </w:rPr>
  </w:style>
  <w:style w:type="paragraph" w:customStyle="1" w:styleId="Style20">
    <w:name w:val="Style20"/>
    <w:basedOn w:val="Normalny"/>
    <w:rsid w:val="008A6BA9"/>
    <w:pPr>
      <w:widowControl w:val="0"/>
      <w:autoSpaceDE w:val="0"/>
      <w:autoSpaceDN w:val="0"/>
      <w:adjustRightInd w:val="0"/>
      <w:spacing w:line="274" w:lineRule="exact"/>
      <w:ind w:hanging="353"/>
    </w:pPr>
  </w:style>
  <w:style w:type="paragraph" w:customStyle="1" w:styleId="Style24">
    <w:name w:val="Style24"/>
    <w:basedOn w:val="Normalny"/>
    <w:rsid w:val="008A6BA9"/>
    <w:pPr>
      <w:widowControl w:val="0"/>
      <w:autoSpaceDE w:val="0"/>
      <w:autoSpaceDN w:val="0"/>
      <w:adjustRightInd w:val="0"/>
      <w:spacing w:line="216" w:lineRule="exact"/>
    </w:pPr>
  </w:style>
  <w:style w:type="character" w:customStyle="1" w:styleId="FontStyle49">
    <w:name w:val="Font Style49"/>
    <w:rsid w:val="008A6BA9"/>
    <w:rPr>
      <w:rFonts w:ascii="Calibri" w:hAnsi="Calibri" w:cs="Calibri"/>
      <w:i/>
      <w:iCs/>
      <w:sz w:val="18"/>
      <w:szCs w:val="18"/>
    </w:rPr>
  </w:style>
  <w:style w:type="paragraph" w:customStyle="1" w:styleId="Style8">
    <w:name w:val="Style8"/>
    <w:basedOn w:val="Normalny"/>
    <w:rsid w:val="008A6BA9"/>
    <w:pPr>
      <w:widowControl w:val="0"/>
      <w:autoSpaceDE w:val="0"/>
      <w:autoSpaceDN w:val="0"/>
      <w:adjustRightInd w:val="0"/>
    </w:pPr>
  </w:style>
  <w:style w:type="paragraph" w:customStyle="1" w:styleId="Style23">
    <w:name w:val="Style23"/>
    <w:basedOn w:val="Normalny"/>
    <w:rsid w:val="008A6BA9"/>
    <w:pPr>
      <w:widowControl w:val="0"/>
      <w:autoSpaceDE w:val="0"/>
      <w:autoSpaceDN w:val="0"/>
      <w:adjustRightInd w:val="0"/>
    </w:pPr>
  </w:style>
  <w:style w:type="paragraph" w:customStyle="1" w:styleId="Style26">
    <w:name w:val="Style26"/>
    <w:basedOn w:val="Normalny"/>
    <w:rsid w:val="008A6BA9"/>
    <w:pPr>
      <w:widowControl w:val="0"/>
      <w:autoSpaceDE w:val="0"/>
      <w:autoSpaceDN w:val="0"/>
      <w:adjustRightInd w:val="0"/>
      <w:spacing w:line="418" w:lineRule="exact"/>
      <w:ind w:firstLine="79"/>
      <w:jc w:val="both"/>
    </w:pPr>
  </w:style>
  <w:style w:type="paragraph" w:customStyle="1" w:styleId="Style33">
    <w:name w:val="Style33"/>
    <w:basedOn w:val="Normalny"/>
    <w:rsid w:val="008A6BA9"/>
    <w:pPr>
      <w:widowControl w:val="0"/>
      <w:autoSpaceDE w:val="0"/>
      <w:autoSpaceDN w:val="0"/>
      <w:adjustRightInd w:val="0"/>
      <w:spacing w:line="331" w:lineRule="exact"/>
      <w:ind w:firstLine="706"/>
      <w:jc w:val="both"/>
    </w:pPr>
  </w:style>
  <w:style w:type="character" w:customStyle="1" w:styleId="FontStyle43">
    <w:name w:val="Font Style43"/>
    <w:rsid w:val="008A6BA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52">
    <w:name w:val="Font Style52"/>
    <w:rsid w:val="008A6BA9"/>
    <w:rPr>
      <w:rFonts w:ascii="Calibri" w:hAnsi="Calibri" w:cs="Calibri"/>
      <w:b/>
      <w:bCs/>
      <w:sz w:val="22"/>
      <w:szCs w:val="22"/>
    </w:rPr>
  </w:style>
  <w:style w:type="character" w:customStyle="1" w:styleId="FontStyle57">
    <w:name w:val="Font Style57"/>
    <w:rsid w:val="008A6BA9"/>
    <w:rPr>
      <w:rFonts w:ascii="Calibri" w:hAnsi="Calibri" w:cs="Calibri"/>
      <w:sz w:val="22"/>
      <w:szCs w:val="22"/>
    </w:rPr>
  </w:style>
  <w:style w:type="paragraph" w:customStyle="1" w:styleId="Style13">
    <w:name w:val="Style13"/>
    <w:basedOn w:val="Normalny"/>
    <w:rsid w:val="000533C2"/>
    <w:pPr>
      <w:widowControl w:val="0"/>
      <w:autoSpaceDE w:val="0"/>
      <w:autoSpaceDN w:val="0"/>
      <w:adjustRightInd w:val="0"/>
      <w:spacing w:line="490" w:lineRule="exact"/>
      <w:ind w:firstLine="799"/>
    </w:pPr>
  </w:style>
  <w:style w:type="paragraph" w:customStyle="1" w:styleId="Style28">
    <w:name w:val="Style28"/>
    <w:basedOn w:val="Normalny"/>
    <w:rsid w:val="000533C2"/>
    <w:pPr>
      <w:widowControl w:val="0"/>
      <w:autoSpaceDE w:val="0"/>
      <w:autoSpaceDN w:val="0"/>
      <w:adjustRightInd w:val="0"/>
      <w:spacing w:line="248" w:lineRule="exact"/>
      <w:ind w:hanging="346"/>
    </w:pPr>
  </w:style>
  <w:style w:type="paragraph" w:customStyle="1" w:styleId="Style37">
    <w:name w:val="Style37"/>
    <w:basedOn w:val="Normalny"/>
    <w:rsid w:val="000533C2"/>
    <w:pPr>
      <w:widowControl w:val="0"/>
      <w:autoSpaceDE w:val="0"/>
      <w:autoSpaceDN w:val="0"/>
      <w:adjustRightInd w:val="0"/>
      <w:spacing w:line="295" w:lineRule="exact"/>
      <w:ind w:firstLine="2160"/>
    </w:pPr>
  </w:style>
  <w:style w:type="character" w:customStyle="1" w:styleId="FontStyle54">
    <w:name w:val="Font Style54"/>
    <w:rsid w:val="000533C2"/>
    <w:rPr>
      <w:rFonts w:ascii="Calibri" w:hAnsi="Calibri" w:cs="Calibri"/>
      <w:b/>
      <w:bCs/>
      <w:sz w:val="18"/>
      <w:szCs w:val="18"/>
    </w:rPr>
  </w:style>
  <w:style w:type="paragraph" w:customStyle="1" w:styleId="Style5">
    <w:name w:val="Style5"/>
    <w:basedOn w:val="Normalny"/>
    <w:rsid w:val="000533C2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6">
    <w:name w:val="Style6"/>
    <w:basedOn w:val="Normalny"/>
    <w:rsid w:val="000533C2"/>
    <w:pPr>
      <w:widowControl w:val="0"/>
      <w:autoSpaceDE w:val="0"/>
      <w:autoSpaceDN w:val="0"/>
      <w:adjustRightInd w:val="0"/>
      <w:jc w:val="center"/>
    </w:pPr>
  </w:style>
  <w:style w:type="paragraph" w:customStyle="1" w:styleId="Style14">
    <w:name w:val="Style14"/>
    <w:basedOn w:val="Normalny"/>
    <w:rsid w:val="000533C2"/>
    <w:pPr>
      <w:widowControl w:val="0"/>
      <w:autoSpaceDE w:val="0"/>
      <w:autoSpaceDN w:val="0"/>
      <w:adjustRightInd w:val="0"/>
      <w:spacing w:line="274" w:lineRule="exact"/>
      <w:ind w:hanging="353"/>
      <w:jc w:val="both"/>
    </w:pPr>
  </w:style>
  <w:style w:type="paragraph" w:customStyle="1" w:styleId="Style36">
    <w:name w:val="Style36"/>
    <w:basedOn w:val="Normalny"/>
    <w:rsid w:val="000533C2"/>
    <w:pPr>
      <w:widowControl w:val="0"/>
      <w:autoSpaceDE w:val="0"/>
      <w:autoSpaceDN w:val="0"/>
      <w:adjustRightInd w:val="0"/>
    </w:pPr>
  </w:style>
  <w:style w:type="character" w:customStyle="1" w:styleId="FontStyle59">
    <w:name w:val="Font Style59"/>
    <w:rsid w:val="000533C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9">
    <w:name w:val="Style9"/>
    <w:basedOn w:val="Normalny"/>
    <w:rsid w:val="001E670D"/>
    <w:pPr>
      <w:widowControl w:val="0"/>
      <w:autoSpaceDE w:val="0"/>
      <w:autoSpaceDN w:val="0"/>
      <w:adjustRightInd w:val="0"/>
      <w:spacing w:line="418" w:lineRule="exact"/>
      <w:ind w:firstLine="691"/>
      <w:jc w:val="both"/>
    </w:pPr>
  </w:style>
  <w:style w:type="paragraph" w:customStyle="1" w:styleId="Style17">
    <w:name w:val="Style17"/>
    <w:basedOn w:val="Normalny"/>
    <w:rsid w:val="001E670D"/>
    <w:pPr>
      <w:widowControl w:val="0"/>
      <w:autoSpaceDE w:val="0"/>
      <w:autoSpaceDN w:val="0"/>
      <w:adjustRightInd w:val="0"/>
      <w:spacing w:line="274" w:lineRule="exact"/>
      <w:ind w:firstLine="238"/>
      <w:jc w:val="both"/>
    </w:pPr>
  </w:style>
  <w:style w:type="table" w:styleId="Tabela-Siatka">
    <w:name w:val="Table Grid"/>
    <w:basedOn w:val="Standardowy"/>
    <w:rsid w:val="001A1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L1,Numerowanie,Akapit z listą5,T_SZ_List Paragraph,normalny tekst,Akapit z listą BS,Kolorowa lista — akcent 11"/>
    <w:basedOn w:val="Normalny"/>
    <w:link w:val="AkapitzlistZnak"/>
    <w:qFormat/>
    <w:rsid w:val="0072752B"/>
    <w:pPr>
      <w:ind w:left="708"/>
    </w:pPr>
  </w:style>
  <w:style w:type="character" w:styleId="Pogrubienie">
    <w:name w:val="Strong"/>
    <w:basedOn w:val="Domylnaczcionkaakapitu"/>
    <w:uiPriority w:val="22"/>
    <w:qFormat/>
    <w:rsid w:val="000C6A42"/>
    <w:rPr>
      <w:b/>
      <w:bCs/>
    </w:rPr>
  </w:style>
  <w:style w:type="character" w:customStyle="1" w:styleId="contact-telephone">
    <w:name w:val="contact-telephone"/>
    <w:basedOn w:val="Domylnaczcionkaakapitu"/>
    <w:rsid w:val="00EC65C6"/>
  </w:style>
  <w:style w:type="character" w:customStyle="1" w:styleId="AkapitzlistZnak">
    <w:name w:val="Akapit z listą Znak"/>
    <w:aliases w:val="L1 Znak,Numerowanie Znak,Akapit z listą5 Znak,T_SZ_List Paragraph Znak,normalny tekst Znak,Akapit z listą BS Znak,Kolorowa lista — akcent 11 Znak"/>
    <w:link w:val="Akapitzlist"/>
    <w:uiPriority w:val="99"/>
    <w:locked/>
    <w:rsid w:val="00E92F0A"/>
    <w:rPr>
      <w:sz w:val="24"/>
      <w:szCs w:val="24"/>
    </w:rPr>
  </w:style>
  <w:style w:type="paragraph" w:customStyle="1" w:styleId="Style7">
    <w:name w:val="Style7"/>
    <w:basedOn w:val="Normalny"/>
    <w:rsid w:val="007965C9"/>
    <w:pPr>
      <w:widowControl w:val="0"/>
      <w:autoSpaceDE w:val="0"/>
      <w:autoSpaceDN w:val="0"/>
      <w:adjustRightInd w:val="0"/>
      <w:spacing w:line="274" w:lineRule="exact"/>
      <w:ind w:firstLine="425"/>
      <w:jc w:val="both"/>
    </w:pPr>
  </w:style>
  <w:style w:type="paragraph" w:styleId="NormalnyWeb">
    <w:name w:val="Normal (Web)"/>
    <w:basedOn w:val="Normalny"/>
    <w:unhideWhenUsed/>
    <w:rsid w:val="00755193"/>
    <w:pPr>
      <w:spacing w:before="100" w:beforeAutospacing="1" w:after="100" w:afterAutospacing="1"/>
    </w:pPr>
  </w:style>
  <w:style w:type="character" w:customStyle="1" w:styleId="TytuZnak">
    <w:name w:val="Tytuł Znak"/>
    <w:link w:val="Tytu"/>
    <w:locked/>
    <w:rsid w:val="00D1382F"/>
    <w:rPr>
      <w:b/>
      <w:bCs/>
      <w:sz w:val="24"/>
      <w:szCs w:val="24"/>
    </w:rPr>
  </w:style>
  <w:style w:type="paragraph" w:customStyle="1" w:styleId="BodyText31">
    <w:name w:val="Body Text 31"/>
    <w:basedOn w:val="Normalny"/>
    <w:rsid w:val="002E3D69"/>
    <w:pPr>
      <w:jc w:val="both"/>
    </w:pPr>
    <w:rPr>
      <w:rFonts w:eastAsiaTheme="minorHAnsi"/>
      <w:sz w:val="20"/>
      <w:szCs w:val="20"/>
      <w:lang w:eastAsia="ar-SA"/>
    </w:rPr>
  </w:style>
  <w:style w:type="paragraph" w:customStyle="1" w:styleId="Standard">
    <w:name w:val="Standard"/>
    <w:rsid w:val="008933A6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F"/>
      <w:kern w:val="3"/>
      <w:sz w:val="22"/>
      <w:szCs w:val="22"/>
      <w:lang w:eastAsia="en-US"/>
    </w:rPr>
  </w:style>
  <w:style w:type="paragraph" w:styleId="Bezodstpw">
    <w:name w:val="No Spacing"/>
    <w:uiPriority w:val="1"/>
    <w:qFormat/>
    <w:rsid w:val="00367DF5"/>
    <w:rPr>
      <w:sz w:val="24"/>
      <w:szCs w:val="24"/>
    </w:rPr>
  </w:style>
  <w:style w:type="character" w:customStyle="1" w:styleId="StopkaZnak">
    <w:name w:val="Stopka Znak"/>
    <w:basedOn w:val="Domylnaczcionkaakapitu"/>
    <w:link w:val="Stopka"/>
    <w:uiPriority w:val="99"/>
    <w:rsid w:val="00333D6F"/>
    <w:rPr>
      <w:sz w:val="24"/>
      <w:szCs w:val="24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74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_x002e_p_x002e_ xmlns="ebe2ce25-ce78-4345-a0c9-6bb1c4271db9">1</L_x002e_p_x002e_>
    <Dataobowi_x0105_zywaniado xmlns="ebe2ce25-ce78-4345-a0c9-6bb1c4271db9" xsi:nil="true"/>
    <lcf76f155ced4ddcb4097134ff3c332f xmlns="ebe2ce25-ce78-4345-a0c9-6bb1c4271db9">
      <Terms xmlns="http://schemas.microsoft.com/office/infopath/2007/PartnerControls"/>
    </lcf76f155ced4ddcb4097134ff3c332f>
    <TaxCatchAll xmlns="732bebfc-cd2e-4498-a301-01dcb4569efc" xsi:nil="true"/>
    <Dataobowi_x0105_zywania xmlns="ebe2ce25-ce78-4345-a0c9-6bb1c4271d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27322C173E614BAA6BF9D93AAABD29" ma:contentTypeVersion="21" ma:contentTypeDescription="Utwórz nowy dokument." ma:contentTypeScope="" ma:versionID="a0f2ea425211e11953c14e23bf45cf84">
  <xsd:schema xmlns:xsd="http://www.w3.org/2001/XMLSchema" xmlns:xs="http://www.w3.org/2001/XMLSchema" xmlns:p="http://schemas.microsoft.com/office/2006/metadata/properties" xmlns:ns2="ebe2ce25-ce78-4345-a0c9-6bb1c4271db9" xmlns:ns3="732bebfc-cd2e-4498-a301-01dcb4569efc" targetNamespace="http://schemas.microsoft.com/office/2006/metadata/properties" ma:root="true" ma:fieldsID="77dc90bb8ca1c14ccdf4266eae9336dc" ns2:_="" ns3:_="">
    <xsd:import namespace="ebe2ce25-ce78-4345-a0c9-6bb1c4271db9"/>
    <xsd:import namespace="732bebfc-cd2e-4498-a301-01dcb4569e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L_x002e_p_x002e_" minOccurs="0"/>
                <xsd:element ref="ns2:Dataobowi_x0105_zywania" minOccurs="0"/>
                <xsd:element ref="ns2:Dataobowi_x0105_zywaniado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2ce25-ce78-4345-a0c9-6bb1c4271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Tagi obrazów" ma:readOnly="false" ma:fieldId="{5cf76f15-5ced-4ddc-b409-7134ff3c332f}" ma:taxonomyMulti="true" ma:sspId="ffa83d4e-00d7-453e-aa2b-bf7765b7e4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_x002e_p_x002e_" ma:index="23" nillable="true" ma:displayName="L.p." ma:default="1" ma:format="Dropdown" ma:internalName="L_x002e_p_x002e_" ma:percentage="FALSE">
      <xsd:simpleType>
        <xsd:restriction base="dms:Number"/>
      </xsd:simpleType>
    </xsd:element>
    <xsd:element name="Dataobowi_x0105_zywania" ma:index="24" nillable="true" ma:displayName="Data obowiązywania od" ma:format="DateOnly" ma:internalName="Dataobowi_x0105_zywania">
      <xsd:simpleType>
        <xsd:restriction base="dms:DateTime"/>
      </xsd:simpleType>
    </xsd:element>
    <xsd:element name="Dataobowi_x0105_zywaniado" ma:index="25" nillable="true" ma:displayName="Data obowiązywania do" ma:format="DateOnly" ma:internalName="Dataobowi_x0105_zywaniado">
      <xsd:simpleType>
        <xsd:restriction base="dms:DateTime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bebfc-cd2e-4498-a301-01dcb4569e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ede85fd-44dc-4191-98ca-ede4a0231930}" ma:internalName="TaxCatchAll" ma:showField="CatchAllData" ma:web="732bebfc-cd2e-4498-a301-01dcb4569e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FA3B50-1B01-46D0-BBF1-E492466CA2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C5F9BF-4DAD-40DC-84E8-2BABD3C64FEC}">
  <ds:schemaRefs>
    <ds:schemaRef ds:uri="http://schemas.microsoft.com/office/2006/metadata/properties"/>
    <ds:schemaRef ds:uri="http://schemas.microsoft.com/office/infopath/2007/PartnerControls"/>
    <ds:schemaRef ds:uri="ebe2ce25-ce78-4345-a0c9-6bb1c4271db9"/>
    <ds:schemaRef ds:uri="732bebfc-cd2e-4498-a301-01dcb4569efc"/>
  </ds:schemaRefs>
</ds:datastoreItem>
</file>

<file path=customXml/itemProps3.xml><?xml version="1.0" encoding="utf-8"?>
<ds:datastoreItem xmlns:ds="http://schemas.openxmlformats.org/officeDocument/2006/customXml" ds:itemID="{EBE1ED90-0C8F-4230-8EE7-57007444C0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CECE1C-AEAE-4C60-8106-98CB94015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2ce25-ce78-4345-a0c9-6bb1c4271db9"/>
    <ds:schemaRef ds:uri="732bebfc-cd2e-4498-a301-01dcb4569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1854</Words>
  <Characters>12432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„Ucz się razem z nami”</vt:lpstr>
    </vt:vector>
  </TitlesOfParts>
  <Company>Hewlett-Packard</Company>
  <LinksUpToDate>false</LinksUpToDate>
  <CharactersWithSpaces>14258</CharactersWithSpaces>
  <SharedDoc>false</SharedDoc>
  <HLinks>
    <vt:vector size="6" baseType="variant">
      <vt:variant>
        <vt:i4>7667740</vt:i4>
      </vt:variant>
      <vt:variant>
        <vt:i4>0</vt:i4>
      </vt:variant>
      <vt:variant>
        <vt:i4>0</vt:i4>
      </vt:variant>
      <vt:variant>
        <vt:i4>5</vt:i4>
      </vt:variant>
      <vt:variant>
        <vt:lpwstr>mailto:askrzyniarz@um.wloclawek.pl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„Ucz się razem z nami”</dc:title>
  <dc:creator>AnnaW</dc:creator>
  <cp:lastModifiedBy>Paulina Jańczyk</cp:lastModifiedBy>
  <cp:revision>97</cp:revision>
  <cp:lastPrinted>2025-03-19T08:40:00Z</cp:lastPrinted>
  <dcterms:created xsi:type="dcterms:W3CDTF">2024-08-13T12:01:00Z</dcterms:created>
  <dcterms:modified xsi:type="dcterms:W3CDTF">2025-06-30T12:19:00Z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0x0101006727322C173E614BAA6BF9D93AAABD29</vt:lpwstr>
  </property>
  <property fmtid="{D5CDD505-2E9C-101B-9397-08002B2CF9AE}" pid="3" name="MediaServiceImageTags">
    <vt:lpwstr/>
  </property>
</Properties>
</file>