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D0943" w14:textId="3C5E5939" w:rsidR="006E65E6" w:rsidRPr="001E039A" w:rsidRDefault="00274753" w:rsidP="006C3790">
      <w:pPr>
        <w:ind w:left="5245" w:firstLine="709"/>
        <w:rPr>
          <w:rFonts w:ascii="Arial" w:hAnsi="Arial"/>
          <w:sz w:val="22"/>
          <w:szCs w:val="22"/>
        </w:rPr>
      </w:pPr>
      <w:r w:rsidRPr="001E039A">
        <w:rPr>
          <w:rFonts w:ascii="Arial" w:hAnsi="Arial"/>
          <w:sz w:val="22"/>
          <w:szCs w:val="22"/>
        </w:rPr>
        <w:t>Załącznik nr 9 do SWZ</w:t>
      </w:r>
    </w:p>
    <w:p w14:paraId="7B88FFD1" w14:textId="77777777" w:rsidR="0087233D" w:rsidRPr="001E039A" w:rsidRDefault="0087233D" w:rsidP="006C3790">
      <w:pPr>
        <w:rPr>
          <w:rFonts w:ascii="Arial" w:hAnsi="Arial"/>
          <w:b/>
          <w:sz w:val="22"/>
          <w:szCs w:val="22"/>
        </w:rPr>
      </w:pPr>
      <w:r w:rsidRPr="001E039A">
        <w:rPr>
          <w:rFonts w:ascii="Arial" w:hAnsi="Arial"/>
          <w:b/>
          <w:sz w:val="22"/>
          <w:szCs w:val="22"/>
        </w:rPr>
        <w:t>Podmiot udostępniający zasoby:</w:t>
      </w:r>
    </w:p>
    <w:p w14:paraId="51CAE2C5" w14:textId="77777777" w:rsidR="0087233D" w:rsidRPr="001E039A" w:rsidRDefault="0087233D" w:rsidP="006C3790">
      <w:pPr>
        <w:spacing w:line="480" w:lineRule="auto"/>
        <w:ind w:right="5954"/>
        <w:rPr>
          <w:rFonts w:ascii="Arial" w:hAnsi="Arial"/>
          <w:sz w:val="22"/>
          <w:szCs w:val="22"/>
        </w:rPr>
      </w:pPr>
      <w:r w:rsidRPr="001E039A">
        <w:rPr>
          <w:rFonts w:ascii="Arial" w:hAnsi="Arial"/>
          <w:sz w:val="22"/>
          <w:szCs w:val="22"/>
        </w:rPr>
        <w:t>………………………………………………………………………………</w:t>
      </w:r>
    </w:p>
    <w:p w14:paraId="6F6A847E" w14:textId="77777777" w:rsidR="0087233D" w:rsidRPr="001E039A" w:rsidRDefault="0087233D" w:rsidP="006C3790">
      <w:pPr>
        <w:ind w:right="5953"/>
        <w:rPr>
          <w:rFonts w:ascii="Arial" w:hAnsi="Arial"/>
          <w:i/>
          <w:sz w:val="22"/>
          <w:szCs w:val="22"/>
        </w:rPr>
      </w:pPr>
      <w:r w:rsidRPr="001E039A">
        <w:rPr>
          <w:rFonts w:ascii="Arial" w:hAnsi="Arial"/>
          <w:i/>
          <w:sz w:val="22"/>
          <w:szCs w:val="22"/>
        </w:rPr>
        <w:t>(pełna nazwa/firma, adres, w zależności od podmiotu: NIP/PESEL, KRS/</w:t>
      </w:r>
      <w:proofErr w:type="spellStart"/>
      <w:r w:rsidRPr="001E039A">
        <w:rPr>
          <w:rFonts w:ascii="Arial" w:hAnsi="Arial"/>
          <w:i/>
          <w:sz w:val="22"/>
          <w:szCs w:val="22"/>
        </w:rPr>
        <w:t>CEiDG</w:t>
      </w:r>
      <w:proofErr w:type="spellEnd"/>
      <w:r w:rsidRPr="001E039A">
        <w:rPr>
          <w:rFonts w:ascii="Arial" w:hAnsi="Arial"/>
          <w:i/>
          <w:sz w:val="22"/>
          <w:szCs w:val="22"/>
        </w:rPr>
        <w:t>)</w:t>
      </w:r>
    </w:p>
    <w:p w14:paraId="6469C950" w14:textId="77777777" w:rsidR="0087233D" w:rsidRPr="001E039A" w:rsidRDefault="0087233D" w:rsidP="006C3790">
      <w:pPr>
        <w:rPr>
          <w:rFonts w:ascii="Arial" w:hAnsi="Arial"/>
          <w:sz w:val="22"/>
          <w:szCs w:val="22"/>
          <w:u w:val="single"/>
        </w:rPr>
      </w:pPr>
      <w:r w:rsidRPr="001E039A">
        <w:rPr>
          <w:rFonts w:ascii="Arial" w:hAnsi="Arial"/>
          <w:sz w:val="22"/>
          <w:szCs w:val="22"/>
          <w:u w:val="single"/>
        </w:rPr>
        <w:t>reprezentowany przez:</w:t>
      </w:r>
    </w:p>
    <w:p w14:paraId="495CDF7F" w14:textId="77777777" w:rsidR="0087233D" w:rsidRPr="001E039A" w:rsidRDefault="0087233D" w:rsidP="006C3790">
      <w:pPr>
        <w:spacing w:line="480" w:lineRule="auto"/>
        <w:ind w:right="5954"/>
        <w:rPr>
          <w:rFonts w:ascii="Arial" w:hAnsi="Arial"/>
          <w:sz w:val="22"/>
          <w:szCs w:val="22"/>
        </w:rPr>
      </w:pPr>
      <w:r w:rsidRPr="001E039A">
        <w:rPr>
          <w:rFonts w:ascii="Arial" w:hAnsi="Arial"/>
          <w:sz w:val="22"/>
          <w:szCs w:val="22"/>
        </w:rPr>
        <w:t>………………………………………………………………………………</w:t>
      </w:r>
    </w:p>
    <w:p w14:paraId="0AF6F863" w14:textId="77777777" w:rsidR="0087233D" w:rsidRPr="001E039A" w:rsidRDefault="0087233D" w:rsidP="006C3790">
      <w:pPr>
        <w:ind w:right="5953"/>
        <w:rPr>
          <w:rFonts w:ascii="Arial" w:hAnsi="Arial"/>
          <w:i/>
          <w:sz w:val="22"/>
          <w:szCs w:val="22"/>
        </w:rPr>
      </w:pPr>
      <w:r w:rsidRPr="001E039A">
        <w:rPr>
          <w:rFonts w:ascii="Arial" w:hAnsi="Arial"/>
          <w:i/>
          <w:sz w:val="22"/>
          <w:szCs w:val="22"/>
        </w:rPr>
        <w:t>(imię, nazwisko, stanowisko/podstawa do reprezentacji)</w:t>
      </w:r>
    </w:p>
    <w:p w14:paraId="3FA39AFF" w14:textId="77777777" w:rsidR="0087233D" w:rsidRPr="001E039A" w:rsidRDefault="0087233D" w:rsidP="006C3790">
      <w:pPr>
        <w:rPr>
          <w:rFonts w:ascii="Arial" w:hAnsi="Arial"/>
          <w:sz w:val="22"/>
          <w:szCs w:val="22"/>
        </w:rPr>
      </w:pPr>
    </w:p>
    <w:p w14:paraId="027E08D9" w14:textId="77777777" w:rsidR="0087233D" w:rsidRPr="001E039A" w:rsidRDefault="0087233D" w:rsidP="006C3790">
      <w:pPr>
        <w:rPr>
          <w:rFonts w:ascii="Arial" w:hAnsi="Arial"/>
          <w:b/>
          <w:sz w:val="22"/>
          <w:szCs w:val="22"/>
        </w:rPr>
      </w:pPr>
    </w:p>
    <w:p w14:paraId="38262900" w14:textId="77777777" w:rsidR="0087233D" w:rsidRPr="001E039A" w:rsidRDefault="0087233D" w:rsidP="006C3790">
      <w:pPr>
        <w:spacing w:after="120" w:line="360" w:lineRule="auto"/>
        <w:rPr>
          <w:rFonts w:ascii="Arial" w:hAnsi="Arial"/>
          <w:b/>
          <w:sz w:val="22"/>
          <w:szCs w:val="22"/>
          <w:u w:val="single"/>
        </w:rPr>
      </w:pPr>
      <w:r w:rsidRPr="001E039A">
        <w:rPr>
          <w:rFonts w:ascii="Arial" w:hAnsi="Arial"/>
          <w:b/>
          <w:sz w:val="22"/>
          <w:szCs w:val="22"/>
          <w:u w:val="single"/>
        </w:rPr>
        <w:t xml:space="preserve">Oświadczenia podmiotu udostępniającego zasoby </w:t>
      </w:r>
    </w:p>
    <w:p w14:paraId="2AFFB960" w14:textId="51BCDFFA" w:rsidR="0087233D" w:rsidRPr="001E039A" w:rsidRDefault="006C3790" w:rsidP="006C3790">
      <w:pPr>
        <w:spacing w:before="120" w:line="360" w:lineRule="auto"/>
        <w:rPr>
          <w:rFonts w:ascii="Arial" w:hAnsi="Arial"/>
          <w:b/>
          <w:caps/>
          <w:sz w:val="22"/>
          <w:szCs w:val="22"/>
          <w:u w:val="single"/>
        </w:rPr>
      </w:pPr>
      <w:r w:rsidRPr="001E039A">
        <w:rPr>
          <w:rFonts w:ascii="Arial" w:hAnsi="Arial"/>
          <w:b/>
          <w:sz w:val="22"/>
          <w:szCs w:val="22"/>
          <w:u w:val="single"/>
        </w:rPr>
        <w:t xml:space="preserve">Dotyczące przesłanek wykluczenia z art. 5k rozporządzenia 833/2014 oraz art. 7 ust. 1 ustawy o szczególnych rozwiązaniach w zakresie przeciwdziałania wspieraniu agresji na </w:t>
      </w:r>
      <w:r>
        <w:rPr>
          <w:rFonts w:ascii="Arial" w:hAnsi="Arial"/>
          <w:b/>
          <w:sz w:val="22"/>
          <w:szCs w:val="22"/>
          <w:u w:val="single"/>
        </w:rPr>
        <w:t>U</w:t>
      </w:r>
      <w:r w:rsidRPr="001E039A">
        <w:rPr>
          <w:rFonts w:ascii="Arial" w:hAnsi="Arial"/>
          <w:b/>
          <w:sz w:val="22"/>
          <w:szCs w:val="22"/>
          <w:u w:val="single"/>
        </w:rPr>
        <w:t>krainę oraz służących ochronie bezpieczeństwa narodowego</w:t>
      </w:r>
    </w:p>
    <w:p w14:paraId="2F775039" w14:textId="77070196" w:rsidR="0087233D" w:rsidRPr="001E039A" w:rsidRDefault="006C3790" w:rsidP="006C3790">
      <w:pPr>
        <w:spacing w:before="120" w:line="360" w:lineRule="auto"/>
        <w:rPr>
          <w:rFonts w:ascii="Arial" w:hAnsi="Arial"/>
          <w:b/>
          <w:sz w:val="22"/>
          <w:szCs w:val="22"/>
          <w:u w:val="single"/>
        </w:rPr>
      </w:pPr>
      <w:r w:rsidRPr="001E039A">
        <w:rPr>
          <w:rFonts w:ascii="Arial" w:hAnsi="Arial"/>
          <w:b/>
          <w:sz w:val="22"/>
          <w:szCs w:val="22"/>
        </w:rPr>
        <w:t xml:space="preserve">Składane </w:t>
      </w:r>
      <w:r w:rsidR="0087233D" w:rsidRPr="001E039A">
        <w:rPr>
          <w:rFonts w:ascii="Arial" w:hAnsi="Arial"/>
          <w:b/>
          <w:sz w:val="22"/>
          <w:szCs w:val="22"/>
        </w:rPr>
        <w:t>na podstawie art. 125 ust. 5 ustawy P</w:t>
      </w:r>
      <w:r>
        <w:rPr>
          <w:rFonts w:ascii="Arial" w:hAnsi="Arial"/>
          <w:b/>
          <w:sz w:val="22"/>
          <w:szCs w:val="22"/>
        </w:rPr>
        <w:t>ZP</w:t>
      </w:r>
    </w:p>
    <w:p w14:paraId="2349383A" w14:textId="13A3766E" w:rsidR="001223B9" w:rsidRPr="001E039A" w:rsidRDefault="0087233D" w:rsidP="006C3790">
      <w:pPr>
        <w:spacing w:before="240" w:line="360" w:lineRule="auto"/>
        <w:ind w:firstLine="709"/>
        <w:rPr>
          <w:rFonts w:ascii="Arial" w:hAnsi="Arial"/>
          <w:b/>
          <w:sz w:val="22"/>
          <w:szCs w:val="22"/>
        </w:rPr>
      </w:pPr>
      <w:r w:rsidRPr="001E039A">
        <w:rPr>
          <w:rFonts w:ascii="Arial" w:hAnsi="Arial"/>
          <w:sz w:val="22"/>
          <w:szCs w:val="22"/>
        </w:rPr>
        <w:t xml:space="preserve">Na potrzeby postępowania o udzielenie zamówienia publicznego </w:t>
      </w:r>
      <w:r w:rsidRPr="001E039A">
        <w:rPr>
          <w:rFonts w:ascii="Arial" w:hAnsi="Arial"/>
          <w:sz w:val="22"/>
          <w:szCs w:val="22"/>
        </w:rPr>
        <w:br/>
        <w:t xml:space="preserve">pn. </w:t>
      </w:r>
      <w:r w:rsidRPr="001E039A">
        <w:rPr>
          <w:rFonts w:ascii="Arial" w:hAnsi="Arial"/>
          <w:b/>
          <w:bCs/>
          <w:sz w:val="22"/>
          <w:szCs w:val="22"/>
        </w:rPr>
        <w:t>„</w:t>
      </w:r>
      <w:r w:rsidR="00177A89" w:rsidRPr="001E039A">
        <w:rPr>
          <w:rFonts w:ascii="Arial" w:hAnsi="Arial"/>
          <w:b/>
          <w:bCs/>
          <w:sz w:val="22"/>
          <w:szCs w:val="22"/>
        </w:rPr>
        <w:t>D</w:t>
      </w:r>
      <w:r w:rsidR="00177A89" w:rsidRPr="001E039A">
        <w:rPr>
          <w:rFonts w:ascii="Arial" w:hAnsi="Arial"/>
          <w:b/>
          <w:sz w:val="22"/>
          <w:szCs w:val="22"/>
        </w:rPr>
        <w:t>ostawa urządzeń</w:t>
      </w:r>
      <w:r w:rsidR="00E83D77">
        <w:rPr>
          <w:rFonts w:ascii="Arial" w:hAnsi="Arial"/>
          <w:b/>
          <w:sz w:val="22"/>
          <w:szCs w:val="22"/>
        </w:rPr>
        <w:t xml:space="preserve"> i części</w:t>
      </w:r>
      <w:r w:rsidR="00177A89" w:rsidRPr="001E039A">
        <w:rPr>
          <w:rFonts w:ascii="Arial" w:hAnsi="Arial"/>
          <w:b/>
          <w:sz w:val="22"/>
          <w:szCs w:val="22"/>
        </w:rPr>
        <w:t xml:space="preserve"> komputerowych" Nr postępowania: ADP.2301.</w:t>
      </w:r>
      <w:r w:rsidR="00E83D77">
        <w:rPr>
          <w:rFonts w:ascii="Arial" w:hAnsi="Arial"/>
          <w:b/>
          <w:sz w:val="22"/>
          <w:szCs w:val="22"/>
        </w:rPr>
        <w:t>70</w:t>
      </w:r>
      <w:r w:rsidR="00274753" w:rsidRPr="001E039A">
        <w:rPr>
          <w:rFonts w:ascii="Arial" w:hAnsi="Arial"/>
          <w:b/>
          <w:sz w:val="22"/>
          <w:szCs w:val="22"/>
        </w:rPr>
        <w:t>.2025</w:t>
      </w:r>
    </w:p>
    <w:p w14:paraId="0F4D64F7" w14:textId="4F15C855" w:rsidR="0087233D" w:rsidRPr="001E039A" w:rsidRDefault="0087233D" w:rsidP="006C3790">
      <w:pPr>
        <w:spacing w:before="240" w:line="360" w:lineRule="auto"/>
        <w:ind w:firstLine="709"/>
        <w:rPr>
          <w:rFonts w:ascii="Arial" w:hAnsi="Arial"/>
          <w:sz w:val="22"/>
          <w:szCs w:val="22"/>
        </w:rPr>
      </w:pPr>
      <w:r w:rsidRPr="001E039A">
        <w:rPr>
          <w:rFonts w:ascii="Arial" w:hAnsi="Arial"/>
          <w:sz w:val="22"/>
          <w:szCs w:val="22"/>
        </w:rPr>
        <w:t xml:space="preserve"> </w:t>
      </w:r>
      <w:r w:rsidRPr="001E039A">
        <w:rPr>
          <w:rFonts w:ascii="Arial" w:hAnsi="Arial"/>
          <w:i/>
          <w:sz w:val="22"/>
          <w:szCs w:val="22"/>
        </w:rPr>
        <w:t>(nazwa postępowania)</w:t>
      </w:r>
      <w:r w:rsidRPr="001E039A">
        <w:rPr>
          <w:rFonts w:ascii="Arial" w:hAnsi="Arial"/>
          <w:sz w:val="22"/>
          <w:szCs w:val="22"/>
        </w:rPr>
        <w:t>,</w:t>
      </w:r>
      <w:r w:rsidRPr="001E039A">
        <w:rPr>
          <w:rFonts w:ascii="Arial" w:hAnsi="Arial"/>
          <w:i/>
          <w:sz w:val="22"/>
          <w:szCs w:val="22"/>
        </w:rPr>
        <w:t xml:space="preserve"> </w:t>
      </w:r>
      <w:r w:rsidRPr="001E039A">
        <w:rPr>
          <w:rFonts w:ascii="Arial" w:hAnsi="Arial"/>
          <w:sz w:val="22"/>
          <w:szCs w:val="22"/>
        </w:rPr>
        <w:t>oświadczam, co następuje:</w:t>
      </w:r>
    </w:p>
    <w:p w14:paraId="27270B6F" w14:textId="0940474A" w:rsidR="0087233D" w:rsidRPr="001E039A" w:rsidRDefault="006C3790" w:rsidP="006C3790">
      <w:pPr>
        <w:shd w:val="clear" w:color="auto" w:fill="BFBFBF" w:themeFill="background1" w:themeFillShade="BF"/>
        <w:spacing w:before="360" w:line="360" w:lineRule="auto"/>
        <w:rPr>
          <w:rFonts w:ascii="Arial" w:hAnsi="Arial"/>
          <w:b/>
          <w:sz w:val="22"/>
          <w:szCs w:val="22"/>
        </w:rPr>
      </w:pPr>
      <w:r w:rsidRPr="001E039A">
        <w:rPr>
          <w:rFonts w:ascii="Arial" w:hAnsi="Arial"/>
          <w:b/>
          <w:sz w:val="22"/>
          <w:szCs w:val="22"/>
        </w:rPr>
        <w:t>Oświadczenia dotyczące podmiotu udostepniającego zasoby:</w:t>
      </w:r>
    </w:p>
    <w:p w14:paraId="1FEE618A" w14:textId="77777777" w:rsidR="0087233D" w:rsidRPr="001E039A" w:rsidRDefault="0087233D" w:rsidP="006C3790">
      <w:pPr>
        <w:pStyle w:val="Akapitzlist"/>
        <w:numPr>
          <w:ilvl w:val="0"/>
          <w:numId w:val="49"/>
        </w:numPr>
        <w:spacing w:before="360" w:line="360" w:lineRule="auto"/>
        <w:rPr>
          <w:rFonts w:ascii="Arial" w:hAnsi="Arial" w:cs="Arial"/>
          <w:b/>
          <w:bCs/>
          <w:sz w:val="22"/>
          <w:szCs w:val="22"/>
        </w:rPr>
      </w:pPr>
      <w:r w:rsidRPr="001E039A">
        <w:rPr>
          <w:rFonts w:ascii="Arial" w:hAnsi="Arial" w:cs="Arial"/>
          <w:sz w:val="22"/>
          <w:szCs w:val="22"/>
        </w:rPr>
        <w:t>Oświadczam, że nie zachodzą w stosunku do mnie przesłanki wykluczenia z postępowania na podstawie art. 5k rozporządzenia Rady (UE) nr 833/2014 z dnia 31 lipca 2014 r. dotyczącego środków ograniczających w związku z działaniami Rosji destabilizującymi sytuację na Ukrainie (Dz. Urz. UE nr L 229 z 31.7.2014, str. 1), dalej: rozporządzenie 833/2014, w brzmieniu nadanym rozporządzeniem Rady (UE) 2022/576 w sprawie zmiany rozporządzenia (UE) nr 833/2014 dotyczącego środków ograniczających w związku z działaniami Rosji destabilizującymi sytuację na Ukrainie (Dz. Urz. UE nr L 111 z 8.4.2022, str. 1), dalej: rozporządzenie 2022/576.</w:t>
      </w:r>
      <w:r w:rsidRPr="001E039A">
        <w:rPr>
          <w:rStyle w:val="Odwoanieprzypisudolnego"/>
          <w:rFonts w:ascii="Arial" w:hAnsi="Arial" w:cs="Arial"/>
          <w:sz w:val="22"/>
          <w:szCs w:val="22"/>
        </w:rPr>
        <w:footnoteReference w:id="1"/>
      </w:r>
    </w:p>
    <w:p w14:paraId="1720B829" w14:textId="77777777" w:rsidR="0087233D" w:rsidRPr="001E039A" w:rsidRDefault="0087233D" w:rsidP="006C3790">
      <w:pPr>
        <w:pStyle w:val="NormalnyWeb"/>
        <w:numPr>
          <w:ilvl w:val="0"/>
          <w:numId w:val="49"/>
        </w:numPr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1E039A">
        <w:rPr>
          <w:rFonts w:ascii="Arial" w:hAnsi="Arial" w:cs="Arial"/>
          <w:sz w:val="22"/>
          <w:szCs w:val="22"/>
        </w:rPr>
        <w:lastRenderedPageBreak/>
        <w:t xml:space="preserve">Oświadczam, że nie zachodzą w stosunku do mnie przesłanki wykluczenia z postępowania na podstawie art. </w:t>
      </w:r>
      <w:r w:rsidRPr="001E039A">
        <w:rPr>
          <w:rFonts w:ascii="Arial" w:hAnsi="Arial" w:cs="Arial"/>
          <w:color w:val="222222"/>
          <w:sz w:val="22"/>
          <w:szCs w:val="22"/>
        </w:rPr>
        <w:t>7 ust. 1 ustawy z dnia 13 kwietnia 2022 r.</w:t>
      </w:r>
      <w:r w:rsidRPr="001E039A">
        <w:rPr>
          <w:rFonts w:ascii="Arial" w:hAnsi="Arial" w:cs="Arial"/>
          <w:i/>
          <w:iCs/>
          <w:color w:val="222222"/>
          <w:sz w:val="22"/>
          <w:szCs w:val="22"/>
        </w:rPr>
        <w:t xml:space="preserve"> o szczególnych rozwiązaniach w zakresie przeciwdziałania wspieraniu agresji na Ukrainę oraz służących ochronie bezpieczeństwa narodowego </w:t>
      </w:r>
      <w:r w:rsidRPr="001E039A">
        <w:rPr>
          <w:rFonts w:ascii="Arial" w:hAnsi="Arial" w:cs="Arial"/>
          <w:color w:val="222222"/>
          <w:sz w:val="22"/>
          <w:szCs w:val="22"/>
        </w:rPr>
        <w:t>(Dz. U. poz. 835)</w:t>
      </w:r>
      <w:r w:rsidRPr="001E039A">
        <w:rPr>
          <w:rFonts w:ascii="Arial" w:hAnsi="Arial" w:cs="Arial"/>
          <w:i/>
          <w:iCs/>
          <w:color w:val="222222"/>
          <w:sz w:val="22"/>
          <w:szCs w:val="22"/>
        </w:rPr>
        <w:t>.</w:t>
      </w:r>
      <w:r w:rsidRPr="001E039A">
        <w:rPr>
          <w:rStyle w:val="Odwoanieprzypisudolnego"/>
          <w:rFonts w:ascii="Arial" w:hAnsi="Arial" w:cs="Arial"/>
          <w:color w:val="222222"/>
          <w:sz w:val="22"/>
          <w:szCs w:val="22"/>
        </w:rPr>
        <w:footnoteReference w:id="2"/>
      </w:r>
    </w:p>
    <w:p w14:paraId="5D45CC3E" w14:textId="77777777" w:rsidR="0087233D" w:rsidRPr="001E039A" w:rsidRDefault="0087233D" w:rsidP="006C3790">
      <w:pPr>
        <w:spacing w:line="360" w:lineRule="auto"/>
        <w:ind w:left="5664" w:firstLine="708"/>
        <w:rPr>
          <w:rFonts w:ascii="Arial" w:hAnsi="Arial"/>
          <w:i/>
          <w:sz w:val="22"/>
          <w:szCs w:val="22"/>
        </w:rPr>
      </w:pPr>
    </w:p>
    <w:p w14:paraId="59B94E13" w14:textId="15343542" w:rsidR="0087233D" w:rsidRPr="001E039A" w:rsidRDefault="006C3790" w:rsidP="006C3790">
      <w:pPr>
        <w:shd w:val="clear" w:color="auto" w:fill="BFBFBF" w:themeFill="background1" w:themeFillShade="BF"/>
        <w:spacing w:line="360" w:lineRule="auto"/>
        <w:rPr>
          <w:rFonts w:ascii="Arial" w:hAnsi="Arial"/>
          <w:b/>
          <w:sz w:val="22"/>
          <w:szCs w:val="22"/>
        </w:rPr>
      </w:pPr>
      <w:r w:rsidRPr="001E039A">
        <w:rPr>
          <w:rFonts w:ascii="Arial" w:hAnsi="Arial"/>
          <w:b/>
          <w:sz w:val="22"/>
          <w:szCs w:val="22"/>
        </w:rPr>
        <w:t>Oświadczenie dotyczące podanych informacji:</w:t>
      </w:r>
    </w:p>
    <w:p w14:paraId="34F509CB" w14:textId="77777777" w:rsidR="0087233D" w:rsidRPr="001E039A" w:rsidRDefault="0087233D" w:rsidP="006C3790">
      <w:pPr>
        <w:spacing w:line="360" w:lineRule="auto"/>
        <w:rPr>
          <w:rFonts w:ascii="Arial" w:hAnsi="Arial"/>
          <w:b/>
          <w:sz w:val="22"/>
          <w:szCs w:val="22"/>
        </w:rPr>
      </w:pPr>
    </w:p>
    <w:p w14:paraId="378570E3" w14:textId="77777777" w:rsidR="0087233D" w:rsidRPr="001E039A" w:rsidRDefault="0087233D" w:rsidP="006C3790">
      <w:pPr>
        <w:spacing w:line="360" w:lineRule="auto"/>
        <w:rPr>
          <w:rFonts w:ascii="Arial" w:hAnsi="Arial"/>
          <w:sz w:val="22"/>
          <w:szCs w:val="22"/>
        </w:rPr>
      </w:pPr>
      <w:r w:rsidRPr="001E039A">
        <w:rPr>
          <w:rFonts w:ascii="Arial" w:hAnsi="Arial"/>
          <w:sz w:val="22"/>
          <w:szCs w:val="22"/>
        </w:rPr>
        <w:t xml:space="preserve">Oświadczam, że wszystkie informacje podane w powyższych oświadczeniach są aktualne </w:t>
      </w:r>
      <w:r w:rsidRPr="001E039A">
        <w:rPr>
          <w:rFonts w:ascii="Arial" w:hAnsi="Arial"/>
          <w:sz w:val="22"/>
          <w:szCs w:val="22"/>
        </w:rPr>
        <w:br/>
        <w:t>i zgodne z prawdą oraz zostały przedstawione z pełną świadomością konsekwencji wprowadzenia zamawiającego w błąd przy przedstawianiu informacji.</w:t>
      </w:r>
    </w:p>
    <w:p w14:paraId="15487A87" w14:textId="77777777" w:rsidR="0087233D" w:rsidRPr="001E039A" w:rsidRDefault="0087233D" w:rsidP="006C3790">
      <w:pPr>
        <w:spacing w:line="360" w:lineRule="auto"/>
        <w:rPr>
          <w:rFonts w:ascii="Arial" w:hAnsi="Arial"/>
          <w:sz w:val="22"/>
          <w:szCs w:val="22"/>
        </w:rPr>
      </w:pPr>
    </w:p>
    <w:p w14:paraId="18913A27" w14:textId="77D91DBB" w:rsidR="0087233D" w:rsidRPr="001E039A" w:rsidRDefault="006C3790" w:rsidP="006C3790">
      <w:pPr>
        <w:shd w:val="clear" w:color="auto" w:fill="BFBFBF" w:themeFill="background1" w:themeFillShade="BF"/>
        <w:spacing w:after="120" w:line="360" w:lineRule="auto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I</w:t>
      </w:r>
      <w:r w:rsidRPr="001E039A">
        <w:rPr>
          <w:rFonts w:ascii="Arial" w:hAnsi="Arial"/>
          <w:b/>
          <w:sz w:val="22"/>
          <w:szCs w:val="22"/>
        </w:rPr>
        <w:t>nformacja dotycząca dostępu do podmiotowych środków dowodowych:</w:t>
      </w:r>
    </w:p>
    <w:p w14:paraId="1670AAFC" w14:textId="77777777" w:rsidR="0087233D" w:rsidRPr="001E039A" w:rsidRDefault="0087233D" w:rsidP="006C3790">
      <w:pPr>
        <w:spacing w:after="120" w:line="360" w:lineRule="auto"/>
        <w:rPr>
          <w:rFonts w:ascii="Arial" w:hAnsi="Arial"/>
          <w:sz w:val="22"/>
          <w:szCs w:val="22"/>
        </w:rPr>
      </w:pPr>
      <w:r w:rsidRPr="001E039A">
        <w:rPr>
          <w:rFonts w:ascii="Arial" w:hAnsi="Arial"/>
          <w:sz w:val="22"/>
          <w:szCs w:val="22"/>
        </w:rPr>
        <w:t>Wskazuję następujące podmiotowe środki dowodowe, które można uzyskać za pomocą bezpłatnych i ogólnodostępnych baz danych, oraz</w:t>
      </w:r>
      <w:r w:rsidRPr="001E039A">
        <w:rPr>
          <w:sz w:val="22"/>
          <w:szCs w:val="22"/>
        </w:rPr>
        <w:t xml:space="preserve"> </w:t>
      </w:r>
      <w:r w:rsidRPr="001E039A">
        <w:rPr>
          <w:rFonts w:ascii="Arial" w:hAnsi="Arial"/>
          <w:sz w:val="22"/>
          <w:szCs w:val="22"/>
        </w:rPr>
        <w:t>dane umożliwiające dostęp do tych środków:</w:t>
      </w:r>
    </w:p>
    <w:p w14:paraId="7B5C3D97" w14:textId="77777777" w:rsidR="0087233D" w:rsidRPr="001E039A" w:rsidRDefault="0087233D" w:rsidP="006C3790">
      <w:pPr>
        <w:spacing w:line="360" w:lineRule="auto"/>
        <w:rPr>
          <w:rFonts w:ascii="Arial" w:hAnsi="Arial"/>
          <w:sz w:val="22"/>
          <w:szCs w:val="22"/>
        </w:rPr>
      </w:pPr>
      <w:r w:rsidRPr="001E039A">
        <w:rPr>
          <w:rFonts w:ascii="Arial" w:hAnsi="Arial"/>
          <w:sz w:val="22"/>
          <w:szCs w:val="22"/>
        </w:rPr>
        <w:t>1) ......................................................................................................................................................</w:t>
      </w:r>
    </w:p>
    <w:p w14:paraId="1CB3C4F7" w14:textId="77777777" w:rsidR="0087233D" w:rsidRPr="001E039A" w:rsidRDefault="0087233D" w:rsidP="006C3790">
      <w:pPr>
        <w:spacing w:line="360" w:lineRule="auto"/>
        <w:rPr>
          <w:rFonts w:ascii="Arial" w:hAnsi="Arial"/>
          <w:sz w:val="22"/>
          <w:szCs w:val="22"/>
        </w:rPr>
      </w:pPr>
      <w:r w:rsidRPr="001E039A">
        <w:rPr>
          <w:rFonts w:ascii="Arial" w:hAnsi="Arial"/>
          <w:i/>
          <w:sz w:val="22"/>
          <w:szCs w:val="22"/>
        </w:rPr>
        <w:t>(wskazać podmiotowy środek dowodowy, adres internetowy, wydający urząd lub organ, dokładne dane referencyjne dokumentacji)</w:t>
      </w:r>
    </w:p>
    <w:p w14:paraId="3797FBFE" w14:textId="77777777" w:rsidR="0087233D" w:rsidRPr="001E039A" w:rsidRDefault="0087233D" w:rsidP="006C3790">
      <w:pPr>
        <w:spacing w:line="360" w:lineRule="auto"/>
        <w:rPr>
          <w:rFonts w:ascii="Arial" w:hAnsi="Arial"/>
          <w:sz w:val="22"/>
          <w:szCs w:val="22"/>
        </w:rPr>
      </w:pPr>
      <w:r w:rsidRPr="001E039A">
        <w:rPr>
          <w:rFonts w:ascii="Arial" w:hAnsi="Arial"/>
          <w:sz w:val="22"/>
          <w:szCs w:val="22"/>
        </w:rPr>
        <w:t>2) .......................................................................................................................................................</w:t>
      </w:r>
    </w:p>
    <w:p w14:paraId="575B690E" w14:textId="36F16749" w:rsidR="0087233D" w:rsidRPr="001E039A" w:rsidRDefault="0087233D" w:rsidP="006C3790">
      <w:pPr>
        <w:spacing w:line="360" w:lineRule="auto"/>
        <w:rPr>
          <w:rFonts w:ascii="Arial" w:hAnsi="Arial"/>
          <w:sz w:val="22"/>
          <w:szCs w:val="22"/>
        </w:rPr>
      </w:pPr>
      <w:r w:rsidRPr="001E039A">
        <w:rPr>
          <w:rFonts w:ascii="Arial" w:hAnsi="Arial"/>
          <w:i/>
          <w:sz w:val="22"/>
          <w:szCs w:val="22"/>
        </w:rPr>
        <w:t>(wskazać podmiotowy środek dowodowy, adres internetowy, wydający urząd lub organ, dokładne dane referencyjne dokumentacji)</w:t>
      </w:r>
      <w:r w:rsidRPr="001E039A">
        <w:rPr>
          <w:rFonts w:ascii="Arial" w:hAnsi="Arial"/>
          <w:sz w:val="22"/>
          <w:szCs w:val="22"/>
        </w:rPr>
        <w:tab/>
      </w:r>
      <w:r w:rsidRPr="001E039A">
        <w:rPr>
          <w:rFonts w:ascii="Arial" w:hAnsi="Arial"/>
          <w:sz w:val="22"/>
          <w:szCs w:val="22"/>
        </w:rPr>
        <w:tab/>
      </w:r>
      <w:r w:rsidRPr="001E039A">
        <w:rPr>
          <w:rFonts w:ascii="Arial" w:hAnsi="Arial"/>
          <w:sz w:val="22"/>
          <w:szCs w:val="22"/>
        </w:rPr>
        <w:tab/>
      </w:r>
      <w:r w:rsidRPr="001E039A">
        <w:rPr>
          <w:rFonts w:ascii="Arial" w:hAnsi="Arial"/>
          <w:sz w:val="22"/>
          <w:szCs w:val="22"/>
        </w:rPr>
        <w:tab/>
      </w:r>
      <w:r w:rsidRPr="001E039A">
        <w:rPr>
          <w:rFonts w:ascii="Arial" w:hAnsi="Arial"/>
          <w:sz w:val="22"/>
          <w:szCs w:val="22"/>
        </w:rPr>
        <w:tab/>
      </w:r>
      <w:r w:rsidRPr="001E039A">
        <w:rPr>
          <w:rFonts w:ascii="Arial" w:hAnsi="Arial"/>
          <w:sz w:val="22"/>
          <w:szCs w:val="22"/>
        </w:rPr>
        <w:tab/>
      </w:r>
      <w:r w:rsidRPr="001E039A">
        <w:rPr>
          <w:rFonts w:ascii="Arial" w:hAnsi="Arial"/>
          <w:sz w:val="22"/>
          <w:szCs w:val="22"/>
        </w:rPr>
        <w:tab/>
      </w:r>
    </w:p>
    <w:p w14:paraId="68DA1A9F" w14:textId="77777777" w:rsidR="0087233D" w:rsidRPr="001E039A" w:rsidRDefault="0087233D" w:rsidP="006C3790">
      <w:pPr>
        <w:spacing w:line="360" w:lineRule="auto"/>
        <w:rPr>
          <w:rFonts w:ascii="Arial" w:hAnsi="Arial"/>
          <w:sz w:val="22"/>
          <w:szCs w:val="22"/>
        </w:rPr>
      </w:pPr>
    </w:p>
    <w:p w14:paraId="123C2C1E" w14:textId="77777777" w:rsidR="0087233D" w:rsidRPr="001E039A" w:rsidRDefault="0087233D" w:rsidP="006C3790">
      <w:pPr>
        <w:spacing w:line="360" w:lineRule="auto"/>
        <w:ind w:left="4248" w:firstLine="708"/>
        <w:rPr>
          <w:rFonts w:ascii="Arial" w:hAnsi="Arial"/>
          <w:sz w:val="22"/>
          <w:szCs w:val="22"/>
        </w:rPr>
      </w:pPr>
      <w:r w:rsidRPr="001E039A">
        <w:rPr>
          <w:rFonts w:ascii="Arial" w:hAnsi="Arial"/>
          <w:sz w:val="22"/>
          <w:szCs w:val="22"/>
        </w:rPr>
        <w:t>…………………………………….</w:t>
      </w:r>
    </w:p>
    <w:p w14:paraId="10332288" w14:textId="6723FD0B" w:rsidR="0087233D" w:rsidRPr="000A1231" w:rsidRDefault="0087233D" w:rsidP="006C3790">
      <w:pPr>
        <w:spacing w:line="360" w:lineRule="auto"/>
        <w:rPr>
          <w:rFonts w:ascii="Arial" w:hAnsi="Arial"/>
          <w:i/>
          <w:sz w:val="22"/>
          <w:szCs w:val="22"/>
        </w:rPr>
      </w:pPr>
      <w:r w:rsidRPr="001E039A">
        <w:rPr>
          <w:rFonts w:ascii="Arial" w:hAnsi="Arial"/>
          <w:sz w:val="22"/>
          <w:szCs w:val="22"/>
        </w:rPr>
        <w:tab/>
      </w:r>
      <w:r w:rsidRPr="001E039A">
        <w:rPr>
          <w:rFonts w:ascii="Arial" w:hAnsi="Arial"/>
          <w:sz w:val="22"/>
          <w:szCs w:val="22"/>
        </w:rPr>
        <w:tab/>
      </w:r>
      <w:r w:rsidRPr="001E039A">
        <w:rPr>
          <w:rFonts w:ascii="Arial" w:hAnsi="Arial"/>
          <w:sz w:val="22"/>
          <w:szCs w:val="22"/>
        </w:rPr>
        <w:tab/>
      </w:r>
      <w:r w:rsidRPr="001E039A">
        <w:rPr>
          <w:rFonts w:ascii="Arial" w:hAnsi="Arial"/>
          <w:sz w:val="22"/>
          <w:szCs w:val="22"/>
        </w:rPr>
        <w:tab/>
      </w:r>
      <w:r w:rsidRPr="001E039A">
        <w:rPr>
          <w:rFonts w:ascii="Arial" w:hAnsi="Arial"/>
          <w:sz w:val="22"/>
          <w:szCs w:val="22"/>
        </w:rPr>
        <w:tab/>
      </w:r>
      <w:r w:rsidRPr="001E039A">
        <w:rPr>
          <w:rFonts w:ascii="Arial" w:hAnsi="Arial"/>
          <w:sz w:val="22"/>
          <w:szCs w:val="22"/>
        </w:rPr>
        <w:tab/>
      </w:r>
      <w:r w:rsidRPr="001E039A">
        <w:rPr>
          <w:rFonts w:ascii="Arial" w:hAnsi="Arial"/>
          <w:i/>
          <w:sz w:val="22"/>
          <w:szCs w:val="22"/>
        </w:rPr>
        <w:tab/>
        <w:t xml:space="preserve">Data; </w:t>
      </w:r>
      <w:bookmarkStart w:id="1" w:name="_Hlk102639179"/>
      <w:r w:rsidRPr="001E039A">
        <w:rPr>
          <w:rFonts w:ascii="Arial" w:hAnsi="Arial"/>
          <w:i/>
          <w:sz w:val="22"/>
          <w:szCs w:val="22"/>
        </w:rPr>
        <w:t xml:space="preserve">kwalifikowany podpis elektroniczny </w:t>
      </w:r>
      <w:bookmarkEnd w:id="1"/>
    </w:p>
    <w:sectPr w:rsidR="0087233D" w:rsidRPr="000A1231" w:rsidSect="00894604">
      <w:footerReference w:type="default" r:id="rId8"/>
      <w:pgSz w:w="11906" w:h="16838"/>
      <w:pgMar w:top="1418" w:right="992" w:bottom="1418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3658E" w14:textId="77777777" w:rsidR="00825AA8" w:rsidRDefault="00825AA8" w:rsidP="00DE05C3">
      <w:r>
        <w:separator/>
      </w:r>
    </w:p>
  </w:endnote>
  <w:endnote w:type="continuationSeparator" w:id="0">
    <w:p w14:paraId="0D537884" w14:textId="77777777" w:rsidR="00825AA8" w:rsidRDefault="00825AA8" w:rsidP="00DE0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7FE98" w14:textId="77777777" w:rsidR="008E5E0B" w:rsidRDefault="008E5E0B" w:rsidP="00734AD5">
    <w:pPr>
      <w:pStyle w:val="Stopka"/>
      <w:tabs>
        <w:tab w:val="left" w:pos="8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25E55" w14:textId="77777777" w:rsidR="00825AA8" w:rsidRDefault="00825AA8" w:rsidP="00DE05C3">
      <w:r>
        <w:separator/>
      </w:r>
    </w:p>
  </w:footnote>
  <w:footnote w:type="continuationSeparator" w:id="0">
    <w:p w14:paraId="6CD30891" w14:textId="77777777" w:rsidR="00825AA8" w:rsidRDefault="00825AA8" w:rsidP="00DE05C3">
      <w:r>
        <w:continuationSeparator/>
      </w:r>
    </w:p>
  </w:footnote>
  <w:footnote w:id="1">
    <w:p w14:paraId="5722DD51" w14:textId="77777777" w:rsidR="0087233D" w:rsidRPr="00B929A1" w:rsidRDefault="0087233D" w:rsidP="0087233D">
      <w:pPr>
        <w:pStyle w:val="Tekstprzypisudolnego"/>
        <w:jc w:val="both"/>
        <w:rPr>
          <w:rFonts w:ascii="Arial" w:hAnsi="Arial"/>
          <w:sz w:val="16"/>
          <w:szCs w:val="16"/>
        </w:rPr>
      </w:pPr>
      <w:r w:rsidRPr="004E3F67">
        <w:rPr>
          <w:rStyle w:val="Odwoanieprzypisudolnego"/>
          <w:rFonts w:ascii="Arial" w:hAnsi="Arial"/>
          <w:sz w:val="16"/>
          <w:szCs w:val="16"/>
        </w:rPr>
        <w:footnoteRef/>
      </w:r>
      <w:r w:rsidRPr="004E3F67">
        <w:rPr>
          <w:rFonts w:ascii="Arial" w:hAnsi="Arial"/>
          <w:sz w:val="16"/>
          <w:szCs w:val="16"/>
        </w:rPr>
        <w:t xml:space="preserve"> Z</w:t>
      </w:r>
      <w:r>
        <w:rPr>
          <w:rFonts w:ascii="Arial" w:hAnsi="Arial"/>
          <w:sz w:val="16"/>
          <w:szCs w:val="16"/>
        </w:rPr>
        <w:t>godnie z treścią art. 5k ust. 1 rozporządzenia 833/2014 w brzmieniu nadanym rozporządzeniem 2022/576 z</w:t>
      </w:r>
      <w:r w:rsidRPr="00B929A1">
        <w:rPr>
          <w:rFonts w:ascii="Arial" w:hAnsi="Arial"/>
          <w:sz w:val="16"/>
          <w:szCs w:val="16"/>
        </w:rPr>
        <w:t>akazuje się udzielania lub dalszego wykonywania wszelkich zamówień publicznych lub koncesji objętych zakresem dyrektyw w sprawie zamówień publicznych, a także zakresem art. 10 ust. 1, 3, ust. 6 lit. a)–e), ust. 8, 9 i 10, art. 11, 12, 13 i 14 dyrektywy 2014/23/UE, art. 7 i 8, art. 10 lit. b)–f) i lit. h)–j) dyrektywy 2014/24/UE, art. 18, art. 21 lit. b)–e) i lit. g)–i), art. 29 i 30 dyrektywy 2014/25/UE oraz art. 13 lit. a)–d), lit. f)–h) i lit. j) dyrektywy 2009/81/WE na rzecz lub z udziałem:</w:t>
      </w:r>
    </w:p>
    <w:p w14:paraId="6F914091" w14:textId="77777777" w:rsidR="0087233D" w:rsidRDefault="0087233D" w:rsidP="0087233D">
      <w:pPr>
        <w:pStyle w:val="Tekstprzypisudolnego"/>
        <w:numPr>
          <w:ilvl w:val="0"/>
          <w:numId w:val="48"/>
        </w:numPr>
        <w:rPr>
          <w:rFonts w:ascii="Arial" w:hAnsi="Arial"/>
          <w:sz w:val="16"/>
          <w:szCs w:val="16"/>
        </w:rPr>
      </w:pPr>
      <w:r w:rsidRPr="00B929A1">
        <w:rPr>
          <w:rFonts w:ascii="Arial" w:hAnsi="Arial"/>
          <w:sz w:val="16"/>
          <w:szCs w:val="16"/>
        </w:rPr>
        <w:t>obywateli rosyjskich lub osób fizycznych lub prawnych, podmiotów lub organów z siedzibą w Rosji;</w:t>
      </w:r>
    </w:p>
    <w:p w14:paraId="3266FA34" w14:textId="77777777" w:rsidR="0087233D" w:rsidRDefault="0087233D" w:rsidP="0087233D">
      <w:pPr>
        <w:pStyle w:val="Tekstprzypisudolnego"/>
        <w:numPr>
          <w:ilvl w:val="0"/>
          <w:numId w:val="48"/>
        </w:numPr>
        <w:rPr>
          <w:rFonts w:ascii="Arial" w:hAnsi="Arial"/>
          <w:sz w:val="16"/>
          <w:szCs w:val="16"/>
        </w:rPr>
      </w:pPr>
      <w:bookmarkStart w:id="0" w:name="_Hlk102557314"/>
      <w:r w:rsidRPr="00B929A1">
        <w:rPr>
          <w:rFonts w:ascii="Arial" w:hAnsi="Arial"/>
          <w:sz w:val="16"/>
          <w:szCs w:val="16"/>
        </w:rPr>
        <w:t>osób prawnych, podmiotów lub organów, do których prawa własności bezpośrednio lub pośrednio w ponad 50 % należą do podmiotu, o którym mowa w lit. a) niniejszego ustępu; lub</w:t>
      </w:r>
      <w:bookmarkEnd w:id="0"/>
    </w:p>
    <w:p w14:paraId="33997CBA" w14:textId="77777777" w:rsidR="0087233D" w:rsidRPr="00B929A1" w:rsidRDefault="0087233D" w:rsidP="0087233D">
      <w:pPr>
        <w:pStyle w:val="Tekstprzypisudolnego"/>
        <w:numPr>
          <w:ilvl w:val="0"/>
          <w:numId w:val="48"/>
        </w:numPr>
        <w:rPr>
          <w:rFonts w:ascii="Arial" w:hAnsi="Arial"/>
          <w:sz w:val="16"/>
          <w:szCs w:val="16"/>
        </w:rPr>
      </w:pPr>
      <w:r w:rsidRPr="00B929A1">
        <w:rPr>
          <w:rFonts w:ascii="Arial" w:hAnsi="Arial"/>
          <w:sz w:val="16"/>
          <w:szCs w:val="16"/>
        </w:rPr>
        <w:t>osób fizycznych lub prawnych, podmiotów lub organów działających w imieniu lub pod kierunkiem podmiotu, o którym mowa w lit. a) lub b) niniejszego ustępu,</w:t>
      </w:r>
    </w:p>
    <w:p w14:paraId="2252AB43" w14:textId="77777777" w:rsidR="0087233D" w:rsidRPr="004E3F67" w:rsidRDefault="0087233D" w:rsidP="0087233D">
      <w:pPr>
        <w:pStyle w:val="Tekstprzypisudolnego"/>
        <w:jc w:val="both"/>
        <w:rPr>
          <w:rFonts w:ascii="Arial" w:hAnsi="Arial"/>
          <w:sz w:val="16"/>
          <w:szCs w:val="16"/>
        </w:rPr>
      </w:pPr>
      <w:r w:rsidRPr="00B929A1">
        <w:rPr>
          <w:rFonts w:ascii="Arial" w:hAnsi="Arial"/>
          <w:sz w:val="16"/>
          <w:szCs w:val="16"/>
        </w:rPr>
        <w:t>w tym podwykonawców, dostawców lub podmiotów, na których zdolności polega się w rozumieniu dyrektyw w sprawie zamówień publicznych, w przypadku gdy przypada na nich ponad 10 % wartości zamówienia.</w:t>
      </w:r>
    </w:p>
  </w:footnote>
  <w:footnote w:id="2">
    <w:p w14:paraId="5880EBF3" w14:textId="77777777" w:rsidR="0087233D" w:rsidRPr="00A82964" w:rsidRDefault="0087233D" w:rsidP="0087233D">
      <w:pPr>
        <w:jc w:val="both"/>
        <w:rPr>
          <w:rFonts w:ascii="Arial" w:hAnsi="Arial"/>
          <w:color w:val="222222"/>
          <w:sz w:val="16"/>
          <w:szCs w:val="16"/>
        </w:rPr>
      </w:pPr>
      <w:r w:rsidRPr="00A82964">
        <w:rPr>
          <w:rStyle w:val="Odwoanieprzypisudolnego"/>
          <w:rFonts w:ascii="Arial" w:hAnsi="Arial"/>
          <w:sz w:val="16"/>
          <w:szCs w:val="16"/>
        </w:rPr>
        <w:footnoteRef/>
      </w:r>
      <w:r w:rsidRPr="00A82964">
        <w:rPr>
          <w:rFonts w:ascii="Arial" w:hAnsi="Arial"/>
          <w:sz w:val="16"/>
          <w:szCs w:val="16"/>
        </w:rPr>
        <w:t xml:space="preserve"> </w:t>
      </w:r>
      <w:r w:rsidRPr="00A82964">
        <w:rPr>
          <w:rFonts w:ascii="Arial" w:hAnsi="Arial"/>
          <w:color w:val="222222"/>
          <w:sz w:val="16"/>
          <w:szCs w:val="16"/>
        </w:rPr>
        <w:t xml:space="preserve">Zgodnie z treścią art. 7 ust. 1 ustawy z dnia 13 kwietnia 2022 r. </w:t>
      </w:r>
      <w:r w:rsidRPr="00A82964">
        <w:rPr>
          <w:rFonts w:ascii="Arial" w:hAnsi="Arial"/>
          <w:i/>
          <w:iCs/>
          <w:color w:val="222222"/>
          <w:sz w:val="16"/>
          <w:szCs w:val="16"/>
        </w:rPr>
        <w:t xml:space="preserve">o szczególnych rozwiązaniach w zakresie przeciwdziałania wspieraniu agresji na Ukrainę oraz służących ochronie bezpieczeństwa narodowego, </w:t>
      </w:r>
      <w:r w:rsidRPr="00A82964">
        <w:rPr>
          <w:rFonts w:ascii="Arial" w:hAnsi="Arial"/>
          <w:color w:val="222222"/>
          <w:sz w:val="16"/>
          <w:szCs w:val="16"/>
        </w:rPr>
        <w:t xml:space="preserve">z </w:t>
      </w:r>
      <w:r w:rsidRPr="00A82964">
        <w:rPr>
          <w:rFonts w:ascii="Arial" w:eastAsia="Times New Roman" w:hAnsi="Arial"/>
          <w:color w:val="222222"/>
          <w:sz w:val="16"/>
          <w:szCs w:val="16"/>
        </w:rPr>
        <w:t xml:space="preserve">postępowania o udzielenie zamówienia publicznego lub konkursu prowadzonego na podstawie ustawy </w:t>
      </w:r>
      <w:proofErr w:type="spellStart"/>
      <w:r w:rsidRPr="00A82964">
        <w:rPr>
          <w:rFonts w:ascii="Arial" w:eastAsia="Times New Roman" w:hAnsi="Arial"/>
          <w:color w:val="222222"/>
          <w:sz w:val="16"/>
          <w:szCs w:val="16"/>
        </w:rPr>
        <w:t>Pzp</w:t>
      </w:r>
      <w:proofErr w:type="spellEnd"/>
      <w:r w:rsidRPr="00A82964">
        <w:rPr>
          <w:rFonts w:ascii="Arial" w:eastAsia="Times New Roman" w:hAnsi="Arial"/>
          <w:color w:val="222222"/>
          <w:sz w:val="16"/>
          <w:szCs w:val="16"/>
        </w:rPr>
        <w:t xml:space="preserve"> wyklucza się:</w:t>
      </w:r>
    </w:p>
    <w:p w14:paraId="64E8B579" w14:textId="77777777" w:rsidR="0087233D" w:rsidRPr="00A82964" w:rsidRDefault="0087233D" w:rsidP="0087233D">
      <w:pPr>
        <w:jc w:val="both"/>
        <w:rPr>
          <w:rFonts w:ascii="Arial" w:eastAsia="Times New Roman" w:hAnsi="Arial"/>
          <w:color w:val="222222"/>
          <w:sz w:val="16"/>
          <w:szCs w:val="16"/>
        </w:rPr>
      </w:pPr>
      <w:r w:rsidRPr="00A82964">
        <w:rPr>
          <w:rFonts w:ascii="Arial" w:eastAsia="Times New Roman" w:hAnsi="Arial"/>
          <w:color w:val="222222"/>
          <w:sz w:val="16"/>
          <w:szCs w:val="16"/>
        </w:rPr>
        <w:t>1) wykonawcę oraz uczestnika konkursu wymienionego w wykazach określonych w rozporządzeniu 765/2006 i rozporządzeniu 269/2014 albo wpisanego na listę na podstawie decyzji w sprawie wpisu na listę rozstrzygającej o zastosowaniu środka, o którym mowa w art. 1 pkt 3 ustawy;</w:t>
      </w:r>
    </w:p>
    <w:p w14:paraId="4E86C7E3" w14:textId="77777777" w:rsidR="0087233D" w:rsidRPr="00A82964" w:rsidRDefault="0087233D" w:rsidP="0087233D">
      <w:pPr>
        <w:jc w:val="both"/>
        <w:rPr>
          <w:rFonts w:ascii="Arial" w:hAnsi="Arial"/>
          <w:color w:val="222222"/>
          <w:sz w:val="16"/>
          <w:szCs w:val="16"/>
        </w:rPr>
      </w:pPr>
      <w:r w:rsidRPr="00A82964">
        <w:rPr>
          <w:rFonts w:ascii="Arial" w:hAnsi="Arial"/>
          <w:color w:val="222222"/>
          <w:sz w:val="16"/>
          <w:szCs w:val="16"/>
        </w:rPr>
        <w:t xml:space="preserve">2) </w:t>
      </w:r>
      <w:r w:rsidRPr="00A82964">
        <w:rPr>
          <w:rFonts w:ascii="Arial" w:eastAsia="Times New Roman" w:hAnsi="Arial"/>
          <w:color w:val="222222"/>
          <w:sz w:val="16"/>
          <w:szCs w:val="16"/>
        </w:rPr>
        <w:t>wykonawcę oraz uczestnika konkursu, którego beneficjentem rzeczywistym w rozumieniu ustawy z dnia 1 marca 2018 r. o przeciwdziałaniu praniu pieniędzy oraz finansowaniu terroryzmu (Dz. U. z 2022 r. poz. 593 i 655) jest osoba wymieniona w wykazach określonych w rozporządzeniu 765/2006 i rozporządzeniu 269/2014 albo wpisana na listę lub będąca takim beneficjentem rzeczywistym od dnia 24 lutego 2022 r., o ile została wpisana na listę na podstawie decyzji w sprawie wpisu na listę rozstrzygającej o zastosowaniu środka, o którym mowa w art. 1 pkt 3 ustawy;</w:t>
      </w:r>
    </w:p>
    <w:p w14:paraId="23AF1CA5" w14:textId="77777777" w:rsidR="0087233D" w:rsidRPr="00896587" w:rsidRDefault="0087233D" w:rsidP="0087233D">
      <w:pPr>
        <w:jc w:val="both"/>
        <w:rPr>
          <w:rFonts w:ascii="Arial" w:hAnsi="Arial"/>
          <w:sz w:val="16"/>
          <w:szCs w:val="16"/>
        </w:rPr>
      </w:pPr>
      <w:r w:rsidRPr="00A82964">
        <w:rPr>
          <w:rFonts w:ascii="Arial" w:eastAsia="Times New Roman" w:hAnsi="Arial"/>
          <w:color w:val="222222"/>
          <w:sz w:val="16"/>
          <w:szCs w:val="16"/>
        </w:rPr>
        <w:t>3) wykonawcę oraz uczestnika konkursu, którego jednostką dominującą w rozumieniu art. 3 ust. 1 pkt 37 ustawy z dnia 29 września 1994 r. o rachunkowości (Dz. U. z 2021 r. poz. 217, 2105 i 2106), jest podmiot wymieniony w wykazach określonych w rozporządzeniu 765/2006 i rozporządzeniu 269/2014 albo wpisany na listę lub będący taką jednostką dominującą od dnia 24 lutego 2022 r., o ile został wpisany na listę na podstawie decyzji w sprawie wpisu na listę rozstrzygającej o zastosowaniu środka, o którym mowa w art. 1 pkt 3 ustawy.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54E49EB4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07303DCE"/>
    <w:lvl w:ilvl="0" w:tplc="FFFFFFFF">
      <w:start w:val="35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  <w:rPr>
        <w:sz w:val="22"/>
        <w:szCs w:val="22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lang w:val="pl-P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lang w:val="pl-P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lang w:val="pl-P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lang w:val="pl-P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lang w:val="pl-P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lang w:val="pl-P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lang w:val="pl-P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lang w:val="pl-P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lang w:val="pl-P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lang w:val="pl-P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lang w:val="pl-P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lang w:val="pl-P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lang w:val="pl-P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lang w:val="pl-P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lang w:val="pl-P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lang w:val="pl-P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lang w:val="pl-P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lang w:val="pl-PL"/>
      </w:r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9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0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1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 w15:restartNumberingAfterBreak="0">
    <w:nsid w:val="0000000F"/>
    <w:multiLevelType w:val="hybridMultilevel"/>
    <w:tmpl w:val="614FD4A0"/>
    <w:lvl w:ilvl="0" w:tplc="FFFFFFFF">
      <w:start w:val="1"/>
      <w:numFmt w:val="decimal"/>
      <w:lvlText w:val="%1.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lowerLetter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10"/>
    <w:multiLevelType w:val="hybridMultilevel"/>
    <w:tmpl w:val="419AC240"/>
    <w:lvl w:ilvl="0" w:tplc="FFFFFFFF">
      <w:start w:val="5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11"/>
    <w:multiLevelType w:val="hybridMultilevel"/>
    <w:tmpl w:val="5577F8E0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2"/>
    <w:multiLevelType w:val="hybridMultilevel"/>
    <w:tmpl w:val="440BADFC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3"/>
    <w:multiLevelType w:val="hybridMultilevel"/>
    <w:tmpl w:val="05072366"/>
    <w:lvl w:ilvl="0" w:tplc="FFFFFFFF">
      <w:start w:val="1"/>
      <w:numFmt w:val="decimal"/>
      <w:lvlText w:val="%1"/>
      <w:lvlJc w:val="left"/>
    </w:lvl>
    <w:lvl w:ilvl="1" w:tplc="FFFFFFFF">
      <w:start w:val="5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4"/>
    <w:multiLevelType w:val="hybridMultilevel"/>
    <w:tmpl w:val="3804823E"/>
    <w:lvl w:ilvl="0" w:tplc="FFFFFFFF">
      <w:start w:val="7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5"/>
    <w:multiLevelType w:val="hybridMultilevel"/>
    <w:tmpl w:val="77465F0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6"/>
    <w:multiLevelType w:val="hybridMultilevel"/>
    <w:tmpl w:val="7724C67E"/>
    <w:lvl w:ilvl="0" w:tplc="FFFFFFFF">
      <w:start w:val="1"/>
      <w:numFmt w:val="upperLetter"/>
      <w:lvlText w:val="%1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7"/>
    <w:multiLevelType w:val="hybridMultilevel"/>
    <w:tmpl w:val="5C482A96"/>
    <w:lvl w:ilvl="0" w:tplc="FFFFFFFF">
      <w:start w:val="24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C"/>
    <w:multiLevelType w:val="hybridMultilevel"/>
    <w:tmpl w:val="580BD78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2B"/>
    <w:multiLevelType w:val="hybridMultilevel"/>
    <w:tmpl w:val="7644A4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2C"/>
    <w:multiLevelType w:val="hybridMultilevel"/>
    <w:tmpl w:val="32FFF90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2F"/>
    <w:multiLevelType w:val="hybridMultilevel"/>
    <w:tmpl w:val="749ABB42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30"/>
    <w:multiLevelType w:val="hybridMultilevel"/>
    <w:tmpl w:val="3DC240FA"/>
    <w:lvl w:ilvl="0" w:tplc="FFFFFFFF">
      <w:start w:val="7"/>
      <w:numFmt w:val="decimal"/>
      <w:lvlText w:val="%1."/>
      <w:lvlJc w:val="left"/>
    </w:lvl>
    <w:lvl w:ilvl="1" w:tplc="FFFFFFFF">
      <w:start w:val="1"/>
      <w:numFmt w:val="lowerRoman"/>
      <w:lvlText w:val="%2"/>
      <w:lvlJc w:val="left"/>
    </w:lvl>
    <w:lvl w:ilvl="2" w:tplc="FFFFFFFF">
      <w:start w:val="1"/>
      <w:numFmt w:val="bullet"/>
      <w:lvlText w:val=" 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31"/>
    <w:multiLevelType w:val="hybridMultilevel"/>
    <w:tmpl w:val="1BA026FA"/>
    <w:lvl w:ilvl="0" w:tplc="FFFFFFFF">
      <w:start w:val="1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32"/>
    <w:multiLevelType w:val="hybridMultilevel"/>
    <w:tmpl w:val="79A1DE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33"/>
    <w:multiLevelType w:val="hybridMultilevel"/>
    <w:tmpl w:val="75C6C33A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F56EED"/>
    <w:multiLevelType w:val="hybridMultilevel"/>
    <w:tmpl w:val="50DA5368"/>
    <w:lvl w:ilvl="0" w:tplc="C5F4CB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DF72C970">
      <w:start w:val="5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2C6CA5F0">
      <w:start w:val="1"/>
      <w:numFmt w:val="decimal"/>
      <w:lvlText w:val="%4."/>
      <w:lvlJc w:val="left"/>
      <w:pPr>
        <w:ind w:left="2880" w:hanging="360"/>
      </w:pPr>
      <w:rPr>
        <w:b w:val="0"/>
        <w:color w:val="auto"/>
      </w:rPr>
    </w:lvl>
    <w:lvl w:ilvl="4" w:tplc="8C5ACE04">
      <w:start w:val="41"/>
      <w:numFmt w:val="decimal"/>
      <w:lvlText w:val="%5"/>
      <w:lvlJc w:val="left"/>
      <w:pPr>
        <w:ind w:left="3600" w:hanging="360"/>
      </w:pPr>
      <w:rPr>
        <w:rFonts w:hint="default"/>
        <w:color w:val="auto"/>
        <w:u w:val="none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7AF6BB6"/>
    <w:multiLevelType w:val="hybridMultilevel"/>
    <w:tmpl w:val="0B145842"/>
    <w:lvl w:ilvl="0" w:tplc="65D4EFB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7E92E12"/>
    <w:multiLevelType w:val="hybridMultilevel"/>
    <w:tmpl w:val="9160A180"/>
    <w:lvl w:ilvl="0" w:tplc="7D0E110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BDCE26F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9586BE2A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59201B4">
      <w:start w:val="4"/>
      <w:numFmt w:val="lowerLetter"/>
      <w:lvlText w:val="%5)"/>
      <w:lvlJc w:val="left"/>
      <w:pPr>
        <w:ind w:left="3600" w:hanging="360"/>
      </w:pPr>
      <w:rPr>
        <w:rFonts w:eastAsia="Calibri" w:cs="Times New Roman" w:hint="default"/>
      </w:rPr>
    </w:lvl>
    <w:lvl w:ilvl="5" w:tplc="1E503C9A">
      <w:start w:val="1"/>
      <w:numFmt w:val="decimal"/>
      <w:lvlText w:val="%6)"/>
      <w:lvlJc w:val="left"/>
      <w:pPr>
        <w:ind w:left="4500" w:hanging="360"/>
      </w:pPr>
      <w:rPr>
        <w:rFonts w:ascii="Times New Roman" w:hAnsi="Times New Roman" w:cs="Times New Roman" w:hint="default"/>
        <w:sz w:val="22"/>
        <w:szCs w:val="22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A8C4A07"/>
    <w:multiLevelType w:val="hybridMultilevel"/>
    <w:tmpl w:val="ED10FF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EF2101F"/>
    <w:multiLevelType w:val="hybridMultilevel"/>
    <w:tmpl w:val="64B83B60"/>
    <w:lvl w:ilvl="0" w:tplc="52EA6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41C1886"/>
    <w:multiLevelType w:val="hybridMultilevel"/>
    <w:tmpl w:val="404ADD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ACE77CF"/>
    <w:multiLevelType w:val="hybridMultilevel"/>
    <w:tmpl w:val="A5809878"/>
    <w:lvl w:ilvl="0" w:tplc="0415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6" w15:restartNumberingAfterBreak="0">
    <w:nsid w:val="22A008EF"/>
    <w:multiLevelType w:val="hybridMultilevel"/>
    <w:tmpl w:val="EC6EB8E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2409A3"/>
    <w:multiLevelType w:val="hybridMultilevel"/>
    <w:tmpl w:val="B41C2E02"/>
    <w:lvl w:ilvl="0" w:tplc="F244DF50">
      <w:start w:val="1"/>
      <w:numFmt w:val="lowerLetter"/>
      <w:lvlText w:val="%1."/>
      <w:lvlJc w:val="left"/>
      <w:pPr>
        <w:ind w:left="927" w:hanging="360"/>
      </w:pPr>
      <w:rPr>
        <w:rFonts w:ascii="Calibri" w:hAnsi="Calibri"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32731305"/>
    <w:multiLevelType w:val="hybridMultilevel"/>
    <w:tmpl w:val="D4AE9B3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5DC47AD"/>
    <w:multiLevelType w:val="hybridMultilevel"/>
    <w:tmpl w:val="6C2C52C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28102A"/>
    <w:multiLevelType w:val="hybridMultilevel"/>
    <w:tmpl w:val="9088343C"/>
    <w:lvl w:ilvl="0" w:tplc="FFFFFFFF">
      <w:start w:val="1"/>
      <w:numFmt w:val="decimal"/>
      <w:lvlText w:val="%1."/>
      <w:lvlJc w:val="left"/>
      <w:rPr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3B65C5"/>
    <w:multiLevelType w:val="hybridMultilevel"/>
    <w:tmpl w:val="A0069244"/>
    <w:lvl w:ilvl="0" w:tplc="A04E52F2">
      <w:start w:val="1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E70C8B"/>
    <w:multiLevelType w:val="hybridMultilevel"/>
    <w:tmpl w:val="3BBC26F8"/>
    <w:lvl w:ilvl="0" w:tplc="0415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 w:tplc="04150019">
      <w:start w:val="1"/>
      <w:numFmt w:val="lowerLetter"/>
      <w:lvlText w:val="%2."/>
      <w:lvlJc w:val="left"/>
      <w:pPr>
        <w:ind w:left="1222" w:hanging="360"/>
      </w:pPr>
    </w:lvl>
    <w:lvl w:ilvl="2" w:tplc="0415001B">
      <w:start w:val="1"/>
      <w:numFmt w:val="lowerRoman"/>
      <w:lvlText w:val="%3."/>
      <w:lvlJc w:val="right"/>
      <w:pPr>
        <w:ind w:left="1942" w:hanging="180"/>
      </w:pPr>
    </w:lvl>
    <w:lvl w:ilvl="3" w:tplc="0415000F">
      <w:start w:val="1"/>
      <w:numFmt w:val="decimal"/>
      <w:lvlText w:val="%4."/>
      <w:lvlJc w:val="left"/>
      <w:pPr>
        <w:ind w:left="2662" w:hanging="360"/>
      </w:pPr>
    </w:lvl>
    <w:lvl w:ilvl="4" w:tplc="04150019">
      <w:start w:val="1"/>
      <w:numFmt w:val="lowerLetter"/>
      <w:lvlText w:val="%5."/>
      <w:lvlJc w:val="left"/>
      <w:pPr>
        <w:ind w:left="3382" w:hanging="360"/>
      </w:pPr>
    </w:lvl>
    <w:lvl w:ilvl="5" w:tplc="0415001B">
      <w:start w:val="1"/>
      <w:numFmt w:val="lowerRoman"/>
      <w:lvlText w:val="%6."/>
      <w:lvlJc w:val="right"/>
      <w:pPr>
        <w:ind w:left="4102" w:hanging="180"/>
      </w:pPr>
    </w:lvl>
    <w:lvl w:ilvl="6" w:tplc="0415000F">
      <w:start w:val="1"/>
      <w:numFmt w:val="decimal"/>
      <w:lvlText w:val="%7."/>
      <w:lvlJc w:val="left"/>
      <w:pPr>
        <w:ind w:left="4822" w:hanging="360"/>
      </w:pPr>
    </w:lvl>
    <w:lvl w:ilvl="7" w:tplc="04150019">
      <w:start w:val="1"/>
      <w:numFmt w:val="lowerLetter"/>
      <w:lvlText w:val="%8."/>
      <w:lvlJc w:val="left"/>
      <w:pPr>
        <w:ind w:left="5542" w:hanging="360"/>
      </w:pPr>
    </w:lvl>
    <w:lvl w:ilvl="8" w:tplc="0415001B">
      <w:start w:val="1"/>
      <w:numFmt w:val="lowerRoman"/>
      <w:lvlText w:val="%9."/>
      <w:lvlJc w:val="right"/>
      <w:pPr>
        <w:ind w:left="6262" w:hanging="180"/>
      </w:pPr>
    </w:lvl>
  </w:abstractNum>
  <w:abstractNum w:abstractNumId="43" w15:restartNumberingAfterBreak="0">
    <w:nsid w:val="57EA73A9"/>
    <w:multiLevelType w:val="hybridMultilevel"/>
    <w:tmpl w:val="A6E2C718"/>
    <w:lvl w:ilvl="0" w:tplc="EF0E87C8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D459FB"/>
    <w:multiLevelType w:val="multilevel"/>
    <w:tmpl w:val="76A2A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eastAsia="Times New Roman" w:cs="Calibri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Calibri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cs="Calibri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Calibri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cs="Calibri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cs="Calibri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cs="Calibri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cs="Calibri" w:hint="default"/>
        <w:color w:val="000000"/>
      </w:rPr>
    </w:lvl>
  </w:abstractNum>
  <w:abstractNum w:abstractNumId="45" w15:restartNumberingAfterBreak="0">
    <w:nsid w:val="5AB81952"/>
    <w:multiLevelType w:val="hybridMultilevel"/>
    <w:tmpl w:val="1298D8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081D82"/>
    <w:multiLevelType w:val="hybridMultilevel"/>
    <w:tmpl w:val="905A5B86"/>
    <w:lvl w:ilvl="0" w:tplc="0415000F">
      <w:start w:val="1"/>
      <w:numFmt w:val="decimal"/>
      <w:lvlText w:val="%1."/>
      <w:lvlJc w:val="left"/>
      <w:pPr>
        <w:ind w:left="1921" w:hanging="360"/>
      </w:pPr>
    </w:lvl>
    <w:lvl w:ilvl="1" w:tplc="04150019" w:tentative="1">
      <w:start w:val="1"/>
      <w:numFmt w:val="lowerLetter"/>
      <w:lvlText w:val="%2."/>
      <w:lvlJc w:val="left"/>
      <w:pPr>
        <w:ind w:left="2641" w:hanging="360"/>
      </w:pPr>
    </w:lvl>
    <w:lvl w:ilvl="2" w:tplc="0415001B" w:tentative="1">
      <w:start w:val="1"/>
      <w:numFmt w:val="lowerRoman"/>
      <w:lvlText w:val="%3."/>
      <w:lvlJc w:val="right"/>
      <w:pPr>
        <w:ind w:left="3361" w:hanging="180"/>
      </w:pPr>
    </w:lvl>
    <w:lvl w:ilvl="3" w:tplc="0415000F" w:tentative="1">
      <w:start w:val="1"/>
      <w:numFmt w:val="decimal"/>
      <w:lvlText w:val="%4."/>
      <w:lvlJc w:val="left"/>
      <w:pPr>
        <w:ind w:left="4081" w:hanging="360"/>
      </w:pPr>
    </w:lvl>
    <w:lvl w:ilvl="4" w:tplc="04150019" w:tentative="1">
      <w:start w:val="1"/>
      <w:numFmt w:val="lowerLetter"/>
      <w:lvlText w:val="%5."/>
      <w:lvlJc w:val="left"/>
      <w:pPr>
        <w:ind w:left="4801" w:hanging="360"/>
      </w:pPr>
    </w:lvl>
    <w:lvl w:ilvl="5" w:tplc="0415001B" w:tentative="1">
      <w:start w:val="1"/>
      <w:numFmt w:val="lowerRoman"/>
      <w:lvlText w:val="%6."/>
      <w:lvlJc w:val="right"/>
      <w:pPr>
        <w:ind w:left="5521" w:hanging="180"/>
      </w:pPr>
    </w:lvl>
    <w:lvl w:ilvl="6" w:tplc="0415000F" w:tentative="1">
      <w:start w:val="1"/>
      <w:numFmt w:val="decimal"/>
      <w:lvlText w:val="%7."/>
      <w:lvlJc w:val="left"/>
      <w:pPr>
        <w:ind w:left="6241" w:hanging="360"/>
      </w:pPr>
    </w:lvl>
    <w:lvl w:ilvl="7" w:tplc="04150019" w:tentative="1">
      <w:start w:val="1"/>
      <w:numFmt w:val="lowerLetter"/>
      <w:lvlText w:val="%8."/>
      <w:lvlJc w:val="left"/>
      <w:pPr>
        <w:ind w:left="6961" w:hanging="360"/>
      </w:pPr>
    </w:lvl>
    <w:lvl w:ilvl="8" w:tplc="0415001B" w:tentative="1">
      <w:start w:val="1"/>
      <w:numFmt w:val="lowerRoman"/>
      <w:lvlText w:val="%9."/>
      <w:lvlJc w:val="right"/>
      <w:pPr>
        <w:ind w:left="7681" w:hanging="180"/>
      </w:pPr>
    </w:lvl>
  </w:abstractNum>
  <w:abstractNum w:abstractNumId="47" w15:restartNumberingAfterBreak="0">
    <w:nsid w:val="6B6C6447"/>
    <w:multiLevelType w:val="hybridMultilevel"/>
    <w:tmpl w:val="6786E7C0"/>
    <w:lvl w:ilvl="0" w:tplc="784C61A6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8" w15:restartNumberingAfterBreak="0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7E4666"/>
    <w:multiLevelType w:val="hybridMultilevel"/>
    <w:tmpl w:val="E02EF0F0"/>
    <w:lvl w:ilvl="0" w:tplc="A75ABF6A">
      <w:numFmt w:val="bullet"/>
      <w:lvlText w:val="*"/>
      <w:lvlJc w:val="left"/>
      <w:pPr>
        <w:ind w:left="385" w:hanging="130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16"/>
        <w:szCs w:val="16"/>
        <w:lang w:val="pl-PL" w:eastAsia="pl-PL" w:bidi="pl-PL"/>
      </w:rPr>
    </w:lvl>
    <w:lvl w:ilvl="1" w:tplc="ED42B8EC">
      <w:numFmt w:val="bullet"/>
      <w:lvlText w:val=""/>
      <w:lvlJc w:val="left"/>
      <w:pPr>
        <w:ind w:left="976" w:hanging="360"/>
      </w:pPr>
      <w:rPr>
        <w:rFonts w:ascii="Wingdings" w:eastAsia="Wingdings" w:hAnsi="Wingdings" w:cs="Wingdings" w:hint="default"/>
        <w:w w:val="100"/>
        <w:sz w:val="22"/>
        <w:szCs w:val="22"/>
        <w:lang w:val="pl-PL" w:eastAsia="pl-PL" w:bidi="pl-PL"/>
      </w:rPr>
    </w:lvl>
    <w:lvl w:ilvl="2" w:tplc="C5D2B924">
      <w:numFmt w:val="bullet"/>
      <w:lvlText w:val="•"/>
      <w:lvlJc w:val="left"/>
      <w:pPr>
        <w:ind w:left="1922" w:hanging="360"/>
      </w:pPr>
      <w:rPr>
        <w:rFonts w:hint="default"/>
        <w:lang w:val="pl-PL" w:eastAsia="pl-PL" w:bidi="pl-PL"/>
      </w:rPr>
    </w:lvl>
    <w:lvl w:ilvl="3" w:tplc="2554705A">
      <w:numFmt w:val="bullet"/>
      <w:lvlText w:val="•"/>
      <w:lvlJc w:val="left"/>
      <w:pPr>
        <w:ind w:left="2865" w:hanging="360"/>
      </w:pPr>
      <w:rPr>
        <w:rFonts w:hint="default"/>
        <w:lang w:val="pl-PL" w:eastAsia="pl-PL" w:bidi="pl-PL"/>
      </w:rPr>
    </w:lvl>
    <w:lvl w:ilvl="4" w:tplc="A3E4F0E8">
      <w:numFmt w:val="bullet"/>
      <w:lvlText w:val="•"/>
      <w:lvlJc w:val="left"/>
      <w:pPr>
        <w:ind w:left="3808" w:hanging="360"/>
      </w:pPr>
      <w:rPr>
        <w:rFonts w:hint="default"/>
        <w:lang w:val="pl-PL" w:eastAsia="pl-PL" w:bidi="pl-PL"/>
      </w:rPr>
    </w:lvl>
    <w:lvl w:ilvl="5" w:tplc="93582E32">
      <w:numFmt w:val="bullet"/>
      <w:lvlText w:val="•"/>
      <w:lvlJc w:val="left"/>
      <w:pPr>
        <w:ind w:left="4751" w:hanging="360"/>
      </w:pPr>
      <w:rPr>
        <w:rFonts w:hint="default"/>
        <w:lang w:val="pl-PL" w:eastAsia="pl-PL" w:bidi="pl-PL"/>
      </w:rPr>
    </w:lvl>
    <w:lvl w:ilvl="6" w:tplc="782A5116">
      <w:numFmt w:val="bullet"/>
      <w:lvlText w:val="•"/>
      <w:lvlJc w:val="left"/>
      <w:pPr>
        <w:ind w:left="5694" w:hanging="360"/>
      </w:pPr>
      <w:rPr>
        <w:rFonts w:hint="default"/>
        <w:lang w:val="pl-PL" w:eastAsia="pl-PL" w:bidi="pl-PL"/>
      </w:rPr>
    </w:lvl>
    <w:lvl w:ilvl="7" w:tplc="10BE855C">
      <w:numFmt w:val="bullet"/>
      <w:lvlText w:val="•"/>
      <w:lvlJc w:val="left"/>
      <w:pPr>
        <w:ind w:left="6637" w:hanging="360"/>
      </w:pPr>
      <w:rPr>
        <w:rFonts w:hint="default"/>
        <w:lang w:val="pl-PL" w:eastAsia="pl-PL" w:bidi="pl-PL"/>
      </w:rPr>
    </w:lvl>
    <w:lvl w:ilvl="8" w:tplc="9C249912">
      <w:numFmt w:val="bullet"/>
      <w:lvlText w:val="•"/>
      <w:lvlJc w:val="left"/>
      <w:pPr>
        <w:ind w:left="7580" w:hanging="360"/>
      </w:pPr>
      <w:rPr>
        <w:rFonts w:hint="default"/>
        <w:lang w:val="pl-PL" w:eastAsia="pl-PL" w:bidi="pl-PL"/>
      </w:rPr>
    </w:lvl>
  </w:abstractNum>
  <w:abstractNum w:abstractNumId="50" w15:restartNumberingAfterBreak="0">
    <w:nsid w:val="77041BFA"/>
    <w:multiLevelType w:val="hybridMultilevel"/>
    <w:tmpl w:val="10D402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362871">
    <w:abstractNumId w:val="0"/>
  </w:num>
  <w:num w:numId="2" w16cid:durableId="1275868319">
    <w:abstractNumId w:val="1"/>
  </w:num>
  <w:num w:numId="3" w16cid:durableId="1011371737">
    <w:abstractNumId w:val="31"/>
  </w:num>
  <w:num w:numId="4" w16cid:durableId="1324162644">
    <w:abstractNumId w:val="12"/>
  </w:num>
  <w:num w:numId="5" w16cid:durableId="678436042">
    <w:abstractNumId w:val="13"/>
  </w:num>
  <w:num w:numId="6" w16cid:durableId="595097168">
    <w:abstractNumId w:val="14"/>
  </w:num>
  <w:num w:numId="7" w16cid:durableId="1200776351">
    <w:abstractNumId w:val="15"/>
  </w:num>
  <w:num w:numId="8" w16cid:durableId="1856335886">
    <w:abstractNumId w:val="16"/>
  </w:num>
  <w:num w:numId="9" w16cid:durableId="1210069505">
    <w:abstractNumId w:val="17"/>
  </w:num>
  <w:num w:numId="10" w16cid:durableId="1210459811">
    <w:abstractNumId w:val="18"/>
  </w:num>
  <w:num w:numId="11" w16cid:durableId="1390956762">
    <w:abstractNumId w:val="19"/>
  </w:num>
  <w:num w:numId="12" w16cid:durableId="1459644775">
    <w:abstractNumId w:val="20"/>
  </w:num>
  <w:num w:numId="13" w16cid:durableId="1924413972">
    <w:abstractNumId w:val="39"/>
  </w:num>
  <w:num w:numId="14" w16cid:durableId="1642493788">
    <w:abstractNumId w:val="21"/>
  </w:num>
  <w:num w:numId="15" w16cid:durableId="1377462227">
    <w:abstractNumId w:val="22"/>
  </w:num>
  <w:num w:numId="16" w16cid:durableId="1437212125">
    <w:abstractNumId w:val="23"/>
  </w:num>
  <w:num w:numId="17" w16cid:durableId="354766636">
    <w:abstractNumId w:val="32"/>
  </w:num>
  <w:num w:numId="18" w16cid:durableId="754087394">
    <w:abstractNumId w:val="43"/>
  </w:num>
  <w:num w:numId="19" w16cid:durableId="242422942">
    <w:abstractNumId w:val="41"/>
  </w:num>
  <w:num w:numId="20" w16cid:durableId="1643272509">
    <w:abstractNumId w:val="34"/>
  </w:num>
  <w:num w:numId="21" w16cid:durableId="1691225253">
    <w:abstractNumId w:val="24"/>
  </w:num>
  <w:num w:numId="22" w16cid:durableId="39911868">
    <w:abstractNumId w:val="25"/>
  </w:num>
  <w:num w:numId="23" w16cid:durableId="1776751869">
    <w:abstractNumId w:val="26"/>
  </w:num>
  <w:num w:numId="24" w16cid:durableId="297607999">
    <w:abstractNumId w:val="27"/>
  </w:num>
  <w:num w:numId="25" w16cid:durableId="273942883">
    <w:abstractNumId w:val="28"/>
  </w:num>
  <w:num w:numId="26" w16cid:durableId="1006136295">
    <w:abstractNumId w:val="44"/>
  </w:num>
  <w:num w:numId="27" w16cid:durableId="829374273">
    <w:abstractNumId w:val="49"/>
  </w:num>
  <w:num w:numId="28" w16cid:durableId="1045444279">
    <w:abstractNumId w:val="35"/>
  </w:num>
  <w:num w:numId="29" w16cid:durableId="1862626526">
    <w:abstractNumId w:val="30"/>
  </w:num>
  <w:num w:numId="30" w16cid:durableId="1829204067">
    <w:abstractNumId w:val="47"/>
  </w:num>
  <w:num w:numId="31" w16cid:durableId="980378585">
    <w:abstractNumId w:val="4"/>
  </w:num>
  <w:num w:numId="32" w16cid:durableId="830371664">
    <w:abstractNumId w:val="5"/>
  </w:num>
  <w:num w:numId="33" w16cid:durableId="1894652153">
    <w:abstractNumId w:val="6"/>
  </w:num>
  <w:num w:numId="34" w16cid:durableId="1779180072">
    <w:abstractNumId w:val="7"/>
  </w:num>
  <w:num w:numId="35" w16cid:durableId="1855217733">
    <w:abstractNumId w:val="8"/>
  </w:num>
  <w:num w:numId="36" w16cid:durableId="1886603372">
    <w:abstractNumId w:val="9"/>
  </w:num>
  <w:num w:numId="37" w16cid:durableId="229581033">
    <w:abstractNumId w:val="10"/>
  </w:num>
  <w:num w:numId="38" w16cid:durableId="1495099553">
    <w:abstractNumId w:val="11"/>
  </w:num>
  <w:num w:numId="39" w16cid:durableId="1578049148">
    <w:abstractNumId w:val="50"/>
  </w:num>
  <w:num w:numId="40" w16cid:durableId="1275476540">
    <w:abstractNumId w:val="40"/>
  </w:num>
  <w:num w:numId="41" w16cid:durableId="87772806">
    <w:abstractNumId w:val="29"/>
  </w:num>
  <w:num w:numId="42" w16cid:durableId="2021271247">
    <w:abstractNumId w:val="33"/>
  </w:num>
  <w:num w:numId="43" w16cid:durableId="1612007293">
    <w:abstractNumId w:val="36"/>
  </w:num>
  <w:num w:numId="44" w16cid:durableId="1393432966">
    <w:abstractNumId w:val="37"/>
  </w:num>
  <w:num w:numId="45" w16cid:durableId="795177299">
    <w:abstractNumId w:val="38"/>
  </w:num>
  <w:num w:numId="46" w16cid:durableId="1796294061">
    <w:abstractNumId w:val="46"/>
  </w:num>
  <w:num w:numId="47" w16cid:durableId="1148861164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62818">
    <w:abstractNumId w:val="48"/>
  </w:num>
  <w:num w:numId="49" w16cid:durableId="904803120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5C3"/>
    <w:rsid w:val="000008ED"/>
    <w:rsid w:val="00007ECE"/>
    <w:rsid w:val="00012627"/>
    <w:rsid w:val="00013678"/>
    <w:rsid w:val="000172A1"/>
    <w:rsid w:val="00030597"/>
    <w:rsid w:val="0003147A"/>
    <w:rsid w:val="000315EA"/>
    <w:rsid w:val="00032395"/>
    <w:rsid w:val="00042384"/>
    <w:rsid w:val="00042CD0"/>
    <w:rsid w:val="0004668C"/>
    <w:rsid w:val="00050679"/>
    <w:rsid w:val="00053F70"/>
    <w:rsid w:val="000555CF"/>
    <w:rsid w:val="00071469"/>
    <w:rsid w:val="00071EE0"/>
    <w:rsid w:val="0007468A"/>
    <w:rsid w:val="00076EE4"/>
    <w:rsid w:val="00080597"/>
    <w:rsid w:val="000A1231"/>
    <w:rsid w:val="000A515B"/>
    <w:rsid w:val="000A730E"/>
    <w:rsid w:val="000B0339"/>
    <w:rsid w:val="000B0BF8"/>
    <w:rsid w:val="000B0E4E"/>
    <w:rsid w:val="000D500C"/>
    <w:rsid w:val="000D773D"/>
    <w:rsid w:val="000E0300"/>
    <w:rsid w:val="000E3172"/>
    <w:rsid w:val="000E41B0"/>
    <w:rsid w:val="000F56B7"/>
    <w:rsid w:val="0012094E"/>
    <w:rsid w:val="001223B9"/>
    <w:rsid w:val="00142A8D"/>
    <w:rsid w:val="00153C53"/>
    <w:rsid w:val="00163AA6"/>
    <w:rsid w:val="0017207F"/>
    <w:rsid w:val="00174179"/>
    <w:rsid w:val="00175275"/>
    <w:rsid w:val="001769D4"/>
    <w:rsid w:val="00177A89"/>
    <w:rsid w:val="00183C15"/>
    <w:rsid w:val="00183FC5"/>
    <w:rsid w:val="001950C2"/>
    <w:rsid w:val="001A1A10"/>
    <w:rsid w:val="001A58BB"/>
    <w:rsid w:val="001A59E5"/>
    <w:rsid w:val="001B2A00"/>
    <w:rsid w:val="001B4956"/>
    <w:rsid w:val="001C562E"/>
    <w:rsid w:val="001D3B03"/>
    <w:rsid w:val="001D7E89"/>
    <w:rsid w:val="001E039A"/>
    <w:rsid w:val="001E374C"/>
    <w:rsid w:val="001E4D28"/>
    <w:rsid w:val="001F339F"/>
    <w:rsid w:val="001F5936"/>
    <w:rsid w:val="001F6D65"/>
    <w:rsid w:val="00212309"/>
    <w:rsid w:val="0021512E"/>
    <w:rsid w:val="00227222"/>
    <w:rsid w:val="002275D0"/>
    <w:rsid w:val="00230025"/>
    <w:rsid w:val="002339CF"/>
    <w:rsid w:val="002371EC"/>
    <w:rsid w:val="0024799D"/>
    <w:rsid w:val="002637EC"/>
    <w:rsid w:val="00274753"/>
    <w:rsid w:val="002964A0"/>
    <w:rsid w:val="0029761E"/>
    <w:rsid w:val="002A02B1"/>
    <w:rsid w:val="002A5859"/>
    <w:rsid w:val="002B6230"/>
    <w:rsid w:val="002C20B6"/>
    <w:rsid w:val="002C2828"/>
    <w:rsid w:val="002C282B"/>
    <w:rsid w:val="002D0B13"/>
    <w:rsid w:val="002D4457"/>
    <w:rsid w:val="002D4DB6"/>
    <w:rsid w:val="002D677E"/>
    <w:rsid w:val="002E03DE"/>
    <w:rsid w:val="002E493F"/>
    <w:rsid w:val="002E7325"/>
    <w:rsid w:val="002F2340"/>
    <w:rsid w:val="002F3586"/>
    <w:rsid w:val="002F38CB"/>
    <w:rsid w:val="002F5DC1"/>
    <w:rsid w:val="002F6B01"/>
    <w:rsid w:val="00301C34"/>
    <w:rsid w:val="003044AF"/>
    <w:rsid w:val="00310148"/>
    <w:rsid w:val="00312F2B"/>
    <w:rsid w:val="003154D9"/>
    <w:rsid w:val="00321F45"/>
    <w:rsid w:val="00324F0A"/>
    <w:rsid w:val="00330420"/>
    <w:rsid w:val="0033075C"/>
    <w:rsid w:val="0033080F"/>
    <w:rsid w:val="00332DF9"/>
    <w:rsid w:val="003350B6"/>
    <w:rsid w:val="003355F1"/>
    <w:rsid w:val="00335923"/>
    <w:rsid w:val="00336715"/>
    <w:rsid w:val="0033693B"/>
    <w:rsid w:val="003451BD"/>
    <w:rsid w:val="003468F7"/>
    <w:rsid w:val="00350EC2"/>
    <w:rsid w:val="003521C1"/>
    <w:rsid w:val="0035403E"/>
    <w:rsid w:val="00354865"/>
    <w:rsid w:val="0035490C"/>
    <w:rsid w:val="00357D56"/>
    <w:rsid w:val="00376D34"/>
    <w:rsid w:val="00382253"/>
    <w:rsid w:val="003822A1"/>
    <w:rsid w:val="00382D0C"/>
    <w:rsid w:val="0039086B"/>
    <w:rsid w:val="00391097"/>
    <w:rsid w:val="003949CE"/>
    <w:rsid w:val="00396BF9"/>
    <w:rsid w:val="003A1BC3"/>
    <w:rsid w:val="003A1EB1"/>
    <w:rsid w:val="003A225C"/>
    <w:rsid w:val="003A3309"/>
    <w:rsid w:val="003A5DA9"/>
    <w:rsid w:val="003A7066"/>
    <w:rsid w:val="003B045D"/>
    <w:rsid w:val="003C3C57"/>
    <w:rsid w:val="003C4B19"/>
    <w:rsid w:val="003D63BA"/>
    <w:rsid w:val="003D6850"/>
    <w:rsid w:val="003E2D3E"/>
    <w:rsid w:val="003E3385"/>
    <w:rsid w:val="003E4E7F"/>
    <w:rsid w:val="003E7FCB"/>
    <w:rsid w:val="00405AA0"/>
    <w:rsid w:val="00410044"/>
    <w:rsid w:val="004154D5"/>
    <w:rsid w:val="004215B3"/>
    <w:rsid w:val="00442A66"/>
    <w:rsid w:val="0044393B"/>
    <w:rsid w:val="00446F04"/>
    <w:rsid w:val="0045247D"/>
    <w:rsid w:val="00461F8B"/>
    <w:rsid w:val="004650DE"/>
    <w:rsid w:val="00474549"/>
    <w:rsid w:val="00474DFB"/>
    <w:rsid w:val="00484C05"/>
    <w:rsid w:val="004A028D"/>
    <w:rsid w:val="004A15B4"/>
    <w:rsid w:val="004B54DB"/>
    <w:rsid w:val="004B7740"/>
    <w:rsid w:val="004C3D69"/>
    <w:rsid w:val="004C4BAF"/>
    <w:rsid w:val="004D1A78"/>
    <w:rsid w:val="004D2BB4"/>
    <w:rsid w:val="004D619A"/>
    <w:rsid w:val="004E58DC"/>
    <w:rsid w:val="004F0B3F"/>
    <w:rsid w:val="004F54D8"/>
    <w:rsid w:val="004F75BA"/>
    <w:rsid w:val="00504F44"/>
    <w:rsid w:val="005059B9"/>
    <w:rsid w:val="005066F3"/>
    <w:rsid w:val="00507A77"/>
    <w:rsid w:val="005103A2"/>
    <w:rsid w:val="0052246A"/>
    <w:rsid w:val="00540FAC"/>
    <w:rsid w:val="0054202C"/>
    <w:rsid w:val="00542CE7"/>
    <w:rsid w:val="00547E6D"/>
    <w:rsid w:val="00550F3C"/>
    <w:rsid w:val="005534F7"/>
    <w:rsid w:val="005547ED"/>
    <w:rsid w:val="00560712"/>
    <w:rsid w:val="00563DFA"/>
    <w:rsid w:val="00572586"/>
    <w:rsid w:val="00587B74"/>
    <w:rsid w:val="00594DD1"/>
    <w:rsid w:val="005965F3"/>
    <w:rsid w:val="005969CB"/>
    <w:rsid w:val="005A0279"/>
    <w:rsid w:val="005A65BB"/>
    <w:rsid w:val="005B062A"/>
    <w:rsid w:val="005B0D3A"/>
    <w:rsid w:val="005B1930"/>
    <w:rsid w:val="005B3D1D"/>
    <w:rsid w:val="005C76C0"/>
    <w:rsid w:val="005D219D"/>
    <w:rsid w:val="005D2365"/>
    <w:rsid w:val="005D40DE"/>
    <w:rsid w:val="005E3886"/>
    <w:rsid w:val="005F0F0E"/>
    <w:rsid w:val="005F2E67"/>
    <w:rsid w:val="005F3B21"/>
    <w:rsid w:val="00600F0A"/>
    <w:rsid w:val="006018E3"/>
    <w:rsid w:val="00606D55"/>
    <w:rsid w:val="006146D9"/>
    <w:rsid w:val="00616B0E"/>
    <w:rsid w:val="00620D87"/>
    <w:rsid w:val="006213D3"/>
    <w:rsid w:val="0062696A"/>
    <w:rsid w:val="0063701E"/>
    <w:rsid w:val="006373E4"/>
    <w:rsid w:val="0064409D"/>
    <w:rsid w:val="00657955"/>
    <w:rsid w:val="00657AE0"/>
    <w:rsid w:val="0066250E"/>
    <w:rsid w:val="00671BB7"/>
    <w:rsid w:val="00675389"/>
    <w:rsid w:val="00692DB4"/>
    <w:rsid w:val="0069542A"/>
    <w:rsid w:val="00696613"/>
    <w:rsid w:val="00696A52"/>
    <w:rsid w:val="006A0F59"/>
    <w:rsid w:val="006A45D8"/>
    <w:rsid w:val="006A5946"/>
    <w:rsid w:val="006B448A"/>
    <w:rsid w:val="006B4900"/>
    <w:rsid w:val="006B52A7"/>
    <w:rsid w:val="006C19D2"/>
    <w:rsid w:val="006C3790"/>
    <w:rsid w:val="006C460D"/>
    <w:rsid w:val="006C4779"/>
    <w:rsid w:val="006D607D"/>
    <w:rsid w:val="006E5BC9"/>
    <w:rsid w:val="006E65E6"/>
    <w:rsid w:val="00700CBA"/>
    <w:rsid w:val="007045DD"/>
    <w:rsid w:val="00704EB4"/>
    <w:rsid w:val="0071190D"/>
    <w:rsid w:val="00712B70"/>
    <w:rsid w:val="00712C8A"/>
    <w:rsid w:val="00714585"/>
    <w:rsid w:val="00715372"/>
    <w:rsid w:val="00720F0C"/>
    <w:rsid w:val="0072670D"/>
    <w:rsid w:val="00733066"/>
    <w:rsid w:val="00734AD5"/>
    <w:rsid w:val="0075281C"/>
    <w:rsid w:val="007541D4"/>
    <w:rsid w:val="00760BB1"/>
    <w:rsid w:val="007666E2"/>
    <w:rsid w:val="007A1FD4"/>
    <w:rsid w:val="007B35A1"/>
    <w:rsid w:val="007B5EA6"/>
    <w:rsid w:val="007B729C"/>
    <w:rsid w:val="007B7B23"/>
    <w:rsid w:val="007C0609"/>
    <w:rsid w:val="007C2F0F"/>
    <w:rsid w:val="007D07E8"/>
    <w:rsid w:val="007D660E"/>
    <w:rsid w:val="007D6CB5"/>
    <w:rsid w:val="007F2DD5"/>
    <w:rsid w:val="007F54D3"/>
    <w:rsid w:val="007F63E1"/>
    <w:rsid w:val="00802FA2"/>
    <w:rsid w:val="00804172"/>
    <w:rsid w:val="00805376"/>
    <w:rsid w:val="00807BEE"/>
    <w:rsid w:val="00825AA8"/>
    <w:rsid w:val="008306C9"/>
    <w:rsid w:val="00832A62"/>
    <w:rsid w:val="008355C9"/>
    <w:rsid w:val="0084426F"/>
    <w:rsid w:val="00844301"/>
    <w:rsid w:val="0084626B"/>
    <w:rsid w:val="00847DD6"/>
    <w:rsid w:val="008516AF"/>
    <w:rsid w:val="008547EF"/>
    <w:rsid w:val="008559DC"/>
    <w:rsid w:val="00856EB8"/>
    <w:rsid w:val="008575AA"/>
    <w:rsid w:val="00863789"/>
    <w:rsid w:val="00864BBC"/>
    <w:rsid w:val="00866E17"/>
    <w:rsid w:val="00871326"/>
    <w:rsid w:val="0087233D"/>
    <w:rsid w:val="008753D1"/>
    <w:rsid w:val="008824A1"/>
    <w:rsid w:val="00894604"/>
    <w:rsid w:val="00894652"/>
    <w:rsid w:val="008957C4"/>
    <w:rsid w:val="008976C5"/>
    <w:rsid w:val="008A186F"/>
    <w:rsid w:val="008A1DED"/>
    <w:rsid w:val="008A23F1"/>
    <w:rsid w:val="008A267B"/>
    <w:rsid w:val="008A6161"/>
    <w:rsid w:val="008B2B47"/>
    <w:rsid w:val="008C03AD"/>
    <w:rsid w:val="008C0A6F"/>
    <w:rsid w:val="008C0E3B"/>
    <w:rsid w:val="008C4B88"/>
    <w:rsid w:val="008C5D61"/>
    <w:rsid w:val="008C7D81"/>
    <w:rsid w:val="008D1E92"/>
    <w:rsid w:val="008D72BA"/>
    <w:rsid w:val="008E5E0B"/>
    <w:rsid w:val="008F1B2D"/>
    <w:rsid w:val="008F7670"/>
    <w:rsid w:val="00907994"/>
    <w:rsid w:val="00915509"/>
    <w:rsid w:val="0092642D"/>
    <w:rsid w:val="00931DB2"/>
    <w:rsid w:val="00932637"/>
    <w:rsid w:val="00934E6A"/>
    <w:rsid w:val="00936401"/>
    <w:rsid w:val="00937356"/>
    <w:rsid w:val="00942066"/>
    <w:rsid w:val="009441C9"/>
    <w:rsid w:val="00953031"/>
    <w:rsid w:val="009536DC"/>
    <w:rsid w:val="009630CE"/>
    <w:rsid w:val="009638EF"/>
    <w:rsid w:val="009652BD"/>
    <w:rsid w:val="009657FD"/>
    <w:rsid w:val="00970F08"/>
    <w:rsid w:val="00976162"/>
    <w:rsid w:val="009920C0"/>
    <w:rsid w:val="009A0969"/>
    <w:rsid w:val="009A37AF"/>
    <w:rsid w:val="009A574E"/>
    <w:rsid w:val="009B4FBC"/>
    <w:rsid w:val="009B5803"/>
    <w:rsid w:val="009B593E"/>
    <w:rsid w:val="009C4950"/>
    <w:rsid w:val="009C5312"/>
    <w:rsid w:val="009D560F"/>
    <w:rsid w:val="009D6123"/>
    <w:rsid w:val="009E05E3"/>
    <w:rsid w:val="009E1D5A"/>
    <w:rsid w:val="009E49B4"/>
    <w:rsid w:val="009F33B6"/>
    <w:rsid w:val="009F4E39"/>
    <w:rsid w:val="00A00E51"/>
    <w:rsid w:val="00A028E7"/>
    <w:rsid w:val="00A0340A"/>
    <w:rsid w:val="00A16CB8"/>
    <w:rsid w:val="00A41AEC"/>
    <w:rsid w:val="00A4796E"/>
    <w:rsid w:val="00A608BE"/>
    <w:rsid w:val="00A61548"/>
    <w:rsid w:val="00A6438B"/>
    <w:rsid w:val="00A64DE2"/>
    <w:rsid w:val="00A72391"/>
    <w:rsid w:val="00A72D0E"/>
    <w:rsid w:val="00A73B18"/>
    <w:rsid w:val="00A7695D"/>
    <w:rsid w:val="00A82161"/>
    <w:rsid w:val="00A82A70"/>
    <w:rsid w:val="00A82F81"/>
    <w:rsid w:val="00A83B4B"/>
    <w:rsid w:val="00A848B7"/>
    <w:rsid w:val="00A93FD1"/>
    <w:rsid w:val="00AA0DA7"/>
    <w:rsid w:val="00AB0A2A"/>
    <w:rsid w:val="00AC1CBB"/>
    <w:rsid w:val="00AC52DB"/>
    <w:rsid w:val="00AC634D"/>
    <w:rsid w:val="00AC65A2"/>
    <w:rsid w:val="00AD2592"/>
    <w:rsid w:val="00AD6A1A"/>
    <w:rsid w:val="00AE0F6F"/>
    <w:rsid w:val="00AE23B1"/>
    <w:rsid w:val="00AF2FB7"/>
    <w:rsid w:val="00B0479D"/>
    <w:rsid w:val="00B04858"/>
    <w:rsid w:val="00B13FCA"/>
    <w:rsid w:val="00B14C36"/>
    <w:rsid w:val="00B16D0F"/>
    <w:rsid w:val="00B1751A"/>
    <w:rsid w:val="00B2107F"/>
    <w:rsid w:val="00B23F7D"/>
    <w:rsid w:val="00B25105"/>
    <w:rsid w:val="00B26F52"/>
    <w:rsid w:val="00B27661"/>
    <w:rsid w:val="00B27EB2"/>
    <w:rsid w:val="00B31DF2"/>
    <w:rsid w:val="00B34F2B"/>
    <w:rsid w:val="00B359A6"/>
    <w:rsid w:val="00B371EA"/>
    <w:rsid w:val="00B45BA4"/>
    <w:rsid w:val="00B47BFA"/>
    <w:rsid w:val="00B50E69"/>
    <w:rsid w:val="00B55EB9"/>
    <w:rsid w:val="00B639C2"/>
    <w:rsid w:val="00B73CF8"/>
    <w:rsid w:val="00B87347"/>
    <w:rsid w:val="00B90996"/>
    <w:rsid w:val="00B92417"/>
    <w:rsid w:val="00B92B22"/>
    <w:rsid w:val="00B936CD"/>
    <w:rsid w:val="00B96855"/>
    <w:rsid w:val="00B96A35"/>
    <w:rsid w:val="00BA7300"/>
    <w:rsid w:val="00BA7531"/>
    <w:rsid w:val="00BB19E8"/>
    <w:rsid w:val="00BC5A4F"/>
    <w:rsid w:val="00BD3F04"/>
    <w:rsid w:val="00BF3201"/>
    <w:rsid w:val="00BF338A"/>
    <w:rsid w:val="00BF485A"/>
    <w:rsid w:val="00C01357"/>
    <w:rsid w:val="00C025DC"/>
    <w:rsid w:val="00C15877"/>
    <w:rsid w:val="00C215D8"/>
    <w:rsid w:val="00C21688"/>
    <w:rsid w:val="00C22BC6"/>
    <w:rsid w:val="00C2372E"/>
    <w:rsid w:val="00C25AAC"/>
    <w:rsid w:val="00C300A1"/>
    <w:rsid w:val="00C322C7"/>
    <w:rsid w:val="00C336EB"/>
    <w:rsid w:val="00C43C4B"/>
    <w:rsid w:val="00C47206"/>
    <w:rsid w:val="00C50EB4"/>
    <w:rsid w:val="00C52496"/>
    <w:rsid w:val="00C526DB"/>
    <w:rsid w:val="00C55390"/>
    <w:rsid w:val="00C60113"/>
    <w:rsid w:val="00C62B6A"/>
    <w:rsid w:val="00C64139"/>
    <w:rsid w:val="00C64672"/>
    <w:rsid w:val="00C66D45"/>
    <w:rsid w:val="00C71C91"/>
    <w:rsid w:val="00C7537D"/>
    <w:rsid w:val="00C77570"/>
    <w:rsid w:val="00C82011"/>
    <w:rsid w:val="00CB053E"/>
    <w:rsid w:val="00CC2940"/>
    <w:rsid w:val="00CC3D7C"/>
    <w:rsid w:val="00CC71FA"/>
    <w:rsid w:val="00CD402E"/>
    <w:rsid w:val="00CD797E"/>
    <w:rsid w:val="00CE15B1"/>
    <w:rsid w:val="00CE27AF"/>
    <w:rsid w:val="00CF5643"/>
    <w:rsid w:val="00D04FB3"/>
    <w:rsid w:val="00D11CE2"/>
    <w:rsid w:val="00D14DFC"/>
    <w:rsid w:val="00D23F48"/>
    <w:rsid w:val="00D36FDD"/>
    <w:rsid w:val="00D44E74"/>
    <w:rsid w:val="00D51FA9"/>
    <w:rsid w:val="00D52752"/>
    <w:rsid w:val="00D52803"/>
    <w:rsid w:val="00D64AD3"/>
    <w:rsid w:val="00D66728"/>
    <w:rsid w:val="00D80489"/>
    <w:rsid w:val="00D80896"/>
    <w:rsid w:val="00D82B50"/>
    <w:rsid w:val="00D863F8"/>
    <w:rsid w:val="00D904A9"/>
    <w:rsid w:val="00D91111"/>
    <w:rsid w:val="00DA2A89"/>
    <w:rsid w:val="00DB107C"/>
    <w:rsid w:val="00DB23AB"/>
    <w:rsid w:val="00DB6CB9"/>
    <w:rsid w:val="00DC5E8B"/>
    <w:rsid w:val="00DD694B"/>
    <w:rsid w:val="00DE05C3"/>
    <w:rsid w:val="00DE149F"/>
    <w:rsid w:val="00DE219D"/>
    <w:rsid w:val="00DE2CBD"/>
    <w:rsid w:val="00DE4881"/>
    <w:rsid w:val="00DE5A82"/>
    <w:rsid w:val="00DF6134"/>
    <w:rsid w:val="00DF7734"/>
    <w:rsid w:val="00E11057"/>
    <w:rsid w:val="00E336F5"/>
    <w:rsid w:val="00E35196"/>
    <w:rsid w:val="00E35C87"/>
    <w:rsid w:val="00E37F75"/>
    <w:rsid w:val="00E507C6"/>
    <w:rsid w:val="00E51D78"/>
    <w:rsid w:val="00E547FB"/>
    <w:rsid w:val="00E550A2"/>
    <w:rsid w:val="00E56BCB"/>
    <w:rsid w:val="00E62CAC"/>
    <w:rsid w:val="00E64C6B"/>
    <w:rsid w:val="00E672CB"/>
    <w:rsid w:val="00E71C4B"/>
    <w:rsid w:val="00E752E5"/>
    <w:rsid w:val="00E83D77"/>
    <w:rsid w:val="00E924FF"/>
    <w:rsid w:val="00E94273"/>
    <w:rsid w:val="00E963D4"/>
    <w:rsid w:val="00EA41FB"/>
    <w:rsid w:val="00EB57E5"/>
    <w:rsid w:val="00EC2232"/>
    <w:rsid w:val="00EC334F"/>
    <w:rsid w:val="00EC64BD"/>
    <w:rsid w:val="00EC6618"/>
    <w:rsid w:val="00EC6A19"/>
    <w:rsid w:val="00EC7E19"/>
    <w:rsid w:val="00EE61F8"/>
    <w:rsid w:val="00EF7893"/>
    <w:rsid w:val="00F07E69"/>
    <w:rsid w:val="00F225C1"/>
    <w:rsid w:val="00F2718C"/>
    <w:rsid w:val="00F30D7E"/>
    <w:rsid w:val="00F3794E"/>
    <w:rsid w:val="00F43907"/>
    <w:rsid w:val="00F4567F"/>
    <w:rsid w:val="00F45763"/>
    <w:rsid w:val="00F45D2C"/>
    <w:rsid w:val="00F543FB"/>
    <w:rsid w:val="00F60DE5"/>
    <w:rsid w:val="00F61B41"/>
    <w:rsid w:val="00F66441"/>
    <w:rsid w:val="00F77D65"/>
    <w:rsid w:val="00F80A01"/>
    <w:rsid w:val="00F978E2"/>
    <w:rsid w:val="00FB1CA1"/>
    <w:rsid w:val="00FC2306"/>
    <w:rsid w:val="00FC3355"/>
    <w:rsid w:val="00FC666E"/>
    <w:rsid w:val="00FC7079"/>
    <w:rsid w:val="00FD147D"/>
    <w:rsid w:val="00FD1E02"/>
    <w:rsid w:val="00FD289F"/>
    <w:rsid w:val="00FE28FB"/>
    <w:rsid w:val="00FE3C85"/>
    <w:rsid w:val="00FE4BCB"/>
    <w:rsid w:val="00FE5D4D"/>
    <w:rsid w:val="00FF0DE0"/>
    <w:rsid w:val="00FF2927"/>
    <w:rsid w:val="00FF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707DB"/>
  <w15:docId w15:val="{2820C509-7B2F-4725-B3A7-75891B66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F8B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D63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43C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153C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E05C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E05C3"/>
  </w:style>
  <w:style w:type="paragraph" w:styleId="Stopka">
    <w:name w:val="footer"/>
    <w:basedOn w:val="Normalny"/>
    <w:link w:val="StopkaZnak"/>
    <w:uiPriority w:val="99"/>
    <w:unhideWhenUsed/>
    <w:rsid w:val="00DE05C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E05C3"/>
  </w:style>
  <w:style w:type="paragraph" w:styleId="Tekstdymka">
    <w:name w:val="Balloon Text"/>
    <w:basedOn w:val="Normalny"/>
    <w:link w:val="TekstdymkaZnak"/>
    <w:uiPriority w:val="99"/>
    <w:semiHidden/>
    <w:unhideWhenUsed/>
    <w:rsid w:val="00DE05C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05C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nhideWhenUsed/>
    <w:rsid w:val="0035403E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semiHidden/>
    <w:rsid w:val="00153C5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153C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rsid w:val="00153C5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aliases w:val="L1,Numerowanie,List Paragraph,Akapit z listą5,1.Nagłówek,CW_Lista,wypunktowanie,Preambuła"/>
    <w:basedOn w:val="Normalny"/>
    <w:link w:val="AkapitzlistZnak"/>
    <w:uiPriority w:val="34"/>
    <w:qFormat/>
    <w:rsid w:val="00153C53"/>
    <w:pPr>
      <w:ind w:left="720"/>
      <w:contextualSpacing/>
    </w:pPr>
    <w:rPr>
      <w:rFonts w:cs="Times New Roman"/>
    </w:rPr>
  </w:style>
  <w:style w:type="paragraph" w:styleId="Tytu">
    <w:name w:val="Title"/>
    <w:basedOn w:val="Normalny"/>
    <w:link w:val="TytuZnak"/>
    <w:qFormat/>
    <w:rsid w:val="00153C53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ytuZnak">
    <w:name w:val="Tytuł Znak"/>
    <w:basedOn w:val="Domylnaczcionkaakapitu"/>
    <w:link w:val="Tytu"/>
    <w:rsid w:val="00153C5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Default">
    <w:name w:val="Default"/>
    <w:rsid w:val="00153C5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ekstpodstawowy2">
    <w:name w:val="Body Text 2"/>
    <w:basedOn w:val="Normalny"/>
    <w:link w:val="Tekstpodstawowy2Znak"/>
    <w:rsid w:val="00153C5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2Znak">
    <w:name w:val="Tekst podstawowy 2 Znak"/>
    <w:basedOn w:val="Domylnaczcionkaakapitu"/>
    <w:link w:val="Tekstpodstawowy2"/>
    <w:rsid w:val="00153C5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xt">
    <w:name w:val="Text"/>
    <w:basedOn w:val="Normalny"/>
    <w:rsid w:val="00153C53"/>
    <w:pPr>
      <w:suppressAutoHyphens/>
      <w:spacing w:after="240"/>
      <w:ind w:firstLine="1440"/>
    </w:pPr>
    <w:rPr>
      <w:rFonts w:ascii="Times New Roman" w:eastAsia="Times New Roman" w:hAnsi="Times New Roman" w:cs="Times New Roman"/>
      <w:sz w:val="24"/>
      <w:lang w:val="en-US" w:eastAsia="ar-SA"/>
    </w:rPr>
  </w:style>
  <w:style w:type="table" w:styleId="Tabela-Siatka">
    <w:name w:val="Table Grid"/>
    <w:basedOn w:val="Standardowy"/>
    <w:uiPriority w:val="59"/>
    <w:rsid w:val="0014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uiPriority w:val="22"/>
    <w:qFormat/>
    <w:rsid w:val="00871326"/>
    <w:rPr>
      <w:b/>
      <w:bCs/>
      <w:i w:val="0"/>
      <w:iCs w:val="0"/>
    </w:rPr>
  </w:style>
  <w:style w:type="character" w:customStyle="1" w:styleId="Nagwek1Znak">
    <w:name w:val="Nagłówek 1 Znak"/>
    <w:basedOn w:val="Domylnaczcionkaakapitu"/>
    <w:link w:val="Nagwek1"/>
    <w:uiPriority w:val="9"/>
    <w:rsid w:val="003D63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kstprzypisudolnego">
    <w:name w:val="footnote text"/>
    <w:aliases w:val="Podrozdział,Footnote,Podrozdzia3"/>
    <w:basedOn w:val="Normalny"/>
    <w:link w:val="TekstprzypisudolnegoZnak"/>
    <w:uiPriority w:val="99"/>
    <w:unhideWhenUsed/>
    <w:rsid w:val="005969CB"/>
  </w:style>
  <w:style w:type="character" w:customStyle="1" w:styleId="TekstprzypisudolnegoZnak">
    <w:name w:val="Tekst przypisu dolnego Znak"/>
    <w:aliases w:val="Podrozdział Znak,Footnote Znak,Podrozdzia3 Znak"/>
    <w:basedOn w:val="Domylnaczcionkaakapitu"/>
    <w:link w:val="Tekstprzypisudolnego"/>
    <w:uiPriority w:val="99"/>
    <w:qFormat/>
    <w:rsid w:val="005969C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qFormat/>
    <w:rsid w:val="005969CB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1C562E"/>
    <w:rPr>
      <w:color w:val="808080"/>
    </w:rPr>
  </w:style>
  <w:style w:type="character" w:customStyle="1" w:styleId="AkapitzlistZnak">
    <w:name w:val="Akapit z listą Znak"/>
    <w:aliases w:val="L1 Znak,Numerowanie Znak,List Paragraph Znak,Akapit z listą5 Znak,1.Nagłówek Znak,CW_Lista Znak,wypunktowanie Znak,Preambuła Znak"/>
    <w:basedOn w:val="Domylnaczcionkaakapitu"/>
    <w:link w:val="Akapitzlist"/>
    <w:uiPriority w:val="1"/>
    <w:qFormat/>
    <w:locked/>
    <w:rsid w:val="00671BB7"/>
    <w:rPr>
      <w:rFonts w:ascii="Calibri" w:eastAsia="Calibri" w:hAnsi="Calibri" w:cs="Times New Roman"/>
      <w:sz w:val="20"/>
      <w:szCs w:val="20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rsid w:val="00596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color w:val="00000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965F3"/>
    <w:rPr>
      <w:rFonts w:ascii="Courier New" w:eastAsia="Calibri" w:hAnsi="Courier New" w:cs="Times New Roman"/>
      <w:color w:val="000000"/>
      <w:sz w:val="20"/>
      <w:szCs w:val="20"/>
      <w:lang w:val="en-GB" w:eastAsia="en-GB"/>
    </w:rPr>
  </w:style>
  <w:style w:type="paragraph" w:customStyle="1" w:styleId="TableParagraph">
    <w:name w:val="Table Paragraph"/>
    <w:basedOn w:val="Normalny"/>
    <w:uiPriority w:val="1"/>
    <w:qFormat/>
    <w:rsid w:val="009A37A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pl-PL"/>
    </w:rPr>
  </w:style>
  <w:style w:type="paragraph" w:styleId="NormalnyWeb">
    <w:name w:val="Normal (Web)"/>
    <w:basedOn w:val="Normalny"/>
    <w:uiPriority w:val="99"/>
    <w:unhideWhenUsed/>
    <w:rsid w:val="004C3D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awartotabeli">
    <w:name w:val="Zawartość tabeli"/>
    <w:basedOn w:val="Normalny"/>
    <w:rsid w:val="00EC64BD"/>
    <w:pPr>
      <w:widowControl w:val="0"/>
      <w:suppressLineNumbers/>
      <w:suppressAutoHyphens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Bezodstpw">
    <w:name w:val="No Spacing"/>
    <w:link w:val="BezodstpwZnak"/>
    <w:uiPriority w:val="99"/>
    <w:qFormat/>
    <w:rsid w:val="00A0340A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C43C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character" w:customStyle="1" w:styleId="BezodstpwZnak">
    <w:name w:val="Bez odstępów Znak"/>
    <w:link w:val="Bezodstpw"/>
    <w:uiPriority w:val="99"/>
    <w:locked/>
    <w:rsid w:val="00E37F75"/>
    <w:rPr>
      <w:rFonts w:ascii="Calibri" w:eastAsia="Calibri" w:hAnsi="Calibri" w:cs="Arial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0B0339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0B03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qFormat/>
    <w:rsid w:val="000B0339"/>
    <w:rPr>
      <w:rFonts w:ascii="Courier New" w:eastAsia="Times New Roman" w:hAnsi="Courier New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A369D-20C3-424A-A621-C4035282D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416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Małgorzata Zapała</dc:creator>
  <cp:lastModifiedBy>Anna Siewierska</cp:lastModifiedBy>
  <cp:revision>21</cp:revision>
  <cp:lastPrinted>2025-01-28T09:12:00Z</cp:lastPrinted>
  <dcterms:created xsi:type="dcterms:W3CDTF">2022-08-08T16:55:00Z</dcterms:created>
  <dcterms:modified xsi:type="dcterms:W3CDTF">2025-06-04T08:08:00Z</dcterms:modified>
</cp:coreProperties>
</file>