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B8861F" w14:textId="77777777" w:rsidR="002B5377" w:rsidRDefault="00000000">
      <w:pPr>
        <w:spacing w:before="1400" w:after="80"/>
      </w:pPr>
      <w:proofErr w:type="spellStart"/>
      <w:r>
        <w:rPr>
          <w:b/>
          <w:bCs/>
          <w:color w:val="12384F"/>
          <w:sz w:val="44"/>
          <w:szCs w:val="44"/>
        </w:rPr>
        <w:t>서울로보틱스</w:t>
      </w:r>
      <w:proofErr w:type="spellEnd"/>
      <w:r>
        <w:rPr>
          <w:b/>
          <w:bCs/>
          <w:color w:val="12384F"/>
          <w:sz w:val="44"/>
          <w:szCs w:val="44"/>
        </w:rPr>
        <w:t xml:space="preserve"> (Seoul Robotics)</w:t>
      </w:r>
    </w:p>
    <w:p w14:paraId="69FE21A2" w14:textId="77777777" w:rsidR="002B5377" w:rsidRDefault="00000000">
      <w:pPr>
        <w:spacing w:after="400"/>
        <w:rPr>
          <w:rFonts w:hint="eastAsia"/>
        </w:rPr>
      </w:pPr>
      <w:r>
        <w:rPr>
          <w:color w:val="1D5E86"/>
          <w:sz w:val="26"/>
          <w:szCs w:val="26"/>
        </w:rPr>
        <w:t>투자 가능성 평가를 위한 기업 조사 노트</w:t>
      </w:r>
    </w:p>
    <w:p w14:paraId="63BDF0F6" w14:textId="77777777" w:rsidR="002B5377" w:rsidRDefault="00000000">
      <w:pPr>
        <w:keepNext/>
        <w:keepLines/>
        <w:pageBreakBefore/>
        <w:pBdr>
          <w:bottom w:val="single" w:sz="10" w:space="0" w:color="1D5E86"/>
        </w:pBdr>
        <w:spacing w:after="160"/>
      </w:pPr>
      <w:r>
        <w:rPr>
          <w:b/>
          <w:bCs/>
          <w:color w:val="12384F"/>
          <w:sz w:val="28"/>
          <w:szCs w:val="28"/>
        </w:rPr>
        <w:lastRenderedPageBreak/>
        <w:t>0. 한 장 요약</w:t>
      </w:r>
    </w:p>
    <w:p w14:paraId="08D20B10" w14:textId="77777777" w:rsidR="002B5377" w:rsidRDefault="00000000">
      <w:pPr>
        <w:keepLines/>
        <w:spacing w:after="110"/>
      </w:pPr>
      <w:r>
        <w:rPr>
          <w:b/>
          <w:bCs/>
        </w:rPr>
        <w:t>어떤 회사인가.</w:t>
      </w:r>
      <w:r>
        <w:t xml:space="preserve"> </w:t>
      </w:r>
      <w:proofErr w:type="spellStart"/>
      <w:r>
        <w:t>서울로보틱스는</w:t>
      </w:r>
      <w:proofErr w:type="spellEnd"/>
      <w:r>
        <w:t xml:space="preserve"> 차량이 아니라 </w:t>
      </w:r>
      <w:r>
        <w:rPr>
          <w:b/>
          <w:bCs/>
        </w:rPr>
        <w:t>공간에 자율주행을 심는</w:t>
      </w:r>
      <w:r>
        <w:t xml:space="preserve"> 회사다. 공장·항만 인프라에 라이다 센서 타워를 세워 공간 전체를 3D로 인식하고, 자율주행 기능이 전혀 없는 양산차를 원격으로 움직인다. 차량 개조가 필요 없다는 점이 기존 자율주행 기업과의 근본적 차이다.</w:t>
      </w:r>
    </w:p>
    <w:p w14:paraId="7CFF2014" w14:textId="77777777" w:rsidR="002B5377" w:rsidRDefault="00000000">
      <w:pPr>
        <w:keepLines/>
        <w:spacing w:after="110"/>
      </w:pPr>
      <w:r>
        <w:rPr>
          <w:b/>
          <w:bCs/>
        </w:rPr>
        <w:t>검증된 것.</w:t>
      </w:r>
      <w:r>
        <w:t xml:space="preserve"> BMW 뮌헨 공장에 2022년부터 공급 중이고, </w:t>
      </w:r>
      <w:r>
        <w:rPr>
          <w:b/>
          <w:bCs/>
        </w:rPr>
        <w:t>2025년 9월 일본 닛산 그룹 공장의 탁송 자동화 프로젝트를 수주</w:t>
      </w:r>
      <w:r>
        <w:t xml:space="preserve">해 두 번째 글로벌 </w:t>
      </w:r>
      <w:proofErr w:type="spellStart"/>
      <w:r>
        <w:t>완성차</w:t>
      </w:r>
      <w:proofErr w:type="spellEnd"/>
      <w:r>
        <w:t xml:space="preserve"> 고객을 확보했다. 숙련 운전사 5명이 1시간 걸리던 차량 50대 이동을 1명이 6~7분에 끝내 물류비를 최대 50% 줄인다. 라이다 인지 정확도는 오차 ±4cm, 인식률 99.9%이며 특허 15건과 정부 과제 13건을 보유한다. 2026년에는 198.1억 원 규모 K-AI City 국가사업에 디지털 트윈·피지컬 AI 담당으로 참여한다.</w:t>
      </w:r>
    </w:p>
    <w:p w14:paraId="627E931A" w14:textId="77777777" w:rsidR="002B5377" w:rsidRDefault="00000000">
      <w:pPr>
        <w:keepLines/>
        <w:spacing w:after="110"/>
      </w:pPr>
      <w:r>
        <w:rPr>
          <w:b/>
          <w:bCs/>
        </w:rPr>
        <w:t>검증되지 않은 것.</w:t>
      </w:r>
      <w:r>
        <w:t xml:space="preserve"> 2024년 매출 42억 원에 영업손실 118억 원, 적자가 매출의 약 2.8배다. 2024년 7월 코스닥 예비심사를 청구했으나 </w:t>
      </w:r>
      <w:r>
        <w:rPr>
          <w:b/>
          <w:bCs/>
        </w:rPr>
        <w:t xml:space="preserve">2026년 1월 </w:t>
      </w:r>
      <w:proofErr w:type="spellStart"/>
      <w:r>
        <w:rPr>
          <w:b/>
          <w:bCs/>
        </w:rPr>
        <w:t>자진철회</w:t>
      </w:r>
      <w:r>
        <w:t>했다</w:t>
      </w:r>
      <w:proofErr w:type="spellEnd"/>
      <w:r>
        <w:t>. 거래소는 기술력은 인정했지만 실적이 기술특례 상장의 암묵적 기준(</w:t>
      </w:r>
      <w:proofErr w:type="spellStart"/>
      <w:r>
        <w:t>연매출</w:t>
      </w:r>
      <w:proofErr w:type="spellEnd"/>
      <w:r>
        <w:t xml:space="preserve"> 100억 원)</w:t>
      </w:r>
      <w:proofErr w:type="spellStart"/>
      <w:r>
        <w:t>에</w:t>
      </w:r>
      <w:proofErr w:type="spellEnd"/>
      <w:r>
        <w:t xml:space="preserve"> 크게 못 미쳤다. 매출 증가율도 2024년 +49.8%에서 2025년 +12.7%로 꺾였다.</w:t>
      </w:r>
    </w:p>
    <w:p w14:paraId="2CDE459B" w14:textId="77777777" w:rsidR="002B5377" w:rsidRDefault="00000000">
      <w:pPr>
        <w:keepLines/>
        <w:spacing w:after="110"/>
      </w:pPr>
      <w:r>
        <w:rPr>
          <w:b/>
          <w:bCs/>
        </w:rPr>
        <w:t>투자 판단의 쟁점은 하나로 모인다.</w:t>
      </w:r>
      <w:r>
        <w:t xml:space="preserve"> 기술은 증명됐는데 그 기술이 매출로 바뀌는 속도가 느리다. 기업가치 2,800억 원은 2025년 매출 47.3억 원의 약 59배이고, 2024년 12월 </w:t>
      </w:r>
      <w:proofErr w:type="spellStart"/>
      <w:r>
        <w:t>브릿지</w:t>
      </w:r>
      <w:proofErr w:type="spellEnd"/>
      <w:r>
        <w:t xml:space="preserve"> 라운드에서도 기업가치가 2022년 시리즈 B와 </w:t>
      </w:r>
      <w:r>
        <w:rPr>
          <w:b/>
          <w:bCs/>
        </w:rPr>
        <w:t>동일한 2,800억 원으로 유지</w:t>
      </w:r>
      <w:r>
        <w:t xml:space="preserve">됐다. 2년간 기업가치가 오르지 않았다는 뜻이다. 따라서 투자 판단은 </w:t>
      </w:r>
      <w:r>
        <w:rPr>
          <w:b/>
          <w:bCs/>
        </w:rPr>
        <w:t>'닛산 수주가 언제, 얼마의 매출로 전환되는가'</w:t>
      </w:r>
      <w:r>
        <w:t xml:space="preserve"> 라는 단일 질문으로 압축된다. 닛산 프로젝트는 계약 규모가 비공개이고 '수년 내 상용화'</w:t>
      </w:r>
      <w:proofErr w:type="spellStart"/>
      <w:r>
        <w:t>를</w:t>
      </w:r>
      <w:proofErr w:type="spellEnd"/>
      <w:r>
        <w:t xml:space="preserve"> 목표로 하고 있어, 단기 실적 개선을 기대하기는 이르다.</w:t>
      </w:r>
    </w:p>
    <w:p w14:paraId="66211A22" w14:textId="77777777" w:rsidR="002B5377" w:rsidRDefault="00000000">
      <w:pPr>
        <w:keepNext/>
        <w:keepLines/>
        <w:pageBreakBefore/>
        <w:pBdr>
          <w:bottom w:val="single" w:sz="10" w:space="0" w:color="1D5E86"/>
        </w:pBdr>
        <w:spacing w:after="160"/>
      </w:pPr>
      <w:r>
        <w:rPr>
          <w:b/>
          <w:bCs/>
          <w:color w:val="12384F"/>
          <w:sz w:val="28"/>
          <w:szCs w:val="28"/>
        </w:rPr>
        <w:lastRenderedPageBreak/>
        <w:t>1. 기업 개요와 투자 대상 적격성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B5377" w14:paraId="3B5897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4677D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56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2F7C9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2B5377" w14:paraId="7B123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417A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법인명</w:t>
            </w:r>
            <w:proofErr w:type="spellEnd"/>
          </w:p>
        </w:tc>
        <w:tc>
          <w:tcPr>
            <w:tcW w:w="7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ED5F1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 xml:space="preserve">주식회사 </w:t>
            </w:r>
            <w:proofErr w:type="spellStart"/>
            <w:r>
              <w:rPr>
                <w:sz w:val="18"/>
                <w:szCs w:val="18"/>
              </w:rPr>
              <w:t>서울로보틱스</w:t>
            </w:r>
            <w:proofErr w:type="spellEnd"/>
            <w:r>
              <w:rPr>
                <w:sz w:val="18"/>
                <w:szCs w:val="18"/>
              </w:rPr>
              <w:t xml:space="preserve"> (Seoul Robotics)</w:t>
            </w:r>
          </w:p>
        </w:tc>
      </w:tr>
      <w:tr w:rsidR="002B5377" w14:paraId="0E4A7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EA7D5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설립</w:t>
            </w:r>
          </w:p>
        </w:tc>
        <w:tc>
          <w:tcPr>
            <w:tcW w:w="7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93D1E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2017년 8월 4일 (업력 약 9년)</w:t>
            </w:r>
          </w:p>
        </w:tc>
      </w:tr>
      <w:tr w:rsidR="002B5377" w14:paraId="02C1B2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8E76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대표</w:t>
            </w:r>
          </w:p>
        </w:tc>
        <w:tc>
          <w:tcPr>
            <w:tcW w:w="7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28268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이한빈</w:t>
            </w:r>
            <w:proofErr w:type="spellEnd"/>
          </w:p>
        </w:tc>
      </w:tr>
      <w:tr w:rsidR="002B5377" w14:paraId="04E513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3BAA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본사</w:t>
            </w:r>
          </w:p>
        </w:tc>
        <w:tc>
          <w:tcPr>
            <w:tcW w:w="7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C9461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서울</w:t>
            </w:r>
          </w:p>
        </w:tc>
      </w:tr>
      <w:tr w:rsidR="002B5377" w14:paraId="3A9089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7DDD2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직원 수</w:t>
            </w:r>
          </w:p>
        </w:tc>
        <w:tc>
          <w:tcPr>
            <w:tcW w:w="7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5A03A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53명 (2026년 7월 기준)</w:t>
            </w:r>
          </w:p>
        </w:tc>
      </w:tr>
      <w:tr w:rsidR="002B5377" w14:paraId="1C1B7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5D75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상장 여부</w:t>
            </w:r>
          </w:p>
        </w:tc>
        <w:tc>
          <w:tcPr>
            <w:tcW w:w="7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3590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비상장. 2024년 7월 코스닥 예비심사 청구 → 2026년 1월 자진철회</w:t>
            </w:r>
          </w:p>
        </w:tc>
      </w:tr>
      <w:tr w:rsidR="002B5377" w14:paraId="5F1F0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09431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투자 단계</w:t>
            </w:r>
          </w:p>
        </w:tc>
        <w:tc>
          <w:tcPr>
            <w:tcW w:w="7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208F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Series B (2022년, 308억 원) → Pre-IPO 협의 (2024년, 500억 원 규모 목표)</w:t>
            </w:r>
          </w:p>
        </w:tc>
      </w:tr>
      <w:tr w:rsidR="002B5377" w14:paraId="4E5BE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B366E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누적 투자</w:t>
            </w:r>
          </w:p>
        </w:tc>
        <w:tc>
          <w:tcPr>
            <w:tcW w:w="7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3FC1D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6건, 투자자 11개사 (해외 투자자 3개사 포함)</w:t>
            </w:r>
          </w:p>
        </w:tc>
      </w:tr>
      <w:tr w:rsidR="002B5377" w14:paraId="24F99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83BC5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기업가치</w:t>
            </w:r>
          </w:p>
        </w:tc>
        <w:tc>
          <w:tcPr>
            <w:tcW w:w="7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9CCFB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시리즈 B 당시 약 2,800억 원</w:t>
            </w:r>
          </w:p>
        </w:tc>
      </w:tr>
      <w:tr w:rsidR="002B5377" w14:paraId="3721AD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8889C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M&amp;A·IPO</w:t>
            </w:r>
          </w:p>
        </w:tc>
        <w:tc>
          <w:tcPr>
            <w:tcW w:w="7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D8FC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없음</w:t>
            </w:r>
          </w:p>
        </w:tc>
      </w:tr>
    </w:tbl>
    <w:p w14:paraId="220D7411" w14:textId="77777777" w:rsidR="002B5377" w:rsidRDefault="002B5377">
      <w:pPr>
        <w:spacing w:after="100"/>
      </w:pPr>
    </w:p>
    <w:p w14:paraId="792A6D77" w14:textId="77777777" w:rsidR="002B5377" w:rsidRDefault="00000000">
      <w:pPr>
        <w:keepNext/>
        <w:keepLines/>
        <w:spacing w:before="260" w:after="110"/>
      </w:pPr>
      <w:r>
        <w:rPr>
          <w:b/>
          <w:bCs/>
          <w:color w:val="1D5E86"/>
          <w:sz w:val="23"/>
          <w:szCs w:val="23"/>
        </w:rPr>
        <w:t>과제 기준 대조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300"/>
        <w:gridCol w:w="1260"/>
      </w:tblGrid>
      <w:tr w:rsidR="002B5377" w14:paraId="5CFF5A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65E65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과제 기준</w:t>
            </w:r>
          </w:p>
        </w:tc>
        <w:tc>
          <w:tcPr>
            <w:tcW w:w="53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045BF" w14:textId="77777777" w:rsidR="002B5377" w:rsidRDefault="00000000">
            <w:pPr>
              <w:keepLines/>
            </w:pPr>
            <w:proofErr w:type="spellStart"/>
            <w:r>
              <w:rPr>
                <w:b/>
                <w:bCs/>
                <w:sz w:val="18"/>
                <w:szCs w:val="18"/>
              </w:rPr>
              <w:t>서울로보틱스</w:t>
            </w:r>
            <w:proofErr w:type="spellEnd"/>
          </w:p>
        </w:tc>
        <w:tc>
          <w:tcPr>
            <w:tcW w:w="126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0905E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판정</w:t>
            </w:r>
          </w:p>
        </w:tc>
      </w:tr>
      <w:tr w:rsidR="002B5377" w14:paraId="7EDBF3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1D172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비상장 기업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CEF5C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비상장 (장외 거래만 존재)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77A4F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충족</w:t>
            </w:r>
          </w:p>
        </w:tc>
      </w:tr>
      <w:tr w:rsidR="002B5377" w14:paraId="4F702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73493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투자 단계 Seed ~ Series C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8CDEF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Series B 완료, Pre-IPO 협의 단계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11E32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충족</w:t>
            </w:r>
          </w:p>
        </w:tc>
      </w:tr>
      <w:tr w:rsidR="002B5377" w14:paraId="387DB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FDD56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Exit 미완료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ADF1F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M&amp;A·IPO 모두 없음. 상장 시도는 철회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E688D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충족</w:t>
            </w:r>
          </w:p>
        </w:tc>
      </w:tr>
      <w:tr w:rsidR="002B5377" w14:paraId="3D7A5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0D892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혁신 기술 기반 고성장 지향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140F7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 xml:space="preserve">인프라형 자율주행이라는 독자 접근, 해외 </w:t>
            </w:r>
            <w:proofErr w:type="spellStart"/>
            <w:r>
              <w:rPr>
                <w:sz w:val="18"/>
                <w:szCs w:val="18"/>
              </w:rPr>
              <w:t>완성차</w:t>
            </w:r>
            <w:proofErr w:type="spellEnd"/>
            <w:r>
              <w:rPr>
                <w:sz w:val="18"/>
                <w:szCs w:val="18"/>
              </w:rPr>
              <w:t xml:space="preserve"> 대상 B2B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61B1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충족</w:t>
            </w:r>
          </w:p>
        </w:tc>
      </w:tr>
    </w:tbl>
    <w:p w14:paraId="1AC0E81E" w14:textId="77777777" w:rsidR="002B5377" w:rsidRDefault="002B5377">
      <w:pPr>
        <w:spacing w:after="100"/>
      </w:pPr>
    </w:p>
    <w:p w14:paraId="759588C2" w14:textId="77777777" w:rsidR="002B5377" w:rsidRDefault="00000000">
      <w:pPr>
        <w:keepLines/>
        <w:spacing w:after="110"/>
      </w:pPr>
      <w:r>
        <w:t xml:space="preserve">다만 Pre-IPO 협의와 상장 예심 청구 이력이 있으므로, 보고서에는 </w:t>
      </w:r>
      <w:r>
        <w:rPr>
          <w:b/>
          <w:bCs/>
        </w:rPr>
        <w:t>"현재 비상장이나 상장을 시도했다가 철회한 후기 단계 스타트업"</w:t>
      </w:r>
      <w:r>
        <w:t xml:space="preserve"> </w:t>
      </w:r>
      <w:proofErr w:type="spellStart"/>
      <w:r>
        <w:t>으로</w:t>
      </w:r>
      <w:proofErr w:type="spellEnd"/>
      <w:r>
        <w:t xml:space="preserve"> 정확히 기술한다. 이 사실 자체가 시장의 외부 평가를 보여주는 중요한 근거다.</w:t>
      </w:r>
    </w:p>
    <w:p w14:paraId="04AC6DB8" w14:textId="77777777" w:rsidR="002B5377" w:rsidRDefault="00000000">
      <w:pPr>
        <w:keepNext/>
        <w:keepLines/>
        <w:pageBreakBefore/>
        <w:pBdr>
          <w:bottom w:val="single" w:sz="10" w:space="0" w:color="1D5E86"/>
        </w:pBdr>
        <w:spacing w:after="160"/>
      </w:pPr>
      <w:r>
        <w:rPr>
          <w:b/>
          <w:bCs/>
          <w:color w:val="12384F"/>
          <w:sz w:val="28"/>
          <w:szCs w:val="28"/>
        </w:rPr>
        <w:lastRenderedPageBreak/>
        <w:t>2. 기술과 제품</w:t>
      </w:r>
    </w:p>
    <w:p w14:paraId="65F9ED41" w14:textId="77777777" w:rsidR="002B5377" w:rsidRDefault="00000000">
      <w:pPr>
        <w:keepNext/>
        <w:keepLines/>
        <w:spacing w:before="260" w:after="110"/>
      </w:pPr>
      <w:r>
        <w:rPr>
          <w:b/>
          <w:bCs/>
          <w:color w:val="1D5E86"/>
          <w:sz w:val="23"/>
          <w:szCs w:val="23"/>
        </w:rPr>
        <w:t>2-1. 이 회사가 푸는 문제</w:t>
      </w:r>
    </w:p>
    <w:p w14:paraId="400FC668" w14:textId="77777777" w:rsidR="002B5377" w:rsidRDefault="00000000">
      <w:pPr>
        <w:keepLines/>
        <w:spacing w:after="110"/>
      </w:pPr>
      <w:proofErr w:type="spellStart"/>
      <w:r>
        <w:t>완성차</w:t>
      </w:r>
      <w:proofErr w:type="spellEnd"/>
      <w:r>
        <w:t xml:space="preserve"> 공장에서 생산이 끝난 차량은 공장 안 야적장, 검사 라인, 출하 </w:t>
      </w:r>
      <w:proofErr w:type="spellStart"/>
      <w:r>
        <w:t>대기장</w:t>
      </w:r>
      <w:proofErr w:type="spellEnd"/>
      <w:r>
        <w:t xml:space="preserve">, </w:t>
      </w:r>
      <w:proofErr w:type="spellStart"/>
      <w:r>
        <w:t>선적장</w:t>
      </w:r>
      <w:proofErr w:type="spellEnd"/>
      <w:r>
        <w:t xml:space="preserve"> 사이를 여러 번 이동해야 한다. 이 이동은 지금도 사람이 직접 차에 타서 운전한다. 단거리 반복 작업이지만 숙련 운전 인력이 필요하고, 인건비와 인력난이 함께 커지고 있다.</w:t>
      </w:r>
    </w:p>
    <w:p w14:paraId="383B5DEC" w14:textId="77777777" w:rsidR="002B5377" w:rsidRDefault="00000000">
      <w:pPr>
        <w:keepLines/>
        <w:spacing w:after="110"/>
      </w:pPr>
      <w:r>
        <w:t xml:space="preserve">기존 자율주행 접근으로 이 문제를 풀려면 </w:t>
      </w:r>
      <w:r>
        <w:rPr>
          <w:b/>
          <w:bCs/>
        </w:rPr>
        <w:t>차량마다</w:t>
      </w:r>
      <w:r>
        <w:t xml:space="preserve"> 라이다·카메라·컴퓨터를 달아야 한다. 출고를 앞둔 완성차에 센서를 달았다 떼는 것은 현실적으로 불가능하다.</w:t>
      </w:r>
    </w:p>
    <w:p w14:paraId="588EEDEA" w14:textId="77777777" w:rsidR="002B5377" w:rsidRDefault="00000000">
      <w:pPr>
        <w:keepNext/>
        <w:keepLines/>
        <w:spacing w:before="260" w:after="110"/>
      </w:pPr>
      <w:r>
        <w:rPr>
          <w:b/>
          <w:bCs/>
          <w:color w:val="1D5E86"/>
          <w:sz w:val="23"/>
          <w:szCs w:val="23"/>
        </w:rPr>
        <w:t>2-2. 해법 — 인프라형 자율주행</w:t>
      </w:r>
    </w:p>
    <w:p w14:paraId="7E4A1946" w14:textId="77777777" w:rsidR="002B5377" w:rsidRDefault="00000000">
      <w:pPr>
        <w:keepLines/>
        <w:spacing w:after="110"/>
      </w:pPr>
      <w:proofErr w:type="spellStart"/>
      <w:r>
        <w:t>서울로보틱스는</w:t>
      </w:r>
      <w:proofErr w:type="spellEnd"/>
      <w:r>
        <w:t xml:space="preserve"> 센서를 </w:t>
      </w:r>
      <w:r>
        <w:rPr>
          <w:b/>
          <w:bCs/>
        </w:rPr>
        <w:t>차가 아니라 공간에</w:t>
      </w:r>
      <w:r>
        <w:t xml:space="preserve"> 설치한다. 야적장 곳곳에 라이다 센서 타워를 세우고, 그 타워들이 만든 3D 인지 결과를 중앙에서 통합해 차량에 원격으로 주행 명령을 내린다. 차량은 통신 모듈만 있으면 되고 개조가 필요 없다.</w:t>
      </w:r>
    </w:p>
    <w:p w14:paraId="7BB88883" w14:textId="77777777" w:rsidR="002B5377" w:rsidRDefault="002B537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30"/>
        <w:gridCol w:w="3930"/>
      </w:tblGrid>
      <w:tr w:rsidR="002B5377" w14:paraId="29BAE9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A13FB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393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D70E8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차량 탑재형 (일반 자율주행)</w:t>
            </w:r>
          </w:p>
        </w:tc>
        <w:tc>
          <w:tcPr>
            <w:tcW w:w="393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13D57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인프라 탑재형 (</w:t>
            </w:r>
            <w:proofErr w:type="spellStart"/>
            <w:r>
              <w:rPr>
                <w:b/>
                <w:bCs/>
                <w:sz w:val="18"/>
                <w:szCs w:val="18"/>
              </w:rPr>
              <w:t>서울로보틱스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2B5377" w14:paraId="7BA797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C1EB6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센서 위치</w:t>
            </w:r>
          </w:p>
        </w:tc>
        <w:tc>
          <w:tcPr>
            <w:tcW w:w="3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2CCCA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차량마다 장착</w:t>
            </w:r>
          </w:p>
        </w:tc>
        <w:tc>
          <w:tcPr>
            <w:tcW w:w="3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71C5A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공간에 고정 설치</w:t>
            </w:r>
          </w:p>
        </w:tc>
      </w:tr>
      <w:tr w:rsidR="002B5377" w14:paraId="25FAF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22F0B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대당 비용</w:t>
            </w:r>
          </w:p>
        </w:tc>
        <w:tc>
          <w:tcPr>
            <w:tcW w:w="3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3B48E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차량 수에 비례해 증가</w:t>
            </w:r>
          </w:p>
        </w:tc>
        <w:tc>
          <w:tcPr>
            <w:tcW w:w="3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2733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공간당 1회 구축 후 차량 수와 무관</w:t>
            </w:r>
          </w:p>
        </w:tc>
      </w:tr>
      <w:tr w:rsidR="002B5377" w14:paraId="1DA204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D4507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차량 개조</w:t>
            </w:r>
          </w:p>
        </w:tc>
        <w:tc>
          <w:tcPr>
            <w:tcW w:w="3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DDD75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필요</w:t>
            </w:r>
          </w:p>
        </w:tc>
        <w:tc>
          <w:tcPr>
            <w:tcW w:w="3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5A905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불필요 (</w:t>
            </w:r>
            <w:proofErr w:type="spellStart"/>
            <w:r>
              <w:rPr>
                <w:sz w:val="18"/>
                <w:szCs w:val="18"/>
              </w:rPr>
              <w:t>양산차</w:t>
            </w:r>
            <w:proofErr w:type="spellEnd"/>
            <w:r>
              <w:rPr>
                <w:sz w:val="18"/>
                <w:szCs w:val="18"/>
              </w:rPr>
              <w:t xml:space="preserve"> 그대로)</w:t>
            </w:r>
          </w:p>
        </w:tc>
      </w:tr>
      <w:tr w:rsidR="002B5377" w14:paraId="7A50F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93A5B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적용 범위</w:t>
            </w:r>
          </w:p>
        </w:tc>
        <w:tc>
          <w:tcPr>
            <w:tcW w:w="3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09E0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일반 도로 포함</w:t>
            </w:r>
          </w:p>
        </w:tc>
        <w:tc>
          <w:tcPr>
            <w:tcW w:w="3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B852D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통제된 구역(공장·항만·물류센터)</w:t>
            </w:r>
          </w:p>
        </w:tc>
      </w:tr>
      <w:tr w:rsidR="002B5377" w14:paraId="0C409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648D1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기술 난이도</w:t>
            </w:r>
          </w:p>
        </w:tc>
        <w:tc>
          <w:tcPr>
            <w:tcW w:w="3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2D1A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돌발 상황 대응까지 필요</w:t>
            </w:r>
          </w:p>
        </w:tc>
        <w:tc>
          <w:tcPr>
            <w:tcW w:w="3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31A9C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환경이 통제돼 상대적으로 낮음</w:t>
            </w:r>
          </w:p>
        </w:tc>
      </w:tr>
      <w:tr w:rsidR="002B5377" w14:paraId="2867A4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E55CE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규제 부담</w:t>
            </w:r>
          </w:p>
        </w:tc>
        <w:tc>
          <w:tcPr>
            <w:tcW w:w="3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E7ED1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도로교통 법규 적용</w:t>
            </w:r>
          </w:p>
        </w:tc>
        <w:tc>
          <w:tcPr>
            <w:tcW w:w="3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3D1E3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사유지 내 운행으로 부담이 작음</w:t>
            </w:r>
          </w:p>
        </w:tc>
      </w:tr>
    </w:tbl>
    <w:p w14:paraId="2B2E134A" w14:textId="77777777" w:rsidR="002B5377" w:rsidRDefault="00000000">
      <w:pPr>
        <w:keepLines/>
        <w:spacing w:before="40" w:after="160"/>
      </w:pPr>
      <w:r>
        <w:rPr>
          <w:i/>
          <w:iCs/>
          <w:color w:val="667788"/>
          <w:sz w:val="17"/>
          <w:szCs w:val="17"/>
        </w:rPr>
        <w:t xml:space="preserve">표 2-1. 두 접근의 비교. </w:t>
      </w:r>
      <w:proofErr w:type="spellStart"/>
      <w:r>
        <w:rPr>
          <w:i/>
          <w:iCs/>
          <w:color w:val="667788"/>
          <w:sz w:val="17"/>
          <w:szCs w:val="17"/>
        </w:rPr>
        <w:t>서울로보틱스의</w:t>
      </w:r>
      <w:proofErr w:type="spellEnd"/>
      <w:r>
        <w:rPr>
          <w:i/>
          <w:iCs/>
          <w:color w:val="667788"/>
          <w:sz w:val="17"/>
          <w:szCs w:val="17"/>
        </w:rPr>
        <w:t xml:space="preserve"> 차별성은 기술 성능이 아니라 '어디에 센서를 두는가'라는 구조 선택에서 나온다.</w:t>
      </w:r>
    </w:p>
    <w:p w14:paraId="21A6C627" w14:textId="77777777" w:rsidR="002B5377" w:rsidRDefault="00000000">
      <w:pPr>
        <w:keepNext/>
        <w:keepLines/>
        <w:spacing w:before="260" w:after="110"/>
      </w:pPr>
      <w:r>
        <w:rPr>
          <w:b/>
          <w:bCs/>
          <w:color w:val="1D5E86"/>
          <w:sz w:val="23"/>
          <w:szCs w:val="23"/>
        </w:rPr>
        <w:t>2-3. 제품 구성</w:t>
      </w:r>
    </w:p>
    <w:p w14:paraId="160C9435" w14:textId="77777777" w:rsidR="002B5377" w:rsidRDefault="00000000">
      <w:pPr>
        <w:pStyle w:val="a4"/>
        <w:keepLines/>
        <w:numPr>
          <w:ilvl w:val="0"/>
          <w:numId w:val="1"/>
        </w:numPr>
        <w:spacing w:after="110"/>
      </w:pPr>
      <w:r>
        <w:rPr>
          <w:b/>
          <w:bCs/>
        </w:rPr>
        <w:t>SENSR</w:t>
      </w:r>
      <w:r>
        <w:t xml:space="preserve"> — 라이다 원시 데이터를 해석해 사람·차량·장애물을 구분하는 3D 인지 소프트웨어. 특정 라이다 제조사에 종속되지 않는 센서 중립 구조다. 라이다 가격이 내려갈수록 이 소프트웨어의 도입 비용도 함께 내려간다.</w:t>
      </w:r>
    </w:p>
    <w:p w14:paraId="7B9E82C4" w14:textId="77777777" w:rsidR="002B5377" w:rsidRDefault="00000000">
      <w:pPr>
        <w:pStyle w:val="a4"/>
        <w:keepLines/>
        <w:numPr>
          <w:ilvl w:val="0"/>
          <w:numId w:val="1"/>
        </w:numPr>
        <w:spacing w:after="110"/>
      </w:pPr>
      <w:r>
        <w:rPr>
          <w:b/>
          <w:bCs/>
        </w:rPr>
        <w:t>LV5 CTRL TOWER</w:t>
      </w:r>
      <w:r>
        <w:t xml:space="preserve"> — SENSR 위에 올라가는 통합 제어 계층. 여러 센서 타워의 인지 결과를 합쳐 공간 전체의 디지털 트윈을 만들고, 그 안의 차량들에 경로를 지시한다. 2022년 1월 공개됐다.</w:t>
      </w:r>
    </w:p>
    <w:p w14:paraId="0B0B82AB" w14:textId="77777777" w:rsidR="002B5377" w:rsidRDefault="00000000">
      <w:pPr>
        <w:keepNext/>
        <w:keepLines/>
        <w:spacing w:before="260" w:after="110"/>
      </w:pPr>
      <w:r>
        <w:rPr>
          <w:b/>
          <w:bCs/>
          <w:color w:val="1D5E86"/>
          <w:sz w:val="23"/>
          <w:szCs w:val="23"/>
        </w:rPr>
        <w:lastRenderedPageBreak/>
        <w:t>2-4. 검증된 성능 지표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700"/>
        <w:gridCol w:w="4160"/>
      </w:tblGrid>
      <w:tr w:rsidR="002B5377" w14:paraId="567C38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093BD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지표</w:t>
            </w:r>
          </w:p>
        </w:tc>
        <w:tc>
          <w:tcPr>
            <w:tcW w:w="37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0ADA6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값</w:t>
            </w:r>
          </w:p>
        </w:tc>
        <w:tc>
          <w:tcPr>
            <w:tcW w:w="416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29A09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</w:tr>
      <w:tr w:rsidR="002B5377" w14:paraId="1A5365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573DD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작업 효율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AD5F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차량 50대 이동: 숙련 운전사 5명·1시간 → 1명·6~7분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FB8DB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인건비 절감 효과를 고객이 즉시 계산할 수 있다</w:t>
            </w:r>
          </w:p>
        </w:tc>
      </w:tr>
      <w:tr w:rsidR="002B5377" w14:paraId="27537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264F1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물류비</w:t>
            </w:r>
            <w:proofErr w:type="spellEnd"/>
            <w:r>
              <w:rPr>
                <w:sz w:val="18"/>
                <w:szCs w:val="18"/>
              </w:rPr>
              <w:t xml:space="preserve"> 절감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73942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최대 50%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C6C4D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도입 설득의 핵심 숫자</w:t>
            </w:r>
          </w:p>
        </w:tc>
      </w:tr>
      <w:tr w:rsidR="002B5377" w14:paraId="4C30F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0037C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인지 정확도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2800B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측정 오차 ±4cm, 인식률 99.9%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6F13A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차량 간격이 좁은 야적장에서 필수</w:t>
            </w:r>
          </w:p>
        </w:tc>
      </w:tr>
      <w:tr w:rsidR="002B5377" w14:paraId="7B16FF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BC13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운영 환경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0533E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폭설·폭우 등 악천후에서도 차량 내 안전요원 없이 동작, 8년간 산업 현장 데이터 축적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63975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라이다 기반의 장점이자 진입장벽</w:t>
            </w:r>
          </w:p>
        </w:tc>
      </w:tr>
      <w:tr w:rsidR="002B5377" w14:paraId="76858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8607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지식재산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57BF4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보유 특허 15건, 정부 과제 13건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12F70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기술 축적의 정량 근거 (</w:t>
            </w:r>
            <w:proofErr w:type="spellStart"/>
            <w:r>
              <w:rPr>
                <w:sz w:val="18"/>
                <w:szCs w:val="18"/>
              </w:rPr>
              <w:t>RnDcircle</w:t>
            </w:r>
            <w:proofErr w:type="spellEnd"/>
            <w:r>
              <w:rPr>
                <w:sz w:val="18"/>
                <w:szCs w:val="18"/>
              </w:rPr>
              <w:t xml:space="preserve"> 기준)</w:t>
            </w:r>
          </w:p>
        </w:tc>
      </w:tr>
    </w:tbl>
    <w:p w14:paraId="7CDD8F69" w14:textId="77777777" w:rsidR="002B5377" w:rsidRDefault="00000000">
      <w:pPr>
        <w:keepNext/>
        <w:keepLines/>
        <w:pageBreakBefore/>
        <w:pBdr>
          <w:bottom w:val="single" w:sz="10" w:space="0" w:color="1D5E86"/>
        </w:pBdr>
        <w:spacing w:after="160"/>
      </w:pPr>
      <w:r>
        <w:rPr>
          <w:b/>
          <w:bCs/>
          <w:color w:val="12384F"/>
          <w:sz w:val="28"/>
          <w:szCs w:val="28"/>
        </w:rPr>
        <w:lastRenderedPageBreak/>
        <w:t>3. 시장 분석</w:t>
      </w:r>
    </w:p>
    <w:p w14:paraId="5AD39E69" w14:textId="77777777" w:rsidR="002B5377" w:rsidRDefault="00000000">
      <w:pPr>
        <w:keepLines/>
        <w:spacing w:after="110"/>
      </w:pPr>
      <w:proofErr w:type="spellStart"/>
      <w:r>
        <w:t>서울로보틱스는</w:t>
      </w:r>
      <w:proofErr w:type="spellEnd"/>
      <w:r>
        <w:t xml:space="preserve"> 자율주행 기업이지만 매출이 일어나는 곳은 도로가 아니라 </w:t>
      </w:r>
      <w:r>
        <w:rPr>
          <w:b/>
          <w:bCs/>
        </w:rPr>
        <w:t>산업 현장의 물류</w:t>
      </w:r>
      <w:r>
        <w:t>다. 따라서 시장 규모는 자율주행차 시장이 아니라 물류 자동화 시장을 기준으로 봐야 한다.</w:t>
      </w:r>
    </w:p>
    <w:p w14:paraId="0371184F" w14:textId="77777777" w:rsidR="002B5377" w:rsidRDefault="00000000">
      <w:pPr>
        <w:keepNext/>
        <w:keepLines/>
        <w:spacing w:before="260" w:after="110"/>
      </w:pPr>
      <w:r>
        <w:rPr>
          <w:b/>
          <w:bCs/>
          <w:color w:val="1D5E86"/>
          <w:sz w:val="23"/>
          <w:szCs w:val="23"/>
        </w:rPr>
        <w:t>3-1. 물류 자동화 시장 (직접 시장)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760"/>
      </w:tblGrid>
      <w:tr w:rsidR="002B5377" w14:paraId="4BF26C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E5356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연도</w:t>
            </w:r>
          </w:p>
        </w:tc>
        <w:tc>
          <w:tcPr>
            <w:tcW w:w="32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FCC68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시장 규모</w:t>
            </w:r>
          </w:p>
        </w:tc>
        <w:tc>
          <w:tcPr>
            <w:tcW w:w="476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1742C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2B5377" w14:paraId="047D2D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917F0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81E3D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816억 5천만 달러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CF203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북미 34.84%로 최대</w:t>
            </w:r>
          </w:p>
        </w:tc>
      </w:tr>
      <w:tr w:rsidR="002B5377" w14:paraId="0D3DE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6EA6D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2026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C4585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907억 2천만 달러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3C4B4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—</w:t>
            </w:r>
          </w:p>
        </w:tc>
      </w:tr>
      <w:tr w:rsidR="002B5377" w14:paraId="54280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DA922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2031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E3206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1,327억 4천만 달러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2049D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2026~2031 CAGR 7.91%</w:t>
            </w:r>
          </w:p>
        </w:tc>
      </w:tr>
    </w:tbl>
    <w:p w14:paraId="1E6AD310" w14:textId="77777777" w:rsidR="002B5377" w:rsidRDefault="00000000">
      <w:pPr>
        <w:keepLines/>
        <w:spacing w:before="40" w:after="160"/>
      </w:pPr>
      <w:r>
        <w:rPr>
          <w:i/>
          <w:iCs/>
          <w:color w:val="667788"/>
          <w:sz w:val="17"/>
          <w:szCs w:val="17"/>
        </w:rPr>
        <w:t>표 3-1. 글로벌 물류 자동화 시장 (Mordor Intelligence)</w:t>
      </w:r>
    </w:p>
    <w:p w14:paraId="032FCD8E" w14:textId="77777777" w:rsidR="002B5377" w:rsidRDefault="00000000">
      <w:pPr>
        <w:keepLines/>
        <w:spacing w:after="110"/>
      </w:pPr>
      <w:r>
        <w:t xml:space="preserve">성장 동인 중 </w:t>
      </w:r>
      <w:r>
        <w:rPr>
          <w:b/>
          <w:bCs/>
        </w:rPr>
        <w:t>노동력 부족과 임금 상승이 CAGR</w:t>
      </w:r>
      <w:proofErr w:type="spellStart"/>
      <w:r>
        <w:rPr>
          <w:b/>
          <w:bCs/>
        </w:rPr>
        <w:t>에</w:t>
      </w:r>
      <w:proofErr w:type="spellEnd"/>
      <w:r>
        <w:rPr>
          <w:b/>
          <w:bCs/>
        </w:rPr>
        <w:t xml:space="preserve"> 1.8%p 기여</w:t>
      </w:r>
      <w:r>
        <w:t xml:space="preserve">하는 것으로 분석된다. 이는 </w:t>
      </w:r>
      <w:proofErr w:type="spellStart"/>
      <w:r>
        <w:t>서울로보틱스가</w:t>
      </w:r>
      <w:proofErr w:type="spellEnd"/>
      <w:r>
        <w:t xml:space="preserve"> 파는 가치(운전 인력 대체)와 정확히 일치한다. 아시아태평양이 CAGR 8.11%로 가장 빠르게 성장하며, 운송 자동화 부문이 창고 자동화보다 성장률이 높다(7.96%).</w:t>
      </w:r>
    </w:p>
    <w:p w14:paraId="5BED71AA" w14:textId="77777777" w:rsidR="002B5377" w:rsidRDefault="00000000">
      <w:pPr>
        <w:keepNext/>
        <w:keepLines/>
        <w:spacing w:before="260" w:after="110"/>
      </w:pPr>
      <w:r>
        <w:rPr>
          <w:b/>
          <w:bCs/>
          <w:color w:val="1D5E86"/>
          <w:sz w:val="23"/>
          <w:szCs w:val="23"/>
        </w:rPr>
        <w:t>3-2. 자동차 라이다 시장 (원가 구조에 영향)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760"/>
      </w:tblGrid>
      <w:tr w:rsidR="002B5377" w14:paraId="2B3890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E5FA0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연도</w:t>
            </w:r>
          </w:p>
        </w:tc>
        <w:tc>
          <w:tcPr>
            <w:tcW w:w="32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757EF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시장 규모</w:t>
            </w:r>
          </w:p>
        </w:tc>
        <w:tc>
          <w:tcPr>
            <w:tcW w:w="476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571B9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2B5377" w14:paraId="76C4CF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AD8EF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1090A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12억 3천만 달러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491A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—</w:t>
            </w:r>
          </w:p>
        </w:tc>
      </w:tr>
      <w:tr w:rsidR="002B5377" w14:paraId="3065B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29392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2026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4494B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16억 3천만 달러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C8275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—</w:t>
            </w:r>
          </w:p>
        </w:tc>
      </w:tr>
      <w:tr w:rsidR="002B5377" w14:paraId="506F3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FE18A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2031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C52B0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65억 4천만 달러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CDE77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2026~2031 CAGR 32.09%</w:t>
            </w:r>
          </w:p>
        </w:tc>
      </w:tr>
    </w:tbl>
    <w:p w14:paraId="56457192" w14:textId="77777777" w:rsidR="002B5377" w:rsidRDefault="00000000">
      <w:pPr>
        <w:keepLines/>
        <w:spacing w:before="40" w:after="160"/>
      </w:pPr>
      <w:r>
        <w:rPr>
          <w:i/>
          <w:iCs/>
          <w:color w:val="667788"/>
          <w:sz w:val="17"/>
          <w:szCs w:val="17"/>
        </w:rPr>
        <w:t>표 3-2. 글로벌 자동차 라이다 시장 (Mordor Intelligence)</w:t>
      </w:r>
    </w:p>
    <w:p w14:paraId="4122C182" w14:textId="77777777" w:rsidR="002B5377" w:rsidRDefault="00000000">
      <w:pPr>
        <w:keepLines/>
        <w:spacing w:after="110"/>
      </w:pPr>
      <w:r>
        <w:t xml:space="preserve">솔리드 </w:t>
      </w:r>
      <w:proofErr w:type="spellStart"/>
      <w:r>
        <w:t>스테이트</w:t>
      </w:r>
      <w:proofErr w:type="spellEnd"/>
      <w:r>
        <w:t xml:space="preserve"> 센서의 평균 판매가는 </w:t>
      </w:r>
      <w:r>
        <w:rPr>
          <w:b/>
          <w:bCs/>
        </w:rPr>
        <w:t>2023~2025년 사이 30% 이상 하락</w:t>
      </w:r>
      <w:r>
        <w:t xml:space="preserve">했고, 차량 인증 플래시 센서가 400달러 아래로 내려왔다. </w:t>
      </w:r>
      <w:proofErr w:type="spellStart"/>
      <w:r>
        <w:t>서울로보틱스는</w:t>
      </w:r>
      <w:proofErr w:type="spellEnd"/>
      <w:r>
        <w:t xml:space="preserve"> </w:t>
      </w:r>
      <w:proofErr w:type="spellStart"/>
      <w:r>
        <w:t>라이다를</w:t>
      </w:r>
      <w:proofErr w:type="spellEnd"/>
      <w:r>
        <w:t xml:space="preserve"> 만들지 않고 해석하는 회사이므로, 센서 가격 하락은 그대로 </w:t>
      </w:r>
      <w:r>
        <w:rPr>
          <w:b/>
          <w:bCs/>
        </w:rPr>
        <w:t>구축 원가 하락 = 고객 도입 장벽 하락</w:t>
      </w:r>
      <w:r>
        <w:t>으로 이어진다. 하드웨어를 만들지 않은 선택이 시장 흐름과 맞물린 부분이다.</w:t>
      </w:r>
    </w:p>
    <w:p w14:paraId="6D667F66" w14:textId="77777777" w:rsidR="002B5377" w:rsidRDefault="00000000">
      <w:pPr>
        <w:keepNext/>
        <w:keepLines/>
        <w:spacing w:before="260" w:after="110"/>
      </w:pPr>
      <w:r>
        <w:rPr>
          <w:b/>
          <w:bCs/>
          <w:color w:val="1D5E86"/>
          <w:sz w:val="23"/>
          <w:szCs w:val="23"/>
        </w:rPr>
        <w:t>3-3. 시장 접근 구조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400"/>
        <w:gridCol w:w="3860"/>
      </w:tblGrid>
      <w:tr w:rsidR="002B5377" w14:paraId="275205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270D5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44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F49C2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정의</w:t>
            </w:r>
          </w:p>
        </w:tc>
        <w:tc>
          <w:tcPr>
            <w:tcW w:w="386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D8207" w14:textId="77777777" w:rsidR="002B5377" w:rsidRDefault="00000000">
            <w:pPr>
              <w:keepLines/>
            </w:pPr>
            <w:proofErr w:type="spellStart"/>
            <w:r>
              <w:rPr>
                <w:b/>
                <w:bCs/>
                <w:sz w:val="18"/>
                <w:szCs w:val="18"/>
              </w:rPr>
              <w:t>서울로보틱스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위치</w:t>
            </w:r>
          </w:p>
        </w:tc>
      </w:tr>
      <w:tr w:rsidR="002B5377" w14:paraId="5337A1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0901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TAM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49765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글로벌 물류 자동화 시장 (2031년 1,327억 달러)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041C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장기적으로 도달 가능한 최대 범위</w:t>
            </w:r>
          </w:p>
        </w:tc>
      </w:tr>
      <w:tr w:rsidR="002B5377" w14:paraId="20B8DF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D4B9A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SAM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A19E8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완성차</w:t>
            </w:r>
            <w:proofErr w:type="spellEnd"/>
            <w:r>
              <w:rPr>
                <w:sz w:val="18"/>
                <w:szCs w:val="18"/>
              </w:rPr>
              <w:t xml:space="preserve"> 공장·항만 등 통제 구역의 차량 이동 자동화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08D4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현재 제품이 직접 겨냥하는 영역</w:t>
            </w:r>
          </w:p>
        </w:tc>
      </w:tr>
      <w:tr w:rsidR="002B5377" w14:paraId="066770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9306D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lastRenderedPageBreak/>
              <w:t>SOM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3BCCF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 xml:space="preserve">글로벌 </w:t>
            </w:r>
            <w:proofErr w:type="spellStart"/>
            <w:r>
              <w:rPr>
                <w:sz w:val="18"/>
                <w:szCs w:val="18"/>
              </w:rPr>
              <w:t>완성차</w:t>
            </w:r>
            <w:proofErr w:type="spellEnd"/>
            <w:r>
              <w:rPr>
                <w:sz w:val="18"/>
                <w:szCs w:val="18"/>
              </w:rPr>
              <w:t xml:space="preserve"> 제조사의 출고 물류 라인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F2ABD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BMW·닛산 등 개별 공장 단위 수주</w:t>
            </w:r>
          </w:p>
        </w:tc>
      </w:tr>
    </w:tbl>
    <w:p w14:paraId="4960122A" w14:textId="77777777" w:rsidR="002B5377" w:rsidRDefault="002B5377">
      <w:pPr>
        <w:spacing w:after="100"/>
      </w:pPr>
    </w:p>
    <w:p w14:paraId="05A5A1FD" w14:textId="77777777" w:rsidR="002B5377" w:rsidRDefault="00000000">
      <w:pPr>
        <w:keepLines/>
        <w:spacing w:after="110"/>
      </w:pPr>
      <w:r>
        <w:rPr>
          <w:b/>
          <w:bCs/>
        </w:rPr>
        <w:t>해석.</w:t>
      </w:r>
      <w:r>
        <w:t xml:space="preserve"> 시장 자체는 크고 성장하지만, </w:t>
      </w:r>
      <w:proofErr w:type="spellStart"/>
      <w:r>
        <w:t>서울로보틱스가</w:t>
      </w:r>
      <w:proofErr w:type="spellEnd"/>
      <w:r>
        <w:t xml:space="preserve"> 실제로 수주하는 단위는 </w:t>
      </w:r>
      <w:r>
        <w:rPr>
          <w:b/>
          <w:bCs/>
        </w:rPr>
        <w:t>공장 한 곳</w:t>
      </w:r>
      <w:r>
        <w:t>이다. 시장 규모가 매출로 바뀌려면 공장 수를 늘려야 하고, 공장마다 인프라 구축이 필요하다. 이 구조가 뒤에 나오는 '성장 속도' 리스크의 뿌리다.</w:t>
      </w:r>
    </w:p>
    <w:p w14:paraId="3E441A63" w14:textId="77777777" w:rsidR="002B5377" w:rsidRDefault="00000000">
      <w:pPr>
        <w:keepNext/>
        <w:keepLines/>
        <w:pageBreakBefore/>
        <w:pBdr>
          <w:bottom w:val="single" w:sz="10" w:space="0" w:color="1D5E86"/>
        </w:pBdr>
        <w:spacing w:after="160"/>
      </w:pPr>
      <w:r>
        <w:rPr>
          <w:b/>
          <w:bCs/>
          <w:color w:val="12384F"/>
          <w:sz w:val="28"/>
          <w:szCs w:val="28"/>
        </w:rPr>
        <w:lastRenderedPageBreak/>
        <w:t>4. 고객과 사업 레퍼런스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200"/>
        <w:gridCol w:w="2660"/>
      </w:tblGrid>
      <w:tr w:rsidR="002B5377" w14:paraId="226BAE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519A3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시점</w:t>
            </w:r>
          </w:p>
        </w:tc>
        <w:tc>
          <w:tcPr>
            <w:tcW w:w="52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55B9B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266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81789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</w:tr>
      <w:tr w:rsidR="002B5377" w14:paraId="368DE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316A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2022년 1월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90BEA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LV5 CTRL TOWER 공개. BMW 뮌헨 공장에 V2X 센서 타워 도입</w:t>
            </w:r>
          </w:p>
        </w:tc>
        <w:tc>
          <w:tcPr>
            <w:tcW w:w="2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AE48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 xml:space="preserve">글로벌 </w:t>
            </w:r>
            <w:proofErr w:type="spellStart"/>
            <w:r>
              <w:rPr>
                <w:sz w:val="18"/>
                <w:szCs w:val="18"/>
              </w:rPr>
              <w:t>완성차</w:t>
            </w:r>
            <w:proofErr w:type="spellEnd"/>
            <w:r>
              <w:rPr>
                <w:sz w:val="18"/>
                <w:szCs w:val="18"/>
              </w:rPr>
              <w:t xml:space="preserve"> 첫 레퍼런스</w:t>
            </w:r>
          </w:p>
        </w:tc>
      </w:tr>
      <w:tr w:rsidR="002B5377" w14:paraId="0CF620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AFF03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2022년 ~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61670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 xml:space="preserve">BMW 뮌헨 공장 </w:t>
            </w:r>
            <w:proofErr w:type="spellStart"/>
            <w:r>
              <w:rPr>
                <w:sz w:val="18"/>
                <w:szCs w:val="18"/>
              </w:rPr>
              <w:t>완성차</w:t>
            </w:r>
            <w:proofErr w:type="spellEnd"/>
            <w:r>
              <w:rPr>
                <w:sz w:val="18"/>
                <w:szCs w:val="18"/>
              </w:rPr>
              <w:t xml:space="preserve"> 출고 물류 자동화 운영</w:t>
            </w:r>
          </w:p>
        </w:tc>
        <w:tc>
          <w:tcPr>
            <w:tcW w:w="2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7CCBD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지속 운영 = 기술 신뢰성 입증</w:t>
            </w:r>
          </w:p>
        </w:tc>
      </w:tr>
      <w:tr w:rsidR="002B5377" w14:paraId="490FC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92D3B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917C2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LG유플러스와 라이다 기반 도로상황 인지(C-ITS) 실증</w:t>
            </w:r>
          </w:p>
        </w:tc>
        <w:tc>
          <w:tcPr>
            <w:tcW w:w="2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159D2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통신사 협업, 도로 인프라로의 확장 가능성</w:t>
            </w:r>
          </w:p>
        </w:tc>
      </w:tr>
      <w:tr w:rsidR="002B5377" w14:paraId="44D5E4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B8376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2025년 9월 29일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F4A43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일본 닛산 그룹 공장 자율주행 프로젝트 수주. 생산된 완성차를 항만·물류 거점으로 옮기는 '탁송' 공정을 LV5 CTRL TWR로 무인 자동화. 계약 규모는 양사 합의로 비공개, 기술 검증을 거쳐 수년 내 상용화 목표</w:t>
            </w:r>
          </w:p>
        </w:tc>
        <w:tc>
          <w:tcPr>
            <w:tcW w:w="2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0EB0C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 xml:space="preserve">두 번째 글로벌 </w:t>
            </w:r>
            <w:proofErr w:type="spellStart"/>
            <w:r>
              <w:rPr>
                <w:sz w:val="18"/>
                <w:szCs w:val="18"/>
              </w:rPr>
              <w:t>완성차</w:t>
            </w:r>
            <w:proofErr w:type="spellEnd"/>
            <w:r>
              <w:rPr>
                <w:sz w:val="18"/>
                <w:szCs w:val="18"/>
              </w:rPr>
              <w:t xml:space="preserve"> 고객. 일본 시장 진출 교두보</w:t>
            </w:r>
          </w:p>
        </w:tc>
      </w:tr>
      <w:tr w:rsidR="002B5377" w14:paraId="479AA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87F11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2026 ~ 2030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F9827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K-AI City 국가사업 참여 (총 198.1억 원: 국비 143.4 + 지방비 48.9). 현대차·NHN클라우드·</w:t>
            </w:r>
            <w:proofErr w:type="spellStart"/>
            <w:r>
              <w:rPr>
                <w:sz w:val="18"/>
                <w:szCs w:val="18"/>
              </w:rPr>
              <w:t>솔트룩스</w:t>
            </w:r>
            <w:proofErr w:type="spellEnd"/>
            <w:r>
              <w:rPr>
                <w:sz w:val="18"/>
                <w:szCs w:val="18"/>
              </w:rPr>
              <w:t xml:space="preserve"> 등 7개 기관 컨소시엄, 총괄 S-Traffic. 디지털 트윈·피지컬 AI 담당</w:t>
            </w:r>
          </w:p>
        </w:tc>
        <w:tc>
          <w:tcPr>
            <w:tcW w:w="2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CD5FF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국가 과제 참여로 파이프라인 확보, 도시 인프라로 확장</w:t>
            </w:r>
          </w:p>
        </w:tc>
      </w:tr>
      <w:tr w:rsidR="002B5377" w14:paraId="2F4A9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951B7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목표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0975E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일본·유럽·미국 거점 확장</w:t>
            </w:r>
          </w:p>
        </w:tc>
        <w:tc>
          <w:tcPr>
            <w:tcW w:w="2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BF2B4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해외 매출 비중 확대 전략</w:t>
            </w:r>
          </w:p>
        </w:tc>
      </w:tr>
    </w:tbl>
    <w:p w14:paraId="5BE0D070" w14:textId="77777777" w:rsidR="002B5377" w:rsidRDefault="002B5377">
      <w:pPr>
        <w:spacing w:after="100"/>
      </w:pPr>
    </w:p>
    <w:p w14:paraId="5AA94FE6" w14:textId="77777777" w:rsidR="002B5377" w:rsidRDefault="00000000">
      <w:pPr>
        <w:keepLines/>
        <w:spacing w:after="110"/>
      </w:pPr>
      <w:r>
        <w:rPr>
          <w:b/>
          <w:bCs/>
        </w:rPr>
        <w:t>관찰 1.</w:t>
      </w:r>
      <w:r>
        <w:t xml:space="preserve"> 고객이 세계적 </w:t>
      </w:r>
      <w:proofErr w:type="spellStart"/>
      <w:r>
        <w:t>완성차</w:t>
      </w:r>
      <w:proofErr w:type="spellEnd"/>
      <w:r>
        <w:t xml:space="preserve"> 기업이라는 점은 강력하지만, 반대로 </w:t>
      </w:r>
      <w:r>
        <w:rPr>
          <w:b/>
          <w:bCs/>
        </w:rPr>
        <w:t>고객 수가 적다</w:t>
      </w:r>
      <w:r>
        <w:t>. 확인되는 상용 고객은 BMW와 닛산 둘이다. 고객 집중도가 높다는 것은 한 고객의 이탈이 매출 전체를 흔든다는 뜻이다.</w:t>
      </w:r>
    </w:p>
    <w:p w14:paraId="2C6B0405" w14:textId="77777777" w:rsidR="002B5377" w:rsidRDefault="00000000">
      <w:pPr>
        <w:keepLines/>
        <w:spacing w:after="110"/>
      </w:pPr>
      <w:r>
        <w:rPr>
          <w:b/>
          <w:bCs/>
        </w:rPr>
        <w:t>관찰 3. 닛산 수주의 성격을 정확히 읽어야 한다.</w:t>
      </w:r>
      <w:r>
        <w:t xml:space="preserve"> 회사는 닛산의 연간 글로벌 생산 규모를 근거로 '안정적인 외화 </w:t>
      </w:r>
      <w:proofErr w:type="spellStart"/>
      <w:r>
        <w:t>수익원</w:t>
      </w:r>
      <w:proofErr w:type="spellEnd"/>
      <w:r>
        <w:t xml:space="preserve">'을 기대한다고 밝혔지만, 계약 규모는 비공개이고 </w:t>
      </w:r>
      <w:r>
        <w:rPr>
          <w:b/>
          <w:bCs/>
        </w:rPr>
        <w:t>'기술 검증 후 수년 내 상용화'</w:t>
      </w:r>
      <w:r>
        <w:t xml:space="preserve"> 가 목표다. 즉 2025년 9월 수주가 곧바로 2026년 매출로 잡히는 구조가 아니다. 이 시차가 밸류에이션 판단의 핵심이다.</w:t>
      </w:r>
    </w:p>
    <w:p w14:paraId="20860903" w14:textId="77777777" w:rsidR="002B5377" w:rsidRDefault="00000000">
      <w:pPr>
        <w:keepLines/>
        <w:spacing w:after="110"/>
      </w:pPr>
      <w:r>
        <w:rPr>
          <w:b/>
          <w:bCs/>
        </w:rPr>
        <w:t>관찰 2.</w:t>
      </w:r>
      <w:r>
        <w:t xml:space="preserve"> K-AI City 참여는 매출보다 </w:t>
      </w:r>
      <w:r>
        <w:rPr>
          <w:b/>
          <w:bCs/>
        </w:rPr>
        <w:t>레퍼런스와 기술 검증</w:t>
      </w:r>
      <w:r>
        <w:t>의 의미가 크다. 총사업비 198.1억 원은 7개 기관이 나누는 금액이고 2030년까지 단계적으로 집행된다.</w:t>
      </w:r>
    </w:p>
    <w:p w14:paraId="51147FB8" w14:textId="77777777" w:rsidR="002B5377" w:rsidRDefault="00000000">
      <w:pPr>
        <w:keepNext/>
        <w:keepLines/>
        <w:pageBreakBefore/>
        <w:pBdr>
          <w:bottom w:val="single" w:sz="10" w:space="0" w:color="1D5E86"/>
        </w:pBdr>
        <w:spacing w:after="160"/>
      </w:pPr>
      <w:r>
        <w:rPr>
          <w:b/>
          <w:bCs/>
          <w:color w:val="12384F"/>
          <w:sz w:val="28"/>
          <w:szCs w:val="28"/>
        </w:rPr>
        <w:lastRenderedPageBreak/>
        <w:t>5. 경쟁 분석</w:t>
      </w:r>
    </w:p>
    <w:p w14:paraId="1A74A890" w14:textId="77777777" w:rsidR="002B5377" w:rsidRDefault="00000000">
      <w:pPr>
        <w:keepNext/>
        <w:keepLines/>
        <w:spacing w:before="260" w:after="110"/>
      </w:pPr>
      <w:r>
        <w:rPr>
          <w:b/>
          <w:bCs/>
          <w:color w:val="1D5E86"/>
          <w:sz w:val="23"/>
          <w:szCs w:val="23"/>
        </w:rPr>
        <w:t>5-1. 국내 자율주행 인지 소프트웨어 기업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900"/>
        <w:gridCol w:w="2200"/>
        <w:gridCol w:w="2400"/>
        <w:gridCol w:w="2160"/>
      </w:tblGrid>
      <w:tr w:rsidR="002B5377" w14:paraId="2EC773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35350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기업</w:t>
            </w:r>
          </w:p>
        </w:tc>
        <w:tc>
          <w:tcPr>
            <w:tcW w:w="9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FE3FA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설립</w:t>
            </w:r>
          </w:p>
        </w:tc>
        <w:tc>
          <w:tcPr>
            <w:tcW w:w="22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9C556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24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45413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규모</w:t>
            </w:r>
          </w:p>
        </w:tc>
        <w:tc>
          <w:tcPr>
            <w:tcW w:w="216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A42F4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접근</w:t>
            </w:r>
          </w:p>
        </w:tc>
      </w:tr>
      <w:tr w:rsidR="002B5377" w14:paraId="5D9CAA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B3A4F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서울로보틱스</w:t>
            </w:r>
            <w:proofErr w:type="spellEnd"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8AE3C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2017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0FCDB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Series B (비상장)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114DC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매출 47.3억(2025), 53명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9F15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인프라 탑재형 라이다 인지</w:t>
            </w:r>
          </w:p>
        </w:tc>
      </w:tr>
      <w:tr w:rsidR="002B5377" w14:paraId="429F4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0931E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스트라드비젼</w:t>
            </w:r>
            <w:proofErr w:type="spellEnd"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8BDDD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2014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8AA90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코스닥 상장 (2026-06-30)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44A13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매출 181억, 영업손실 586억(2025), 242명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AAD17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차량 탑재형 카메라 인지</w:t>
            </w:r>
          </w:p>
        </w:tc>
      </w:tr>
      <w:tr w:rsidR="002B5377" w14:paraId="17E7D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A0A84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뷰런테크놀로지</w:t>
            </w:r>
            <w:proofErr w:type="spellEnd"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26536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2019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19AD0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Series A (비상장)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D015E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67명, 최근 1년 순증 24명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A4AE4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차량 탑재형 라이다 인지</w:t>
            </w:r>
          </w:p>
        </w:tc>
      </w:tr>
    </w:tbl>
    <w:p w14:paraId="34D13395" w14:textId="77777777" w:rsidR="002B5377" w:rsidRDefault="00000000">
      <w:pPr>
        <w:keepLines/>
        <w:spacing w:before="40" w:after="160"/>
      </w:pPr>
      <w:r>
        <w:rPr>
          <w:i/>
          <w:iCs/>
          <w:color w:val="667788"/>
          <w:sz w:val="17"/>
          <w:szCs w:val="17"/>
        </w:rPr>
        <w:t xml:space="preserve">표 5-1. 국내 비교 기업 (THE VC, </w:t>
      </w:r>
      <w:proofErr w:type="spellStart"/>
      <w:r>
        <w:rPr>
          <w:i/>
          <w:iCs/>
          <w:color w:val="667788"/>
          <w:sz w:val="17"/>
          <w:szCs w:val="17"/>
        </w:rPr>
        <w:t>DealSite</w:t>
      </w:r>
      <w:proofErr w:type="spellEnd"/>
      <w:r>
        <w:rPr>
          <w:i/>
          <w:iCs/>
          <w:color w:val="667788"/>
          <w:sz w:val="17"/>
          <w:szCs w:val="17"/>
        </w:rPr>
        <w:t>경제TV 기준)</w:t>
      </w:r>
    </w:p>
    <w:p w14:paraId="58B49EDD" w14:textId="77777777" w:rsidR="002B5377" w:rsidRDefault="002B5377">
      <w:pPr>
        <w:spacing w:after="100"/>
      </w:pPr>
    </w:p>
    <w:p w14:paraId="243F65EB" w14:textId="77777777" w:rsidR="002B5377" w:rsidRDefault="00000000">
      <w:pPr>
        <w:keepLines/>
        <w:spacing w:after="110"/>
      </w:pPr>
      <w:r>
        <w:rPr>
          <w:b/>
          <w:bCs/>
        </w:rPr>
        <w:t xml:space="preserve">의미 있는 비교는 </w:t>
      </w:r>
      <w:proofErr w:type="spellStart"/>
      <w:r>
        <w:rPr>
          <w:b/>
          <w:bCs/>
        </w:rPr>
        <w:t>스트라드비젼이다</w:t>
      </w:r>
      <w:proofErr w:type="spellEnd"/>
      <w:r>
        <w:rPr>
          <w:b/>
          <w:bCs/>
        </w:rPr>
        <w:t>.</w:t>
      </w:r>
      <w:r>
        <w:t xml:space="preserve"> 같은 시기에 출발한 자율주행 인지 소프트웨어 기업인데, </w:t>
      </w:r>
      <w:proofErr w:type="spellStart"/>
      <w:r>
        <w:t>스트라드비젼은</w:t>
      </w:r>
      <w:proofErr w:type="spellEnd"/>
      <w:r>
        <w:t xml:space="preserve"> 카메라 기반으로 </w:t>
      </w:r>
      <w:r>
        <w:rPr>
          <w:b/>
          <w:bCs/>
        </w:rPr>
        <w:t>양산차에 탑재</w:t>
      </w:r>
      <w:r>
        <w:t xml:space="preserve">되는 길을 택해 상장에 성공했고 직원 242명 규모로 커졌다. </w:t>
      </w:r>
      <w:proofErr w:type="spellStart"/>
      <w:r>
        <w:t>서울로보틱스는</w:t>
      </w:r>
      <w:proofErr w:type="spellEnd"/>
      <w:r>
        <w:t xml:space="preserve"> 상장에 실패했고 53명이다.</w:t>
      </w:r>
    </w:p>
    <w:p w14:paraId="2F35B5D9" w14:textId="77777777" w:rsidR="002B5377" w:rsidRDefault="00000000">
      <w:pPr>
        <w:keepLines/>
        <w:spacing w:after="110"/>
      </w:pPr>
      <w:r>
        <w:t xml:space="preserve">이 대비가 보여주는 것은 기술의 우열이 아니라 </w:t>
      </w:r>
      <w:r>
        <w:rPr>
          <w:b/>
          <w:bCs/>
        </w:rPr>
        <w:t>사업 모델의 확장 속도 차이</w:t>
      </w:r>
      <w:r>
        <w:t>다. 차량 탑재형은 한 번 채택되면 차량 대수만큼 매출이 복제되지만, 인프라형은 공장 하나를 팔면 다음 공장을 다시 팔아야 한다.</w:t>
      </w:r>
    </w:p>
    <w:p w14:paraId="3A8E18A1" w14:textId="77777777" w:rsidR="002B5377" w:rsidRDefault="00000000">
      <w:pPr>
        <w:keepNext/>
        <w:keepLines/>
        <w:spacing w:before="260" w:after="110"/>
      </w:pPr>
      <w:r>
        <w:rPr>
          <w:b/>
          <w:bCs/>
          <w:color w:val="1D5E86"/>
          <w:sz w:val="23"/>
          <w:szCs w:val="23"/>
        </w:rPr>
        <w:t xml:space="preserve">5-2. </w:t>
      </w:r>
      <w:proofErr w:type="spellStart"/>
      <w:r>
        <w:rPr>
          <w:b/>
          <w:bCs/>
          <w:color w:val="1D5E86"/>
          <w:sz w:val="23"/>
          <w:szCs w:val="23"/>
        </w:rPr>
        <w:t>스트라드비젼</w:t>
      </w:r>
      <w:proofErr w:type="spellEnd"/>
      <w:r>
        <w:rPr>
          <w:b/>
          <w:bCs/>
          <w:color w:val="1D5E86"/>
          <w:sz w:val="23"/>
          <w:szCs w:val="23"/>
        </w:rPr>
        <w:t xml:space="preserve"> 상장 결과가 주는 시사점</w:t>
      </w:r>
    </w:p>
    <w:p w14:paraId="7853A74F" w14:textId="77777777" w:rsidR="002B5377" w:rsidRDefault="00000000">
      <w:pPr>
        <w:keepLines/>
        <w:spacing w:after="110"/>
      </w:pPr>
      <w:proofErr w:type="spellStart"/>
      <w:r>
        <w:t>스트라드비젼은</w:t>
      </w:r>
      <w:proofErr w:type="spellEnd"/>
      <w:r>
        <w:t xml:space="preserve"> 2026년 6월 30일 코스닥에 상장했다. </w:t>
      </w:r>
      <w:proofErr w:type="spellStart"/>
      <w:r>
        <w:t>공모가는</w:t>
      </w:r>
      <w:proofErr w:type="spellEnd"/>
      <w:r>
        <w:t xml:space="preserve"> 희망 밴드 최하단인 12,000원으로 정해졌고, </w:t>
      </w:r>
      <w:r>
        <w:rPr>
          <w:b/>
          <w:bCs/>
        </w:rPr>
        <w:t>상장 첫날 종가 7,200원(공모가 대비 -40%)</w:t>
      </w:r>
      <w:r>
        <w:t xml:space="preserve">, 이후 4,485원까지 밀려 </w:t>
      </w:r>
      <w:r>
        <w:rPr>
          <w:b/>
          <w:bCs/>
        </w:rPr>
        <w:t>공모가 대비 약 62.6% 하락</w:t>
      </w:r>
      <w:r>
        <w:t>했다. 2025년 실적은 매출 181억 원, 영업손실 586억 원이었다.</w:t>
      </w:r>
    </w:p>
    <w:p w14:paraId="3C468533" w14:textId="77777777" w:rsidR="002B5377" w:rsidRDefault="00000000">
      <w:pPr>
        <w:keepLines/>
        <w:spacing w:after="110"/>
      </w:pPr>
      <w:r>
        <w:rPr>
          <w:b/>
          <w:bCs/>
        </w:rPr>
        <w:t xml:space="preserve">이 사례는 </w:t>
      </w:r>
      <w:proofErr w:type="spellStart"/>
      <w:r>
        <w:rPr>
          <w:b/>
          <w:bCs/>
        </w:rPr>
        <w:t>서울로보틱스</w:t>
      </w:r>
      <w:proofErr w:type="spellEnd"/>
      <w:r>
        <w:rPr>
          <w:b/>
          <w:bCs/>
        </w:rPr>
        <w:t xml:space="preserve"> 밸류에이션 판단의 직접 근거가 된다.</w:t>
      </w:r>
      <w:r>
        <w:t xml:space="preserve"> 매출이 </w:t>
      </w:r>
      <w:proofErr w:type="spellStart"/>
      <w:r>
        <w:t>서울로보틱스의</w:t>
      </w:r>
      <w:proofErr w:type="spellEnd"/>
      <w:r>
        <w:t xml:space="preserve"> 약 4배인 기업조차 적자 폭 때문에 공모 시장에서 </w:t>
      </w:r>
      <w:proofErr w:type="spellStart"/>
      <w:r>
        <w:t>외면받았다</w:t>
      </w:r>
      <w:proofErr w:type="spellEnd"/>
      <w:r>
        <w:t xml:space="preserve">. </w:t>
      </w:r>
      <w:proofErr w:type="spellStart"/>
      <w:r>
        <w:t>서울로보틱스가</w:t>
      </w:r>
      <w:proofErr w:type="spellEnd"/>
      <w:r>
        <w:t xml:space="preserve"> 2026년 1월 예심을 철회한 것이 단순한 자사 사정이 아니라 </w:t>
      </w:r>
      <w:r>
        <w:rPr>
          <w:b/>
          <w:bCs/>
        </w:rPr>
        <w:t>자율주행 소프트웨어 적자 기업 전반에 대한 시장의 냉각</w:t>
      </w:r>
      <w:r>
        <w:t>과 맞물려 있음을 보여준다.</w:t>
      </w:r>
    </w:p>
    <w:p w14:paraId="7870C6F9" w14:textId="77777777" w:rsidR="002B5377" w:rsidRDefault="00000000">
      <w:pPr>
        <w:keepLines/>
        <w:spacing w:after="110"/>
      </w:pPr>
      <w:r>
        <w:t xml:space="preserve">동시에 반론도 가능하다. </w:t>
      </w:r>
      <w:proofErr w:type="spellStart"/>
      <w:r>
        <w:t>서울로보틱스의</w:t>
      </w:r>
      <w:proofErr w:type="spellEnd"/>
      <w:r>
        <w:t xml:space="preserve"> 2024년 영업손실 118억 원은 </w:t>
      </w:r>
      <w:proofErr w:type="spellStart"/>
      <w:r>
        <w:t>스트라드비젼의</w:t>
      </w:r>
      <w:proofErr w:type="spellEnd"/>
      <w:r>
        <w:t xml:space="preserve"> 586억 원보다 훨씬 작다. 손실 규모만 놓고 보면 </w:t>
      </w:r>
      <w:r>
        <w:rPr>
          <w:b/>
          <w:bCs/>
        </w:rPr>
        <w:t xml:space="preserve">자본 효율은 </w:t>
      </w:r>
      <w:proofErr w:type="spellStart"/>
      <w:r>
        <w:rPr>
          <w:b/>
          <w:bCs/>
        </w:rPr>
        <w:t>서울로보틱스가</w:t>
      </w:r>
      <w:proofErr w:type="spellEnd"/>
      <w:r>
        <w:rPr>
          <w:b/>
          <w:bCs/>
        </w:rPr>
        <w:t xml:space="preserve"> 낫다.</w:t>
      </w:r>
      <w:r>
        <w:t xml:space="preserve"> 다만 그만큼 투자와 조직 확장도 보수적이라는 뜻이어서, 성장 속도와 생존 가능성 중 무엇을 </w:t>
      </w:r>
      <w:proofErr w:type="spellStart"/>
      <w:r>
        <w:t>중시하느냐에</w:t>
      </w:r>
      <w:proofErr w:type="spellEnd"/>
      <w:r>
        <w:t xml:space="preserve"> 따라 해석이 갈린다.</w:t>
      </w:r>
    </w:p>
    <w:p w14:paraId="198E294F" w14:textId="77777777" w:rsidR="002B5377" w:rsidRDefault="00000000">
      <w:pPr>
        <w:keepNext/>
        <w:keepLines/>
        <w:spacing w:before="260" w:after="110"/>
      </w:pPr>
      <w:r>
        <w:rPr>
          <w:b/>
          <w:bCs/>
          <w:color w:val="1D5E86"/>
          <w:sz w:val="23"/>
          <w:szCs w:val="23"/>
        </w:rPr>
        <w:lastRenderedPageBreak/>
        <w:t>5-3. 해외 경쟁</w:t>
      </w:r>
    </w:p>
    <w:p w14:paraId="7DD36FEC" w14:textId="77777777" w:rsidR="002B5377" w:rsidRDefault="00000000">
      <w:pPr>
        <w:pStyle w:val="a4"/>
        <w:keepLines/>
        <w:numPr>
          <w:ilvl w:val="0"/>
          <w:numId w:val="1"/>
        </w:numPr>
        <w:spacing w:after="110"/>
      </w:pPr>
      <w:r>
        <w:rPr>
          <w:b/>
          <w:bCs/>
        </w:rPr>
        <w:t xml:space="preserve">Applied Intuition, </w:t>
      </w:r>
      <w:proofErr w:type="spellStart"/>
      <w:r>
        <w:rPr>
          <w:b/>
          <w:bCs/>
        </w:rPr>
        <w:t>Cyngn</w:t>
      </w:r>
      <w:proofErr w:type="spellEnd"/>
      <w:r>
        <w:t xml:space="preserve"> 등 산업용 자율주행 소프트웨어 기업이 유사 영역에 있으나, 대부분 차량·장비에 자율주행을 탑재하는 방식이다.</w:t>
      </w:r>
    </w:p>
    <w:p w14:paraId="3379A1BA" w14:textId="77777777" w:rsidR="002B5377" w:rsidRDefault="00000000">
      <w:pPr>
        <w:pStyle w:val="a4"/>
        <w:keepLines/>
        <w:numPr>
          <w:ilvl w:val="0"/>
          <w:numId w:val="1"/>
        </w:numPr>
        <w:spacing w:after="110"/>
      </w:pPr>
      <w:r>
        <w:rPr>
          <w:b/>
          <w:bCs/>
        </w:rPr>
        <w:t>라이다 제조사(</w:t>
      </w:r>
      <w:proofErr w:type="spellStart"/>
      <w:r>
        <w:rPr>
          <w:b/>
          <w:bCs/>
        </w:rPr>
        <w:t>Hesai</w:t>
      </w:r>
      <w:proofErr w:type="spellEnd"/>
      <w:r>
        <w:rPr>
          <w:b/>
          <w:bCs/>
        </w:rPr>
        <w:t xml:space="preserve">, Valeo, Luminar, </w:t>
      </w:r>
      <w:proofErr w:type="spellStart"/>
      <w:r>
        <w:rPr>
          <w:b/>
          <w:bCs/>
        </w:rPr>
        <w:t>RoboSense</w:t>
      </w:r>
      <w:proofErr w:type="spellEnd"/>
      <w:r>
        <w:rPr>
          <w:b/>
          <w:bCs/>
        </w:rPr>
        <w:t xml:space="preserve"> 등)</w:t>
      </w:r>
      <w:r>
        <w:t xml:space="preserve"> 가 자체 인지 소프트웨어를 묶어 팔 경우 SENSR의 중립성 가치가 약해질 수 있다.</w:t>
      </w:r>
    </w:p>
    <w:p w14:paraId="5C3E331C" w14:textId="77777777" w:rsidR="002B5377" w:rsidRDefault="00000000">
      <w:pPr>
        <w:pStyle w:val="a4"/>
        <w:keepLines/>
        <w:numPr>
          <w:ilvl w:val="0"/>
          <w:numId w:val="1"/>
        </w:numPr>
        <w:spacing w:after="110"/>
      </w:pPr>
      <w:r>
        <w:t xml:space="preserve">인프라에 센서를 심어 양산차를 움직이는 접근을 상용화한 사례는 드물다. </w:t>
      </w:r>
      <w:r>
        <w:rPr>
          <w:b/>
          <w:bCs/>
        </w:rPr>
        <w:t>직접 경쟁자가 적다는 것은 차별성이면서 동시에 시장 검증이 덜 됐다는 뜻</w:t>
      </w:r>
      <w:r>
        <w:t>이기도 하다.</w:t>
      </w:r>
    </w:p>
    <w:p w14:paraId="593BB181" w14:textId="77777777" w:rsidR="002B5377" w:rsidRDefault="00000000">
      <w:pPr>
        <w:keepNext/>
        <w:keepLines/>
        <w:pageBreakBefore/>
        <w:pBdr>
          <w:bottom w:val="single" w:sz="10" w:space="0" w:color="1D5E86"/>
        </w:pBdr>
        <w:spacing w:after="160"/>
      </w:pPr>
      <w:r>
        <w:rPr>
          <w:b/>
          <w:bCs/>
          <w:color w:val="12384F"/>
          <w:sz w:val="28"/>
          <w:szCs w:val="28"/>
        </w:rPr>
        <w:lastRenderedPageBreak/>
        <w:t>6. 재무와 밸류에이션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900"/>
        <w:gridCol w:w="1400"/>
        <w:gridCol w:w="2400"/>
        <w:gridCol w:w="2560"/>
      </w:tblGrid>
      <w:tr w:rsidR="002B5377" w14:paraId="2AE9BC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59720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연도</w:t>
            </w:r>
          </w:p>
        </w:tc>
        <w:tc>
          <w:tcPr>
            <w:tcW w:w="19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38ABA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매출</w:t>
            </w:r>
          </w:p>
        </w:tc>
        <w:tc>
          <w:tcPr>
            <w:tcW w:w="14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DF530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증가율</w:t>
            </w:r>
          </w:p>
        </w:tc>
        <w:tc>
          <w:tcPr>
            <w:tcW w:w="24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3F068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영업손익</w:t>
            </w:r>
          </w:p>
        </w:tc>
        <w:tc>
          <w:tcPr>
            <w:tcW w:w="256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A8194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2B5377" w14:paraId="7835B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9658F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2023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A0767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28~30억 원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AB5D6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EAE27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미확인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BFF15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매출총이익률</w:t>
            </w:r>
            <w:proofErr w:type="spellEnd"/>
            <w:r>
              <w:rPr>
                <w:sz w:val="18"/>
                <w:szCs w:val="18"/>
              </w:rPr>
              <w:t xml:space="preserve"> 55%</w:t>
            </w:r>
          </w:p>
        </w:tc>
      </w:tr>
      <w:tr w:rsidR="002B5377" w14:paraId="4BE67F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F76A4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2024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73BFB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42억 원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4F42E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+49.8%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88D6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영업손실 118억 원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5C2FF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적자가 매출의 약 2.8배</w:t>
            </w:r>
          </w:p>
        </w:tc>
      </w:tr>
      <w:tr w:rsidR="002B5377" w14:paraId="44CDD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5EE3A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0615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47.3억 원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31364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+12.7%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BD346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미확인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4E625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증가율 크게 둔화</w:t>
            </w:r>
          </w:p>
        </w:tc>
      </w:tr>
    </w:tbl>
    <w:p w14:paraId="27F2F142" w14:textId="77777777" w:rsidR="002B5377" w:rsidRDefault="002B5377">
      <w:pPr>
        <w:spacing w:after="100"/>
      </w:pPr>
    </w:p>
    <w:p w14:paraId="2E1E39A9" w14:textId="77777777" w:rsidR="002B5377" w:rsidRDefault="00000000">
      <w:pPr>
        <w:keepNext/>
        <w:keepLines/>
        <w:spacing w:before="260" w:after="110"/>
      </w:pPr>
      <w:r>
        <w:rPr>
          <w:b/>
          <w:bCs/>
          <w:color w:val="1D5E86"/>
          <w:sz w:val="23"/>
          <w:szCs w:val="23"/>
        </w:rPr>
        <w:t>6-1. 밸류에이션 검토</w:t>
      </w:r>
    </w:p>
    <w:p w14:paraId="5896C336" w14:textId="77777777" w:rsidR="002B5377" w:rsidRDefault="00000000">
      <w:pPr>
        <w:keepLines/>
        <w:spacing w:after="110"/>
      </w:pPr>
      <w:r>
        <w:t xml:space="preserve">시리즈 B 당시 기업가치는 약 2,800억 원이다. 2025년 매출 47.3억 원 기준 </w:t>
      </w:r>
      <w:r>
        <w:rPr>
          <w:b/>
          <w:bCs/>
        </w:rPr>
        <w:t>주가매출비율(PSR) 약 59배</w:t>
      </w:r>
      <w:r>
        <w:t>에 해당한다. 소프트웨어 기업의 고성장 프리미엄을 감안해도 높은 수준이며, 매출 증가율이 12.7%로 둔화된 상태에서는 정당화가 어렵다.</w:t>
      </w:r>
    </w:p>
    <w:p w14:paraId="2ACBDF03" w14:textId="77777777" w:rsidR="002B5377" w:rsidRDefault="00000000">
      <w:pPr>
        <w:keepLines/>
        <w:spacing w:after="110"/>
      </w:pPr>
      <w:r>
        <w:t xml:space="preserve">더 중요한 신호는 </w:t>
      </w:r>
      <w:r>
        <w:rPr>
          <w:b/>
          <w:bCs/>
        </w:rPr>
        <w:t xml:space="preserve">2024년 12월 </w:t>
      </w:r>
      <w:proofErr w:type="spellStart"/>
      <w:r>
        <w:rPr>
          <w:b/>
          <w:bCs/>
        </w:rPr>
        <w:t>브릿지</w:t>
      </w:r>
      <w:proofErr w:type="spellEnd"/>
      <w:r>
        <w:rPr>
          <w:b/>
          <w:bCs/>
        </w:rPr>
        <w:t xml:space="preserve"> 라운드</w:t>
      </w:r>
      <w:r>
        <w:t xml:space="preserve">다. </w:t>
      </w:r>
      <w:proofErr w:type="spellStart"/>
      <w:r>
        <w:t>티케이인베스트먼트로부터</w:t>
      </w:r>
      <w:proofErr w:type="spellEnd"/>
      <w:r>
        <w:t xml:space="preserve"> 투자를 유치했는데, 금액은 비공개이고 </w:t>
      </w:r>
      <w:r>
        <w:rPr>
          <w:b/>
          <w:bCs/>
        </w:rPr>
        <w:t>기업가치는 2022년 시리즈 B와 같은 2,800억 원</w:t>
      </w:r>
      <w:r>
        <w:t xml:space="preserve">으로 유지됐다. 밸류에이션이 오르지 않은 채 자금만 보충하는 라운드를 흔히 플랫 라운드라 하며, 통상 </w:t>
      </w:r>
      <w:r>
        <w:rPr>
          <w:b/>
          <w:bCs/>
        </w:rPr>
        <w:t>다음 라운드까지 버티기 위한 가교 자금</w:t>
      </w:r>
      <w:r>
        <w:t>으로 해석한다. 2년간 기업가치가 제자리였다는 사실은 시장이 이 회사의 성장을 아직 인정하지 않았다는 방증이다.</w:t>
      </w:r>
    </w:p>
    <w:p w14:paraId="6A373B3F" w14:textId="77777777" w:rsidR="002B5377" w:rsidRDefault="00000000">
      <w:pPr>
        <w:keepLines/>
        <w:spacing w:after="110"/>
      </w:pPr>
      <w:r>
        <w:t xml:space="preserve">회사가 상장을 철회하며 밝힌 사유("기존 주주 지분가치 저평가 방지", "합리적 밸류에이션 제시")는, 공모 시장이 제시한 가격이 2,800억 원에 크게 못 미쳤음을 시사한다. 투자자 입장에서는 </w:t>
      </w:r>
      <w:r>
        <w:rPr>
          <w:b/>
          <w:bCs/>
        </w:rPr>
        <w:t>다음 라운드에서 밸류에이션 하향(다운라운드) 가능성</w:t>
      </w:r>
      <w:r>
        <w:t>을 반드시 고려해야 한다.</w:t>
      </w:r>
    </w:p>
    <w:p w14:paraId="63E8D2D3" w14:textId="77777777" w:rsidR="002B5377" w:rsidRDefault="00000000">
      <w:pPr>
        <w:keepNext/>
        <w:keepLines/>
        <w:spacing w:before="260" w:after="110"/>
      </w:pPr>
      <w:r>
        <w:rPr>
          <w:b/>
          <w:bCs/>
          <w:color w:val="1D5E86"/>
          <w:sz w:val="23"/>
          <w:szCs w:val="23"/>
        </w:rPr>
        <w:t>6-2. 현금 흐름 관점</w:t>
      </w:r>
    </w:p>
    <w:p w14:paraId="75ECDAEA" w14:textId="77777777" w:rsidR="002B5377" w:rsidRDefault="00000000">
      <w:pPr>
        <w:keepLines/>
        <w:spacing w:after="110"/>
      </w:pPr>
      <w:r>
        <w:t xml:space="preserve">2024년 영업손실 118억 원은 시리즈 B </w:t>
      </w:r>
      <w:proofErr w:type="spellStart"/>
      <w:r>
        <w:t>조달액</w:t>
      </w:r>
      <w:proofErr w:type="spellEnd"/>
      <w:r>
        <w:t xml:space="preserve"> 308억 원의 약 38%에 해당한다. 동일한 손실 규모가 이어진다면 추가 조달 없이 버틸 수 있는 기간은 길지 않다. 회사도 "보수적 비용 구조 관리로 현금 런웨이 확보"</w:t>
      </w:r>
      <w:proofErr w:type="spellStart"/>
      <w:r>
        <w:t>를</w:t>
      </w:r>
      <w:proofErr w:type="spellEnd"/>
      <w:r>
        <w:t xml:space="preserve"> </w:t>
      </w:r>
      <w:proofErr w:type="spellStart"/>
      <w:r>
        <w:t>재상장</w:t>
      </w:r>
      <w:proofErr w:type="spellEnd"/>
      <w:r>
        <w:t xml:space="preserve"> 전제로 언급했다.</w:t>
      </w:r>
    </w:p>
    <w:p w14:paraId="1A97434A" w14:textId="77777777" w:rsidR="002B5377" w:rsidRDefault="00000000">
      <w:pPr>
        <w:keepLines/>
        <w:spacing w:after="110"/>
      </w:pPr>
      <w:r>
        <w:rPr>
          <w:b/>
          <w:bCs/>
        </w:rPr>
        <w:t>2025년 영업손익은 공개 자료에서 확인되지 않는다.</w:t>
      </w:r>
      <w:r>
        <w:t xml:space="preserve"> 비상장사는 외부감사 대상일 때만 DART</w:t>
      </w:r>
      <w:proofErr w:type="spellStart"/>
      <w:r>
        <w:t>에</w:t>
      </w:r>
      <w:proofErr w:type="spellEnd"/>
      <w:r>
        <w:t xml:space="preserve"> 재무제표를 공시하며, </w:t>
      </w:r>
      <w:proofErr w:type="spellStart"/>
      <w:r>
        <w:t>서울로보틱스의</w:t>
      </w:r>
      <w:proofErr w:type="spellEnd"/>
      <w:r>
        <w:t xml:space="preserve"> 2025년 감사보고서는 검색되지 않았다. 따라서 본 보고서는 2024년 확정치(매출 42억 / 영업손실 118억)</w:t>
      </w:r>
      <w:proofErr w:type="spellStart"/>
      <w:r>
        <w:t>를</w:t>
      </w:r>
      <w:proofErr w:type="spellEnd"/>
      <w:r>
        <w:t xml:space="preserve"> 기준으로 판단하고, 2025년은 매출(47.3억)만 반영한다. 이 한계는 보고서에 명시한다.</w:t>
      </w:r>
    </w:p>
    <w:p w14:paraId="37FD2029" w14:textId="77777777" w:rsidR="002B5377" w:rsidRDefault="00000000">
      <w:pPr>
        <w:keepLines/>
        <w:spacing w:after="110"/>
      </w:pPr>
      <w:r>
        <w:rPr>
          <w:b/>
          <w:bCs/>
        </w:rPr>
        <w:t>보수적 추정:</w:t>
      </w:r>
      <w:r>
        <w:t xml:space="preserve"> 2025년 손실이 2024년과 비슷한 110억 원대라면, </w:t>
      </w:r>
      <w:proofErr w:type="spellStart"/>
      <w:r>
        <w:t>브릿지</w:t>
      </w:r>
      <w:proofErr w:type="spellEnd"/>
      <w:r>
        <w:t xml:space="preserve"> 라운드 조달분을 감안해도 2026년 중 추가 조달이 필요하다. 회사가 상장 철회 후 '보수적 비용 구조 관리'</w:t>
      </w:r>
      <w:proofErr w:type="spellStart"/>
      <w:r>
        <w:t>를</w:t>
      </w:r>
      <w:proofErr w:type="spellEnd"/>
      <w:r>
        <w:t xml:space="preserve"> 강조한 것도 같은 맥락으로 읽힌다.</w:t>
      </w:r>
    </w:p>
    <w:p w14:paraId="04C79A2B" w14:textId="77777777" w:rsidR="002B5377" w:rsidRDefault="00000000">
      <w:pPr>
        <w:keepNext/>
        <w:keepLines/>
        <w:pageBreakBefore/>
        <w:pBdr>
          <w:bottom w:val="single" w:sz="10" w:space="0" w:color="1D5E86"/>
        </w:pBdr>
        <w:spacing w:after="160"/>
      </w:pPr>
      <w:r>
        <w:rPr>
          <w:b/>
          <w:bCs/>
          <w:color w:val="12384F"/>
          <w:sz w:val="28"/>
          <w:szCs w:val="28"/>
        </w:rPr>
        <w:lastRenderedPageBreak/>
        <w:t>7. IPO 철회 — 사건 정리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B5377" w14:paraId="3DDB18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20BDB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시점</w:t>
            </w:r>
          </w:p>
        </w:tc>
        <w:tc>
          <w:tcPr>
            <w:tcW w:w="756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DBF27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사건</w:t>
            </w:r>
          </w:p>
        </w:tc>
      </w:tr>
      <w:tr w:rsidR="002B5377" w14:paraId="48047F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38AD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2022년 9월</w:t>
            </w:r>
          </w:p>
        </w:tc>
        <w:tc>
          <w:tcPr>
            <w:tcW w:w="7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607C2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시리즈 B 308억 원 유치 (</w:t>
            </w:r>
            <w:proofErr w:type="spellStart"/>
            <w:r>
              <w:rPr>
                <w:sz w:val="18"/>
                <w:szCs w:val="18"/>
              </w:rPr>
              <w:t>노앤파트너스</w:t>
            </w:r>
            <w:proofErr w:type="spellEnd"/>
            <w:r>
              <w:rPr>
                <w:sz w:val="18"/>
                <w:szCs w:val="18"/>
              </w:rPr>
              <w:t>, KB</w:t>
            </w:r>
            <w:proofErr w:type="spellStart"/>
            <w:r>
              <w:rPr>
                <w:sz w:val="18"/>
                <w:szCs w:val="18"/>
              </w:rPr>
              <w:t>인베스트먼트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퓨처플레이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액세스벤처스</w:t>
            </w:r>
            <w:proofErr w:type="spellEnd"/>
            <w:r>
              <w:rPr>
                <w:sz w:val="18"/>
                <w:szCs w:val="18"/>
              </w:rPr>
              <w:t>). 기업가치 약 2,800억 원</w:t>
            </w:r>
          </w:p>
        </w:tc>
      </w:tr>
      <w:tr w:rsidR="002B5377" w14:paraId="398AB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00284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2024년 6월</w:t>
            </w:r>
          </w:p>
        </w:tc>
        <w:tc>
          <w:tcPr>
            <w:tcW w:w="7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D76FF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 xml:space="preserve">500억 원 규모 Pre-IPO 투자 유치 협의. </w:t>
            </w:r>
            <w:proofErr w:type="spellStart"/>
            <w:r>
              <w:rPr>
                <w:sz w:val="18"/>
                <w:szCs w:val="18"/>
              </w:rPr>
              <w:t>주관사</w:t>
            </w:r>
            <w:proofErr w:type="spellEnd"/>
            <w:r>
              <w:rPr>
                <w:sz w:val="18"/>
                <w:szCs w:val="18"/>
              </w:rPr>
              <w:t xml:space="preserve"> 삼성증권, 2025년 9월 상장 목표</w:t>
            </w:r>
          </w:p>
        </w:tc>
      </w:tr>
      <w:tr w:rsidR="002B5377" w14:paraId="5D3EC7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3A494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2024년 7월</w:t>
            </w:r>
          </w:p>
        </w:tc>
        <w:tc>
          <w:tcPr>
            <w:tcW w:w="7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D6F2C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코스닥 상장 예비심사 청구. '자율주행 1호 상장'</w:t>
            </w:r>
            <w:proofErr w:type="spellStart"/>
            <w:r>
              <w:rPr>
                <w:sz w:val="18"/>
                <w:szCs w:val="18"/>
              </w:rPr>
              <w:t>으로</w:t>
            </w:r>
            <w:proofErr w:type="spellEnd"/>
            <w:r>
              <w:rPr>
                <w:sz w:val="18"/>
                <w:szCs w:val="18"/>
              </w:rPr>
              <w:t xml:space="preserve"> 주목</w:t>
            </w:r>
          </w:p>
        </w:tc>
      </w:tr>
      <w:tr w:rsidR="002B5377" w14:paraId="4D68D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EDF6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2024년 12월</w:t>
            </w:r>
          </w:p>
        </w:tc>
        <w:tc>
          <w:tcPr>
            <w:tcW w:w="7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D9563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티케이인베스트먼트로부터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브릿지</w:t>
            </w:r>
            <w:proofErr w:type="spellEnd"/>
            <w:r>
              <w:rPr>
                <w:sz w:val="18"/>
                <w:szCs w:val="18"/>
              </w:rPr>
              <w:t xml:space="preserve"> 라운드 유치. 금액 비공개, 기업가치는 시리즈 B와 동일한 2,800억 원 유지</w:t>
            </w:r>
          </w:p>
        </w:tc>
      </w:tr>
      <w:tr w:rsidR="002B5377" w14:paraId="71933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DBFB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2025년 9월</w:t>
            </w:r>
          </w:p>
        </w:tc>
        <w:tc>
          <w:tcPr>
            <w:tcW w:w="7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B0ECA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일본 닛산 그룹 공장 탁송 자동화 프로젝트 수주 (규모 비공개)</w:t>
            </w:r>
          </w:p>
        </w:tc>
      </w:tr>
      <w:tr w:rsidR="002B5377" w14:paraId="5B931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71ACB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2026년 1월 2일</w:t>
            </w:r>
          </w:p>
        </w:tc>
        <w:tc>
          <w:tcPr>
            <w:tcW w:w="7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BB171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예비심사 자진철회 (청구 약 5개월 만)</w:t>
            </w:r>
          </w:p>
        </w:tc>
      </w:tr>
      <w:tr w:rsidR="002B5377" w14:paraId="0EAD8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D849D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2026년 1월 20일</w:t>
            </w:r>
          </w:p>
        </w:tc>
        <w:tc>
          <w:tcPr>
            <w:tcW w:w="7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550E7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 xml:space="preserve">현대차그룹 출신 </w:t>
            </w:r>
            <w:proofErr w:type="spellStart"/>
            <w:r>
              <w:rPr>
                <w:sz w:val="18"/>
                <w:szCs w:val="18"/>
              </w:rPr>
              <w:t>우상길</w:t>
            </w:r>
            <w:proofErr w:type="spellEnd"/>
            <w:r>
              <w:rPr>
                <w:sz w:val="18"/>
                <w:szCs w:val="18"/>
              </w:rPr>
              <w:t xml:space="preserve"> 부사장 영입 (HMGICS CFO 역임, 현대차그룹 16년 원가·재무)</w:t>
            </w:r>
          </w:p>
        </w:tc>
      </w:tr>
      <w:tr w:rsidR="002B5377" w14:paraId="2B3E8C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9A49F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이후</w:t>
            </w:r>
          </w:p>
        </w:tc>
        <w:tc>
          <w:tcPr>
            <w:tcW w:w="7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D2919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주관사</w:t>
            </w:r>
            <w:proofErr w:type="spellEnd"/>
            <w:r>
              <w:rPr>
                <w:sz w:val="18"/>
                <w:szCs w:val="18"/>
              </w:rPr>
              <w:t xml:space="preserve"> 교체 추진, 닛산 프로젝트 상용화와 매출 확대 후 재도전</w:t>
            </w:r>
          </w:p>
        </w:tc>
      </w:tr>
    </w:tbl>
    <w:p w14:paraId="19B07E8B" w14:textId="77777777" w:rsidR="002B5377" w:rsidRDefault="002B5377">
      <w:pPr>
        <w:spacing w:after="100"/>
      </w:pPr>
    </w:p>
    <w:p w14:paraId="22F3614E" w14:textId="77777777" w:rsidR="002B5377" w:rsidRDefault="00000000">
      <w:pPr>
        <w:keepNext/>
        <w:keepLines/>
        <w:spacing w:before="260" w:after="110"/>
      </w:pPr>
      <w:r>
        <w:rPr>
          <w:b/>
          <w:bCs/>
          <w:color w:val="1D5E86"/>
          <w:sz w:val="23"/>
          <w:szCs w:val="23"/>
        </w:rPr>
        <w:t>철회의 실제 이유</w:t>
      </w:r>
    </w:p>
    <w:p w14:paraId="6DE8B9C3" w14:textId="77777777" w:rsidR="002B5377" w:rsidRDefault="00000000">
      <w:pPr>
        <w:keepLines/>
        <w:spacing w:after="110"/>
      </w:pPr>
      <w:r>
        <w:t xml:space="preserve">회사 공식 입장은 밸류에이션 문제였다. 그러나 보도에 따르면 거래소는 </w:t>
      </w:r>
      <w:r>
        <w:rPr>
          <w:b/>
          <w:bCs/>
        </w:rPr>
        <w:t>기술력은 긍정 평가</w:t>
      </w:r>
      <w:r>
        <w:t xml:space="preserve">했고, 발목을 잡은 것은 실적이다. 바이오를 제외한 기술특례 상장 기업에 </w:t>
      </w:r>
      <w:proofErr w:type="spellStart"/>
      <w:r>
        <w:rPr>
          <w:b/>
          <w:bCs/>
        </w:rPr>
        <w:t>연매출</w:t>
      </w:r>
      <w:proofErr w:type="spellEnd"/>
      <w:r>
        <w:rPr>
          <w:b/>
          <w:bCs/>
        </w:rPr>
        <w:t xml:space="preserve"> 100억 원 이상</w:t>
      </w:r>
      <w:r>
        <w:t>이라는 암묵적 기준이 엄격히 적용되는 상황에서, 2024년 매출 42억 원은 절반에도 못 미쳤다.</w:t>
      </w:r>
    </w:p>
    <w:p w14:paraId="142B522C" w14:textId="77777777" w:rsidR="002B5377" w:rsidRDefault="00000000">
      <w:pPr>
        <w:keepLines/>
        <w:spacing w:after="110"/>
      </w:pPr>
      <w:r>
        <w:rPr>
          <w:b/>
          <w:bCs/>
        </w:rPr>
        <w:t>이 사건이 평가에서 갖는 무게.</w:t>
      </w:r>
      <w:r>
        <w:t xml:space="preserve"> 우리 조가 자체적으로 "매출이 부족하다"고 판단하는 것과, 한국거래소라는 제3의 기관이 심사 과정에서 같은 결론에 도달한 것은 근거의 무게가 다르다. 투자 판단 보고서에서 가장 강한 외부 근거로 인용할 수 있다.</w:t>
      </w:r>
    </w:p>
    <w:p w14:paraId="5CFC1DDA" w14:textId="77777777" w:rsidR="002B5377" w:rsidRDefault="00000000">
      <w:pPr>
        <w:keepLines/>
        <w:spacing w:after="110"/>
      </w:pPr>
      <w:r>
        <w:rPr>
          <w:b/>
          <w:bCs/>
        </w:rPr>
        <w:t>반대 해석도 가능하다.</w:t>
      </w:r>
      <w:r>
        <w:t xml:space="preserve"> 기술 자체는 심사에서 인정받았다는 뜻이기도 하다. 즉 이 회사의 문제는 '되는 기술인가'가 아니라 '언제 팔리는가'이며, 이는 시간이 해결할 수 있는 종류의 문제다. 보고서에서는 양쪽을 모두 제시한 뒤 판단을 내린다.</w:t>
      </w:r>
    </w:p>
    <w:p w14:paraId="4F12130E" w14:textId="77777777" w:rsidR="002B5377" w:rsidRDefault="00000000">
      <w:pPr>
        <w:keepNext/>
        <w:keepLines/>
        <w:pageBreakBefore/>
        <w:pBdr>
          <w:bottom w:val="single" w:sz="10" w:space="0" w:color="1D5E86"/>
        </w:pBdr>
        <w:spacing w:after="160"/>
      </w:pPr>
      <w:r>
        <w:rPr>
          <w:b/>
          <w:bCs/>
          <w:color w:val="12384F"/>
          <w:sz w:val="28"/>
          <w:szCs w:val="28"/>
        </w:rPr>
        <w:lastRenderedPageBreak/>
        <w:t>8. 리스크 정리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4360"/>
        <w:gridCol w:w="1500"/>
      </w:tblGrid>
      <w:tr w:rsidR="002B5377" w14:paraId="194312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D848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24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2ED9D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리스크</w:t>
            </w:r>
          </w:p>
        </w:tc>
        <w:tc>
          <w:tcPr>
            <w:tcW w:w="436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2875C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근거</w:t>
            </w:r>
          </w:p>
        </w:tc>
        <w:tc>
          <w:tcPr>
            <w:tcW w:w="15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FC0C5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심각도</w:t>
            </w:r>
          </w:p>
        </w:tc>
      </w:tr>
      <w:tr w:rsidR="002B5377" w14:paraId="7525E2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9017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재무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A5CFF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매출 대비 과도한 적자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E548A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2024년 매출 42억 / 영업손실 118억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E0AED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높음</w:t>
            </w:r>
          </w:p>
        </w:tc>
      </w:tr>
      <w:tr w:rsidR="002B5377" w14:paraId="2F535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FFDE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재무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C9CB3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추가 조달 난이도 상승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45CB1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상장 철회, Pre-IPO 협의 이후 후속 라운드 불확실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4A7B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높음</w:t>
            </w:r>
          </w:p>
        </w:tc>
      </w:tr>
      <w:tr w:rsidR="002B5377" w14:paraId="57676C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E6247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시장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D15C2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성장 속도 둔화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896C1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매출 증가율 +49.8% → +12.7%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C5DCD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높음</w:t>
            </w:r>
          </w:p>
        </w:tc>
      </w:tr>
      <w:tr w:rsidR="002B5377" w14:paraId="2C26E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1BFBB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사업 구조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54551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고객 집중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13334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 xml:space="preserve">확인되는 </w:t>
            </w:r>
            <w:proofErr w:type="spellStart"/>
            <w:r>
              <w:rPr>
                <w:sz w:val="18"/>
                <w:szCs w:val="18"/>
              </w:rPr>
              <w:t>완성차</w:t>
            </w:r>
            <w:proofErr w:type="spellEnd"/>
            <w:r>
              <w:rPr>
                <w:sz w:val="18"/>
                <w:szCs w:val="18"/>
              </w:rPr>
              <w:t xml:space="preserve"> 고객이 BMW·닛산 2곳, 닛산은 상용화 전 단계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6389F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중간</w:t>
            </w:r>
          </w:p>
        </w:tc>
      </w:tr>
      <w:tr w:rsidR="002B5377" w14:paraId="3FBD5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A16E4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재무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D1120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수주와 매출의 시차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6F2D6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닛산 수주(2025-09)는 '수년 내 상용화' 목표로 단기 매출 기여가 불확실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EB90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중간</w:t>
            </w:r>
          </w:p>
        </w:tc>
      </w:tr>
      <w:tr w:rsidR="002B5377" w14:paraId="5856D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8A79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사업 구조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25221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확장성 제약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582A5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고객마다 인프라 구축 필요, 프로젝트성 매출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1D8CC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중간</w:t>
            </w:r>
          </w:p>
        </w:tc>
      </w:tr>
      <w:tr w:rsidR="002B5377" w14:paraId="7EB4F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294D6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48E50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대체 경로의 부상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4723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차량 탑재형 자율주행이 저렴해지면 인프라 우회 전략의 가치 감소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EC26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중간</w:t>
            </w:r>
          </w:p>
        </w:tc>
      </w:tr>
      <w:tr w:rsidR="002B5377" w14:paraId="72F6F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71281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조직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DE38F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인력 순증 없음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FD92B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최근 1년 입사 10명 / 퇴사 11명 (총 53명)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AEF9A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중간</w:t>
            </w:r>
          </w:p>
        </w:tc>
      </w:tr>
      <w:tr w:rsidR="002B5377" w14:paraId="23E9F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C76D0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경쟁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6C9C6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센서 제조사의 수직계열화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7A452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라이다 업체가 인지 SW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묶어 판매할 가능성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7AD24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낮음</w:t>
            </w:r>
          </w:p>
        </w:tc>
      </w:tr>
    </w:tbl>
    <w:p w14:paraId="62F2AE97" w14:textId="77777777" w:rsidR="002B5377" w:rsidRDefault="00000000">
      <w:pPr>
        <w:keepNext/>
        <w:keepLines/>
        <w:pageBreakBefore/>
        <w:pBdr>
          <w:bottom w:val="single" w:sz="10" w:space="0" w:color="1D5E86"/>
        </w:pBdr>
        <w:spacing w:after="160"/>
      </w:pPr>
      <w:r>
        <w:rPr>
          <w:b/>
          <w:bCs/>
          <w:color w:val="12384F"/>
          <w:sz w:val="28"/>
          <w:szCs w:val="28"/>
        </w:rPr>
        <w:lastRenderedPageBreak/>
        <w:t>9. Bessemer 체크리스트 적용</w:t>
      </w:r>
    </w:p>
    <w:p w14:paraId="1320BD5C" w14:textId="77777777" w:rsidR="002B5377" w:rsidRDefault="00000000">
      <w:pPr>
        <w:keepLines/>
        <w:spacing w:after="110"/>
      </w:pPr>
      <w:r>
        <w:t xml:space="preserve">Bessemer Venture Partners의 투자 평가 질문을 </w:t>
      </w:r>
      <w:proofErr w:type="spellStart"/>
      <w:r>
        <w:t>서울로보틱스에</w:t>
      </w:r>
      <w:proofErr w:type="spellEnd"/>
      <w:r>
        <w:t xml:space="preserve"> 적용한 결과다. 판정은 YES / 조건부 / NO 세 가지로 구분했다.</w:t>
      </w:r>
    </w:p>
    <w:p w14:paraId="6A0D387A" w14:textId="77777777" w:rsidR="002B5377" w:rsidRDefault="002B537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560"/>
        <w:gridCol w:w="1300"/>
      </w:tblGrid>
      <w:tr w:rsidR="002B5377" w14:paraId="2AE06C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C9A28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556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2B158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검토</w:t>
            </w:r>
          </w:p>
        </w:tc>
        <w:tc>
          <w:tcPr>
            <w:tcW w:w="13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A5B60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판정</w:t>
            </w:r>
          </w:p>
        </w:tc>
      </w:tr>
      <w:tr w:rsidR="002B5377" w14:paraId="594127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1C3BA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이 시장은 얼마나 큰가?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EC202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물류 자동화 시장 2031년 1,327억 달러(CAGR 7.91%). 다만 직접 수주 단위는 공장 1곳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5C84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YES</w:t>
            </w:r>
          </w:p>
        </w:tc>
      </w:tr>
      <w:tr w:rsidR="002B5377" w14:paraId="2A209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0E5C6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제품이 실제 문제를 해결하는가?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BB1E6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완성차</w:t>
            </w:r>
            <w:proofErr w:type="spellEnd"/>
            <w:r>
              <w:rPr>
                <w:sz w:val="18"/>
                <w:szCs w:val="18"/>
              </w:rPr>
              <w:t xml:space="preserve"> 야적장의 차량 이동은 지금도 사람이 운전. 인력난과 직결된 실존 문제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49DA4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YES</w:t>
            </w:r>
          </w:p>
        </w:tc>
      </w:tr>
      <w:tr w:rsidR="002B5377" w14:paraId="7D9C2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05845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고객이 비용을 지불할 이유가 있는가?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7198B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 xml:space="preserve">50대 이동을 5명·1시간 → 1명·6~7분. </w:t>
            </w:r>
            <w:proofErr w:type="spellStart"/>
            <w:r>
              <w:rPr>
                <w:sz w:val="18"/>
                <w:szCs w:val="18"/>
              </w:rPr>
              <w:t>물류비</w:t>
            </w:r>
            <w:proofErr w:type="spellEnd"/>
            <w:r>
              <w:rPr>
                <w:sz w:val="18"/>
                <w:szCs w:val="18"/>
              </w:rPr>
              <w:t xml:space="preserve"> 최대 50% 절감으로 ROI 계산 가능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BD87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YES</w:t>
            </w:r>
          </w:p>
        </w:tc>
      </w:tr>
      <w:tr w:rsidR="002B5377" w14:paraId="2B3311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20E90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경쟁사 대비 뚜렷한 차별성이 있는가?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5958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차량 개조가 필요 없는 인프라형 접근. 유사 상용 사례가 드묾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67FD6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YES</w:t>
            </w:r>
          </w:p>
        </w:tc>
      </w:tr>
      <w:tr w:rsidR="002B5377" w14:paraId="665DC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4F767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 xml:space="preserve">창업자와 팀은 믿을 </w:t>
            </w:r>
            <w:proofErr w:type="spellStart"/>
            <w:r>
              <w:rPr>
                <w:sz w:val="18"/>
                <w:szCs w:val="18"/>
              </w:rPr>
              <w:t>만한가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41125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라이다 인지 기술 기반 창업, 8년 지속. 현대차그룹 출신 CFO 영입으로 재무 보강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2936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YES</w:t>
            </w:r>
          </w:p>
        </w:tc>
      </w:tr>
      <w:tr w:rsidR="002B5377" w14:paraId="45092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0C3C5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초기 고객의 반응은?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3210E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BMW가 2022년부터 지속 운영, 2025년 9월 닛산 수주로 두 번째 고객 확보. 다만 규모 비공개·상용화는 수년 내 목표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7CA50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조건부</w:t>
            </w:r>
          </w:p>
        </w:tc>
      </w:tr>
      <w:tr w:rsidR="002B5377" w14:paraId="2995E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141D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수익 모델은 명확한가?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7CD70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탁송 건당 과금 구조를 지향(</w:t>
            </w:r>
            <w:proofErr w:type="spellStart"/>
            <w:r>
              <w:rPr>
                <w:sz w:val="18"/>
                <w:szCs w:val="18"/>
              </w:rPr>
              <w:t>완성차사와</w:t>
            </w:r>
            <w:proofErr w:type="spellEnd"/>
            <w:r>
              <w:rPr>
                <w:sz w:val="18"/>
                <w:szCs w:val="18"/>
              </w:rPr>
              <w:t xml:space="preserve"> 계약해 탁송 작업마다 수익 발생). 반복 매출 비중은 미공개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136F4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조건부</w:t>
            </w:r>
          </w:p>
        </w:tc>
      </w:tr>
      <w:tr w:rsidR="002B5377" w14:paraId="2FB92A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A38DA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성공한다면 정말 큰 기회인가?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3F2F3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 xml:space="preserve">글로벌 </w:t>
            </w:r>
            <w:proofErr w:type="spellStart"/>
            <w:r>
              <w:rPr>
                <w:sz w:val="18"/>
                <w:szCs w:val="18"/>
              </w:rPr>
              <w:t>완성차</w:t>
            </w:r>
            <w:proofErr w:type="spellEnd"/>
            <w:r>
              <w:rPr>
                <w:sz w:val="18"/>
                <w:szCs w:val="18"/>
              </w:rPr>
              <w:t xml:space="preserve"> 공장·항만으로 확장 시 규모는 충분. 도시 인프라(K-AI City)로도 확장 가능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C3E27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YES</w:t>
            </w:r>
          </w:p>
        </w:tc>
      </w:tr>
      <w:tr w:rsidR="002B5377" w14:paraId="4C045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24CE6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기술·운영·법률 리스크는?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D0777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기술 리스크는 낮음(상용 운영 중). 재무 리스크가 가장 큼. 사유지 운행이라 규제 부담은 작음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4606E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조건부</w:t>
            </w:r>
          </w:p>
        </w:tc>
      </w:tr>
      <w:tr w:rsidR="002B5377" w14:paraId="32A9E7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A16F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창업자가 10년을 더 쏟을 각오가 있는가?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01F87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2017년 창업 후 9년째, 상장 철회 후에도 재도전 선언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66C6A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YES</w:t>
            </w:r>
          </w:p>
        </w:tc>
      </w:tr>
    </w:tbl>
    <w:p w14:paraId="3B1CBD5D" w14:textId="77777777" w:rsidR="002B5377" w:rsidRDefault="002B5377">
      <w:pPr>
        <w:spacing w:after="100"/>
      </w:pPr>
    </w:p>
    <w:p w14:paraId="58995A92" w14:textId="77777777" w:rsidR="002B5377" w:rsidRDefault="00000000">
      <w:pPr>
        <w:keepLines/>
        <w:spacing w:after="110"/>
      </w:pPr>
      <w:r>
        <w:rPr>
          <w:b/>
          <w:bCs/>
        </w:rPr>
        <w:t>집계: YES 7 / 조건부 3 / NO 0.</w:t>
      </w:r>
      <w:r>
        <w:t xml:space="preserve"> 사업의 방향과 기술에는 결격이 없고, 조건부 항목 3개가 모두 </w:t>
      </w:r>
      <w:r>
        <w:rPr>
          <w:b/>
          <w:bCs/>
        </w:rPr>
        <w:t>"매출로 전환됐는가"</w:t>
      </w:r>
      <w:r>
        <w:t xml:space="preserve"> 라는 한 축에 몰려 있다. 이는 이 회사의 문제가 분산된 것이 아니라 한 곳에 집중돼 있음을 뜻하며, 판단 기준을 세우기 좋다.</w:t>
      </w:r>
    </w:p>
    <w:p w14:paraId="0E347F50" w14:textId="77777777" w:rsidR="002B5377" w:rsidRDefault="00000000">
      <w:pPr>
        <w:keepNext/>
        <w:keepLines/>
        <w:pageBreakBefore/>
        <w:pBdr>
          <w:bottom w:val="single" w:sz="10" w:space="0" w:color="1D5E86"/>
        </w:pBdr>
        <w:spacing w:after="160"/>
      </w:pPr>
      <w:r>
        <w:rPr>
          <w:b/>
          <w:bCs/>
          <w:color w:val="12384F"/>
          <w:sz w:val="28"/>
          <w:szCs w:val="28"/>
        </w:rPr>
        <w:lastRenderedPageBreak/>
        <w:t>10. Scorecard 평가 적용(안)</w:t>
      </w:r>
    </w:p>
    <w:p w14:paraId="0F04E599" w14:textId="77777777" w:rsidR="002B5377" w:rsidRDefault="00000000">
      <w:pPr>
        <w:keepLines/>
        <w:spacing w:after="110"/>
      </w:pPr>
      <w:r>
        <w:t>각 항목을 5점 만점으로 채점하고 비중을 곱해 100점으로 환산했다. 점수는 조 회의에서 조정한다.</w:t>
      </w:r>
    </w:p>
    <w:p w14:paraId="49E8E7A3" w14:textId="77777777" w:rsidR="002B5377" w:rsidRDefault="002B537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900"/>
        <w:gridCol w:w="4400"/>
        <w:gridCol w:w="1200"/>
        <w:gridCol w:w="1360"/>
      </w:tblGrid>
      <w:tr w:rsidR="002B5377" w14:paraId="1B5EE8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B35E1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9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EAE29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비중</w:t>
            </w:r>
          </w:p>
        </w:tc>
        <w:tc>
          <w:tcPr>
            <w:tcW w:w="44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C484A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근거</w:t>
            </w:r>
          </w:p>
        </w:tc>
        <w:tc>
          <w:tcPr>
            <w:tcW w:w="12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E2037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점수</w:t>
            </w:r>
          </w:p>
        </w:tc>
        <w:tc>
          <w:tcPr>
            <w:tcW w:w="136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6B5F2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가중</w:t>
            </w:r>
          </w:p>
        </w:tc>
      </w:tr>
      <w:tr w:rsidR="002B5377" w14:paraId="078F2C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E937E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창업자·팀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D0DA3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30%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0D6EB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9년간 기술 축적, 현대차그룹 출신 CFO 영입. 다만 조직 규모 정체(53명, 순증 없음)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1D1C2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3.5 / 5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8D7E4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21.0</w:t>
            </w:r>
          </w:p>
        </w:tc>
      </w:tr>
      <w:tr w:rsidR="002B5377" w14:paraId="1C502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D1E8D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시장성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9CE53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25%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D54D1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물류 자동화 CAGR 7.91%, 인력 부족이 성장 동인. 수주 단위가 공장 1곳이라 전환 속도가 느림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BA9C6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4.0 / 5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CCE3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20.0</w:t>
            </w:r>
          </w:p>
        </w:tc>
      </w:tr>
      <w:tr w:rsidR="002B5377" w14:paraId="369DDE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BBA35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제품·기술력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35C33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4B4F2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±4cm·99.9%, 차량 개조 불필요, BMW 상용 운영으로 검증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E660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4.5 / 5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0AA3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13.5</w:t>
            </w:r>
          </w:p>
        </w:tc>
      </w:tr>
      <w:tr w:rsidR="002B5377" w14:paraId="27DA1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BA15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경쟁 우위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99DBC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51D4C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인프라형 접근의 희소성, 센서 중립성, 특허 15건, 8년치 현장 데이터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1CAF2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4.0 / 5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373B0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8.0</w:t>
            </w:r>
          </w:p>
        </w:tc>
      </w:tr>
      <w:tr w:rsidR="002B5377" w14:paraId="57F6C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BC002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실적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211B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ECFED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 xml:space="preserve">매출 47.3억에 영업손실 118억(2024), 상장 기준 미달, 증가율 둔화. 닛산 수주는 아직 매출 </w:t>
            </w:r>
            <w:proofErr w:type="spellStart"/>
            <w:r>
              <w:rPr>
                <w:sz w:val="18"/>
                <w:szCs w:val="18"/>
              </w:rPr>
              <w:t>미반영</w:t>
            </w:r>
            <w:proofErr w:type="spellEnd"/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BC29D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1.5 / 5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5E31D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3.0</w:t>
            </w:r>
          </w:p>
        </w:tc>
      </w:tr>
      <w:tr w:rsidR="002B5377" w14:paraId="1E428F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646B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투자 조건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3F84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8AA2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 xml:space="preserve">기업가치 2,800억, PSR 약 59배. 2년째 동일 </w:t>
            </w:r>
            <w:proofErr w:type="spellStart"/>
            <w:r>
              <w:rPr>
                <w:sz w:val="18"/>
                <w:szCs w:val="18"/>
              </w:rPr>
              <w:t>밸류</w:t>
            </w:r>
            <w:proofErr w:type="spellEnd"/>
            <w:r>
              <w:rPr>
                <w:sz w:val="18"/>
                <w:szCs w:val="18"/>
              </w:rPr>
              <w:t>(플랫 라운드), 다운라운드 가능성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4D617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2.0 / 5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5F91D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4.0</w:t>
            </w:r>
          </w:p>
        </w:tc>
      </w:tr>
      <w:tr w:rsidR="002B5377" w14:paraId="682E6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1290F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합계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1105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CEF63" w14:textId="77777777" w:rsidR="002B5377" w:rsidRDefault="002B5377">
            <w:pPr>
              <w:keepLines/>
            </w:pP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8869F" w14:textId="77777777" w:rsidR="002B5377" w:rsidRDefault="002B5377">
            <w:pPr>
              <w:keepLines/>
            </w:pP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183EA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69.5</w:t>
            </w:r>
          </w:p>
        </w:tc>
      </w:tr>
    </w:tbl>
    <w:p w14:paraId="586993D6" w14:textId="77777777" w:rsidR="002B5377" w:rsidRDefault="002B5377">
      <w:pPr>
        <w:spacing w:after="100"/>
      </w:pPr>
    </w:p>
    <w:p w14:paraId="65594C96" w14:textId="77777777" w:rsidR="002B5377" w:rsidRDefault="00000000">
      <w:pPr>
        <w:keepLines/>
        <w:spacing w:after="110"/>
      </w:pPr>
      <w:r>
        <w:rPr>
          <w:b/>
          <w:bCs/>
        </w:rPr>
        <w:t>판정 기준(안):</w:t>
      </w:r>
      <w:r>
        <w:t xml:space="preserve"> 75점 이상 투자 추천, 60~75점 조건부 보류, 60점 미만 보류.</w:t>
      </w:r>
    </w:p>
    <w:p w14:paraId="2DDBFA26" w14:textId="77777777" w:rsidR="002B5377" w:rsidRDefault="00000000">
      <w:pPr>
        <w:keepLines/>
        <w:spacing w:after="110"/>
      </w:pPr>
      <w:r>
        <w:rPr>
          <w:b/>
          <w:bCs/>
        </w:rPr>
        <w:t>적용 결과: 69.5점 → 보류.</w:t>
      </w:r>
      <w:r>
        <w:t xml:space="preserve"> 기술과 시장은 높은 점수를 받지만 실적과 투자 조건이 끌어내렸다. 이 결과는 그래프의 조건 분기(보류 → 다음 스타트업 탐색)</w:t>
      </w:r>
      <w:proofErr w:type="spellStart"/>
      <w:r>
        <w:t>를</w:t>
      </w:r>
      <w:proofErr w:type="spellEnd"/>
      <w:r>
        <w:t xml:space="preserve"> 실제로 작동시키는 사례가 되므로, 구현 데모에서도 활용도가 높다.</w:t>
      </w:r>
    </w:p>
    <w:p w14:paraId="6B184D9B" w14:textId="77777777" w:rsidR="002B5377" w:rsidRDefault="00000000">
      <w:pPr>
        <w:keepLines/>
        <w:spacing w:after="110"/>
      </w:pPr>
      <w:r>
        <w:rPr>
          <w:b/>
          <w:bCs/>
        </w:rPr>
        <w:t>투자로 뒤집히는 조건(재평가 트리거):</w:t>
      </w:r>
      <w:r>
        <w:t xml:space="preserve"> ① 닛산 프로젝트가 기술 검증을 통과해 상용 계약으로 전환되고, ② 그 결과 연매출이 100억 원을 넘어 기술특례 상장 기준을 충족하며, ③ 영업손실이 매출 대비 1배 이하로 축소될 때. 이 세 조건이 충족되면 실적 항목이 1.5에서 3.5 이상으로 올라 총점이 판정 기준을 넘는다. 셋 중 ①이 나머지를 끌고 가는 선행 조건이므로, 모니터링 지표는 </w:t>
      </w:r>
      <w:r>
        <w:rPr>
          <w:b/>
          <w:bCs/>
        </w:rPr>
        <w:t>닛산 계약의 상용 전환 여부</w:t>
      </w:r>
      <w:r>
        <w:t xml:space="preserve"> 하나로 좁힌다.</w:t>
      </w:r>
    </w:p>
    <w:p w14:paraId="1E66304B" w14:textId="77777777" w:rsidR="002B5377" w:rsidRDefault="00000000">
      <w:pPr>
        <w:keepNext/>
        <w:keepLines/>
        <w:pageBreakBefore/>
        <w:pBdr>
          <w:bottom w:val="single" w:sz="10" w:space="0" w:color="1D5E86"/>
        </w:pBdr>
        <w:spacing w:after="160"/>
      </w:pPr>
      <w:r>
        <w:rPr>
          <w:b/>
          <w:bCs/>
          <w:color w:val="12384F"/>
          <w:sz w:val="28"/>
          <w:szCs w:val="28"/>
        </w:rPr>
        <w:lastRenderedPageBreak/>
        <w:t>11. RAG 투입 문서 목록</w:t>
      </w:r>
    </w:p>
    <w:p w14:paraId="51575FD2" w14:textId="77777777" w:rsidR="002B5377" w:rsidRDefault="00000000">
      <w:pPr>
        <w:keepLines/>
        <w:spacing w:after="110"/>
      </w:pPr>
      <w:r>
        <w:t>아래 자료를 각각 PDF로 저장해 벡터DB</w:t>
      </w:r>
      <w:proofErr w:type="spellStart"/>
      <w:r>
        <w:t>에</w:t>
      </w:r>
      <w:proofErr w:type="spellEnd"/>
      <w:r>
        <w:t xml:space="preserve"> 넣는다. 회사 1곳당 40~50페이지가 목표이며, 시장 리포트는 조 전체가 공유한다.</w:t>
      </w:r>
    </w:p>
    <w:p w14:paraId="2003EC6F" w14:textId="77777777" w:rsidR="002B5377" w:rsidRDefault="002B537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2900"/>
        <w:gridCol w:w="1360"/>
      </w:tblGrid>
      <w:tr w:rsidR="002B5377" w14:paraId="0318A8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21C70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42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9E4C7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자료</w:t>
            </w:r>
          </w:p>
        </w:tc>
        <w:tc>
          <w:tcPr>
            <w:tcW w:w="29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A9C4E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136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B3979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분량</w:t>
            </w:r>
          </w:p>
        </w:tc>
      </w:tr>
      <w:tr w:rsidR="002B5377" w14:paraId="1D02E5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E8265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제품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D3B67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Seoul Robotics 제품 페이지 (SENSR / LV5 CTRL TOWER)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CBFAE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seoulrobotics.org/product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220D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5p</w:t>
            </w:r>
          </w:p>
        </w:tc>
      </w:tr>
      <w:tr w:rsidR="002B5377" w14:paraId="07B9CE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97FF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제품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F0C6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 xml:space="preserve">공식 </w:t>
            </w:r>
            <w:proofErr w:type="spellStart"/>
            <w:r>
              <w:rPr>
                <w:sz w:val="18"/>
                <w:szCs w:val="18"/>
              </w:rPr>
              <w:t>뉴스룸</w:t>
            </w:r>
            <w:proofErr w:type="spellEnd"/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BDE47" w14:textId="77777777" w:rsidR="002B5377" w:rsidRDefault="00000000">
            <w:pPr>
              <w:keepLines/>
            </w:pPr>
            <w:proofErr w:type="spellStart"/>
            <w:proofErr w:type="gramStart"/>
            <w:r>
              <w:rPr>
                <w:sz w:val="18"/>
                <w:szCs w:val="18"/>
              </w:rPr>
              <w:t>seoulrobotics.tech</w:t>
            </w:r>
            <w:proofErr w:type="spellEnd"/>
            <w:proofErr w:type="gramEnd"/>
            <w:r>
              <w:rPr>
                <w:sz w:val="18"/>
                <w:szCs w:val="18"/>
              </w:rPr>
              <w:t>/newsroom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B243C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10p</w:t>
            </w:r>
          </w:p>
        </w:tc>
      </w:tr>
      <w:tr w:rsidR="002B5377" w14:paraId="15ED2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7031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3FF64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TechCrunch — BMW 공장 V2X 센서 타워 도입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94EE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techcrunch.com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5013C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3p</w:t>
            </w:r>
          </w:p>
        </w:tc>
      </w:tr>
      <w:tr w:rsidR="002B5377" w14:paraId="5F526A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67F14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60BB1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The Robot Report — Level 5 Control Tower 발표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B4E95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therobotreport.com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27656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3p</w:t>
            </w:r>
          </w:p>
        </w:tc>
      </w:tr>
      <w:tr w:rsidR="002B5377" w14:paraId="4033D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4FA7D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A982D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전자신문 — 오차 ±4cm, 인식률 99.9%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CDF7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etnews.com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5F8BB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2p</w:t>
            </w:r>
          </w:p>
        </w:tc>
      </w:tr>
      <w:tr w:rsidR="002B5377" w14:paraId="18A9D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2B5E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고객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9352A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 xml:space="preserve">Logistics Manager — BMW </w:t>
            </w:r>
            <w:proofErr w:type="spellStart"/>
            <w:r>
              <w:rPr>
                <w:sz w:val="18"/>
                <w:szCs w:val="18"/>
              </w:rPr>
              <w:t>라스트마일</w:t>
            </w:r>
            <w:proofErr w:type="spellEnd"/>
            <w:r>
              <w:rPr>
                <w:sz w:val="18"/>
                <w:szCs w:val="18"/>
              </w:rPr>
              <w:t xml:space="preserve"> 물류 자동화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9425C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logisticsmanager.com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37C72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2p</w:t>
            </w:r>
          </w:p>
        </w:tc>
      </w:tr>
      <w:tr w:rsidR="002B5377" w14:paraId="18A21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9515E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고객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36D1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인공지능신문 — LG유플러스 C-ITS 실증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D2BC7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aitimes.kr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54704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2p</w:t>
            </w:r>
          </w:p>
        </w:tc>
      </w:tr>
      <w:tr w:rsidR="002B5377" w14:paraId="7D37B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E496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재무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B081E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머니투데이</w:t>
            </w:r>
            <w:proofErr w:type="spellEnd"/>
            <w:r>
              <w:rPr>
                <w:sz w:val="18"/>
                <w:szCs w:val="18"/>
              </w:rPr>
              <w:t xml:space="preserve"> — 코스닥 예심 자진철회 (매출 42억·영업손실 118억)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0E2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mt.co.kr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31BA1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3p</w:t>
            </w:r>
          </w:p>
        </w:tc>
      </w:tr>
      <w:tr w:rsidR="002B5377" w14:paraId="06B01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38E4B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재무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6BFD1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 xml:space="preserve">서울경제 — 예심 철회 후 </w:t>
            </w:r>
            <w:proofErr w:type="spellStart"/>
            <w:r>
              <w:rPr>
                <w:sz w:val="18"/>
                <w:szCs w:val="18"/>
              </w:rPr>
              <w:t>주관사</w:t>
            </w:r>
            <w:proofErr w:type="spellEnd"/>
            <w:r>
              <w:rPr>
                <w:sz w:val="18"/>
                <w:szCs w:val="18"/>
              </w:rPr>
              <w:t xml:space="preserve"> 교체 추진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99654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sedaily.com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919D0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2p</w:t>
            </w:r>
          </w:p>
        </w:tc>
      </w:tr>
      <w:tr w:rsidR="002B5377" w14:paraId="578CDB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0A9C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경영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E1ADF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머니투데이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우상길</w:t>
            </w:r>
            <w:proofErr w:type="spellEnd"/>
            <w:r>
              <w:rPr>
                <w:sz w:val="18"/>
                <w:szCs w:val="18"/>
              </w:rPr>
              <w:t xml:space="preserve"> 부사장 영입, </w:t>
            </w:r>
            <w:proofErr w:type="spellStart"/>
            <w:r>
              <w:rPr>
                <w:sz w:val="18"/>
                <w:szCs w:val="18"/>
              </w:rPr>
              <w:t>물류비</w:t>
            </w:r>
            <w:proofErr w:type="spellEnd"/>
            <w:r>
              <w:rPr>
                <w:sz w:val="18"/>
                <w:szCs w:val="18"/>
              </w:rPr>
              <w:t xml:space="preserve"> 50% 절감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9C637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mt.co.kr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5E05A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3p</w:t>
            </w:r>
          </w:p>
        </w:tc>
      </w:tr>
      <w:tr w:rsidR="002B5377" w14:paraId="1886EC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2576D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투자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0C352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중소기업신문 — 시리즈B 308억·기업가치 2,800억·Pre-IPO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1E8A5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smedaily.co.kr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6E332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3p</w:t>
            </w:r>
          </w:p>
        </w:tc>
      </w:tr>
      <w:tr w:rsidR="002B5377" w14:paraId="79E025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CB82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투자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1AA73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THE VC 기업정보 (매출·라운드·</w:t>
            </w:r>
            <w:proofErr w:type="spellStart"/>
            <w:r>
              <w:rPr>
                <w:sz w:val="18"/>
                <w:szCs w:val="18"/>
              </w:rPr>
              <w:t>직원수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4E866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thevc.kr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47D1B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2p</w:t>
            </w:r>
          </w:p>
        </w:tc>
      </w:tr>
      <w:tr w:rsidR="002B5377" w14:paraId="7AE6E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90F1C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확장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55B5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벤처스퀘어 — K-AI City 참여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E2551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venturesquare.net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A9946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3p</w:t>
            </w:r>
          </w:p>
        </w:tc>
      </w:tr>
      <w:tr w:rsidR="002B5377" w14:paraId="30F028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DA161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팀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4C135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뉴시스</w:t>
            </w:r>
            <w:proofErr w:type="spellEnd"/>
            <w:r>
              <w:rPr>
                <w:sz w:val="18"/>
                <w:szCs w:val="18"/>
              </w:rPr>
              <w:t xml:space="preserve"> 인터뷰 — </w:t>
            </w:r>
            <w:proofErr w:type="spellStart"/>
            <w:r>
              <w:rPr>
                <w:sz w:val="18"/>
                <w:szCs w:val="18"/>
              </w:rPr>
              <w:t>라이다로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물류비</w:t>
            </w:r>
            <w:proofErr w:type="spellEnd"/>
            <w:r>
              <w:rPr>
                <w:sz w:val="18"/>
                <w:szCs w:val="18"/>
              </w:rPr>
              <w:t xml:space="preserve"> 확 줄인다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4E63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newsis.com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0D5A0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3p</w:t>
            </w:r>
          </w:p>
        </w:tc>
      </w:tr>
      <w:tr w:rsidR="002B5377" w14:paraId="5734F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F8EE0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팀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8D3F4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더에이아이</w:t>
            </w:r>
            <w:proofErr w:type="spellEnd"/>
            <w:r>
              <w:rPr>
                <w:sz w:val="18"/>
                <w:szCs w:val="18"/>
              </w:rPr>
              <w:t xml:space="preserve"> 인터뷰 — 인력 부족, 자율주행으로 메꾼다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83AC5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newstheai.com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3461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3p</w:t>
            </w:r>
          </w:p>
        </w:tc>
      </w:tr>
      <w:tr w:rsidR="002B5377" w14:paraId="09CBC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F4ABB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고객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29D6E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바이라인네트워크</w:t>
            </w:r>
            <w:proofErr w:type="spellEnd"/>
            <w:r>
              <w:rPr>
                <w:sz w:val="18"/>
                <w:szCs w:val="18"/>
              </w:rPr>
              <w:t xml:space="preserve"> — 닛산 그룹 공장 자율주행 프로젝트 수주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E7953" w14:textId="77777777" w:rsidR="002B5377" w:rsidRDefault="00000000">
            <w:pPr>
              <w:keepLines/>
            </w:pPr>
            <w:proofErr w:type="spellStart"/>
            <w:proofErr w:type="gramStart"/>
            <w:r>
              <w:rPr>
                <w:sz w:val="18"/>
                <w:szCs w:val="18"/>
              </w:rPr>
              <w:t>byline.network</w:t>
            </w:r>
            <w:proofErr w:type="spellEnd"/>
            <w:proofErr w:type="gramEnd"/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425C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3p</w:t>
            </w:r>
          </w:p>
        </w:tc>
      </w:tr>
      <w:tr w:rsidR="002B5377" w14:paraId="08100D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2575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lastRenderedPageBreak/>
              <w:t>투자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0DF8E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머니투데이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브릿지</w:t>
            </w:r>
            <w:proofErr w:type="spellEnd"/>
            <w:r>
              <w:rPr>
                <w:sz w:val="18"/>
                <w:szCs w:val="18"/>
              </w:rPr>
              <w:t xml:space="preserve"> 라운드, 몸값 2,800억 유지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D3390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mt.co.kr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FE13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2p</w:t>
            </w:r>
          </w:p>
        </w:tc>
      </w:tr>
      <w:tr w:rsidR="002B5377" w14:paraId="61D4F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8CC94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D276E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RnDcircle</w:t>
            </w:r>
            <w:proofErr w:type="spellEnd"/>
            <w:r>
              <w:rPr>
                <w:sz w:val="18"/>
                <w:szCs w:val="18"/>
              </w:rPr>
              <w:t xml:space="preserve"> — 특허 15건·정부 과제 13건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E5C62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app.rndcircle.io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B08FF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2p</w:t>
            </w:r>
          </w:p>
        </w:tc>
      </w:tr>
      <w:tr w:rsidR="002B5377" w14:paraId="7ADDB8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CA50F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시장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513BB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Mordor Intelligence — 물류 자동화 시장 보고서 요약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2BA42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mordorintelligence.kr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06134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5p</w:t>
            </w:r>
          </w:p>
        </w:tc>
      </w:tr>
      <w:tr w:rsidR="002B5377" w14:paraId="6CF5E8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25B7B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시장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C428C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Mordor Intelligence — 자동차 라이다 시장 보고서 요약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1A590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mordorintelligence.kr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961B2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5p</w:t>
            </w:r>
          </w:p>
        </w:tc>
      </w:tr>
      <w:tr w:rsidR="002B5377" w14:paraId="4B5DD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1DC7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경쟁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A3655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 xml:space="preserve">THE VC — </w:t>
            </w:r>
            <w:proofErr w:type="spellStart"/>
            <w:r>
              <w:rPr>
                <w:sz w:val="18"/>
                <w:szCs w:val="18"/>
              </w:rPr>
              <w:t>스트라드비젼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뷰런테크놀로지</w:t>
            </w:r>
            <w:proofErr w:type="spellEnd"/>
            <w:r>
              <w:rPr>
                <w:sz w:val="18"/>
                <w:szCs w:val="18"/>
              </w:rPr>
              <w:t xml:space="preserve"> 기업정보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328F5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thevc.kr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6FCD1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4p</w:t>
            </w:r>
          </w:p>
        </w:tc>
      </w:tr>
      <w:tr w:rsidR="002B5377" w14:paraId="349CC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7DEE5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경쟁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EF811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DealSite</w:t>
            </w:r>
            <w:proofErr w:type="spellEnd"/>
            <w:r>
              <w:rPr>
                <w:sz w:val="18"/>
                <w:szCs w:val="18"/>
              </w:rPr>
              <w:t xml:space="preserve">경제TV — </w:t>
            </w:r>
            <w:proofErr w:type="spellStart"/>
            <w:r>
              <w:rPr>
                <w:sz w:val="18"/>
                <w:szCs w:val="18"/>
              </w:rPr>
              <w:t>스트라드비젼</w:t>
            </w:r>
            <w:proofErr w:type="spellEnd"/>
            <w:r>
              <w:rPr>
                <w:sz w:val="18"/>
                <w:szCs w:val="18"/>
              </w:rPr>
              <w:t xml:space="preserve"> 상장 후 주가·실적 분석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F8E34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news.dealsitetv.com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F1530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3p</w:t>
            </w:r>
          </w:p>
        </w:tc>
      </w:tr>
    </w:tbl>
    <w:p w14:paraId="7E0D7D79" w14:textId="77777777" w:rsidR="002B5377" w:rsidRDefault="002B5377">
      <w:pPr>
        <w:spacing w:after="100"/>
      </w:pPr>
    </w:p>
    <w:p w14:paraId="669383AA" w14:textId="77777777" w:rsidR="002B5377" w:rsidRDefault="00000000">
      <w:pPr>
        <w:keepLines/>
        <w:spacing w:after="110"/>
      </w:pPr>
      <w:r>
        <w:rPr>
          <w:b/>
          <w:bCs/>
        </w:rPr>
        <w:t>합계 약 73페이지.</w:t>
      </w:r>
      <w:r>
        <w:t xml:space="preserve"> 이 중 시장 자료 10페이지는 조 공통으로 쓰므로 </w:t>
      </w:r>
      <w:proofErr w:type="spellStart"/>
      <w:r>
        <w:t>서울로보틱스</w:t>
      </w:r>
      <w:proofErr w:type="spellEnd"/>
      <w:r>
        <w:t xml:space="preserve"> 전용 분량은 약 63페이지다. 200페이지 예산에서 4개 회사를 다룬다면 회사당 40페이지 선으로 줄여야 하며, 우선순위는 재무·고객·기술 순으로 남긴다.</w:t>
      </w:r>
    </w:p>
    <w:p w14:paraId="442F0293" w14:textId="77777777" w:rsidR="002B5377" w:rsidRDefault="00000000">
      <w:pPr>
        <w:keepNext/>
        <w:keepLines/>
        <w:spacing w:before="260" w:after="110"/>
      </w:pPr>
      <w:r>
        <w:rPr>
          <w:b/>
          <w:bCs/>
          <w:color w:val="1D5E86"/>
          <w:sz w:val="23"/>
          <w:szCs w:val="23"/>
        </w:rPr>
        <w:t>검색 성능 측정용 정답 세트(초안)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560"/>
      </w:tblGrid>
      <w:tr w:rsidR="002B5377" w14:paraId="79DE99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297DE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456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91103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정답 문서</w:t>
            </w:r>
          </w:p>
        </w:tc>
      </w:tr>
      <w:tr w:rsidR="002B5377" w14:paraId="1A745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29AAF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서울로보틱스의</w:t>
            </w:r>
            <w:proofErr w:type="spellEnd"/>
            <w:r>
              <w:rPr>
                <w:sz w:val="18"/>
                <w:szCs w:val="18"/>
              </w:rPr>
              <w:t xml:space="preserve"> 2024년 영업손실은 얼마인가?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522C9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머니투데이</w:t>
            </w:r>
            <w:proofErr w:type="spellEnd"/>
            <w:r>
              <w:rPr>
                <w:sz w:val="18"/>
                <w:szCs w:val="18"/>
              </w:rPr>
              <w:t xml:space="preserve"> 예심 철회 기사</w:t>
            </w:r>
          </w:p>
        </w:tc>
      </w:tr>
      <w:tr w:rsidR="002B5377" w14:paraId="49517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0141C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코스닥 상장 예비심사를 철회한 이유는?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0600B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머니투데이</w:t>
            </w:r>
            <w:proofErr w:type="spellEnd"/>
            <w:r>
              <w:rPr>
                <w:sz w:val="18"/>
                <w:szCs w:val="18"/>
              </w:rPr>
              <w:t xml:space="preserve"> 예심 철회 기사</w:t>
            </w:r>
          </w:p>
        </w:tc>
      </w:tr>
      <w:tr w:rsidR="002B5377" w14:paraId="37C72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1FAB3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차량 50대를 옮기는 데 걸리는 시간은?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B98F1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머니투데이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우상길</w:t>
            </w:r>
            <w:proofErr w:type="spellEnd"/>
            <w:r>
              <w:rPr>
                <w:sz w:val="18"/>
                <w:szCs w:val="18"/>
              </w:rPr>
              <w:t xml:space="preserve"> 부사장 영입 기사</w:t>
            </w:r>
          </w:p>
        </w:tc>
      </w:tr>
      <w:tr w:rsidR="002B5377" w14:paraId="4636F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F0120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LV5 CTRL TOWER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도입한 </w:t>
            </w:r>
            <w:proofErr w:type="spellStart"/>
            <w:r>
              <w:rPr>
                <w:sz w:val="18"/>
                <w:szCs w:val="18"/>
              </w:rPr>
              <w:t>완성차</w:t>
            </w:r>
            <w:proofErr w:type="spellEnd"/>
            <w:r>
              <w:rPr>
                <w:sz w:val="18"/>
                <w:szCs w:val="18"/>
              </w:rPr>
              <w:t xml:space="preserve"> 공장은?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B2C81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TechCrunch / Logistics Manager</w:t>
            </w:r>
          </w:p>
        </w:tc>
      </w:tr>
      <w:tr w:rsidR="002B5377" w14:paraId="48A728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263F8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라이다 인지 정확도는?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201AE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전자신문 기사</w:t>
            </w:r>
          </w:p>
        </w:tc>
      </w:tr>
      <w:tr w:rsidR="002B5377" w14:paraId="62F40C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73FAF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시리즈 B 투자자는 누구인가?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30C85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중소기업신문 기사</w:t>
            </w:r>
          </w:p>
        </w:tc>
      </w:tr>
      <w:tr w:rsidR="002B5377" w14:paraId="082C4F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E4DD9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K-AI City 사업 규모는?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D477C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벤처스퀘어 기사</w:t>
            </w:r>
          </w:p>
        </w:tc>
      </w:tr>
      <w:tr w:rsidR="002B5377" w14:paraId="0BB95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3068A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닛산 공장에서 자동화하는 공정은 무엇인가?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EA629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바이라인네트워크</w:t>
            </w:r>
            <w:proofErr w:type="spellEnd"/>
            <w:r>
              <w:rPr>
                <w:sz w:val="18"/>
                <w:szCs w:val="18"/>
              </w:rPr>
              <w:t xml:space="preserve"> 닛산 수주 기사</w:t>
            </w:r>
          </w:p>
        </w:tc>
      </w:tr>
      <w:tr w:rsidR="002B5377" w14:paraId="5C52F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7FB85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서울로보틱스가</w:t>
            </w:r>
            <w:proofErr w:type="spellEnd"/>
            <w:r>
              <w:rPr>
                <w:sz w:val="18"/>
                <w:szCs w:val="18"/>
              </w:rPr>
              <w:t xml:space="preserve"> 보유한 특허는 몇 건인가?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9168C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RnDcircle</w:t>
            </w:r>
            <w:proofErr w:type="spellEnd"/>
            <w:r>
              <w:rPr>
                <w:sz w:val="18"/>
                <w:szCs w:val="18"/>
              </w:rPr>
              <w:t xml:space="preserve"> 기업정보</w:t>
            </w:r>
          </w:p>
        </w:tc>
      </w:tr>
      <w:tr w:rsidR="002B5377" w14:paraId="3ABE1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E738A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물류 자동화 시장의 2031년 규모는?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37435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Mordor 물류 자동화 보고서</w:t>
            </w:r>
          </w:p>
        </w:tc>
      </w:tr>
    </w:tbl>
    <w:p w14:paraId="7FE67F43" w14:textId="131B2E97" w:rsidR="002B5377" w:rsidRDefault="002B5377" w:rsidP="00AE722F">
      <w:pPr>
        <w:keepNext/>
        <w:keepLines/>
        <w:pageBreakBefore/>
        <w:pBdr>
          <w:bottom w:val="single" w:sz="10" w:space="0" w:color="1D5E86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2B5377" w14:paraId="28B168B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D223A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20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6F2B2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확인 시도</w:t>
            </w:r>
          </w:p>
        </w:tc>
        <w:tc>
          <w:tcPr>
            <w:tcW w:w="5160" w:type="dxa"/>
            <w:shd w:val="clear" w:color="auto" w:fill="E8EF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97885" w14:textId="77777777" w:rsidR="002B5377" w:rsidRDefault="00000000">
            <w:pPr>
              <w:keepLines/>
            </w:pPr>
            <w:r>
              <w:rPr>
                <w:b/>
                <w:bCs/>
                <w:sz w:val="18"/>
                <w:szCs w:val="18"/>
              </w:rPr>
              <w:t>결과와 대응</w:t>
            </w:r>
          </w:p>
        </w:tc>
      </w:tr>
      <w:tr w:rsidR="002B5377" w14:paraId="0373C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A6176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2025년 영업손익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9BBD0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DART 공시, 기업정보 플랫폼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7137F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 xml:space="preserve">미확인. 비상장사는 외부감사 대상일 때만 공시 의무가 있으며 2025년 감사보고서가 검색되지 않음. </w:t>
            </w:r>
            <w:r>
              <w:rPr>
                <w:b/>
                <w:bCs/>
                <w:sz w:val="18"/>
                <w:szCs w:val="18"/>
              </w:rPr>
              <w:t>2024년 확정치(영업손실 118억)</w:t>
            </w:r>
            <w:proofErr w:type="spellStart"/>
            <w:r>
              <w:rPr>
                <w:b/>
                <w:bCs/>
                <w:sz w:val="18"/>
                <w:szCs w:val="18"/>
              </w:rPr>
              <w:t>를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기준으로 판단</w:t>
            </w:r>
          </w:p>
        </w:tc>
      </w:tr>
      <w:tr w:rsidR="002B5377" w14:paraId="4E005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92560" w14:textId="77777777" w:rsidR="002B5377" w:rsidRDefault="00000000">
            <w:pPr>
              <w:keepLines/>
            </w:pPr>
            <w:proofErr w:type="spellStart"/>
            <w:r>
              <w:rPr>
                <w:sz w:val="18"/>
                <w:szCs w:val="18"/>
              </w:rPr>
              <w:t>현금성</w:t>
            </w:r>
            <w:proofErr w:type="spellEnd"/>
            <w:r>
              <w:rPr>
                <w:sz w:val="18"/>
                <w:szCs w:val="18"/>
              </w:rPr>
              <w:t xml:space="preserve"> 자산·런웨이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B7DC2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DART 공시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469EB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미확인. 위와 동일한 이유. 손실 규모와 조달 이력으로 정성 추정만 수행</w:t>
            </w:r>
          </w:p>
        </w:tc>
      </w:tr>
      <w:tr w:rsidR="002B5377" w14:paraId="1F912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B1667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닛산 계약 규모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755F2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수주 보도 6건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8E761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 xml:space="preserve">양사 합의로 </w:t>
            </w:r>
            <w:r>
              <w:rPr>
                <w:b/>
                <w:bCs/>
                <w:sz w:val="18"/>
                <w:szCs w:val="18"/>
              </w:rPr>
              <w:t>비공개</w:t>
            </w:r>
            <w:r>
              <w:rPr>
                <w:sz w:val="18"/>
                <w:szCs w:val="18"/>
              </w:rPr>
              <w:t>. 규모 대신 '수년 내 상용화 목표'라는 일정 정보로 대체</w:t>
            </w:r>
          </w:p>
        </w:tc>
      </w:tr>
      <w:tr w:rsidR="002B5377" w14:paraId="4E41FE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70186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반복 매출 비중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23E1B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IR 자료, 보도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57623" w14:textId="77777777" w:rsidR="002B5377" w:rsidRDefault="00000000">
            <w:pPr>
              <w:keepLines/>
            </w:pPr>
            <w:r>
              <w:rPr>
                <w:sz w:val="18"/>
                <w:szCs w:val="18"/>
              </w:rPr>
              <w:t>미공개. 탁송 건당 과금 지향이라는 사업 구조 설명으로 대체</w:t>
            </w:r>
          </w:p>
        </w:tc>
      </w:tr>
    </w:tbl>
    <w:p w14:paraId="54DB88E7" w14:textId="77777777" w:rsidR="002B5377" w:rsidRDefault="002B5377">
      <w:pPr>
        <w:spacing w:after="100"/>
      </w:pPr>
    </w:p>
    <w:p w14:paraId="051FE23C" w14:textId="77777777" w:rsidR="002B5377" w:rsidRDefault="00000000">
      <w:pPr>
        <w:keepLines/>
        <w:spacing w:after="110"/>
      </w:pPr>
      <w:r>
        <w:rPr>
          <w:b/>
          <w:bCs/>
        </w:rPr>
        <w:t>해결된 항목:</w:t>
      </w:r>
      <w:r>
        <w:t xml:space="preserve"> 특허 15건·정부 과제 13건(</w:t>
      </w:r>
      <w:proofErr w:type="spellStart"/>
      <w:r>
        <w:t>RnDcircle</w:t>
      </w:r>
      <w:proofErr w:type="spellEnd"/>
      <w:r>
        <w:t xml:space="preserve">), 2024년 12월 </w:t>
      </w:r>
      <w:proofErr w:type="spellStart"/>
      <w:r>
        <w:t>브릿지</w:t>
      </w:r>
      <w:proofErr w:type="spellEnd"/>
      <w:r>
        <w:t xml:space="preserve"> 라운드의 성격(</w:t>
      </w:r>
      <w:proofErr w:type="spellStart"/>
      <w:r>
        <w:t>티케이인베스트먼트,</w:t>
      </w:r>
      <w:proofErr w:type="spellEnd"/>
      <w:r>
        <w:t xml:space="preserve"> 기업가치 2,800억 유지), 닛산 수주 시점과 내용(2025년 9월, 탁송 공정 자동화), </w:t>
      </w:r>
      <w:proofErr w:type="spellStart"/>
      <w:r>
        <w:t>스트라드비젼</w:t>
      </w:r>
      <w:proofErr w:type="spellEnd"/>
      <w:r>
        <w:t xml:space="preserve"> 실적과 상장 결과(2025년 매출 181억·영업손실 586억, 2026년 6월 상장 후 공모가 대비 -62.6%)는 본문에 모두 반영했다.</w:t>
      </w:r>
    </w:p>
    <w:p w14:paraId="3336C2E2" w14:textId="77777777" w:rsidR="002B5377" w:rsidRDefault="00000000">
      <w:pPr>
        <w:keepNext/>
        <w:keepLines/>
        <w:pageBreakBefore/>
        <w:pBdr>
          <w:bottom w:val="single" w:sz="10" w:space="0" w:color="1D5E86"/>
        </w:pBdr>
        <w:spacing w:after="160"/>
      </w:pPr>
      <w:r>
        <w:rPr>
          <w:b/>
          <w:bCs/>
          <w:color w:val="12384F"/>
          <w:sz w:val="28"/>
          <w:szCs w:val="28"/>
        </w:rPr>
        <w:lastRenderedPageBreak/>
        <w:t>REFERENCE</w:t>
      </w:r>
    </w:p>
    <w:p w14:paraId="56DF1C96" w14:textId="77777777" w:rsidR="002B5377" w:rsidRDefault="00000000">
      <w:pPr>
        <w:keepLines/>
        <w:spacing w:after="120"/>
      </w:pPr>
      <w:r>
        <w:rPr>
          <w:b/>
          <w:bCs/>
        </w:rPr>
        <w:t>웹페이지</w:t>
      </w:r>
    </w:p>
    <w:p w14:paraId="48588115" w14:textId="77777777" w:rsidR="002B5377" w:rsidRDefault="00000000">
      <w:pPr>
        <w:pStyle w:val="a4"/>
        <w:keepLines/>
        <w:numPr>
          <w:ilvl w:val="0"/>
          <w:numId w:val="1"/>
        </w:numPr>
        <w:spacing w:after="110"/>
      </w:pPr>
      <w:proofErr w:type="spellStart"/>
      <w:r>
        <w:t>머니투데이</w:t>
      </w:r>
      <w:proofErr w:type="spellEnd"/>
      <w:r>
        <w:t xml:space="preserve">(2026-01-02). ‘자율주행 1호 상장’ 도전 </w:t>
      </w:r>
      <w:proofErr w:type="spellStart"/>
      <w:r>
        <w:t>서울로보틱스</w:t>
      </w:r>
      <w:proofErr w:type="spellEnd"/>
      <w:r>
        <w:t>, 코스닥 예심 자진철회 왜. mt.co.kr/future/2026/01/02/2026010216213118017</w:t>
      </w:r>
    </w:p>
    <w:p w14:paraId="065CCD43" w14:textId="77777777" w:rsidR="002B5377" w:rsidRDefault="00000000">
      <w:pPr>
        <w:pStyle w:val="a4"/>
        <w:keepLines/>
        <w:numPr>
          <w:ilvl w:val="0"/>
          <w:numId w:val="1"/>
        </w:numPr>
        <w:spacing w:after="110"/>
      </w:pPr>
      <w:proofErr w:type="spellStart"/>
      <w:r>
        <w:t>머니투데이</w:t>
      </w:r>
      <w:proofErr w:type="spellEnd"/>
      <w:r>
        <w:t xml:space="preserve">(2026-01-20). </w:t>
      </w:r>
      <w:proofErr w:type="spellStart"/>
      <w:r>
        <w:t>서울로보틱스</w:t>
      </w:r>
      <w:proofErr w:type="spellEnd"/>
      <w:r>
        <w:t xml:space="preserve">, 현대차그룹 출신 </w:t>
      </w:r>
      <w:proofErr w:type="spellStart"/>
      <w:r>
        <w:t>우상길</w:t>
      </w:r>
      <w:proofErr w:type="spellEnd"/>
      <w:r>
        <w:t xml:space="preserve"> 부사장 영입…“글로벌 상용화 속도”. mt.co.kr/future/2026/01/20/2026012009111694624</w:t>
      </w:r>
    </w:p>
    <w:p w14:paraId="313B3385" w14:textId="77777777" w:rsidR="002B5377" w:rsidRDefault="00000000">
      <w:pPr>
        <w:pStyle w:val="a4"/>
        <w:keepLines/>
        <w:numPr>
          <w:ilvl w:val="0"/>
          <w:numId w:val="1"/>
        </w:numPr>
        <w:spacing w:after="110"/>
      </w:pPr>
      <w:r>
        <w:t xml:space="preserve">서울경제(2026). </w:t>
      </w:r>
      <w:proofErr w:type="spellStart"/>
      <w:r>
        <w:t>서울로보틱스</w:t>
      </w:r>
      <w:proofErr w:type="spellEnd"/>
      <w:r>
        <w:t xml:space="preserve">, 상장 예심 철회 후 </w:t>
      </w:r>
      <w:proofErr w:type="spellStart"/>
      <w:r>
        <w:t>주관사</w:t>
      </w:r>
      <w:proofErr w:type="spellEnd"/>
      <w:r>
        <w:t xml:space="preserve"> 교체 추진. sedaily.com/article/20003282</w:t>
      </w:r>
    </w:p>
    <w:p w14:paraId="4734474A" w14:textId="77777777" w:rsidR="002B5377" w:rsidRDefault="00000000">
      <w:pPr>
        <w:pStyle w:val="a4"/>
        <w:keepLines/>
        <w:numPr>
          <w:ilvl w:val="0"/>
          <w:numId w:val="1"/>
        </w:numPr>
        <w:spacing w:after="110"/>
      </w:pPr>
      <w:proofErr w:type="spellStart"/>
      <w:r>
        <w:t>머니투데이</w:t>
      </w:r>
      <w:proofErr w:type="spellEnd"/>
      <w:r>
        <w:t xml:space="preserve">(2024-12-03). 자율주행 솔루션 </w:t>
      </w:r>
      <w:proofErr w:type="spellStart"/>
      <w:r>
        <w:t>서울로보틱스</w:t>
      </w:r>
      <w:proofErr w:type="spellEnd"/>
      <w:r>
        <w:t xml:space="preserve">, </w:t>
      </w:r>
      <w:proofErr w:type="spellStart"/>
      <w:r>
        <w:t>브릿지</w:t>
      </w:r>
      <w:proofErr w:type="spellEnd"/>
      <w:r>
        <w:t xml:space="preserve"> 투자유치…몸값 2800억. mt.co.kr/future/2024/12/03/2024120314231862235</w:t>
      </w:r>
    </w:p>
    <w:p w14:paraId="3B9FB0C8" w14:textId="77777777" w:rsidR="002B5377" w:rsidRDefault="00000000">
      <w:pPr>
        <w:pStyle w:val="a4"/>
        <w:keepLines/>
        <w:numPr>
          <w:ilvl w:val="0"/>
          <w:numId w:val="1"/>
        </w:numPr>
        <w:spacing w:after="110"/>
      </w:pPr>
      <w:proofErr w:type="spellStart"/>
      <w:r>
        <w:t>바이라인네트워크</w:t>
      </w:r>
      <w:proofErr w:type="spellEnd"/>
      <w:r>
        <w:t xml:space="preserve">(2025-09-29). </w:t>
      </w:r>
      <w:proofErr w:type="spellStart"/>
      <w:r>
        <w:t>서울로보틱스</w:t>
      </w:r>
      <w:proofErr w:type="spellEnd"/>
      <w:r>
        <w:t xml:space="preserve">, </w:t>
      </w:r>
      <w:proofErr w:type="spellStart"/>
      <w:r>
        <w:t>日</w:t>
      </w:r>
      <w:proofErr w:type="spellEnd"/>
      <w:r>
        <w:t xml:space="preserve"> 닛산 그룹 공장 자율주행 프로젝트 수주. </w:t>
      </w:r>
      <w:proofErr w:type="spellStart"/>
      <w:proofErr w:type="gramStart"/>
      <w:r>
        <w:t>byline.network</w:t>
      </w:r>
      <w:proofErr w:type="spellEnd"/>
      <w:proofErr w:type="gramEnd"/>
      <w:r>
        <w:t>/2025/09/29-404</w:t>
      </w:r>
    </w:p>
    <w:p w14:paraId="784DCCC2" w14:textId="77777777" w:rsidR="002B5377" w:rsidRDefault="00000000">
      <w:pPr>
        <w:pStyle w:val="a4"/>
        <w:keepLines/>
        <w:numPr>
          <w:ilvl w:val="0"/>
          <w:numId w:val="1"/>
        </w:numPr>
        <w:spacing w:after="110"/>
      </w:pPr>
      <w:proofErr w:type="spellStart"/>
      <w:r>
        <w:t>DealSite</w:t>
      </w:r>
      <w:proofErr w:type="spellEnd"/>
      <w:r>
        <w:t>경제TV(2026). [</w:t>
      </w:r>
      <w:proofErr w:type="spellStart"/>
      <w:r>
        <w:t>기특</w:t>
      </w:r>
      <w:proofErr w:type="spellEnd"/>
      <w:r>
        <w:t xml:space="preserve"> 거품] </w:t>
      </w:r>
      <w:proofErr w:type="spellStart"/>
      <w:r>
        <w:t>스트라드비젼</w:t>
      </w:r>
      <w:proofErr w:type="spellEnd"/>
      <w:r>
        <w:t>: 600억 적자기업의 장밋빛 전망, 주가는 ‘처참’. news.dealsitetv.com/articles/173309</w:t>
      </w:r>
    </w:p>
    <w:p w14:paraId="5BB52217" w14:textId="77777777" w:rsidR="002B5377" w:rsidRDefault="00000000">
      <w:pPr>
        <w:pStyle w:val="a4"/>
        <w:keepLines/>
        <w:numPr>
          <w:ilvl w:val="0"/>
          <w:numId w:val="1"/>
        </w:numPr>
        <w:spacing w:after="110"/>
      </w:pPr>
      <w:proofErr w:type="spellStart"/>
      <w:r>
        <w:t>RnDcircle</w:t>
      </w:r>
      <w:proofErr w:type="spellEnd"/>
      <w:r>
        <w:t>. (주)</w:t>
      </w:r>
      <w:proofErr w:type="spellStart"/>
      <w:r>
        <w:t>서울로보틱스</w:t>
      </w:r>
      <w:proofErr w:type="spellEnd"/>
      <w:r>
        <w:t xml:space="preserve"> 기업 정보 — 특허 15건, 정부 과제 13건. app.rndcircle.io</w:t>
      </w:r>
    </w:p>
    <w:p w14:paraId="4EE9B0AF" w14:textId="77777777" w:rsidR="002B5377" w:rsidRDefault="00000000">
      <w:pPr>
        <w:pStyle w:val="a4"/>
        <w:keepLines/>
        <w:numPr>
          <w:ilvl w:val="0"/>
          <w:numId w:val="1"/>
        </w:numPr>
        <w:spacing w:after="110"/>
      </w:pPr>
      <w:r>
        <w:t xml:space="preserve">중소기업신문. 석학들이 만든 </w:t>
      </w:r>
      <w:proofErr w:type="spellStart"/>
      <w:r>
        <w:t>서울로보틱스</w:t>
      </w:r>
      <w:proofErr w:type="spellEnd"/>
      <w:r>
        <w:t xml:space="preserve"> ‘500억’ 투자 유치 IPO 간다. smedaily.co.kr/news/</w:t>
      </w:r>
      <w:proofErr w:type="spellStart"/>
      <w:r>
        <w:t>articleView.html?idxno</w:t>
      </w:r>
      <w:proofErr w:type="spellEnd"/>
      <w:r>
        <w:t>=294177</w:t>
      </w:r>
    </w:p>
    <w:p w14:paraId="762C0BBA" w14:textId="77777777" w:rsidR="002B5377" w:rsidRDefault="00000000">
      <w:pPr>
        <w:pStyle w:val="a4"/>
        <w:keepLines/>
        <w:numPr>
          <w:ilvl w:val="0"/>
          <w:numId w:val="1"/>
        </w:numPr>
        <w:spacing w:after="110"/>
      </w:pPr>
      <w:r>
        <w:t>벤처스퀘어(2026). Seoul Robotics participates in the construction of the 198.1 billion won K-AI City. venturesquare.net/</w:t>
      </w:r>
      <w:proofErr w:type="spellStart"/>
      <w:r>
        <w:t>en</w:t>
      </w:r>
      <w:proofErr w:type="spellEnd"/>
      <w:r>
        <w:t>/1093600</w:t>
      </w:r>
    </w:p>
    <w:p w14:paraId="12CADCD4" w14:textId="77777777" w:rsidR="002B5377" w:rsidRDefault="00000000">
      <w:pPr>
        <w:pStyle w:val="a4"/>
        <w:keepLines/>
        <w:numPr>
          <w:ilvl w:val="0"/>
          <w:numId w:val="1"/>
        </w:numPr>
        <w:spacing w:after="110"/>
      </w:pPr>
      <w:proofErr w:type="gramStart"/>
      <w:r>
        <w:t>TechCrunch(</w:t>
      </w:r>
      <w:proofErr w:type="gramEnd"/>
      <w:r>
        <w:t>2022-01-04). Seoul Robotics introduces V2X sensor tower to automate BMW fleets at Munich manufacturing facility. techcrunch.com</w:t>
      </w:r>
    </w:p>
    <w:p w14:paraId="0B86670B" w14:textId="77777777" w:rsidR="002B5377" w:rsidRDefault="00000000">
      <w:pPr>
        <w:pStyle w:val="a4"/>
        <w:keepLines/>
        <w:numPr>
          <w:ilvl w:val="0"/>
          <w:numId w:val="1"/>
        </w:numPr>
        <w:spacing w:after="110"/>
      </w:pPr>
      <w:r>
        <w:t xml:space="preserve">The Robot </w:t>
      </w:r>
      <w:proofErr w:type="gramStart"/>
      <w:r>
        <w:t>Report(</w:t>
      </w:r>
      <w:proofErr w:type="gramEnd"/>
      <w:r>
        <w:t>2022-01-04). Seoul Robotics launches Level 5 Control Tower to enable autonomous mobility. therobotreport.com</w:t>
      </w:r>
    </w:p>
    <w:p w14:paraId="3E2BC30C" w14:textId="77777777" w:rsidR="002B5377" w:rsidRDefault="00000000">
      <w:pPr>
        <w:pStyle w:val="a4"/>
        <w:keepLines/>
        <w:numPr>
          <w:ilvl w:val="0"/>
          <w:numId w:val="1"/>
        </w:numPr>
        <w:spacing w:after="110"/>
      </w:pPr>
      <w:r>
        <w:t>Logistics Manager. BMW automates last-mile fleet logistics with Seoul Robotics. logisticsmanager.com</w:t>
      </w:r>
    </w:p>
    <w:p w14:paraId="2FE68A16" w14:textId="77777777" w:rsidR="002B5377" w:rsidRDefault="00000000">
      <w:pPr>
        <w:pStyle w:val="a4"/>
        <w:keepLines/>
        <w:numPr>
          <w:ilvl w:val="0"/>
          <w:numId w:val="1"/>
        </w:numPr>
        <w:spacing w:after="110"/>
      </w:pPr>
      <w:r>
        <w:t xml:space="preserve">전자신문(2021-10-15). </w:t>
      </w:r>
      <w:proofErr w:type="spellStart"/>
      <w:r>
        <w:t>서울로보틱스</w:t>
      </w:r>
      <w:proofErr w:type="spellEnd"/>
      <w:r>
        <w:t>, 라이다 측정값 오차범위 ±4cm…인식률 99.9% 기록. etnews.com</w:t>
      </w:r>
    </w:p>
    <w:p w14:paraId="3A4C48F5" w14:textId="77777777" w:rsidR="002B5377" w:rsidRDefault="00000000">
      <w:pPr>
        <w:pStyle w:val="a4"/>
        <w:keepLines/>
        <w:numPr>
          <w:ilvl w:val="0"/>
          <w:numId w:val="1"/>
        </w:numPr>
        <w:spacing w:after="110"/>
      </w:pPr>
      <w:r>
        <w:t xml:space="preserve">인공지능신문. LG유플러스, </w:t>
      </w:r>
      <w:proofErr w:type="spellStart"/>
      <w:r>
        <w:t>서울로보틱스와</w:t>
      </w:r>
      <w:proofErr w:type="spellEnd"/>
      <w:r>
        <w:t xml:space="preserve"> 라이다 기반 도로상황 인지기술 실증. aitimes.kr</w:t>
      </w:r>
    </w:p>
    <w:p w14:paraId="1B97A61D" w14:textId="77777777" w:rsidR="002B5377" w:rsidRDefault="00000000">
      <w:pPr>
        <w:pStyle w:val="a4"/>
        <w:keepLines/>
        <w:numPr>
          <w:ilvl w:val="0"/>
          <w:numId w:val="1"/>
        </w:numPr>
        <w:spacing w:after="110"/>
      </w:pPr>
      <w:proofErr w:type="spellStart"/>
      <w:r>
        <w:t>뉴시스</w:t>
      </w:r>
      <w:proofErr w:type="spellEnd"/>
      <w:r>
        <w:t xml:space="preserve">(2023-08-08). </w:t>
      </w:r>
      <w:proofErr w:type="spellStart"/>
      <w:r>
        <w:t>서울로보틱스</w:t>
      </w:r>
      <w:proofErr w:type="spellEnd"/>
      <w:r>
        <w:t xml:space="preserve"> </w:t>
      </w:r>
      <w:proofErr w:type="spellStart"/>
      <w:r>
        <w:t>이한빈</w:t>
      </w:r>
      <w:proofErr w:type="spellEnd"/>
      <w:r>
        <w:t xml:space="preserve"> 대표…</w:t>
      </w:r>
      <w:proofErr w:type="spellStart"/>
      <w:r>
        <w:t>라이다로</w:t>
      </w:r>
      <w:proofErr w:type="spellEnd"/>
      <w:r>
        <w:t xml:space="preserve"> </w:t>
      </w:r>
      <w:proofErr w:type="spellStart"/>
      <w:r>
        <w:t>물류비</w:t>
      </w:r>
      <w:proofErr w:type="spellEnd"/>
      <w:r>
        <w:t xml:space="preserve"> 확 줄인다. newsis.com</w:t>
      </w:r>
    </w:p>
    <w:p w14:paraId="23CC6879" w14:textId="77777777" w:rsidR="002B5377" w:rsidRDefault="00000000">
      <w:pPr>
        <w:pStyle w:val="a4"/>
        <w:keepLines/>
        <w:numPr>
          <w:ilvl w:val="0"/>
          <w:numId w:val="1"/>
        </w:numPr>
        <w:spacing w:after="110"/>
      </w:pPr>
      <w:proofErr w:type="spellStart"/>
      <w:r>
        <w:t>더에이아이</w:t>
      </w:r>
      <w:proofErr w:type="spellEnd"/>
      <w:r>
        <w:t xml:space="preserve">. </w:t>
      </w:r>
      <w:proofErr w:type="spellStart"/>
      <w:r>
        <w:t>이한빈</w:t>
      </w:r>
      <w:proofErr w:type="spellEnd"/>
      <w:r>
        <w:t xml:space="preserve"> </w:t>
      </w:r>
      <w:proofErr w:type="spellStart"/>
      <w:r>
        <w:t>서울로보틱스</w:t>
      </w:r>
      <w:proofErr w:type="spellEnd"/>
      <w:r>
        <w:t xml:space="preserve"> 대표 “인력 부족, 자율주행으로 메꾼다”. newstheai.com</w:t>
      </w:r>
    </w:p>
    <w:p w14:paraId="73D0BDCD" w14:textId="77777777" w:rsidR="002B5377" w:rsidRDefault="00000000">
      <w:pPr>
        <w:pStyle w:val="a4"/>
        <w:keepLines/>
        <w:numPr>
          <w:ilvl w:val="0"/>
          <w:numId w:val="1"/>
        </w:numPr>
        <w:spacing w:after="110"/>
      </w:pPr>
      <w:r>
        <w:lastRenderedPageBreak/>
        <w:t xml:space="preserve">THE VC. </w:t>
      </w:r>
      <w:proofErr w:type="spellStart"/>
      <w:r>
        <w:t>서울로보틱스</w:t>
      </w:r>
      <w:proofErr w:type="spellEnd"/>
      <w:r>
        <w:t xml:space="preserve"> / </w:t>
      </w:r>
      <w:proofErr w:type="spellStart"/>
      <w:r>
        <w:t>스트라드비젼</w:t>
      </w:r>
      <w:proofErr w:type="spellEnd"/>
      <w:r>
        <w:t xml:space="preserve"> / </w:t>
      </w:r>
      <w:proofErr w:type="spellStart"/>
      <w:r>
        <w:t>뷰런테크놀로지</w:t>
      </w:r>
      <w:proofErr w:type="spellEnd"/>
      <w:r>
        <w:t xml:space="preserve"> 기업정보. thevc.kr</w:t>
      </w:r>
    </w:p>
    <w:p w14:paraId="2A0E4521" w14:textId="77777777" w:rsidR="002B5377" w:rsidRDefault="002B5377">
      <w:pPr>
        <w:spacing w:after="100"/>
      </w:pPr>
    </w:p>
    <w:p w14:paraId="007ECCCC" w14:textId="77777777" w:rsidR="002B5377" w:rsidRDefault="00000000">
      <w:pPr>
        <w:keepLines/>
        <w:spacing w:after="120"/>
      </w:pPr>
      <w:r>
        <w:rPr>
          <w:b/>
          <w:bCs/>
        </w:rPr>
        <w:t>기관 보고서</w:t>
      </w:r>
    </w:p>
    <w:p w14:paraId="1B835E5E" w14:textId="77777777" w:rsidR="002B5377" w:rsidRDefault="00000000">
      <w:pPr>
        <w:pStyle w:val="a4"/>
        <w:keepLines/>
        <w:numPr>
          <w:ilvl w:val="0"/>
          <w:numId w:val="1"/>
        </w:numPr>
        <w:spacing w:after="110"/>
      </w:pPr>
      <w:r>
        <w:t xml:space="preserve">Mordor </w:t>
      </w:r>
      <w:proofErr w:type="gramStart"/>
      <w:r>
        <w:t>Intelligence(</w:t>
      </w:r>
      <w:proofErr w:type="gramEnd"/>
      <w:r>
        <w:t>2026). 물류 자동화 시장 – 규모, 기업 및 성장. mordorintelligence.kr/industry-reports/logistics-automation-market</w:t>
      </w:r>
    </w:p>
    <w:p w14:paraId="19C7EEBB" w14:textId="77777777" w:rsidR="002B5377" w:rsidRDefault="00000000">
      <w:pPr>
        <w:pStyle w:val="a4"/>
        <w:keepLines/>
        <w:numPr>
          <w:ilvl w:val="0"/>
          <w:numId w:val="1"/>
        </w:numPr>
        <w:spacing w:after="110"/>
      </w:pPr>
      <w:r>
        <w:t xml:space="preserve">Mordor </w:t>
      </w:r>
      <w:proofErr w:type="gramStart"/>
      <w:r>
        <w:t>Intelligence(</w:t>
      </w:r>
      <w:proofErr w:type="gramEnd"/>
      <w:r>
        <w:t>2026). 자동차 LiDAR 시장 규모, 분석, 점유율 및 추세 보고서. mordorintelligence.kr/industry-reports/automotive-lidar-market</w:t>
      </w:r>
    </w:p>
    <w:sectPr w:rsidR="002B5377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FBC58F4"/>
    <w:multiLevelType w:val="hybridMultilevel"/>
    <w:tmpl w:val="970C4A4E"/>
    <w:lvl w:ilvl="0" w:tplc="EA320F62">
      <w:start w:val="1"/>
      <w:numFmt w:val="bullet"/>
      <w:lvlText w:val="●"/>
      <w:lvlJc w:val="left"/>
      <w:pPr>
        <w:ind w:left="720" w:hanging="360"/>
      </w:pPr>
    </w:lvl>
    <w:lvl w:ilvl="1" w:tplc="856027AE">
      <w:start w:val="1"/>
      <w:numFmt w:val="bullet"/>
      <w:lvlText w:val="○"/>
      <w:lvlJc w:val="left"/>
      <w:pPr>
        <w:ind w:left="1440" w:hanging="360"/>
      </w:pPr>
    </w:lvl>
    <w:lvl w:ilvl="2" w:tplc="AC966ACC">
      <w:start w:val="1"/>
      <w:numFmt w:val="bullet"/>
      <w:lvlText w:val="■"/>
      <w:lvlJc w:val="left"/>
      <w:pPr>
        <w:ind w:left="2160" w:hanging="360"/>
      </w:pPr>
    </w:lvl>
    <w:lvl w:ilvl="3" w:tplc="B3402116">
      <w:start w:val="1"/>
      <w:numFmt w:val="bullet"/>
      <w:lvlText w:val="●"/>
      <w:lvlJc w:val="left"/>
      <w:pPr>
        <w:ind w:left="2880" w:hanging="360"/>
      </w:pPr>
    </w:lvl>
    <w:lvl w:ilvl="4" w:tplc="890AA402">
      <w:start w:val="1"/>
      <w:numFmt w:val="bullet"/>
      <w:lvlText w:val="○"/>
      <w:lvlJc w:val="left"/>
      <w:pPr>
        <w:ind w:left="3600" w:hanging="360"/>
      </w:pPr>
    </w:lvl>
    <w:lvl w:ilvl="5" w:tplc="894E09C0">
      <w:start w:val="1"/>
      <w:numFmt w:val="bullet"/>
      <w:lvlText w:val="■"/>
      <w:lvlJc w:val="left"/>
      <w:pPr>
        <w:ind w:left="4320" w:hanging="360"/>
      </w:pPr>
    </w:lvl>
    <w:lvl w:ilvl="6" w:tplc="52A4B03A">
      <w:start w:val="1"/>
      <w:numFmt w:val="bullet"/>
      <w:lvlText w:val="●"/>
      <w:lvlJc w:val="left"/>
      <w:pPr>
        <w:ind w:left="5040" w:hanging="360"/>
      </w:pPr>
    </w:lvl>
    <w:lvl w:ilvl="7" w:tplc="40FC656C">
      <w:start w:val="1"/>
      <w:numFmt w:val="bullet"/>
      <w:lvlText w:val="●"/>
      <w:lvlJc w:val="left"/>
      <w:pPr>
        <w:ind w:left="5760" w:hanging="360"/>
      </w:pPr>
    </w:lvl>
    <w:lvl w:ilvl="8" w:tplc="62DC15DC">
      <w:start w:val="1"/>
      <w:numFmt w:val="bullet"/>
      <w:lvlText w:val="●"/>
      <w:lvlJc w:val="left"/>
      <w:pPr>
        <w:ind w:left="6480" w:hanging="360"/>
      </w:pPr>
    </w:lvl>
  </w:abstractNum>
  <w:num w:numId="1" w16cid:durableId="19695848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377"/>
    <w:rsid w:val="002B5377"/>
    <w:rsid w:val="0091688D"/>
    <w:rsid w:val="00AE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B04F0E"/>
  <w15:docId w15:val="{3F864038-6C19-A645-92D6-66EBFCCB1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3504</Words>
  <Characters>11459</Characters>
  <Application>Microsoft Office Word</Application>
  <DocSecurity>0</DocSecurity>
  <Lines>458</Lines>
  <Paragraphs>60</Paragraphs>
  <ScaleCrop>false</ScaleCrop>
  <Company/>
  <LinksUpToDate>false</LinksUpToDate>
  <CharactersWithSpaces>14903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지훈 김</cp:lastModifiedBy>
  <cp:revision>2</cp:revision>
  <dcterms:created xsi:type="dcterms:W3CDTF">2026-09-29T07:54:00Z</dcterms:created>
  <dcterms:modified xsi:type="dcterms:W3CDTF">2026-09-29T07:54:00Z</dcterms:modified>
</cp:coreProperties>
</file>