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+ static 實作題 Level 1</w:t>
      </w:r>
    </w:p>
    <w:p>
      <w:pPr>
        <w:jc w:val="center"/>
      </w:pPr>
      <w:r>
        <w:rPr>
          <w:color w:val="1F4E78"/>
        </w:rPr>
        <w:t>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333333"/>
          <w:sz w:val="28"/>
        </w:rPr>
        <w:t>會員訂閱合約費用管理系統｜進階基礎</w:t>
      </w:r>
    </w:p>
    <w:p>
      <w:pPr>
        <w:pStyle w:val="Heading1"/>
      </w:pPr>
      <w:r>
        <w:t>一、練習範圍</w:t>
      </w:r>
    </w:p>
    <w:p>
      <w:pPr>
        <w:pStyle w:val="ListBullet"/>
      </w:pPr>
      <w:r>
        <w:t>primitive type：int、double、boolean。</w:t>
      </w:r>
    </w:p>
    <w:p>
      <w:pPr>
        <w:pStyle w:val="ListBullet"/>
      </w:pPr>
      <w:r>
        <w:t>operator：乘法、加減、累加、百分比計算。</w:t>
      </w:r>
    </w:p>
    <w:p>
      <w:pPr>
        <w:pStyle w:val="ListBullet"/>
      </w:pPr>
      <w:r>
        <w:t>if / else if / else：依合約期數與 VIP 狀態計算折扣。</w:t>
      </w:r>
    </w:p>
    <w:p>
      <w:pPr>
        <w:pStyle w:val="ListBullet"/>
      </w:pPr>
      <w:r>
        <w:t>loop：依 months 逐月累加原始合約金額。</w:t>
      </w:r>
    </w:p>
    <w:p>
      <w:pPr>
        <w:pStyle w:val="ListBullet"/>
      </w:pPr>
      <w:r>
        <w:t>物件導向：field、單一 constructor、instance methods。</w:t>
      </w:r>
    </w:p>
    <w:p>
      <w:pPr>
        <w:pStyle w:val="ListBullet"/>
      </w:pPr>
      <w:r>
        <w:t>static field：所有合約共用的平台服務費率、已建立合約數量。</w:t>
      </w:r>
    </w:p>
    <w:p>
      <w:pPr>
        <w:pStyle w:val="ListBullet"/>
      </w:pPr>
      <w:r>
        <w:t>static method：顯示公司共用規則與目前合約數量。</w:t>
      </w:r>
    </w:p>
    <w:p>
      <w:pPr>
        <w:pStyle w:val="ListBullet"/>
      </w:pPr>
      <w:r>
        <w:t>不使用 array、ArrayList、Collection、繼承、constructor overload、method overload。</w:t>
      </w:r>
    </w:p>
    <w:p>
      <w:pPr>
        <w:pStyle w:val="Heading1"/>
      </w:pPr>
      <w:r>
        <w:t>二、商務情境</w:t>
      </w:r>
    </w:p>
    <w:p>
      <w:r>
        <w:t>某 SaaS 服務公司提供月繳訂閱方案。每一筆 SubscriptionContract 物件代表一份會員訂閱合約。公司對所有合約使用相同的平台服務費率，並希望統計目前建立了多少份合約，因此必須使用 static field 與 static method。</w:t>
      </w:r>
    </w:p>
    <w:p>
      <w:pPr>
        <w:pStyle w:val="Heading1"/>
      </w:pPr>
      <w:r>
        <w:t>三、訂閱合約管理資料表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合約編號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月費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月數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VIP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原始金額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折扣金額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平台費</w:t>
            </w:r>
          </w:p>
        </w:tc>
        <w:tc>
          <w:tcPr>
            <w:tcW w:type="dxa" w:w="1285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應付總額</w:t>
            </w:r>
          </w:p>
        </w:tc>
      </w:tr>
      <w:tr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501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800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3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false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2,400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72.00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2,472.00</w:t>
            </w:r>
          </w:p>
        </w:tc>
      </w:tr>
      <w:tr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502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1,200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6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true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7,200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504.00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200.88</w:t>
            </w:r>
          </w:p>
        </w:tc>
        <w:tc>
          <w:tcPr>
            <w:tcW w:type="dxa" w:w="1285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6,896.88</w:t>
            </w:r>
          </w:p>
        </w:tc>
      </w:tr>
      <w:tr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503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1,500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12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true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18,000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2,160.00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475.20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16,315.20</w:t>
            </w:r>
          </w:p>
        </w:tc>
      </w:tr>
    </w:tbl>
    <w:p/>
    <w:p>
      <w:r>
        <w:t>業務規則：</w:t>
      </w:r>
    </w:p>
    <w:p>
      <w:pPr>
        <w:pStyle w:val="ListBullet"/>
      </w:pPr>
      <w:r>
        <w:t>static double platformFeeRate = 0.03，所有合約共用 3% 平台服務費率。</w:t>
      </w:r>
    </w:p>
    <w:p>
      <w:pPr>
        <w:pStyle w:val="ListBullet"/>
      </w:pPr>
      <w:r>
        <w:t>static int contractCount = 0，每建立一個 SubscriptionContract 物件，constructor 將 contractCount 加 1。</w:t>
      </w:r>
    </w:p>
    <w:p>
      <w:pPr>
        <w:pStyle w:val="ListBullet"/>
      </w:pPr>
      <w:r>
        <w:t>calculateSubtotal() 使用 for loop，從第 1 個月至 months，逐月將 monthlyFee 累加到 subtotal。</w:t>
      </w:r>
    </w:p>
    <w:p>
      <w:pPr>
        <w:pStyle w:val="ListBullet"/>
      </w:pPr>
      <w:r>
        <w:t>基本折扣：months &gt;= 12 為 10%；months &gt;= 6 為 5%；其他為 0%。</w:t>
      </w:r>
    </w:p>
    <w:p>
      <w:pPr>
        <w:pStyle w:val="ListBullet"/>
      </w:pPr>
      <w:r>
        <w:t>若 vip == true，再多加 2% 折扣；折扣率直接相加。</w:t>
      </w:r>
    </w:p>
    <w:p>
      <w:pPr>
        <w:pStyle w:val="ListBullet"/>
      </w:pPr>
      <w:r>
        <w:t>discount = subtotal × 最終折扣率。</w:t>
      </w:r>
    </w:p>
    <w:p>
      <w:pPr>
        <w:pStyle w:val="ListBullet"/>
      </w:pPr>
      <w:r>
        <w:t>platformFee = (subtotal - discount) × platformFeeRate。</w:t>
      </w:r>
    </w:p>
    <w:p>
      <w:pPr>
        <w:pStyle w:val="ListBullet"/>
      </w:pPr>
      <w:r>
        <w:t>total = subtotal - discount + platformFee。</w:t>
      </w:r>
    </w:p>
    <w:p>
      <w:pPr>
        <w:pStyle w:val="Heading1"/>
      </w:pPr>
      <w:r>
        <w:t>四、物件導向設計規則</w:t>
      </w:r>
    </w:p>
    <w:p>
      <w:r>
        <w:t>請建立類別：SubscriptionContract。一個物件代表管理資料表中的一筆訂閱合約。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20"/>
              </w:rPr>
              <w:t>field 名稱</w:t>
            </w:r>
          </w:p>
        </w:tc>
        <w:tc>
          <w:tcPr>
            <w:tcW w:type="dxa" w:w="2570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20"/>
              </w:rPr>
              <w:t>型別</w:t>
            </w:r>
          </w:p>
        </w:tc>
        <w:tc>
          <w:tcPr>
            <w:tcW w:type="dxa" w:w="2570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20"/>
              </w:rPr>
              <w:t>static</w:t>
            </w:r>
          </w:p>
        </w:tc>
        <w:tc>
          <w:tcPr>
            <w:tcW w:type="dxa" w:w="2570"/>
            <w:vAlign w:val="center"/>
            <w:shd w:fill="B4C6E7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20"/>
              </w:rPr>
              <w:t>用途</w:t>
            </w:r>
          </w:p>
        </w:tc>
      </w:tr>
      <w:tr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contractNo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int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合約編號</w:t>
            </w:r>
          </w:p>
        </w:tc>
      </w:tr>
      <w:tr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monthlyFee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int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每月費用</w:t>
            </w:r>
          </w:p>
        </w:tc>
      </w:tr>
      <w:tr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months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int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合約月數</w:t>
            </w:r>
          </w:p>
        </w:tc>
      </w:tr>
      <w:tr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vip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boolean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是否 VIP</w:t>
            </w:r>
          </w:p>
        </w:tc>
      </w:tr>
      <w:tr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subtotal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double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原始合約金額</w:t>
            </w:r>
          </w:p>
        </w:tc>
      </w:tr>
      <w:tr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discount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double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折扣金額</w:t>
            </w:r>
          </w:p>
        </w:tc>
      </w:tr>
      <w:tr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platformFee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double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平台服務費</w:t>
            </w:r>
          </w:p>
        </w:tc>
      </w:tr>
      <w:tr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total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double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否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應付總額</w:t>
            </w:r>
          </w:p>
        </w:tc>
      </w:tr>
      <w:tr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platformFeeRate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double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是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全公司共用平台服務費率</w:t>
            </w:r>
          </w:p>
        </w:tc>
      </w:tr>
      <w:tr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contractCount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int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是</w:t>
            </w:r>
          </w:p>
        </w:tc>
        <w:tc>
          <w:tcPr>
            <w:tcW w:type="dxa" w:w="2570"/>
            <w:vAlign w:val="center"/>
            <w:shd w:fill="F8FBFD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已建立合約數量</w:t>
            </w:r>
          </w:p>
        </w:tc>
      </w:tr>
    </w:tbl>
    <w:p/>
    <w:p>
      <w:r>
        <w:t>Constructor 規則：</w:t>
      </w:r>
    </w:p>
    <w:p>
      <w:pPr>
        <w:pStyle w:val="ListBullet"/>
      </w:pPr>
      <w:r>
        <w:t>只建立一個 constructor。</w:t>
      </w:r>
    </w:p>
    <w:p>
      <w:pPr>
        <w:pStyle w:val="ListBullet"/>
      </w:pPr>
      <w:r>
        <w:t>constructor 參數：contractNo、monthlyFee、months、vip。</w:t>
      </w:r>
    </w:p>
    <w:p>
      <w:pPr>
        <w:pStyle w:val="ListBullet"/>
      </w:pPr>
      <w:r>
        <w:t>constructor 初始化四個原始資料 field，並將 static contractCount 加 1。</w:t>
      </w:r>
    </w:p>
    <w:p>
      <w:pPr>
        <w:pStyle w:val="ListBullet"/>
      </w:pPr>
      <w:r>
        <w:t>constructor 不直接完成所有計算，計算交給 methods。</w:t>
      </w:r>
    </w:p>
    <w:p>
      <w:r>
        <w:t>Method 規則：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7F7F7"/>
          </w:tcPr>
          <w:p>
            <w:r/>
            <w:r>
              <w:rPr>
                <w:rFonts w:ascii="Consolas" w:hAnsi="Consolas"/>
                <w:sz w:val="19"/>
              </w:rPr>
              <w:t>void calculateSubtotal() {</w:t>
              <w:br/>
            </w:r>
            <w:r>
              <w:rPr>
                <w:rFonts w:ascii="Consolas" w:hAnsi="Consolas"/>
                <w:sz w:val="19"/>
              </w:rPr>
              <w:t xml:space="preserve">    // 使用 for loop 計算 subtotal</w:t>
              <w:br/>
            </w:r>
            <w:r>
              <w:rPr>
                <w:rFonts w:ascii="Consolas" w:hAnsi="Consolas"/>
                <w:sz w:val="19"/>
              </w:rPr>
              <w:t>}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void calculateDiscount() {</w:t>
              <w:br/>
            </w:r>
            <w:r>
              <w:rPr>
                <w:rFonts w:ascii="Consolas" w:hAnsi="Consolas"/>
                <w:sz w:val="19"/>
              </w:rPr>
              <w:t xml:space="preserve">    // 使用 if / else if / else + vip 判斷 discount</w:t>
              <w:br/>
            </w:r>
            <w:r>
              <w:rPr>
                <w:rFonts w:ascii="Consolas" w:hAnsi="Consolas"/>
                <w:sz w:val="19"/>
              </w:rPr>
              <w:t>}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void calculateTotal() {</w:t>
              <w:br/>
            </w:r>
            <w:r>
              <w:rPr>
                <w:rFonts w:ascii="Consolas" w:hAnsi="Consolas"/>
                <w:sz w:val="19"/>
              </w:rPr>
              <w:t xml:space="preserve">    // 計算 platformFee 與 total</w:t>
              <w:br/>
            </w:r>
            <w:r>
              <w:rPr>
                <w:rFonts w:ascii="Consolas" w:hAnsi="Consolas"/>
                <w:sz w:val="19"/>
              </w:rPr>
              <w:t>}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void show() {</w:t>
              <w:br/>
            </w:r>
            <w:r>
              <w:rPr>
                <w:rFonts w:ascii="Consolas" w:hAnsi="Consolas"/>
                <w:sz w:val="19"/>
              </w:rPr>
              <w:t xml:space="preserve">    // 顯示此合約全部結果</w:t>
              <w:br/>
            </w:r>
            <w:r>
              <w:rPr>
                <w:rFonts w:ascii="Consolas" w:hAnsi="Consolas"/>
                <w:sz w:val="19"/>
              </w:rPr>
              <w:t>}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static void showPolicy() {</w:t>
              <w:br/>
            </w:r>
            <w:r>
              <w:rPr>
                <w:rFonts w:ascii="Consolas" w:hAnsi="Consolas"/>
                <w:sz w:val="19"/>
              </w:rPr>
              <w:t xml:space="preserve">    // 顯示 platformFeeRate 與 contractCount</w:t>
              <w:br/>
            </w:r>
            <w:r>
              <w:rPr>
                <w:rFonts w:ascii="Consolas" w:hAnsi="Consolas"/>
                <w:sz w:val="19"/>
              </w:rPr>
              <w:t>}</w:t>
              <w:br/>
            </w:r>
          </w:p>
        </w:tc>
      </w:tr>
    </w:tbl>
    <w:p/>
    <w:p>
      <w:pPr>
        <w:pStyle w:val="Heading1"/>
      </w:pPr>
      <w:r>
        <w:t>五、方法呼叫順序</w:t>
      </w:r>
    </w:p>
    <w:p>
      <w:pPr>
        <w:pStyle w:val="ListNumber"/>
      </w:pPr>
      <w:r>
        <w:t>建立 SubscriptionContract 物件。</w:t>
      </w:r>
    </w:p>
    <w:p>
      <w:pPr>
        <w:pStyle w:val="ListNumber"/>
      </w:pPr>
      <w:r>
        <w:t>呼叫 calculateSubtotal()。</w:t>
      </w:r>
    </w:p>
    <w:p>
      <w:pPr>
        <w:pStyle w:val="ListNumber"/>
      </w:pPr>
      <w:r>
        <w:t>呼叫 calculateDiscount()。</w:t>
      </w:r>
    </w:p>
    <w:p>
      <w:pPr>
        <w:pStyle w:val="ListNumber"/>
      </w:pPr>
      <w:r>
        <w:t>呼叫 calculateTotal()。</w:t>
      </w:r>
    </w:p>
    <w:p>
      <w:pPr>
        <w:pStyle w:val="ListNumber"/>
      </w:pPr>
      <w:r>
        <w:t>呼叫 show() 顯示單筆合約。</w:t>
      </w:r>
    </w:p>
    <w:p>
      <w:pPr>
        <w:pStyle w:val="ListNumber"/>
      </w:pPr>
      <w:r>
        <w:t>最後以類別名稱呼叫 SubscriptionContract.showPolicy()。</w:t>
      </w:r>
    </w:p>
    <w:p>
      <w:pPr>
        <w:pStyle w:val="Heading1"/>
      </w:pPr>
      <w:r>
        <w:t>六、static 設計重點</w:t>
      </w:r>
    </w:p>
    <w:p>
      <w:pPr>
        <w:pStyle w:val="ListBullet"/>
      </w:pPr>
      <w:r>
        <w:t>platformFeeRate 不屬於某一份合約，而是所有合約共用，因此設為 static field。</w:t>
      </w:r>
    </w:p>
    <w:p>
      <w:pPr>
        <w:pStyle w:val="ListBullet"/>
      </w:pPr>
      <w:r>
        <w:t>contractCount 需要跨物件共用並累計，因此設為 static field。</w:t>
      </w:r>
    </w:p>
    <w:p>
      <w:pPr>
        <w:pStyle w:val="ListBullet"/>
      </w:pPr>
      <w:r>
        <w:t>showPolicy() 顯示的是公司層級資訊，不依賴某一個物件，因此設為 static method。</w:t>
      </w:r>
    </w:p>
    <w:p>
      <w:pPr>
        <w:pStyle w:val="ListBullet"/>
      </w:pPr>
      <w:r>
        <w:t>instance method 可以直接使用 static field，但 static method 不可直接存取某個物件的 instance field。</w:t>
      </w:r>
    </w:p>
    <w:p>
      <w:pPr>
        <w:pStyle w:val="Heading1"/>
      </w:pPr>
      <w:r>
        <w:t>七、限制條件</w:t>
      </w:r>
    </w:p>
    <w:p>
      <w:pPr>
        <w:pStyle w:val="ListBullet"/>
      </w:pPr>
      <w:r>
        <w:t>不得使用 array、ArrayList、Collection、Stream API。</w:t>
      </w:r>
    </w:p>
    <w:p>
      <w:pPr>
        <w:pStyle w:val="ListBullet"/>
      </w:pPr>
      <w:r>
        <w:t>不得使用 constructor overload、method overload。</w:t>
      </w:r>
    </w:p>
    <w:p>
      <w:pPr>
        <w:pStyle w:val="ListBullet"/>
      </w:pPr>
      <w:r>
        <w:t>不用 getter / setter。</w:t>
      </w:r>
    </w:p>
    <w:p>
      <w:pPr>
        <w:pStyle w:val="ListBullet"/>
      </w:pPr>
      <w:r>
        <w:t>loop 只處理單一合約的月份，不處理多個物件。</w:t>
      </w:r>
    </w:p>
    <w:p>
      <w:pPr>
        <w:pStyle w:val="ListBullet"/>
      </w:pPr>
      <w:r>
        <w:t>show() 只負責顯示，不負責計算。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TC" w:hAnsi="Noto Sans CJK TC"/>
        <w:sz w:val="16"/>
      </w:rPr>
      <w:t>Java OOP + static Level 1 實作題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TC" w:hAnsi="Noto Sans CJK TC" w:eastAsia="Noto Sans CJK T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