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1F3C8" w14:textId="06CD69EB" w:rsidR="00311F98" w:rsidRDefault="00034D1F">
      <w:r w:rsidRPr="00034D1F">
        <w:rPr>
          <w:rFonts w:hint="eastAsia"/>
        </w:rPr>
        <w:t>中文版網路遊戲成癮量表</w:t>
      </w:r>
      <w:r>
        <w:br/>
      </w:r>
      <w:r w:rsidRPr="00034D1F">
        <w:t>https://i.win.org.tw/addiction-intro.php</w:t>
      </w:r>
    </w:p>
    <w:sectPr w:rsidR="00311F9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98"/>
    <w:rsid w:val="00034D1F"/>
    <w:rsid w:val="0031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2744"/>
  <w15:chartTrackingRefBased/>
  <w15:docId w15:val="{4634453D-A31E-425C-B2B6-636DAA8E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...</dc:creator>
  <cp:keywords/>
  <dc:description/>
  <cp:lastModifiedBy>CHAN Chi Hin (210162604)</cp:lastModifiedBy>
  <cp:revision>2</cp:revision>
  <dcterms:created xsi:type="dcterms:W3CDTF">2023-08-19T09:26:00Z</dcterms:created>
  <dcterms:modified xsi:type="dcterms:W3CDTF">2023-08-19T09:26:00Z</dcterms:modified>
</cp:coreProperties>
</file>