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73AE8" w14:textId="78D56008" w:rsidR="00AA514E" w:rsidRDefault="00866E37" w:rsidP="00D54BAE">
      <w:pPr>
        <w:spacing w:after="0" w:line="360" w:lineRule="exact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5997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34BB3B9" w14:textId="77777777" w:rsidR="00AA514E" w:rsidRPr="006878CE" w:rsidRDefault="00AA514E" w:rsidP="006878C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3A60BB" w14:textId="5E05DD63" w:rsidR="00370A37" w:rsidRDefault="00866E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курсового проекта заключается в проектировании системы </w:t>
      </w:r>
      <w:r w:rsidR="0049599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66E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видеонаблюдения для обнаружения и опознавания человека при его проникновении на территорию торгового центра</w:t>
      </w:r>
      <w:r w:rsidR="00D146B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9D92F7" w14:textId="77777777" w:rsidR="00866E37" w:rsidRDefault="00370A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и корректная видеосъемка</w:t>
      </w:r>
      <w:r w:rsidR="00866E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внешней и внутренней территории торгового центра позволяет предотвратить кражи в магазине, снизить вероятность актов вандализма, идентифицировать личности правонарушителей и повысить уровень безопасности охраняемого объекта.</w:t>
      </w:r>
    </w:p>
    <w:p w14:paraId="441C04EF" w14:textId="77777777" w:rsidR="00370A37" w:rsidRDefault="00370A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проектирования и построения трехмерной модели торгового центра использовалась программа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370A37">
        <w:rPr>
          <w:rFonts w:ascii="Times New Roman" w:hAnsi="Times New Roman" w:cs="Times New Roman"/>
          <w:sz w:val="28"/>
          <w:szCs w:val="28"/>
        </w:rPr>
        <w:t xml:space="preserve">. </w:t>
      </w:r>
      <w:r w:rsidR="0030346B">
        <w:rPr>
          <w:rFonts w:ascii="Times New Roman" w:hAnsi="Times New Roman" w:cs="Times New Roman"/>
          <w:sz w:val="28"/>
          <w:szCs w:val="28"/>
        </w:rPr>
        <w:t xml:space="preserve">В соответствии с типом исследуемого объекта и требованиями курсового проекта были выбраны видеокамеры и необходимое дополнительное оборудование. Система видеонаблюдения смоделирована в симуляторе сети передачи данных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30346B" w:rsidRPr="0030346B">
        <w:rPr>
          <w:rFonts w:ascii="Times New Roman" w:hAnsi="Times New Roman" w:cs="Times New Roman"/>
          <w:sz w:val="28"/>
          <w:szCs w:val="28"/>
        </w:rPr>
        <w:t xml:space="preserve">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30346B" w:rsidRPr="0030346B">
        <w:rPr>
          <w:rFonts w:ascii="Times New Roman" w:hAnsi="Times New Roman" w:cs="Times New Roman"/>
          <w:sz w:val="28"/>
          <w:szCs w:val="28"/>
        </w:rPr>
        <w:t xml:space="preserve">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30346B" w:rsidRPr="0030346B">
        <w:rPr>
          <w:rFonts w:ascii="Times New Roman" w:hAnsi="Times New Roman" w:cs="Times New Roman"/>
          <w:sz w:val="28"/>
          <w:szCs w:val="28"/>
        </w:rPr>
        <w:t>.</w:t>
      </w:r>
      <w:r w:rsidR="0030346B">
        <w:rPr>
          <w:rFonts w:ascii="Times New Roman" w:hAnsi="Times New Roman" w:cs="Times New Roman"/>
          <w:sz w:val="28"/>
          <w:szCs w:val="28"/>
        </w:rPr>
        <w:t xml:space="preserve"> Произведен</w:t>
      </w:r>
      <w:r w:rsidR="00495997">
        <w:rPr>
          <w:rFonts w:ascii="Times New Roman" w:hAnsi="Times New Roman" w:cs="Times New Roman"/>
          <w:sz w:val="28"/>
          <w:szCs w:val="28"/>
        </w:rPr>
        <w:t xml:space="preserve">о </w:t>
      </w:r>
      <w:r w:rsidR="00B13641">
        <w:rPr>
          <w:rFonts w:ascii="Times New Roman" w:hAnsi="Times New Roman" w:cs="Times New Roman"/>
          <w:sz w:val="28"/>
          <w:szCs w:val="28"/>
        </w:rPr>
        <w:t>технико-</w:t>
      </w:r>
      <w:r w:rsidR="00495997">
        <w:rPr>
          <w:rFonts w:ascii="Times New Roman" w:hAnsi="Times New Roman" w:cs="Times New Roman"/>
          <w:sz w:val="28"/>
          <w:szCs w:val="28"/>
        </w:rPr>
        <w:t xml:space="preserve">экономическое обоснование затрат на внедрение системы </w:t>
      </w:r>
      <w:r w:rsidR="0049599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495997" w:rsidRPr="00495997">
        <w:rPr>
          <w:rFonts w:ascii="Times New Roman" w:hAnsi="Times New Roman" w:cs="Times New Roman"/>
          <w:sz w:val="28"/>
          <w:szCs w:val="28"/>
        </w:rPr>
        <w:t>-</w:t>
      </w:r>
      <w:r w:rsidR="00495997">
        <w:rPr>
          <w:rFonts w:ascii="Times New Roman" w:hAnsi="Times New Roman" w:cs="Times New Roman"/>
          <w:sz w:val="28"/>
          <w:szCs w:val="28"/>
        </w:rPr>
        <w:t>видеонаблюдения с учетом кабелей и дополнительного оборудования.</w:t>
      </w:r>
    </w:p>
    <w:p w14:paraId="01F60F15" w14:textId="77777777" w:rsidR="00495997" w:rsidRDefault="0049599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</w:t>
      </w:r>
      <w:r w:rsidR="00B13641">
        <w:rPr>
          <w:rFonts w:ascii="Times New Roman" w:hAnsi="Times New Roman" w:cs="Times New Roman"/>
          <w:sz w:val="28"/>
          <w:szCs w:val="28"/>
        </w:rPr>
        <w:t>ь данного</w:t>
      </w:r>
      <w:r>
        <w:rPr>
          <w:rFonts w:ascii="Times New Roman" w:hAnsi="Times New Roman" w:cs="Times New Roman"/>
          <w:sz w:val="28"/>
          <w:szCs w:val="28"/>
        </w:rPr>
        <w:t xml:space="preserve"> курсового проекта</w:t>
      </w:r>
      <w:r w:rsidR="00B1364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совершенствование обеспечения безопасности торгового центра за счет внедрения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959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видеонаблюдения.</w:t>
      </w:r>
    </w:p>
    <w:p w14:paraId="57AD4C54" w14:textId="77777777" w:rsidR="00B13641" w:rsidRDefault="00495997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было решить следующие задачи</w:t>
      </w:r>
      <w:r w:rsidRPr="0049599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E561919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Обзор литературных источников с целью изучения современных технологий построения систем видеонаблюдения, принципов размещения камер и методов расчета зон обнаружения и опознавания человека.</w:t>
      </w:r>
    </w:p>
    <w:p w14:paraId="380D91C0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Проектирование и моделирование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51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для обнаружения и опознавания человека при его проникновении на территорию объекта с использованием демонстрационной версии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заданного двумерного плана объекта, проверка работоспособности локальной сети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51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в симуляторе сети передачи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AA514E">
        <w:rPr>
          <w:rFonts w:ascii="Times New Roman" w:hAnsi="Times New Roman" w:cs="Times New Roman"/>
          <w:sz w:val="28"/>
          <w:szCs w:val="28"/>
        </w:rPr>
        <w:t>.</w:t>
      </w:r>
    </w:p>
    <w:p w14:paraId="7B9D3908" w14:textId="77777777" w:rsidR="00AA514E" w:rsidRDefault="00AA514E" w:rsidP="00440F6F">
      <w:pPr>
        <w:tabs>
          <w:tab w:val="left" w:pos="993"/>
          <w:tab w:val="left" w:pos="1418"/>
        </w:tabs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A514E">
        <w:rPr>
          <w:rFonts w:ascii="Times New Roman" w:hAnsi="Times New Roman" w:cs="Times New Roman"/>
          <w:sz w:val="28"/>
          <w:szCs w:val="28"/>
        </w:rPr>
        <w:t>3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Выбор</w:t>
      </w:r>
      <w:r w:rsidR="00440F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оборудования и дополнительных материалов для проектируемой системы.</w:t>
      </w:r>
    </w:p>
    <w:p w14:paraId="59A1D048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Технико-экономическое обоснование затрат на внедрение системы видеонаблюдения.</w:t>
      </w:r>
    </w:p>
    <w:p w14:paraId="2FC0350C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Требования к системе заземления в серверных помещениях.</w:t>
      </w:r>
    </w:p>
    <w:p w14:paraId="7BBFCD7F" w14:textId="77777777" w:rsidR="00AA514E" w:rsidRPr="008458F3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Курсовой проект </w:t>
      </w:r>
      <w:r w:rsidR="00440F6F">
        <w:rPr>
          <w:rFonts w:ascii="Times New Roman" w:hAnsi="Times New Roman" w:cs="Times New Roman"/>
          <w:sz w:val="28"/>
          <w:szCs w:val="28"/>
        </w:rPr>
        <w:t xml:space="preserve">выполнен самостоятельно, проверен в системе «Антиплагиат». Процент оригинальности составляет </w:t>
      </w:r>
      <w:r w:rsidR="00440F6F" w:rsidRPr="00440F6F">
        <w:rPr>
          <w:rFonts w:ascii="Times New Roman" w:hAnsi="Times New Roman" w:cs="Times New Roman"/>
          <w:color w:val="FF0000"/>
          <w:sz w:val="28"/>
          <w:szCs w:val="28"/>
        </w:rPr>
        <w:t>кол-во</w:t>
      </w:r>
      <w:r w:rsidR="00440F6F">
        <w:rPr>
          <w:rFonts w:ascii="Times New Roman" w:hAnsi="Times New Roman" w:cs="Times New Roman"/>
          <w:sz w:val="28"/>
          <w:szCs w:val="28"/>
        </w:rPr>
        <w:t xml:space="preserve"> %, что соответствует норме, установленной кафедрой защиты информации. По </w:t>
      </w:r>
      <w:r w:rsidR="00440F6F">
        <w:rPr>
          <w:rFonts w:ascii="Times New Roman" w:hAnsi="Times New Roman" w:cs="Times New Roman"/>
          <w:sz w:val="28"/>
          <w:szCs w:val="28"/>
        </w:rPr>
        <w:lastRenderedPageBreak/>
        <w:t xml:space="preserve">тексту пояснительной записки обозначены ссылки на литературные источники. Результат проверки представлен в Приложении </w:t>
      </w:r>
      <w:r w:rsidR="00440F6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40F6F" w:rsidRPr="008458F3">
        <w:rPr>
          <w:rFonts w:ascii="Times New Roman" w:hAnsi="Times New Roman" w:cs="Times New Roman"/>
          <w:sz w:val="28"/>
          <w:szCs w:val="28"/>
        </w:rPr>
        <w:t>.</w:t>
      </w:r>
    </w:p>
    <w:p w14:paraId="083B6D90" w14:textId="77777777" w:rsidR="008535BD" w:rsidRDefault="00853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0292D0" w14:textId="29AD4699" w:rsidR="008458F3" w:rsidRDefault="008458F3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8F3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89048D"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  <w:r w:rsidRPr="008458F3">
        <w:rPr>
          <w:rFonts w:ascii="Times New Roman" w:hAnsi="Times New Roman" w:cs="Times New Roman"/>
          <w:b/>
          <w:bCs/>
          <w:sz w:val="28"/>
          <w:szCs w:val="28"/>
        </w:rPr>
        <w:t xml:space="preserve"> ПОСТРОЕНИЯ СИСТЕМ </w:t>
      </w:r>
    </w:p>
    <w:p w14:paraId="6AE6DA7E" w14:textId="0DA34248" w:rsidR="00B13641" w:rsidRDefault="008458F3" w:rsidP="0089048D">
      <w:pPr>
        <w:spacing w:after="0" w:line="360" w:lineRule="exact"/>
        <w:ind w:left="936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8F3"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4B32753C" w14:textId="69C857A9" w:rsidR="0089048D" w:rsidRPr="0089048D" w:rsidRDefault="0089048D" w:rsidP="0089048D">
      <w:pPr>
        <w:spacing w:after="0" w:line="360" w:lineRule="exact"/>
        <w:ind w:left="93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85CAEA" w14:textId="77777777" w:rsidR="0089048D" w:rsidRDefault="0089048D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Сравнительный анализ аналоговых и цифровых систем </w:t>
      </w:r>
    </w:p>
    <w:p w14:paraId="45D7D891" w14:textId="68DB7C23" w:rsidR="0089048D" w:rsidRDefault="0089048D" w:rsidP="0089048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473643CD" w14:textId="07D3D755" w:rsidR="0089048D" w:rsidRPr="0089048D" w:rsidRDefault="0089048D" w:rsidP="0089048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F8A8A0" w14:textId="15819036" w:rsidR="00AA6A49" w:rsidRDefault="00643FAC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отличиям аналоговых систем видеонаблюдения от цифровых, во-первых, можно отнести стоимость готовой продукции. Система видеонаблюдения, построенная на аналоговых камерах видеонаблюдения, обойдется гораздо дешевле, чем подобная система видеонаблюдения, которая основана на цифровых видеокамерах</w:t>
      </w:r>
      <w:r w:rsidR="00D640CB" w:rsidRPr="00D640CB">
        <w:rPr>
          <w:rFonts w:ascii="Times New Roman" w:hAnsi="Times New Roman" w:cs="Times New Roman"/>
          <w:sz w:val="28"/>
          <w:szCs w:val="28"/>
        </w:rPr>
        <w:t xml:space="preserve"> 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F892C5" w14:textId="77E93F4C" w:rsidR="0089048D" w:rsidRDefault="00643FAC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Во-вторых, это способ передачи видеоданных.</w:t>
      </w:r>
      <w:r w:rsidR="00C14331">
        <w:rPr>
          <w:rFonts w:ascii="Times New Roman" w:hAnsi="Times New Roman" w:cs="Times New Roman"/>
          <w:sz w:val="28"/>
          <w:szCs w:val="28"/>
        </w:rPr>
        <w:t xml:space="preserve"> Как в аналоговой, так и цифровой камере есть объектив, обеспечивающий перенос светового потока в плоскость матрицы, которая в свою очередь обеспечивает формирование двумерного изображения. </w:t>
      </w:r>
      <w:r w:rsidR="00AA6A49">
        <w:rPr>
          <w:rFonts w:ascii="Times New Roman" w:hAnsi="Times New Roman" w:cs="Times New Roman"/>
          <w:sz w:val="28"/>
          <w:szCs w:val="28"/>
        </w:rPr>
        <w:t xml:space="preserve">В аналоговых видеокамерах посредством матрицы происходит преобразование данных в электрический сигнал, который без процесса кодирования проходит первичную обработку и транслируется на экран видеорегистратора. В камерах цифрового видеонаблюдения данные, которые поступают на матрицу кодируются в дискретный код (цифровой поток данных), который оцифровывается и подлежит процессу сжатия. Таким образом, аналоговые видеокамеры напрямую выводят изображение на экран посредством электромагнитных импульсов, а цифровые видеокамеры преобразуют данные в цифровой поток </w:t>
      </w:r>
      <w:r w:rsidR="00C0276A">
        <w:rPr>
          <w:rFonts w:ascii="Times New Roman" w:hAnsi="Times New Roman" w:cs="Times New Roman"/>
          <w:sz w:val="28"/>
          <w:szCs w:val="28"/>
        </w:rPr>
        <w:t>и отправляют на веб-сервер.</w:t>
      </w:r>
    </w:p>
    <w:p w14:paraId="4A2E519A" w14:textId="4A818B7D" w:rsidR="00C0276A" w:rsidRDefault="00C0276A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Третьим отличием будет качество передаваемого изображения. Цифровые видеокамеры в данном вопросе имеют преимущества, так как такие видеокамеры имеют более высокое разрешение, следовательно более высокое качество передаваемого изображения. По сравнению с изображением, полученным с аналоговой видеокамеры, изображение с цифровой камеры будет более четким и резким и иметь глубокую детализацию.</w:t>
      </w:r>
    </w:p>
    <w:p w14:paraId="66D1148C" w14:textId="68F94F6B" w:rsidR="00C0276A" w:rsidRDefault="000572B0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цифровые и аналоговые видеокамеры могут отличаться по скорости записи изображения. На современном рынке представлены некоторые модели цифровых камер, которые в значительной степени превышают</w:t>
      </w:r>
      <w:r w:rsidR="00C53F96">
        <w:rPr>
          <w:rFonts w:ascii="Times New Roman" w:hAnsi="Times New Roman" w:cs="Times New Roman"/>
          <w:sz w:val="28"/>
          <w:szCs w:val="28"/>
        </w:rPr>
        <w:t xml:space="preserve"> 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3F96">
        <w:rPr>
          <w:rFonts w:ascii="Times New Roman" w:hAnsi="Times New Roman" w:cs="Times New Roman"/>
          <w:sz w:val="28"/>
          <w:szCs w:val="28"/>
        </w:rPr>
        <w:t>записи изображения по частоте кадров аналоговых камер видеонаблюдения.</w:t>
      </w:r>
    </w:p>
    <w:p w14:paraId="3F68BAF3" w14:textId="747BB644" w:rsidR="00C53F96" w:rsidRDefault="00C53F96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Цифровая компрессия или степень сжатия видеопотока – такое отличие в значительной степени дает преимущество цифровым видеокамерам. Они сжимают входящий поток данных с использованием современных кодеков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 xml:space="preserve">.265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265+, что в свою очередь позволяет экономить место на диске. В аналоговых видеокамерах поддерживается кодек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 xml:space="preserve">.264, </w:t>
      </w:r>
      <w:r>
        <w:rPr>
          <w:rFonts w:ascii="Times New Roman" w:hAnsi="Times New Roman" w:cs="Times New Roman"/>
          <w:sz w:val="28"/>
          <w:szCs w:val="28"/>
        </w:rPr>
        <w:t xml:space="preserve">поэтому изображение, </w:t>
      </w:r>
      <w:r>
        <w:rPr>
          <w:rFonts w:ascii="Times New Roman" w:hAnsi="Times New Roman" w:cs="Times New Roman"/>
          <w:sz w:val="28"/>
          <w:szCs w:val="28"/>
        </w:rPr>
        <w:lastRenderedPageBreak/>
        <w:t>полученное с его помощью, занимает до 2,7 раз больше места на пространстве диска.</w:t>
      </w:r>
    </w:p>
    <w:p w14:paraId="0396DBA2" w14:textId="7260021C" w:rsidR="000B472A" w:rsidRDefault="000B472A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Некоторым минусом для цифровых камер видеонаблюдения является дальность промежуточных точек, так как максимальное расстояние от цифровой камеры до видеорегистратора без использования промежуточных усилителей составляет не более 100 метров, в то время как для аналоговых видеокамер – 500 метров. Однако, для цифровых камер видеонаблюдения эту дальность можно увеличить до 1500 метров благодаря дополнительного использования оптической системы передачи данных.</w:t>
      </w:r>
    </w:p>
    <w:p w14:paraId="56A2915F" w14:textId="78B0B17F" w:rsidR="000B472A" w:rsidRDefault="000B472A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цифровых камер видеонаблюдения относится такая функция как видеоаналитика. С ее помощью можно обнаружить пересечение виртуальных границ, подсчитать очередь, обнаружить оставленные предметы, осуществить автотрекинг объектов, детекцию лиц, транспорта, дыма и огня. В аналоговых видеокамерах данное преимущество отсутствует.</w:t>
      </w:r>
    </w:p>
    <w:p w14:paraId="2D9647DA" w14:textId="03568AB5" w:rsidR="000B472A" w:rsidRDefault="001B2D00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одним преимуществом цифровых видеокамер перед аналоговыми является поддержка облачных сервисов. Такие видеокамеры доступны для удаленного мониторинга без использования видеорегистратора с любой точки, в то время как мониторинг аналоговых камер видеонаблюдения без регистратора доступен только из локальной сети.</w:t>
      </w:r>
    </w:p>
    <w:p w14:paraId="2A13FA40" w14:textId="2E076A6D" w:rsidR="001B2D00" w:rsidRDefault="001B2D00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тем, что торговый центр является масштабным объектом, на котором кроме системы видеонаблюдения применяются сторонние системы безопасности, то преимущество выбора отдается цифровым камерам видеонаблюдения, обладающим возможностью интеграции в единую систему безопасности. Аналоговые камеры видеонаблюдения не имеют такой возможности и обычно применяются на небольших объектах в качестве самостоятельной системы безопасности.</w:t>
      </w:r>
    </w:p>
    <w:p w14:paraId="124FD9AA" w14:textId="1C5E0DC6" w:rsidR="00060997" w:rsidRDefault="00060997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90EECA" w14:textId="77777777" w:rsidR="00060997" w:rsidRDefault="00060997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997">
        <w:rPr>
          <w:rFonts w:ascii="Times New Roman" w:hAnsi="Times New Roman" w:cs="Times New Roman"/>
          <w:b/>
          <w:bCs/>
          <w:sz w:val="28"/>
          <w:szCs w:val="28"/>
        </w:rPr>
        <w:t xml:space="preserve">1.2 Принципы расположения видеокамер для оптимального </w:t>
      </w:r>
    </w:p>
    <w:p w14:paraId="3AE0479B" w14:textId="4A5E2C62" w:rsidR="00060997" w:rsidRDefault="00060997" w:rsidP="00CE7B56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997">
        <w:rPr>
          <w:rFonts w:ascii="Times New Roman" w:hAnsi="Times New Roman" w:cs="Times New Roman"/>
          <w:b/>
          <w:bCs/>
          <w:sz w:val="28"/>
          <w:szCs w:val="28"/>
        </w:rPr>
        <w:t xml:space="preserve">мониторинга за территорией объекта </w:t>
      </w:r>
    </w:p>
    <w:p w14:paraId="19D99A6C" w14:textId="77777777" w:rsidR="00AD6687" w:rsidRPr="00CE7B56" w:rsidRDefault="00AD6687" w:rsidP="00CE7B56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6E2BE" w14:textId="7D876C67" w:rsidR="00CE7B56" w:rsidRDefault="00A629CD" w:rsidP="00CE7B56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курсовом проекте система видеонаблюдения торгового центра включает мониторинг внутренней и внешней территории, следовательно принципы оптимального расположения видеокамер будут отличаться в зависимости от места их использования.</w:t>
      </w:r>
    </w:p>
    <w:p w14:paraId="4F569FA2" w14:textId="1D7335BF" w:rsidR="00857CF8" w:rsidRDefault="00857CF8" w:rsidP="00857CF8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Важным правилом при построении внешней и внутренней системы видеонаблюдения является исключение слепых зон. В таком случае, в поле зрения видеокамеры в различных точках объекта нарушитель должен попадать в полный рост. При проектировании системы необходимо особо учитывать те места, которые могут представлять интерес для грабителей, </w:t>
      </w:r>
      <w:r>
        <w:rPr>
          <w:rFonts w:ascii="Times New Roman" w:hAnsi="Times New Roman" w:cs="Times New Roman"/>
          <w:sz w:val="28"/>
          <w:szCs w:val="28"/>
        </w:rPr>
        <w:lastRenderedPageBreak/>
        <w:t>также видеокамеру необходимо устанавливать</w:t>
      </w:r>
      <w:r w:rsidR="00EC3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углом вниз для определения движения </w:t>
      </w:r>
      <w:r w:rsidR="00EC345F">
        <w:rPr>
          <w:rFonts w:ascii="Times New Roman" w:hAnsi="Times New Roman" w:cs="Times New Roman"/>
          <w:sz w:val="28"/>
          <w:szCs w:val="28"/>
        </w:rPr>
        <w:t>объекта.</w:t>
      </w:r>
    </w:p>
    <w:p w14:paraId="67E19D60" w14:textId="6339FD91" w:rsidR="00EC345F" w:rsidRDefault="00EC345F" w:rsidP="00857CF8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Размещение видеокамер в углу комнаты под потолком или непосредственно на нем подходит для внутренней территории торгового </w:t>
      </w:r>
      <w:r w:rsidR="00AD6687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>, таким методом достигается максимальный охват площади. Также возможна установка камер видеонаблюдения напротив входа, что позволяет идентифицировать лицо входящего человека.</w:t>
      </w:r>
      <w:r w:rsidR="00AD6687">
        <w:rPr>
          <w:rFonts w:ascii="Times New Roman" w:hAnsi="Times New Roman" w:cs="Times New Roman"/>
          <w:sz w:val="28"/>
          <w:szCs w:val="28"/>
        </w:rPr>
        <w:t xml:space="preserve"> Запрещена установка видеокамер в санитарных комнатах и примерочных торгового центра.</w:t>
      </w:r>
    </w:p>
    <w:p w14:paraId="48A3D8D9" w14:textId="08FC192B" w:rsidR="00A629CD" w:rsidRDefault="00A629CD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системы камер видеонаблюдения, используемой в помещении, то есть на внутренней территории торгового центра возможны несколько вариантов их оптимального </w:t>
      </w:r>
      <w:r w:rsidR="00AD6687">
        <w:rPr>
          <w:rFonts w:ascii="Times New Roman" w:hAnsi="Times New Roman" w:cs="Times New Roman"/>
          <w:sz w:val="28"/>
          <w:szCs w:val="28"/>
        </w:rPr>
        <w:t xml:space="preserve">расположения и </w:t>
      </w:r>
      <w:r w:rsidR="00EC345F">
        <w:rPr>
          <w:rFonts w:ascii="Times New Roman" w:hAnsi="Times New Roman" w:cs="Times New Roman"/>
          <w:sz w:val="28"/>
          <w:szCs w:val="28"/>
        </w:rPr>
        <w:t>крепления</w:t>
      </w:r>
      <w:r w:rsidR="00D640CB" w:rsidRPr="00D640CB">
        <w:rPr>
          <w:rFonts w:ascii="Times New Roman" w:hAnsi="Times New Roman" w:cs="Times New Roman"/>
          <w:sz w:val="28"/>
          <w:szCs w:val="28"/>
        </w:rPr>
        <w:t xml:space="preserve"> [2]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263072" w14:textId="121FCC8B" w:rsidR="00A629CD" w:rsidRDefault="00B12441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довольно частым и удобным способом считается монтирование видеокамеры на подвесном потолке. При использовании данного метода все провода скрыты под потолком, следовательно, камеры видеонаблюдения будут эстетично вписываться в интерьер помещения.</w:t>
      </w:r>
    </w:p>
    <w:p w14:paraId="68F699A1" w14:textId="7CA8AE73" w:rsidR="00B12441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</w:t>
      </w:r>
      <w:r w:rsidR="00B12441">
        <w:rPr>
          <w:rFonts w:ascii="Times New Roman" w:hAnsi="Times New Roman" w:cs="Times New Roman"/>
          <w:sz w:val="28"/>
          <w:szCs w:val="28"/>
        </w:rPr>
        <w:t xml:space="preserve"> способом можно выделить расположение камеры видеонаблюдения на кронштейне. В таком методе преимуществом является возможность регулиро</w:t>
      </w:r>
      <w:r w:rsidR="003A1AF6">
        <w:rPr>
          <w:rFonts w:ascii="Times New Roman" w:hAnsi="Times New Roman" w:cs="Times New Roman"/>
          <w:sz w:val="28"/>
          <w:szCs w:val="28"/>
        </w:rPr>
        <w:t>вания</w:t>
      </w:r>
      <w:r w:rsidR="00B12441">
        <w:rPr>
          <w:rFonts w:ascii="Times New Roman" w:hAnsi="Times New Roman" w:cs="Times New Roman"/>
          <w:sz w:val="28"/>
          <w:szCs w:val="28"/>
        </w:rPr>
        <w:t xml:space="preserve"> обзора камеры, однако, необходимо не забывать учитывать используемое освещение.</w:t>
      </w:r>
    </w:p>
    <w:p w14:paraId="6E397772" w14:textId="09941003" w:rsidR="00CE7B56" w:rsidRDefault="00CE7B56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внешнего видеонаблюдения важными параметрами являются угол обзора, высота установки и оптимально спроектированная система освещения, так как изображение передаваемое с видеокамер должно быть качественным. При недостаточном освещении используются такие дополнительные средства как лампы и прожектора, световой поток которых направляется в зону видеокамеры.</w:t>
      </w:r>
    </w:p>
    <w:p w14:paraId="1036EE7A" w14:textId="42C19664" w:rsidR="00CE7B56" w:rsidRDefault="00CE7B56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целесообразным является расположения компонентов системы видеонаблюдения вблизи мощного технического оборудования, в целях предотвращения нежелательных побочных воздействий на данную систему.</w:t>
      </w:r>
    </w:p>
    <w:p w14:paraId="17B357B1" w14:textId="1023E9E2" w:rsidR="00AD6687" w:rsidRDefault="00AD6687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Популярным способом расположения видеокамеры для обзора внешней территории является ее крепление на углу объекта, это позволяет включить в зону видимости плоскость торгового центра и большую часть прилегающей территории. Торговый центр имеет пожарные лестницы, доступ к которым также необходимо обозревать с использованием внешних видеокамер.</w:t>
      </w:r>
    </w:p>
    <w:p w14:paraId="5BE19AC2" w14:textId="00E18F73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камер видеонаблюдения, используемой в качестве наружного видеонаблюдения, то есть на внешней территории торгового центра возможны варианты расположения видеокамеры на столбе, стене</w:t>
      </w:r>
      <w:r w:rsidR="00213C69">
        <w:rPr>
          <w:rFonts w:ascii="Times New Roman" w:hAnsi="Times New Roman" w:cs="Times New Roman"/>
          <w:sz w:val="28"/>
          <w:szCs w:val="28"/>
        </w:rPr>
        <w:t>, на заборе</w:t>
      </w:r>
      <w:r>
        <w:rPr>
          <w:rFonts w:ascii="Times New Roman" w:hAnsi="Times New Roman" w:cs="Times New Roman"/>
          <w:sz w:val="28"/>
          <w:szCs w:val="28"/>
        </w:rPr>
        <w:t xml:space="preserve"> и под выступом крыши.</w:t>
      </w:r>
    </w:p>
    <w:p w14:paraId="4B208CD6" w14:textId="1AA9EACF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место расположения камеры видеонаблюдения – столб, то такой метод обеспечивает недоступность к оборудованию и благодаря такому способу камеры имеют хороший обзор.</w:t>
      </w:r>
    </w:p>
    <w:p w14:paraId="03A1CC23" w14:textId="1D5935F7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расположении камеры видеонаблюдения на поверхности стен есть вероятность кражи оборудования при условии небольшой высоты.</w:t>
      </w:r>
      <w:r w:rsidR="00213C69">
        <w:rPr>
          <w:rFonts w:ascii="Times New Roman" w:hAnsi="Times New Roman" w:cs="Times New Roman"/>
          <w:sz w:val="28"/>
          <w:szCs w:val="28"/>
        </w:rPr>
        <w:t xml:space="preserve"> Такие камеры часто устанавливаются на многоэтажны</w:t>
      </w:r>
      <w:r w:rsidR="00A96C6F">
        <w:rPr>
          <w:rFonts w:ascii="Times New Roman" w:hAnsi="Times New Roman" w:cs="Times New Roman"/>
          <w:sz w:val="28"/>
          <w:szCs w:val="28"/>
        </w:rPr>
        <w:t>х</w:t>
      </w:r>
      <w:r w:rsidR="00213C69">
        <w:rPr>
          <w:rFonts w:ascii="Times New Roman" w:hAnsi="Times New Roman" w:cs="Times New Roman"/>
          <w:sz w:val="28"/>
          <w:szCs w:val="28"/>
        </w:rPr>
        <w:t xml:space="preserve"> здания</w:t>
      </w:r>
      <w:r w:rsidR="00A96C6F">
        <w:rPr>
          <w:rFonts w:ascii="Times New Roman" w:hAnsi="Times New Roman" w:cs="Times New Roman"/>
          <w:sz w:val="28"/>
          <w:szCs w:val="28"/>
        </w:rPr>
        <w:t>х для того, чтобы наблюдать за автостоянкой, входом либо пространством перед объектом. Данный метод предполагает крепление либо напрямую к стене, либо на кронштейне, что позволяет использовать поворотный механизм.</w:t>
      </w:r>
    </w:p>
    <w:p w14:paraId="4E285447" w14:textId="2F590598" w:rsidR="00213C69" w:rsidRDefault="00213C69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охраны периметра часто используют видеокамеры с установкой на заборе, но такие камеры плохо защищены от злоумышленников и могут быть повреждены или ослеплены. В данном курсовом проекте применение данного метода к охраняемому объекту нецелесообразно.</w:t>
      </w:r>
    </w:p>
    <w:p w14:paraId="369BCB95" w14:textId="01A8D1DC" w:rsidR="00516C94" w:rsidRPr="00FA5CA0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Расположении видеокамеры под выступом крыши – хороший метод защиты оборудования от негативного воздействия погодных условий</w:t>
      </w:r>
      <w:r w:rsidR="00232755">
        <w:rPr>
          <w:rFonts w:ascii="Times New Roman" w:hAnsi="Times New Roman" w:cs="Times New Roman"/>
          <w:sz w:val="28"/>
          <w:szCs w:val="28"/>
        </w:rPr>
        <w:t>, однако такой способ больше подходит для частных домов, коттеджей и дач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60AA44" w14:textId="2EA8716D" w:rsidR="00460215" w:rsidRDefault="00460215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внутренней системы видеонаблюдения торгового центра крепление видеокамер с помощью кронштейна</w:t>
      </w:r>
      <w:r w:rsidR="00BB53E2">
        <w:rPr>
          <w:rFonts w:ascii="Times New Roman" w:hAnsi="Times New Roman" w:cs="Times New Roman"/>
          <w:sz w:val="28"/>
          <w:szCs w:val="28"/>
        </w:rPr>
        <w:t>, а для внешней системы – крепление видеокамер</w:t>
      </w:r>
      <w:r w:rsidR="00A96C6F">
        <w:rPr>
          <w:rFonts w:ascii="Times New Roman" w:hAnsi="Times New Roman" w:cs="Times New Roman"/>
          <w:sz w:val="28"/>
          <w:szCs w:val="28"/>
        </w:rPr>
        <w:t xml:space="preserve"> к внешней стене торгового центра с использованием кронштейна</w:t>
      </w:r>
      <w:r w:rsidR="00C6155E">
        <w:rPr>
          <w:rFonts w:ascii="Times New Roman" w:hAnsi="Times New Roman" w:cs="Times New Roman"/>
          <w:sz w:val="28"/>
          <w:szCs w:val="28"/>
        </w:rPr>
        <w:t xml:space="preserve">, что </w:t>
      </w:r>
      <w:r w:rsidR="00BB53E2">
        <w:rPr>
          <w:rFonts w:ascii="Times New Roman" w:hAnsi="Times New Roman" w:cs="Times New Roman"/>
          <w:sz w:val="28"/>
          <w:szCs w:val="28"/>
        </w:rPr>
        <w:t>позволит корректно отрегулировать обзор всех необходимых мест для улучшения системы безопасности и ее качественного функционирования.</w:t>
      </w:r>
    </w:p>
    <w:p w14:paraId="2B1A95FB" w14:textId="35F8909B" w:rsid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D05CA8" w14:textId="0C5C0A0D" w:rsid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53E2">
        <w:rPr>
          <w:rFonts w:ascii="Times New Roman" w:hAnsi="Times New Roman" w:cs="Times New Roman"/>
          <w:b/>
          <w:bCs/>
          <w:sz w:val="28"/>
          <w:szCs w:val="28"/>
        </w:rPr>
        <w:t>1.3 Принципы выбора и расчет фокусного расстояния видеокамер</w:t>
      </w:r>
    </w:p>
    <w:p w14:paraId="41FA5204" w14:textId="3B292D42" w:rsidR="00BB53E2" w:rsidRP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2998E9B" w14:textId="1BAE8BE7" w:rsidR="00E651A5" w:rsidRDefault="00131A0A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расчете зоны видеонаблюдения необходимо учитывать такой параметр объектива видеокамеры как фокусное расстояние камеры видеонаблюдения</w:t>
      </w:r>
      <w:r w:rsidR="00B61CD2" w:rsidRPr="00B61CD2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>.</w:t>
      </w:r>
      <w:r w:rsidR="00E651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BE784E" w14:textId="0A1821F3" w:rsidR="00D54BAE" w:rsidRDefault="00937948" w:rsidP="00D54BA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выбор фокусного расстояния влияют такие факторы как на каком расстоянии находится исследуемый объект, физический размер матрицы и размер объектива. Следовательно, зная данные технические характеристики камеры, расчет фокусного расстояния </w:t>
      </w:r>
      <w:r w:rsidR="0069786B">
        <w:rPr>
          <w:rFonts w:ascii="Times New Roman" w:hAnsi="Times New Roman" w:cs="Times New Roman"/>
          <w:sz w:val="28"/>
          <w:szCs w:val="28"/>
        </w:rPr>
        <w:t xml:space="preserve">объектива </w:t>
      </w:r>
      <w:r w:rsidR="006978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9786B">
        <w:rPr>
          <w:rFonts w:ascii="Times New Roman" w:hAnsi="Times New Roman" w:cs="Times New Roman"/>
          <w:sz w:val="28"/>
          <w:szCs w:val="28"/>
        </w:rPr>
        <w:t xml:space="preserve"> может быть произведен с использованием размера матрицы по горизонт</w:t>
      </w:r>
      <w:r w:rsidR="00932ACC">
        <w:rPr>
          <w:rFonts w:ascii="Times New Roman" w:hAnsi="Times New Roman" w:cs="Times New Roman"/>
          <w:sz w:val="28"/>
          <w:szCs w:val="28"/>
        </w:rPr>
        <w:t>али</w:t>
      </w:r>
      <w:r w:rsidR="0069786B">
        <w:rPr>
          <w:rFonts w:ascii="Times New Roman" w:hAnsi="Times New Roman" w:cs="Times New Roman"/>
          <w:sz w:val="28"/>
          <w:szCs w:val="28"/>
        </w:rPr>
        <w:t xml:space="preserve"> либо размера матрицы по вертикали в соответствии со следующими формулами</w:t>
      </w:r>
      <w:r w:rsidR="0069786B" w:rsidRPr="0069786B">
        <w:rPr>
          <w:rFonts w:ascii="Times New Roman" w:hAnsi="Times New Roman" w:cs="Times New Roman"/>
          <w:sz w:val="28"/>
          <w:szCs w:val="28"/>
        </w:rPr>
        <w:t>:</w:t>
      </w:r>
    </w:p>
    <w:p w14:paraId="23B1DD9B" w14:textId="798F50B5" w:rsidR="00D54BAE" w:rsidRPr="00701D10" w:rsidRDefault="0069786B" w:rsidP="00D54BAE">
      <w:pPr>
        <w:spacing w:before="240" w:after="240" w:line="360" w:lineRule="exac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01D1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01D10">
        <w:rPr>
          <w:rFonts w:ascii="Times New Roman" w:hAnsi="Times New Roman" w:cs="Times New Roman"/>
          <w:sz w:val="28"/>
          <w:szCs w:val="28"/>
        </w:rPr>
        <w:t>,</w:t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>
        <w:rPr>
          <w:rFonts w:ascii="Times New Roman" w:hAnsi="Times New Roman" w:cs="Times New Roman"/>
          <w:sz w:val="28"/>
          <w:szCs w:val="28"/>
        </w:rPr>
        <w:t xml:space="preserve"> </w:t>
      </w:r>
      <w:r w:rsidRPr="00701D10">
        <w:rPr>
          <w:rFonts w:ascii="Times New Roman" w:hAnsi="Times New Roman" w:cs="Times New Roman"/>
          <w:sz w:val="28"/>
          <w:szCs w:val="28"/>
        </w:rPr>
        <w:t>(1.3.1)</w:t>
      </w:r>
    </w:p>
    <w:p w14:paraId="367B1A92" w14:textId="54B0BAE7" w:rsidR="0069786B" w:rsidRDefault="0069786B" w:rsidP="0069786B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матрицы по горизонту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1AFF1AEB" w14:textId="027FB1EC" w:rsidR="0069786B" w:rsidRDefault="0069786B" w:rsidP="00701D10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расстояние до объекта видеонаблюдения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6BDA5779" w14:textId="5ADB13DC" w:rsidR="00D54BAE" w:rsidRPr="0069786B" w:rsidRDefault="0069786B" w:rsidP="00D54BAE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A5C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горизонтальный размер объекта.</w:t>
      </w:r>
    </w:p>
    <w:p w14:paraId="36157355" w14:textId="2195BBAF" w:rsidR="00D54BAE" w:rsidRPr="00701D10" w:rsidRDefault="00701D10" w:rsidP="00D54BAE">
      <w:pPr>
        <w:spacing w:before="240" w:after="240" w:line="360" w:lineRule="exac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</w:t>
      </w:r>
      <w:r w:rsidRPr="00701D1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1D10">
        <w:rPr>
          <w:rFonts w:ascii="Times New Roman" w:hAnsi="Times New Roman" w:cs="Times New Roman"/>
          <w:sz w:val="28"/>
          <w:szCs w:val="28"/>
        </w:rPr>
        <w:t>,</w:t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1D10">
        <w:rPr>
          <w:rFonts w:ascii="Times New Roman" w:hAnsi="Times New Roman" w:cs="Times New Roman"/>
          <w:sz w:val="28"/>
          <w:szCs w:val="28"/>
        </w:rPr>
        <w:t>(1.3.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01D10">
        <w:rPr>
          <w:rFonts w:ascii="Times New Roman" w:hAnsi="Times New Roman" w:cs="Times New Roman"/>
          <w:sz w:val="28"/>
          <w:szCs w:val="28"/>
        </w:rPr>
        <w:t>)</w:t>
      </w:r>
    </w:p>
    <w:p w14:paraId="30BE178E" w14:textId="66378595" w:rsidR="00701D10" w:rsidRDefault="00701D10" w:rsidP="00701D10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матрицы по вертикали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079A82DF" w14:textId="77777777" w:rsidR="00701D10" w:rsidRDefault="00701D10" w:rsidP="00701D10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расстояние до объекта видеонаблюдения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0E96B704" w14:textId="14571DC5" w:rsidR="00E651A5" w:rsidRDefault="00701D10" w:rsidP="00C6155E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651A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вертикальный размер объекта.</w:t>
      </w:r>
    </w:p>
    <w:p w14:paraId="6D1DD299" w14:textId="77777777" w:rsidR="00C6155E" w:rsidRPr="0069786B" w:rsidRDefault="00C6155E" w:rsidP="00C6155E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9888E2E" w14:textId="66C36EEC" w:rsidR="00932ACC" w:rsidRDefault="00E651A5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больше фокусное расстояние, тем меньше угол обзора. И наоборот, чем меньше фокусное расстояние, тем больше угол обзора. Следовательно, можно наблюдать за объектами, которые находятся как на довольно большом расстоянии от камеры, так и близком.</w:t>
      </w:r>
    </w:p>
    <w:p w14:paraId="7283495E" w14:textId="40E68DA2" w:rsidR="00932ACC" w:rsidRDefault="00932ACC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Корректно выбранное значение фокусного расстояния камеры видеонаблюдения позволяет обнаружить и идентифицировать объект на необходимом расстоянии. При необходимости наблюдения за объектами, которые находятся далеко от оборудования, применяются длиннофокусные объективы</w:t>
      </w:r>
      <w:r w:rsidR="00F4631C">
        <w:rPr>
          <w:rFonts w:ascii="Times New Roman" w:hAnsi="Times New Roman" w:cs="Times New Roman"/>
          <w:sz w:val="28"/>
          <w:szCs w:val="28"/>
        </w:rPr>
        <w:t xml:space="preserve"> </w:t>
      </w:r>
      <w:r w:rsidR="00F4631C" w:rsidRPr="00F4631C">
        <w:rPr>
          <w:rFonts w:ascii="Times New Roman" w:hAnsi="Times New Roman" w:cs="Times New Roman"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28EC2A" w14:textId="62326749" w:rsidR="004F779E" w:rsidRDefault="00E651A5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формулам 1.3.1 и 1.3.2 можно довольно точно определить зону видимости камеры видеонаблюдения. Для использования системы видеонаблюдения на открытых участках с желаемой широкой областью видимости лучше использовать камеры с широким углом обзора, а камеры с узким углом обзора будут удобны для расположения в коридорах.</w:t>
      </w:r>
    </w:p>
    <w:p w14:paraId="041026A6" w14:textId="77777777" w:rsidR="004F779E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24A76B" w14:textId="14BCC487" w:rsidR="00E651A5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79E">
        <w:rPr>
          <w:rFonts w:ascii="Times New Roman" w:hAnsi="Times New Roman" w:cs="Times New Roman"/>
          <w:b/>
          <w:bCs/>
          <w:sz w:val="28"/>
          <w:szCs w:val="28"/>
        </w:rPr>
        <w:t>1.4 Выводы</w:t>
      </w:r>
      <w:r w:rsidR="00E651A5" w:rsidRPr="004F779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28CC2E6F" w14:textId="77777777" w:rsidR="004F779E" w:rsidRPr="004F779E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1C711D" w14:textId="7DE5BC2C" w:rsidR="00FA5CA0" w:rsidRDefault="004F779E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394BCE">
        <w:rPr>
          <w:rFonts w:ascii="Times New Roman" w:hAnsi="Times New Roman" w:cs="Times New Roman"/>
          <w:sz w:val="28"/>
          <w:szCs w:val="28"/>
        </w:rPr>
        <w:t xml:space="preserve">изучения и </w:t>
      </w:r>
      <w:r>
        <w:rPr>
          <w:rFonts w:ascii="Times New Roman" w:hAnsi="Times New Roman" w:cs="Times New Roman"/>
          <w:sz w:val="28"/>
          <w:szCs w:val="28"/>
        </w:rPr>
        <w:t xml:space="preserve">сравнения </w:t>
      </w:r>
      <w:r w:rsidR="004523BA">
        <w:rPr>
          <w:rFonts w:ascii="Times New Roman" w:hAnsi="Times New Roman" w:cs="Times New Roman"/>
          <w:sz w:val="28"/>
          <w:szCs w:val="28"/>
        </w:rPr>
        <w:t xml:space="preserve">цифровых и аналоговых </w:t>
      </w:r>
      <w:r w:rsidR="00394BCE">
        <w:rPr>
          <w:rFonts w:ascii="Times New Roman" w:hAnsi="Times New Roman" w:cs="Times New Roman"/>
          <w:sz w:val="28"/>
          <w:szCs w:val="28"/>
        </w:rPr>
        <w:t>систем видеонаблюдения</w:t>
      </w:r>
      <w:r w:rsidR="004523BA">
        <w:rPr>
          <w:rFonts w:ascii="Times New Roman" w:hAnsi="Times New Roman" w:cs="Times New Roman"/>
          <w:sz w:val="28"/>
          <w:szCs w:val="28"/>
        </w:rPr>
        <w:t xml:space="preserve"> </w:t>
      </w:r>
      <w:r w:rsidR="00394BCE">
        <w:rPr>
          <w:rFonts w:ascii="Times New Roman" w:hAnsi="Times New Roman" w:cs="Times New Roman"/>
          <w:sz w:val="28"/>
          <w:szCs w:val="28"/>
        </w:rPr>
        <w:t xml:space="preserve">было </w:t>
      </w:r>
      <w:r w:rsidR="004523BA">
        <w:rPr>
          <w:rFonts w:ascii="Times New Roman" w:hAnsi="Times New Roman" w:cs="Times New Roman"/>
          <w:sz w:val="28"/>
          <w:szCs w:val="28"/>
        </w:rPr>
        <w:t xml:space="preserve">выявлено, что </w:t>
      </w:r>
      <w:r w:rsidR="00394BCE">
        <w:rPr>
          <w:rFonts w:ascii="Times New Roman" w:hAnsi="Times New Roman" w:cs="Times New Roman"/>
          <w:sz w:val="28"/>
          <w:szCs w:val="28"/>
        </w:rPr>
        <w:t xml:space="preserve">цифровые видеокамеры обладают большим числом преимуществ нежели аналоговые. Цифровые видеокамеры имеют </w:t>
      </w:r>
      <w:r w:rsidR="00AA0A6B">
        <w:rPr>
          <w:rFonts w:ascii="Times New Roman" w:hAnsi="Times New Roman" w:cs="Times New Roman"/>
          <w:sz w:val="28"/>
          <w:szCs w:val="28"/>
        </w:rPr>
        <w:t>более высокое разрешение, скорость записи и степень сжатия видеопотока,</w:t>
      </w:r>
      <w:r w:rsidR="00394BCE">
        <w:rPr>
          <w:rFonts w:ascii="Times New Roman" w:hAnsi="Times New Roman" w:cs="Times New Roman"/>
          <w:sz w:val="28"/>
          <w:szCs w:val="28"/>
        </w:rPr>
        <w:t xml:space="preserve"> </w:t>
      </w:r>
      <w:r w:rsidR="00AA0A6B">
        <w:rPr>
          <w:rFonts w:ascii="Times New Roman" w:hAnsi="Times New Roman" w:cs="Times New Roman"/>
          <w:sz w:val="28"/>
          <w:szCs w:val="28"/>
        </w:rPr>
        <w:t xml:space="preserve">к тому же имеют такую функциональность как видеоаналитика, поддержка облачных сервисов и возможность интеграции со сторонней системой защиты. Для улучшения системы безопасности </w:t>
      </w:r>
      <w:r w:rsidR="003135C0">
        <w:rPr>
          <w:rFonts w:ascii="Times New Roman" w:hAnsi="Times New Roman" w:cs="Times New Roman"/>
          <w:sz w:val="28"/>
          <w:szCs w:val="28"/>
        </w:rPr>
        <w:t>и ее качественного функционирования выгодно использовать крепление</w:t>
      </w:r>
      <w:r w:rsidR="00C12272">
        <w:rPr>
          <w:rFonts w:ascii="Times New Roman" w:hAnsi="Times New Roman" w:cs="Times New Roman"/>
          <w:sz w:val="28"/>
          <w:szCs w:val="28"/>
        </w:rPr>
        <w:t xml:space="preserve"> на стенах</w:t>
      </w:r>
      <w:r w:rsidR="003135C0">
        <w:rPr>
          <w:rFonts w:ascii="Times New Roman" w:hAnsi="Times New Roman" w:cs="Times New Roman"/>
          <w:sz w:val="28"/>
          <w:szCs w:val="28"/>
        </w:rPr>
        <w:t xml:space="preserve"> с помощью кронштейна для внутреннего</w:t>
      </w:r>
      <w:r w:rsidR="00B26E75">
        <w:rPr>
          <w:rFonts w:ascii="Times New Roman" w:hAnsi="Times New Roman" w:cs="Times New Roman"/>
          <w:sz w:val="28"/>
          <w:szCs w:val="28"/>
        </w:rPr>
        <w:t xml:space="preserve"> и</w:t>
      </w:r>
      <w:r w:rsidR="003135C0">
        <w:rPr>
          <w:rFonts w:ascii="Times New Roman" w:hAnsi="Times New Roman" w:cs="Times New Roman"/>
          <w:sz w:val="28"/>
          <w:szCs w:val="28"/>
        </w:rPr>
        <w:t xml:space="preserve"> внешнего</w:t>
      </w:r>
      <w:r w:rsidR="00B26E75">
        <w:rPr>
          <w:rFonts w:ascii="Times New Roman" w:hAnsi="Times New Roman" w:cs="Times New Roman"/>
          <w:sz w:val="28"/>
          <w:szCs w:val="28"/>
        </w:rPr>
        <w:t xml:space="preserve"> периметра</w:t>
      </w:r>
      <w:r w:rsidR="00D146B5">
        <w:rPr>
          <w:rFonts w:ascii="Times New Roman" w:hAnsi="Times New Roman" w:cs="Times New Roman"/>
          <w:sz w:val="28"/>
          <w:szCs w:val="28"/>
        </w:rPr>
        <w:t xml:space="preserve"> с учетом всех особенностей конкретного месторасположения камер.</w:t>
      </w:r>
      <w:r w:rsidR="003135C0">
        <w:rPr>
          <w:rFonts w:ascii="Times New Roman" w:hAnsi="Times New Roman" w:cs="Times New Roman"/>
          <w:sz w:val="28"/>
          <w:szCs w:val="28"/>
        </w:rPr>
        <w:t xml:space="preserve"> Также было выявлено, что для внешнего периметра торгового центра и залов внутреннего периметра преимущественно использование камеры с широким углом обзора, а камеры с узким углом обзора будут удобны для расположения в коридорах внутреннего периметра.</w:t>
      </w:r>
    </w:p>
    <w:p w14:paraId="3A1A4AA9" w14:textId="77777777" w:rsidR="00FA5CA0" w:rsidRDefault="00FA5C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D554EC" w14:textId="60F47E4C" w:rsidR="003135C0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5CA0">
        <w:rPr>
          <w:rFonts w:ascii="Times New Roman" w:hAnsi="Times New Roman" w:cs="Times New Roman"/>
          <w:b/>
          <w:bCs/>
          <w:sz w:val="28"/>
          <w:szCs w:val="28"/>
        </w:rPr>
        <w:lastRenderedPageBreak/>
        <w:t>2 МОДЕЛИРОВАНИЕ СИСТЕМЫ ВИДЕОНАБЛЮДЕНИЯ</w:t>
      </w:r>
    </w:p>
    <w:p w14:paraId="1E9E0254" w14:textId="2ECC0664" w:rsidR="00FA5CA0" w:rsidRPr="00FA5CA0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C781A8" w14:textId="77777777" w:rsidR="00563D51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D51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563D51" w:rsidRPr="00563D51">
        <w:rPr>
          <w:rFonts w:ascii="Times New Roman" w:hAnsi="Times New Roman" w:cs="Times New Roman"/>
          <w:b/>
          <w:bCs/>
          <w:sz w:val="28"/>
          <w:szCs w:val="28"/>
        </w:rPr>
        <w:t>Описание защищаемого объекта. Требования к проектируемой</w:t>
      </w:r>
    </w:p>
    <w:p w14:paraId="641DF4CE" w14:textId="6880914C" w:rsidR="00FA5CA0" w:rsidRDefault="00563D51" w:rsidP="00563D51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D51">
        <w:rPr>
          <w:rFonts w:ascii="Times New Roman" w:hAnsi="Times New Roman" w:cs="Times New Roman"/>
          <w:b/>
          <w:bCs/>
          <w:sz w:val="28"/>
          <w:szCs w:val="28"/>
        </w:rPr>
        <w:t>системе</w:t>
      </w:r>
    </w:p>
    <w:p w14:paraId="2752F025" w14:textId="33D3859F" w:rsidR="00563D51" w:rsidRDefault="00563D51" w:rsidP="00563D51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B9F7DB" w14:textId="65D893F3" w:rsidR="00563D51" w:rsidRDefault="00563D51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Защищаемый </w:t>
      </w:r>
      <w:r w:rsidR="003626DE">
        <w:rPr>
          <w:rFonts w:ascii="Times New Roman" w:hAnsi="Times New Roman" w:cs="Times New Roman"/>
          <w:sz w:val="28"/>
          <w:szCs w:val="28"/>
        </w:rPr>
        <w:t xml:space="preserve">объект представляет собой </w:t>
      </w:r>
      <w:r w:rsidR="008E1922">
        <w:rPr>
          <w:rFonts w:ascii="Times New Roman" w:hAnsi="Times New Roman" w:cs="Times New Roman"/>
          <w:sz w:val="28"/>
          <w:szCs w:val="28"/>
        </w:rPr>
        <w:t>двухэтажное здание торгового центра.</w:t>
      </w:r>
      <w:r w:rsidR="006122FB">
        <w:rPr>
          <w:rFonts w:ascii="Times New Roman" w:hAnsi="Times New Roman" w:cs="Times New Roman"/>
          <w:sz w:val="28"/>
          <w:szCs w:val="28"/>
        </w:rPr>
        <w:t xml:space="preserve"> С</w:t>
      </w:r>
      <w:r w:rsidR="008E1922">
        <w:rPr>
          <w:rFonts w:ascii="Times New Roman" w:hAnsi="Times New Roman" w:cs="Times New Roman"/>
          <w:sz w:val="28"/>
          <w:szCs w:val="28"/>
        </w:rPr>
        <w:t xml:space="preserve">истема видеонаблюдения будет спроектирована для внешней территории здания и </w:t>
      </w:r>
      <w:r w:rsidR="003B7D02">
        <w:rPr>
          <w:rFonts w:ascii="Times New Roman" w:hAnsi="Times New Roman" w:cs="Times New Roman"/>
          <w:sz w:val="28"/>
          <w:szCs w:val="28"/>
        </w:rPr>
        <w:t xml:space="preserve">внутреннего периметра второго этажа. </w:t>
      </w:r>
      <w:r w:rsidR="006122FB">
        <w:rPr>
          <w:rFonts w:ascii="Times New Roman" w:hAnsi="Times New Roman" w:cs="Times New Roman"/>
          <w:sz w:val="28"/>
          <w:szCs w:val="28"/>
        </w:rPr>
        <w:t xml:space="preserve">План защищаемого объекта (сетка </w:t>
      </w:r>
      <w:r w:rsidR="00C314FF" w:rsidRPr="00242419">
        <w:rPr>
          <w:rFonts w:ascii="Times New Roman" w:hAnsi="Times New Roman" w:cs="Times New Roman"/>
          <w:sz w:val="28"/>
          <w:szCs w:val="28"/>
        </w:rPr>
        <w:t>5</w:t>
      </w:r>
      <w:r w:rsidR="006122F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314FF" w:rsidRPr="00242419">
        <w:rPr>
          <w:rFonts w:ascii="Times New Roman" w:hAnsi="Times New Roman" w:cs="Times New Roman"/>
          <w:sz w:val="28"/>
          <w:szCs w:val="28"/>
        </w:rPr>
        <w:t>5</w:t>
      </w:r>
      <w:r w:rsidR="006122FB" w:rsidRPr="006122FB">
        <w:rPr>
          <w:rFonts w:ascii="Times New Roman" w:hAnsi="Times New Roman" w:cs="Times New Roman"/>
          <w:sz w:val="28"/>
          <w:szCs w:val="28"/>
        </w:rPr>
        <w:t xml:space="preserve"> </w:t>
      </w:r>
      <w:r w:rsidR="006122FB">
        <w:rPr>
          <w:rFonts w:ascii="Times New Roman" w:hAnsi="Times New Roman" w:cs="Times New Roman"/>
          <w:sz w:val="28"/>
          <w:szCs w:val="28"/>
        </w:rPr>
        <w:t>м) представлен на рисунке 2.1.</w:t>
      </w:r>
    </w:p>
    <w:p w14:paraId="40B0C33E" w14:textId="77777777" w:rsidR="00C314FF" w:rsidRDefault="00C314FF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6FD294C" w14:textId="425829AE" w:rsidR="00DE0098" w:rsidRDefault="00242419" w:rsidP="00242419">
      <w:pPr>
        <w:spacing w:after="0" w:line="36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424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43C29D" wp14:editId="384FC964">
            <wp:extent cx="5362120" cy="39679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5062" cy="399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3E3A" w14:textId="38FF5EAF" w:rsidR="00C314FF" w:rsidRDefault="00C314FF" w:rsidP="00C314FF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Двумерный план защищаемого объекта</w:t>
      </w:r>
    </w:p>
    <w:p w14:paraId="37E02E66" w14:textId="77777777" w:rsidR="00C314FF" w:rsidRPr="00C314FF" w:rsidRDefault="00C314FF" w:rsidP="00C314FF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B9CE4F" w14:textId="3B223A5C" w:rsidR="006122FB" w:rsidRDefault="006122FB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рисунка, периметр </w:t>
      </w:r>
      <w:r w:rsidR="00841EAA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ограничен с четырех сторон стенами здания, которые имеют </w:t>
      </w:r>
      <w:r w:rsidR="00841EAA">
        <w:rPr>
          <w:rFonts w:ascii="Times New Roman" w:hAnsi="Times New Roman" w:cs="Times New Roman"/>
          <w:sz w:val="28"/>
          <w:szCs w:val="28"/>
        </w:rPr>
        <w:t>дверные и оконные проемы. Вход людей на территорию объекта осуществляется через центральный вход.</w:t>
      </w:r>
    </w:p>
    <w:p w14:paraId="459D1CF1" w14:textId="77777777" w:rsidR="00841EAA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условиями технического задания на курсовой проект необходимо обеспечить круглосуточное наблюдение за периметром защищаемого объекта и опознавание человека в контролируемой зоне.</w:t>
      </w:r>
    </w:p>
    <w:p w14:paraId="22C90D3E" w14:textId="5AF8A7AB" w:rsidR="006564DF" w:rsidRPr="006564DF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</w:t>
      </w:r>
      <w:r w:rsidR="006564DF">
        <w:rPr>
          <w:rFonts w:ascii="Times New Roman" w:hAnsi="Times New Roman" w:cs="Times New Roman"/>
          <w:sz w:val="28"/>
          <w:szCs w:val="28"/>
        </w:rPr>
        <w:t>к проектируемой системе,</w:t>
      </w:r>
      <w:r>
        <w:rPr>
          <w:rFonts w:ascii="Times New Roman" w:hAnsi="Times New Roman" w:cs="Times New Roman"/>
          <w:sz w:val="28"/>
          <w:szCs w:val="28"/>
        </w:rPr>
        <w:t xml:space="preserve"> следующие</w:t>
      </w:r>
      <w:r w:rsidRPr="006564DF">
        <w:rPr>
          <w:rFonts w:ascii="Times New Roman" w:hAnsi="Times New Roman" w:cs="Times New Roman"/>
          <w:sz w:val="28"/>
          <w:szCs w:val="28"/>
        </w:rPr>
        <w:t>:</w:t>
      </w:r>
    </w:p>
    <w:p w14:paraId="160DCA2F" w14:textId="407454CF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Основная задача использования проектируемой системы – обнаружение и опознавание человека (рост 1,5…2 м</w:t>
      </w:r>
      <w:r w:rsidR="003203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), идентификация автомобильного номера, контроль передвижения и действий работников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посетителей на территории объекта. Под территорией объекта, в данном случае, понимаются все здания и помещения, изображенные на плане торгового центра, и территория вокруг него. Видеонаблюдение в помещениях санитарных узлов и примерочных исключается. В этом случае необходимо обеспечить обнаружение и опознавание человека исключительно на входе таких комнат. </w:t>
      </w:r>
    </w:p>
    <w:p w14:paraId="2A122B91" w14:textId="6A549DB4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Основные технические характеристики проектируемой системы</w:t>
      </w:r>
      <w:r w:rsidRPr="006564DF">
        <w:rPr>
          <w:rFonts w:ascii="Times New Roman" w:hAnsi="Times New Roman" w:cs="Times New Roman"/>
          <w:sz w:val="28"/>
          <w:szCs w:val="28"/>
        </w:rPr>
        <w:t>:</w:t>
      </w:r>
    </w:p>
    <w:p w14:paraId="4B32E96B" w14:textId="313A43DF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4D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передача видеоизображения в режиме реального времени с </w:t>
      </w:r>
      <w:r w:rsidR="006209E0">
        <w:rPr>
          <w:rFonts w:ascii="Times New Roman" w:hAnsi="Times New Roman" w:cs="Times New Roman"/>
          <w:sz w:val="28"/>
          <w:szCs w:val="28"/>
        </w:rPr>
        <w:t xml:space="preserve">сжатием </w:t>
      </w:r>
      <w:r w:rsidR="006209E0">
        <w:rPr>
          <w:rFonts w:ascii="Times New Roman" w:hAnsi="Times New Roman" w:cs="Times New Roman"/>
          <w:sz w:val="28"/>
          <w:szCs w:val="28"/>
          <w:lang w:val="en-US"/>
        </w:rPr>
        <w:t>MJPG</w:t>
      </w:r>
      <w:r w:rsidR="006209E0" w:rsidRPr="006209E0">
        <w:rPr>
          <w:rFonts w:ascii="Times New Roman" w:hAnsi="Times New Roman" w:cs="Times New Roman"/>
          <w:sz w:val="28"/>
          <w:szCs w:val="28"/>
        </w:rPr>
        <w:t xml:space="preserve">-50 </w:t>
      </w:r>
      <w:r w:rsidR="006209E0">
        <w:rPr>
          <w:rFonts w:ascii="Times New Roman" w:hAnsi="Times New Roman" w:cs="Times New Roman"/>
          <w:sz w:val="28"/>
          <w:szCs w:val="28"/>
        </w:rPr>
        <w:t>и количеством кадров в секунду – 20</w:t>
      </w:r>
      <w:r w:rsidR="006209E0" w:rsidRPr="006209E0">
        <w:rPr>
          <w:rFonts w:ascii="Times New Roman" w:hAnsi="Times New Roman" w:cs="Times New Roman"/>
          <w:sz w:val="28"/>
          <w:szCs w:val="28"/>
        </w:rPr>
        <w:t>;</w:t>
      </w:r>
    </w:p>
    <w:p w14:paraId="234A8EF7" w14:textId="02DB83A5" w:rsidR="006209E0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разрешение изображения по вертикали не менее 600 пикселей</w:t>
      </w:r>
      <w:r w:rsidRPr="006209E0">
        <w:rPr>
          <w:rFonts w:ascii="Times New Roman" w:hAnsi="Times New Roman" w:cs="Times New Roman"/>
          <w:sz w:val="28"/>
          <w:szCs w:val="28"/>
        </w:rPr>
        <w:t>:</w:t>
      </w:r>
    </w:p>
    <w:p w14:paraId="3A56004C" w14:textId="38826C18" w:rsidR="006209E0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поле зрения видеокамер, устанавливаемых при входе в охраняемую зону и выходе из нее, должно полностью перекрывать контролируемую зону</w:t>
      </w:r>
      <w:r w:rsidRPr="006209E0">
        <w:rPr>
          <w:rFonts w:ascii="Times New Roman" w:hAnsi="Times New Roman" w:cs="Times New Roman"/>
          <w:sz w:val="28"/>
          <w:szCs w:val="28"/>
        </w:rPr>
        <w:t>;</w:t>
      </w:r>
    </w:p>
    <w:p w14:paraId="7E79A962" w14:textId="49CA0654" w:rsidR="006209E0" w:rsidRPr="00FC4598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круглосуточная циклическая запись видеоинформации от видеокамер в видеоархив с качеством, пригодным для идентификационных исследований с привязкой видеозаписей ко времени и видеокамере. Срок хранения </w:t>
      </w:r>
      <w:r w:rsidR="00C54043">
        <w:rPr>
          <w:rFonts w:ascii="Times New Roman" w:hAnsi="Times New Roman" w:cs="Times New Roman"/>
          <w:sz w:val="28"/>
          <w:szCs w:val="28"/>
        </w:rPr>
        <w:t>видеоархива (время цикла обновления) – не менее 30 суток</w:t>
      </w:r>
      <w:r w:rsidR="00C54043" w:rsidRPr="00FC4598">
        <w:rPr>
          <w:rFonts w:ascii="Times New Roman" w:hAnsi="Times New Roman" w:cs="Times New Roman"/>
          <w:sz w:val="28"/>
          <w:szCs w:val="28"/>
        </w:rPr>
        <w:t>;</w:t>
      </w:r>
    </w:p>
    <w:p w14:paraId="66619EA5" w14:textId="7F73FB51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стабильного и непрерывного электропитания с временем резервирования 5 часов</w:t>
      </w:r>
      <w:r w:rsidRPr="00C54043">
        <w:rPr>
          <w:rFonts w:ascii="Times New Roman" w:hAnsi="Times New Roman" w:cs="Times New Roman"/>
          <w:sz w:val="28"/>
          <w:szCs w:val="28"/>
        </w:rPr>
        <w:t>;</w:t>
      </w:r>
    </w:p>
    <w:p w14:paraId="1F7D53E7" w14:textId="620CBDBD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защищенного административного удаленного доступа из внешней сети для доступа к конфигурации оборудования и просмотру изображений с видеокамер</w:t>
      </w:r>
      <w:r w:rsidRPr="00C54043">
        <w:rPr>
          <w:rFonts w:ascii="Times New Roman" w:hAnsi="Times New Roman" w:cs="Times New Roman"/>
          <w:sz w:val="28"/>
          <w:szCs w:val="28"/>
        </w:rPr>
        <w:t>;</w:t>
      </w:r>
    </w:p>
    <w:p w14:paraId="2E527701" w14:textId="3319D628" w:rsidR="00C54043" w:rsidRP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безопасности локальной сети системы видеонаблюдения</w:t>
      </w:r>
      <w:r w:rsidRPr="00C54043">
        <w:rPr>
          <w:rFonts w:ascii="Times New Roman" w:hAnsi="Times New Roman" w:cs="Times New Roman"/>
          <w:sz w:val="28"/>
          <w:szCs w:val="28"/>
        </w:rPr>
        <w:t>.</w:t>
      </w:r>
    </w:p>
    <w:p w14:paraId="4D783858" w14:textId="0618DE8B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>3</w:t>
      </w:r>
      <w:r w:rsidR="00B4595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Номенклатура и количество используемых видеокамер и других технических средств должно быть обоснованным, с целью упрощения обслуживания </w:t>
      </w:r>
      <w:r w:rsidR="00DE0098">
        <w:rPr>
          <w:rFonts w:ascii="Times New Roman" w:hAnsi="Times New Roman" w:cs="Times New Roman"/>
          <w:sz w:val="28"/>
          <w:szCs w:val="28"/>
        </w:rPr>
        <w:t>и минимизации стоимости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25B197" w14:textId="42CCF9A1" w:rsidR="00841EAA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13E39C" w14:textId="77777777" w:rsidR="0064234D" w:rsidRPr="0064234D" w:rsidRDefault="0064234D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34D">
        <w:rPr>
          <w:rFonts w:ascii="Times New Roman" w:hAnsi="Times New Roman" w:cs="Times New Roman"/>
          <w:b/>
          <w:bCs/>
          <w:sz w:val="28"/>
          <w:szCs w:val="28"/>
        </w:rPr>
        <w:t xml:space="preserve">2.2 Описание программных продуктов для моделирования системы </w:t>
      </w:r>
    </w:p>
    <w:p w14:paraId="4C917C70" w14:textId="13D21B5C" w:rsidR="00AD1DD7" w:rsidRDefault="0064234D" w:rsidP="0064234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34D"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51FBEB7D" w14:textId="4885FDC4" w:rsidR="0064234D" w:rsidRDefault="0064234D" w:rsidP="007B6FE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9CE9E1" w14:textId="0041DFCB" w:rsidR="00BE1DCD" w:rsidRDefault="00B45956" w:rsidP="00BE1DC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курсовом проекте используется </w:t>
      </w:r>
      <w:r w:rsidR="00902AC5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="00902AC5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902AC5" w:rsidRPr="00902AC5">
        <w:rPr>
          <w:rFonts w:ascii="Times New Roman" w:hAnsi="Times New Roman" w:cs="Times New Roman"/>
          <w:sz w:val="28"/>
          <w:szCs w:val="28"/>
        </w:rPr>
        <w:t xml:space="preserve"> 8.2.0</w:t>
      </w:r>
      <w:r w:rsidR="00902AC5">
        <w:rPr>
          <w:rFonts w:ascii="Times New Roman" w:hAnsi="Times New Roman" w:cs="Times New Roman"/>
          <w:sz w:val="28"/>
          <w:szCs w:val="28"/>
        </w:rPr>
        <w:t xml:space="preserve">, которая позволяет спроектировать систему </w:t>
      </w:r>
      <w:r w:rsidR="00902AC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902AC5" w:rsidRPr="00902AC5">
        <w:rPr>
          <w:rFonts w:ascii="Times New Roman" w:hAnsi="Times New Roman" w:cs="Times New Roman"/>
          <w:sz w:val="28"/>
          <w:szCs w:val="28"/>
        </w:rPr>
        <w:t>-</w:t>
      </w:r>
      <w:r w:rsidR="00902AC5">
        <w:rPr>
          <w:rFonts w:ascii="Times New Roman" w:hAnsi="Times New Roman" w:cs="Times New Roman"/>
          <w:sz w:val="28"/>
          <w:szCs w:val="28"/>
        </w:rPr>
        <w:t xml:space="preserve">видеонаблюдения. Данное программное обеспечение позволяет определить какие области охраняемого объекта необходимо контролировать и что будет входить в зону обзора каждой видеокамеры. При моделировании зоны обзора видеокамеры </w:t>
      </w:r>
      <w:r w:rsidR="00EE7EFC">
        <w:rPr>
          <w:rFonts w:ascii="Times New Roman" w:hAnsi="Times New Roman" w:cs="Times New Roman"/>
          <w:sz w:val="28"/>
          <w:szCs w:val="28"/>
        </w:rPr>
        <w:t xml:space="preserve">можно наблюдать что в нее попадает, а также задав формат и фокусное расстояние объектива можно точно определить форму и размер зоны обзора видеокамеры. Также в </w:t>
      </w:r>
      <w:proofErr w:type="spellStart"/>
      <w:r w:rsidR="00EE7EFC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EE7EFC" w:rsidRPr="00EE7EFC">
        <w:rPr>
          <w:rFonts w:ascii="Times New Roman" w:hAnsi="Times New Roman" w:cs="Times New Roman"/>
          <w:sz w:val="28"/>
          <w:szCs w:val="28"/>
        </w:rPr>
        <w:t xml:space="preserve"> 8.2.0 </w:t>
      </w:r>
      <w:r w:rsidR="00EE7EFC">
        <w:rPr>
          <w:rFonts w:ascii="Times New Roman" w:hAnsi="Times New Roman" w:cs="Times New Roman"/>
          <w:sz w:val="28"/>
          <w:szCs w:val="28"/>
        </w:rPr>
        <w:t xml:space="preserve">есть возможность задать зону обзора в виде двухмерной фигуры, так как работать в двухмерном пространстве намного удобнее и быстрее, чем в трехмерном. Большая часть проектирования в </w:t>
      </w:r>
      <w:proofErr w:type="spellStart"/>
      <w:r w:rsidR="00EE7EFC">
        <w:rPr>
          <w:rFonts w:ascii="Times New Roman" w:hAnsi="Times New Roman" w:cs="Times New Roman"/>
          <w:sz w:val="28"/>
          <w:szCs w:val="28"/>
          <w:lang w:val="en-US"/>
        </w:rPr>
        <w:lastRenderedPageBreak/>
        <w:t>VideoCAD</w:t>
      </w:r>
      <w:proofErr w:type="spellEnd"/>
      <w:r w:rsidR="00EE7EFC" w:rsidRPr="00EE7EFC">
        <w:rPr>
          <w:rFonts w:ascii="Times New Roman" w:hAnsi="Times New Roman" w:cs="Times New Roman"/>
          <w:sz w:val="28"/>
          <w:szCs w:val="28"/>
        </w:rPr>
        <w:t xml:space="preserve"> 8.2.0 </w:t>
      </w:r>
      <w:r w:rsidR="00EE7EFC">
        <w:rPr>
          <w:rFonts w:ascii="Times New Roman" w:hAnsi="Times New Roman" w:cs="Times New Roman"/>
          <w:sz w:val="28"/>
          <w:szCs w:val="28"/>
        </w:rPr>
        <w:t xml:space="preserve">заключается в создании, редактировании и размещении проекций зон обзора видеокамер с использованием множества различных инструментов. </w:t>
      </w:r>
      <w:r w:rsidR="004F5ADB">
        <w:rPr>
          <w:rFonts w:ascii="Times New Roman" w:hAnsi="Times New Roman" w:cs="Times New Roman"/>
          <w:sz w:val="28"/>
          <w:szCs w:val="28"/>
        </w:rPr>
        <w:t>Однако, с видеокамер можно просматривать не только двухмерные модели изображений, но и трехмерные.</w:t>
      </w:r>
      <w:r w:rsidR="004219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199E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42199E" w:rsidRPr="0042199E">
        <w:rPr>
          <w:rFonts w:ascii="Times New Roman" w:hAnsi="Times New Roman" w:cs="Times New Roman"/>
          <w:sz w:val="28"/>
          <w:szCs w:val="28"/>
        </w:rPr>
        <w:t xml:space="preserve"> 8.2.0 </w:t>
      </w:r>
      <w:r w:rsidR="0042199E">
        <w:rPr>
          <w:rFonts w:ascii="Times New Roman" w:hAnsi="Times New Roman" w:cs="Times New Roman"/>
          <w:sz w:val="28"/>
          <w:szCs w:val="28"/>
        </w:rPr>
        <w:t xml:space="preserve">позволяет автоматически рассчитать пространственное разрешение, зоны </w:t>
      </w:r>
      <w:r w:rsidR="00BE1DCD">
        <w:rPr>
          <w:rFonts w:ascii="Times New Roman" w:hAnsi="Times New Roman" w:cs="Times New Roman"/>
          <w:sz w:val="28"/>
          <w:szCs w:val="28"/>
        </w:rPr>
        <w:t>обнаружения</w:t>
      </w:r>
      <w:r w:rsidR="0042199E">
        <w:rPr>
          <w:rFonts w:ascii="Times New Roman" w:hAnsi="Times New Roman" w:cs="Times New Roman"/>
          <w:sz w:val="28"/>
          <w:szCs w:val="28"/>
        </w:rPr>
        <w:t>, опознавания и чтения автомобильных номеров</w:t>
      </w:r>
      <w:r w:rsidR="00BE1DCD">
        <w:rPr>
          <w:rFonts w:ascii="Times New Roman" w:hAnsi="Times New Roman" w:cs="Times New Roman"/>
          <w:sz w:val="28"/>
          <w:szCs w:val="28"/>
        </w:rPr>
        <w:t xml:space="preserve"> независимо друг от друга для полученного положения камеры. Также такое программное обеспечение позволяет учитывать особенности работы видеонаблюдения не только во время хорошей освещенности, но и в условиях недостатка освещения. К преимуществам данной программы можно отнести работу не только со статическими объектами, но и учет искажений изображений и движения объектов видеонаблюдения</w:t>
      </w:r>
      <w:r w:rsidR="009B01E5" w:rsidRPr="009B01E5">
        <w:rPr>
          <w:rFonts w:ascii="Times New Roman" w:hAnsi="Times New Roman" w:cs="Times New Roman"/>
          <w:sz w:val="28"/>
          <w:szCs w:val="28"/>
        </w:rPr>
        <w:t xml:space="preserve"> [</w:t>
      </w:r>
      <w:r w:rsidR="00F4631C" w:rsidRPr="00F4631C">
        <w:rPr>
          <w:rFonts w:ascii="Times New Roman" w:hAnsi="Times New Roman" w:cs="Times New Roman"/>
          <w:sz w:val="28"/>
          <w:szCs w:val="28"/>
        </w:rPr>
        <w:t>5</w:t>
      </w:r>
      <w:r w:rsidR="009B01E5" w:rsidRPr="009B01E5">
        <w:rPr>
          <w:rFonts w:ascii="Times New Roman" w:hAnsi="Times New Roman" w:cs="Times New Roman"/>
          <w:sz w:val="28"/>
          <w:szCs w:val="28"/>
        </w:rPr>
        <w:t>]</w:t>
      </w:r>
      <w:r w:rsidR="00BE1DCD">
        <w:rPr>
          <w:rFonts w:ascii="Times New Roman" w:hAnsi="Times New Roman" w:cs="Times New Roman"/>
          <w:sz w:val="28"/>
          <w:szCs w:val="28"/>
        </w:rPr>
        <w:t>.</w:t>
      </w:r>
    </w:p>
    <w:p w14:paraId="4F0999B4" w14:textId="37EEB39F" w:rsidR="00420CC3" w:rsidRDefault="00BE1DCD" w:rsidP="00420CC3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правильности работы локальной сети системы видеонаблюдения и реализации мер по защите безопасности </w:t>
      </w:r>
      <w:r w:rsidR="00DE0F83">
        <w:rPr>
          <w:rFonts w:ascii="Times New Roman" w:hAnsi="Times New Roman" w:cs="Times New Roman"/>
          <w:sz w:val="28"/>
          <w:szCs w:val="28"/>
        </w:rPr>
        <w:t>выполняется</w:t>
      </w:r>
      <w:r>
        <w:rPr>
          <w:rFonts w:ascii="Times New Roman" w:hAnsi="Times New Roman" w:cs="Times New Roman"/>
          <w:sz w:val="28"/>
          <w:szCs w:val="28"/>
        </w:rPr>
        <w:t xml:space="preserve"> в симуляторе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BE1DCD">
        <w:rPr>
          <w:rFonts w:ascii="Times New Roman" w:hAnsi="Times New Roman" w:cs="Times New Roman"/>
          <w:sz w:val="28"/>
          <w:szCs w:val="28"/>
        </w:rPr>
        <w:t xml:space="preserve"> </w:t>
      </w:r>
      <w:r w:rsidR="00DE0F83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DE0F83" w:rsidRPr="00DE0F83">
        <w:rPr>
          <w:rFonts w:ascii="Times New Roman" w:hAnsi="Times New Roman" w:cs="Times New Roman"/>
          <w:sz w:val="28"/>
          <w:szCs w:val="28"/>
        </w:rPr>
        <w:t xml:space="preserve"> </w:t>
      </w:r>
      <w:r w:rsidR="00DE0F83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DE0F83" w:rsidRPr="00DE0F83">
        <w:rPr>
          <w:rFonts w:ascii="Times New Roman" w:hAnsi="Times New Roman" w:cs="Times New Roman"/>
          <w:sz w:val="28"/>
          <w:szCs w:val="28"/>
        </w:rPr>
        <w:t xml:space="preserve"> 8.1.1.</w:t>
      </w:r>
      <w:r w:rsidR="0038518F">
        <w:rPr>
          <w:rFonts w:ascii="Times New Roman" w:hAnsi="Times New Roman" w:cs="Times New Roman"/>
          <w:sz w:val="28"/>
          <w:szCs w:val="28"/>
        </w:rPr>
        <w:t xml:space="preserve"> Данная программа позволяет имитировать работу различных сетевых устройств</w:t>
      </w:r>
      <w:r w:rsidR="0038518F" w:rsidRPr="0038518F">
        <w:rPr>
          <w:rFonts w:ascii="Times New Roman" w:hAnsi="Times New Roman" w:cs="Times New Roman"/>
          <w:sz w:val="28"/>
          <w:szCs w:val="28"/>
        </w:rPr>
        <w:t xml:space="preserve">: </w:t>
      </w:r>
      <w:r w:rsidR="0038518F">
        <w:rPr>
          <w:rFonts w:ascii="Times New Roman" w:hAnsi="Times New Roman" w:cs="Times New Roman"/>
          <w:sz w:val="28"/>
          <w:szCs w:val="28"/>
        </w:rPr>
        <w:t xml:space="preserve">маршрутизаторов, коммутаторов, персональных компьютеров, серверов, </w:t>
      </w:r>
      <w:r w:rsidR="0038518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8518F" w:rsidRPr="0038518F">
        <w:rPr>
          <w:rFonts w:ascii="Times New Roman" w:hAnsi="Times New Roman" w:cs="Times New Roman"/>
          <w:sz w:val="28"/>
          <w:szCs w:val="28"/>
        </w:rPr>
        <w:t>-</w:t>
      </w:r>
      <w:r w:rsidR="0038518F">
        <w:rPr>
          <w:rFonts w:ascii="Times New Roman" w:hAnsi="Times New Roman" w:cs="Times New Roman"/>
          <w:sz w:val="28"/>
          <w:szCs w:val="28"/>
        </w:rPr>
        <w:t>видеокамер</w:t>
      </w:r>
      <w:r w:rsidR="0038518F" w:rsidRPr="0038518F">
        <w:rPr>
          <w:rFonts w:ascii="Times New Roman" w:hAnsi="Times New Roman" w:cs="Times New Roman"/>
          <w:sz w:val="28"/>
          <w:szCs w:val="28"/>
        </w:rPr>
        <w:t xml:space="preserve"> </w:t>
      </w:r>
      <w:r w:rsidR="0038518F">
        <w:rPr>
          <w:rFonts w:ascii="Times New Roman" w:hAnsi="Times New Roman" w:cs="Times New Roman"/>
          <w:sz w:val="28"/>
          <w:szCs w:val="28"/>
        </w:rPr>
        <w:t>и других сетевых устройств. Также симулятор позволяет настраивать устройства с помощью командной строки, графического веб-интерфейса или меню, в зависимости от характера устройства. В режиме симуляции визуализации можно отследить перемещение данных по сети и посмотреть внутреннее содержание пакетов, передающихся в данный момент, что позволяет понять механизм работы сети и обнаружить неисправности.</w:t>
      </w:r>
      <w:r w:rsidR="00582A30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582A30" w:rsidRPr="00BE1DCD">
        <w:rPr>
          <w:rFonts w:ascii="Times New Roman" w:hAnsi="Times New Roman" w:cs="Times New Roman"/>
          <w:sz w:val="28"/>
          <w:szCs w:val="28"/>
        </w:rPr>
        <w:t xml:space="preserve">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582A30" w:rsidRPr="00DE0F83">
        <w:rPr>
          <w:rFonts w:ascii="Times New Roman" w:hAnsi="Times New Roman" w:cs="Times New Roman"/>
          <w:sz w:val="28"/>
          <w:szCs w:val="28"/>
        </w:rPr>
        <w:t xml:space="preserve">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582A30" w:rsidRPr="00DE0F83">
        <w:rPr>
          <w:rFonts w:ascii="Times New Roman" w:hAnsi="Times New Roman" w:cs="Times New Roman"/>
          <w:sz w:val="28"/>
          <w:szCs w:val="28"/>
        </w:rPr>
        <w:t xml:space="preserve"> 8.1.1</w:t>
      </w:r>
      <w:r w:rsidR="00582A30">
        <w:rPr>
          <w:rFonts w:ascii="Times New Roman" w:hAnsi="Times New Roman" w:cs="Times New Roman"/>
          <w:sz w:val="28"/>
          <w:szCs w:val="28"/>
        </w:rPr>
        <w:t xml:space="preserve"> можно симулировать не только логическую, но и физическую топологию сети</w:t>
      </w:r>
      <w:r w:rsidR="00F4631C" w:rsidRPr="00F4631C">
        <w:rPr>
          <w:rFonts w:ascii="Times New Roman" w:hAnsi="Times New Roman" w:cs="Times New Roman"/>
          <w:sz w:val="28"/>
          <w:szCs w:val="28"/>
        </w:rPr>
        <w:t xml:space="preserve"> </w:t>
      </w:r>
      <w:r w:rsidR="009B01E5" w:rsidRPr="009B01E5">
        <w:rPr>
          <w:rFonts w:ascii="Times New Roman" w:hAnsi="Times New Roman" w:cs="Times New Roman"/>
          <w:sz w:val="28"/>
          <w:szCs w:val="28"/>
        </w:rPr>
        <w:t>[</w:t>
      </w:r>
      <w:r w:rsidR="00F4631C" w:rsidRPr="00F4631C">
        <w:rPr>
          <w:rFonts w:ascii="Times New Roman" w:hAnsi="Times New Roman" w:cs="Times New Roman"/>
          <w:sz w:val="28"/>
          <w:szCs w:val="28"/>
        </w:rPr>
        <w:t>6</w:t>
      </w:r>
      <w:r w:rsidR="009B01E5" w:rsidRPr="009B01E5">
        <w:rPr>
          <w:rFonts w:ascii="Times New Roman" w:hAnsi="Times New Roman" w:cs="Times New Roman"/>
          <w:sz w:val="28"/>
          <w:szCs w:val="28"/>
        </w:rPr>
        <w:t>]</w:t>
      </w:r>
      <w:r w:rsidR="00F4631C" w:rsidRPr="00F4631C">
        <w:rPr>
          <w:rFonts w:ascii="Times New Roman" w:hAnsi="Times New Roman" w:cs="Times New Roman"/>
          <w:sz w:val="28"/>
          <w:szCs w:val="28"/>
        </w:rPr>
        <w:t>.</w:t>
      </w:r>
    </w:p>
    <w:p w14:paraId="5B6DA7F0" w14:textId="18D07F7A" w:rsidR="00C86D36" w:rsidRDefault="00C86D36" w:rsidP="00420CC3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F1C233C" w14:textId="77777777" w:rsidR="00C86D36" w:rsidRDefault="00C86D36" w:rsidP="00C86D36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34D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C86D3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423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Построение трехмерной модели защищаемого объекта в</w:t>
      </w:r>
    </w:p>
    <w:p w14:paraId="58A19571" w14:textId="05808A12" w:rsidR="00C86D36" w:rsidRPr="00C86D36" w:rsidRDefault="00C86D36" w:rsidP="00C86D36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программе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VideoCAD</w:t>
      </w:r>
      <w:proofErr w:type="spellEnd"/>
    </w:p>
    <w:p w14:paraId="11B72445" w14:textId="6C3A468E" w:rsidR="00C86D36" w:rsidRDefault="00C86D36" w:rsidP="00420CC3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2B1AF93" w14:textId="19812288" w:rsidR="00C86D36" w:rsidRDefault="0031316D" w:rsidP="00C86D36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построения трехмерной модели защищаемого объекта (второго этажа торгового центра) использовалось программное обеспечение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31316D">
        <w:rPr>
          <w:rFonts w:ascii="Times New Roman" w:hAnsi="Times New Roman" w:cs="Times New Roman"/>
          <w:sz w:val="28"/>
          <w:szCs w:val="28"/>
        </w:rPr>
        <w:t xml:space="preserve"> 8.2.0. </w:t>
      </w:r>
      <w:r>
        <w:rPr>
          <w:rFonts w:ascii="Times New Roman" w:hAnsi="Times New Roman" w:cs="Times New Roman"/>
          <w:sz w:val="28"/>
          <w:szCs w:val="28"/>
        </w:rPr>
        <w:t>Посредством использования различных настраиваемых типов линий и вспомогательных инструментов построения ( стена, проем в стене лестница, прямоугольник, дуга)</w:t>
      </w:r>
      <w:r w:rsidR="00682205">
        <w:rPr>
          <w:rFonts w:ascii="Times New Roman" w:hAnsi="Times New Roman" w:cs="Times New Roman"/>
          <w:sz w:val="28"/>
          <w:szCs w:val="28"/>
        </w:rPr>
        <w:t xml:space="preserve">, а также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дополнительных внутренних настроек данных инструментов (координаты месторасположения, </w:t>
      </w:r>
      <w:r w:rsidR="00682205">
        <w:rPr>
          <w:rFonts w:ascii="Times New Roman" w:hAnsi="Times New Roman" w:cs="Times New Roman"/>
          <w:sz w:val="28"/>
          <w:szCs w:val="28"/>
        </w:rPr>
        <w:t>минимальную и максимальную высоту построения,</w:t>
      </w:r>
      <w:r>
        <w:rPr>
          <w:rFonts w:ascii="Times New Roman" w:hAnsi="Times New Roman" w:cs="Times New Roman"/>
          <w:sz w:val="28"/>
          <w:szCs w:val="28"/>
        </w:rPr>
        <w:t xml:space="preserve"> а также </w:t>
      </w:r>
      <w:r w:rsidR="00682205">
        <w:rPr>
          <w:rFonts w:ascii="Times New Roman" w:hAnsi="Times New Roman" w:cs="Times New Roman"/>
          <w:sz w:val="28"/>
          <w:szCs w:val="28"/>
        </w:rPr>
        <w:t>толщину стены, указанием является ли построение с таким типом линий препятствием при расчете затемнений) была построена трехмерная модель представленная на рисунке 2.2.</w:t>
      </w:r>
    </w:p>
    <w:p w14:paraId="0A1668E4" w14:textId="62281870" w:rsidR="00682205" w:rsidRDefault="00EA7E4F" w:rsidP="00C86D36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7E4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3E767B" wp14:editId="6959911C">
            <wp:extent cx="5143266" cy="344424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5038" cy="34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CA19" w14:textId="5AC294B4" w:rsidR="00EA7E4F" w:rsidRDefault="00EA7E4F" w:rsidP="00EA7E4F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Трехмерная модель защищаемого объекта</w:t>
      </w:r>
    </w:p>
    <w:p w14:paraId="5FF50689" w14:textId="77777777" w:rsidR="00EA7E4F" w:rsidRPr="00C314FF" w:rsidRDefault="00EA7E4F" w:rsidP="00EA7E4F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54142C" w14:textId="77777777" w:rsidR="00BC767A" w:rsidRDefault="00695513" w:rsidP="00C86D36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767A">
        <w:rPr>
          <w:rFonts w:ascii="Times New Roman" w:hAnsi="Times New Roman" w:cs="Times New Roman"/>
          <w:b/>
          <w:bCs/>
          <w:sz w:val="28"/>
          <w:szCs w:val="28"/>
        </w:rPr>
        <w:t>2.2.1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767A">
        <w:rPr>
          <w:rFonts w:ascii="Times New Roman" w:hAnsi="Times New Roman" w:cs="Times New Roman"/>
          <w:sz w:val="28"/>
          <w:szCs w:val="28"/>
        </w:rPr>
        <w:t xml:space="preserve">Определение и обоснование размещения видеокамер трехмерной </w:t>
      </w:r>
    </w:p>
    <w:p w14:paraId="373E670A" w14:textId="25812E38" w:rsidR="00EA7E4F" w:rsidRDefault="00BC767A" w:rsidP="00BC767A">
      <w:pPr>
        <w:spacing w:after="0" w:line="360" w:lineRule="atLeast"/>
        <w:ind w:firstLine="137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 защищаемого объекта</w:t>
      </w:r>
    </w:p>
    <w:p w14:paraId="67D6DF80" w14:textId="39492471" w:rsidR="00BC767A" w:rsidRDefault="00BC767A" w:rsidP="00BC767A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607CEF4" w14:textId="77777777" w:rsidR="00BC767A" w:rsidRPr="0031316D" w:rsidRDefault="00BC767A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0E3B851" w14:textId="13701CB2" w:rsidR="00FC4598" w:rsidRDefault="00FC4598" w:rsidP="00420CC3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906BED" w14:textId="235DD292" w:rsidR="005E37F9" w:rsidRPr="005E37F9" w:rsidRDefault="005E37F9" w:rsidP="00BE1DC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37F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 ТРЕБОВАНИЯ К СИСТЕМЕ ЗАЗЕМЛЕНИЯ В СЕРВЕРНЫХ </w:t>
      </w:r>
    </w:p>
    <w:p w14:paraId="2CA45658" w14:textId="18139241" w:rsidR="005E37F9" w:rsidRPr="005E37F9" w:rsidRDefault="005E37F9" w:rsidP="005E6F54">
      <w:pPr>
        <w:spacing w:after="0" w:line="360" w:lineRule="exact"/>
        <w:ind w:firstLine="96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37F9">
        <w:rPr>
          <w:rFonts w:ascii="Times New Roman" w:hAnsi="Times New Roman" w:cs="Times New Roman"/>
          <w:b/>
          <w:bCs/>
          <w:sz w:val="28"/>
          <w:szCs w:val="28"/>
        </w:rPr>
        <w:t>ПОМЕЩЕНИЯХ</w:t>
      </w:r>
    </w:p>
    <w:p w14:paraId="45D80CB2" w14:textId="3F6BC338" w:rsidR="005E37F9" w:rsidRDefault="005E37F9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530FAD1" w14:textId="77777777" w:rsidR="005E6F54" w:rsidRDefault="005E6F54" w:rsidP="00326340">
      <w:pPr>
        <w:spacing w:after="0" w:line="360" w:lineRule="exact"/>
        <w:ind w:left="142"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6F54">
        <w:rPr>
          <w:rFonts w:ascii="Times New Roman" w:hAnsi="Times New Roman" w:cs="Times New Roman"/>
          <w:b/>
          <w:bCs/>
          <w:sz w:val="28"/>
          <w:szCs w:val="28"/>
        </w:rPr>
        <w:t xml:space="preserve">5.1 Описание требований к системе заземления в серверных </w:t>
      </w:r>
    </w:p>
    <w:p w14:paraId="242D1CD4" w14:textId="1618819C" w:rsidR="005E6F54" w:rsidRPr="005E6F54" w:rsidRDefault="005E6F54" w:rsidP="00D54BAE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6F54">
        <w:rPr>
          <w:rFonts w:ascii="Times New Roman" w:hAnsi="Times New Roman" w:cs="Times New Roman"/>
          <w:b/>
          <w:bCs/>
          <w:sz w:val="28"/>
          <w:szCs w:val="28"/>
        </w:rPr>
        <w:t>помещениях</w:t>
      </w:r>
    </w:p>
    <w:p w14:paraId="44AE8A20" w14:textId="77777777" w:rsidR="005E6F54" w:rsidRDefault="005E6F54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B06DDF8" w14:textId="531721EE" w:rsidR="00E7206B" w:rsidRDefault="00E7206B" w:rsidP="00E7206B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задачей заземления в серверных помещениях является защита сотрудников от электрического напряжения, которое возникает при прикосновении к стальным частям, по которым проходит ток.</w:t>
      </w:r>
      <w:r w:rsidRPr="009B01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Заземление для серверных помещений должно обеспечить сопротивление не больше 1 Ом</w:t>
      </w:r>
      <w:r w:rsidR="00326340" w:rsidRPr="00326340">
        <w:rPr>
          <w:rFonts w:ascii="Times New Roman" w:hAnsi="Times New Roman" w:cs="Times New Roman"/>
          <w:sz w:val="28"/>
          <w:szCs w:val="28"/>
        </w:rPr>
        <w:t xml:space="preserve"> [7]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3EA51F" w14:textId="5B5EB805" w:rsidR="005E37F9" w:rsidRPr="009C49AB" w:rsidRDefault="005E37F9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Заземление в серверных помещениях – обязательное требование. Все конструкции и металлические детали заземляются в обязательном порядке – заземление серверной стойки и шкафа с оборудованием происходит с помощью отдельного проводника. Каждая несварная металлическая конструкция должна иметь специальные заземляющие шайбы в </w:t>
      </w:r>
      <w:r w:rsidR="00855061">
        <w:rPr>
          <w:rFonts w:ascii="Times New Roman" w:hAnsi="Times New Roman" w:cs="Times New Roman"/>
          <w:sz w:val="28"/>
          <w:szCs w:val="28"/>
        </w:rPr>
        <w:t>болтовых соединениях. Такие шайбы улучшают электрический контакт между разными частями конструкций</w:t>
      </w:r>
      <w:r w:rsidR="009C49AB" w:rsidRPr="00C314FF">
        <w:rPr>
          <w:rFonts w:ascii="Times New Roman" w:hAnsi="Times New Roman" w:cs="Times New Roman"/>
          <w:sz w:val="28"/>
          <w:szCs w:val="28"/>
        </w:rPr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[</w:t>
      </w:r>
      <w:r w:rsidR="00F4631C" w:rsidRPr="00807EC4">
        <w:rPr>
          <w:rFonts w:ascii="Times New Roman" w:hAnsi="Times New Roman" w:cs="Times New Roman"/>
          <w:sz w:val="28"/>
          <w:szCs w:val="28"/>
        </w:rPr>
        <w:t>8</w:t>
      </w:r>
      <w:r w:rsidR="009C49AB" w:rsidRPr="009C49AB">
        <w:rPr>
          <w:rFonts w:ascii="Times New Roman" w:hAnsi="Times New Roman" w:cs="Times New Roman"/>
          <w:sz w:val="28"/>
          <w:szCs w:val="28"/>
        </w:rPr>
        <w:t>].</w:t>
      </w:r>
    </w:p>
    <w:p w14:paraId="0BB634FD" w14:textId="2D9AE9C4" w:rsidR="009B01E5" w:rsidRDefault="0032037B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осуществлением заземления необходимо выполнить монтаж заземлителей, в качестве которых используется стальной стержень, покрытый медью. Далее формируется заземляющий контур, для этого стержни погружаются вертикально на различное расстояние (от 1,5 м.)</w:t>
      </w:r>
      <w:r w:rsidR="006D5EE0">
        <w:rPr>
          <w:rFonts w:ascii="Times New Roman" w:hAnsi="Times New Roman" w:cs="Times New Roman"/>
          <w:sz w:val="28"/>
          <w:szCs w:val="28"/>
        </w:rPr>
        <w:t xml:space="preserve"> и объединяются латунными муфтами. Для обеспечения надежности места соединения стержней обрабатываются </w:t>
      </w:r>
      <w:r w:rsidR="008C5E62">
        <w:rPr>
          <w:rFonts w:ascii="Times New Roman" w:hAnsi="Times New Roman" w:cs="Times New Roman"/>
          <w:sz w:val="28"/>
          <w:szCs w:val="28"/>
        </w:rPr>
        <w:t xml:space="preserve">токопроводящей пастой, обеспечивающей стабильные характеристики заземления. </w:t>
      </w:r>
    </w:p>
    <w:p w14:paraId="70CCB8FD" w14:textId="49A04985" w:rsidR="008C5E62" w:rsidRDefault="008C5E62" w:rsidP="008C5E62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Отдельно от защитного заземления осуществляется технологическое заземление. Такое заземление присоединяется к защитному только у защитных электродов, находящихся в грунте. Заземление шкафа, серверной стойки и другого оборудования происходит от главной заземляющей шины здания, от данной шины прокладывается провод с запасом 6-7 м., и подключается к каждой стойке. Для осуществления такого типа заземления необходимо использовать гибкий медный провод с сечением жилы не менее 16 мм</w:t>
      </w:r>
      <w:r w:rsidRPr="008C5E6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D2C531" w14:textId="09D85734" w:rsidR="008C5E62" w:rsidRDefault="00DD4457" w:rsidP="008C5E62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DD4457">
        <w:rPr>
          <w:rFonts w:ascii="Times New Roman" w:hAnsi="Times New Roman" w:cs="Times New Roman"/>
          <w:sz w:val="28"/>
          <w:szCs w:val="28"/>
        </w:rPr>
        <w:t>аземление следует выполнять с минимальным количеством замкнутых контуров. Главн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заземляющ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D44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шина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быть расположен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как можно ближе к входным кабелям питания и связи и соединен с заземлителем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проводником наименьшей длины.</w:t>
      </w:r>
    </w:p>
    <w:p w14:paraId="4B961D30" w14:textId="2DA2DC28" w:rsidR="00DD4457" w:rsidRDefault="00DD4457" w:rsidP="00DD445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D4457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главной заземляющей шине</w:t>
      </w:r>
      <w:r w:rsidRPr="00DD4457">
        <w:rPr>
          <w:rFonts w:ascii="Times New Roman" w:hAnsi="Times New Roman" w:cs="Times New Roman"/>
          <w:sz w:val="28"/>
          <w:szCs w:val="28"/>
        </w:rPr>
        <w:t xml:space="preserve"> должны быть присоединены: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4457">
        <w:rPr>
          <w:rFonts w:ascii="Times New Roman" w:hAnsi="Times New Roman" w:cs="Times New Roman"/>
          <w:sz w:val="28"/>
          <w:szCs w:val="28"/>
        </w:rPr>
        <w:t>заземляющие проводники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D4457">
        <w:rPr>
          <w:rFonts w:ascii="Times New Roman" w:hAnsi="Times New Roman" w:cs="Times New Roman"/>
          <w:sz w:val="28"/>
          <w:szCs w:val="28"/>
        </w:rPr>
        <w:t>защитные проводники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проводники главной системы уравнивания потенциалов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проводники рабочего заземления.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4457">
        <w:rPr>
          <w:rFonts w:ascii="Times New Roman" w:hAnsi="Times New Roman" w:cs="Times New Roman"/>
          <w:sz w:val="28"/>
          <w:szCs w:val="28"/>
        </w:rPr>
        <w:t xml:space="preserve">С </w:t>
      </w:r>
      <w:r w:rsidRPr="00DD4457">
        <w:rPr>
          <w:rFonts w:ascii="Times New Roman" w:hAnsi="Times New Roman" w:cs="Times New Roman"/>
          <w:sz w:val="28"/>
          <w:szCs w:val="28"/>
        </w:rPr>
        <w:lastRenderedPageBreak/>
        <w:t>главн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заземляющ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DD4457">
        <w:rPr>
          <w:rFonts w:ascii="Times New Roman" w:hAnsi="Times New Roman" w:cs="Times New Roman"/>
          <w:sz w:val="28"/>
          <w:szCs w:val="28"/>
        </w:rPr>
        <w:t xml:space="preserve"> шиной должны быть соединены заземлители защитного и </w:t>
      </w:r>
      <w:r>
        <w:rPr>
          <w:rFonts w:ascii="Times New Roman" w:hAnsi="Times New Roman" w:cs="Times New Roman"/>
          <w:sz w:val="28"/>
          <w:szCs w:val="28"/>
        </w:rPr>
        <w:t>технологического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заземления, заземлители </w:t>
      </w:r>
      <w:r w:rsidR="009C49AB" w:rsidRPr="00DD4457">
        <w:rPr>
          <w:rFonts w:ascii="Times New Roman" w:hAnsi="Times New Roman" w:cs="Times New Roman"/>
          <w:sz w:val="28"/>
          <w:szCs w:val="28"/>
        </w:rPr>
        <w:t>молниезащиты</w:t>
      </w:r>
      <w:r w:rsidR="009C49AB">
        <w:rPr>
          <w:rFonts w:ascii="Times New Roman" w:hAnsi="Times New Roman" w:cs="Times New Roman"/>
          <w:sz w:val="28"/>
          <w:szCs w:val="28"/>
        </w:rPr>
        <w:t>.</w:t>
      </w:r>
    </w:p>
    <w:p w14:paraId="54C8E614" w14:textId="2DF22A46" w:rsidR="00DA1889" w:rsidRPr="00DA1889" w:rsidRDefault="00DA1889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Серверны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A1889">
        <w:rPr>
          <w:rFonts w:ascii="Times New Roman" w:hAnsi="Times New Roman" w:cs="Times New Roman"/>
          <w:sz w:val="28"/>
          <w:szCs w:val="28"/>
        </w:rPr>
        <w:t xml:space="preserve"> шкаф предназначен для надежного хранения сетев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и коммуникационн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оборудовани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A18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Заземление серверного шкафа </w:t>
      </w:r>
      <w:r w:rsidRPr="00DA1889">
        <w:rPr>
          <w:rFonts w:ascii="Times New Roman" w:hAnsi="Times New Roman" w:cs="Times New Roman"/>
          <w:sz w:val="28"/>
          <w:szCs w:val="28"/>
        </w:rPr>
        <w:t>позволяет снять статистический заряд с оборудования и шкафа, совершить уравнивание потенциалов.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889">
        <w:rPr>
          <w:rFonts w:ascii="Times New Roman" w:hAnsi="Times New Roman" w:cs="Times New Roman"/>
          <w:sz w:val="28"/>
          <w:szCs w:val="28"/>
        </w:rPr>
        <w:t>Заземление</w:t>
      </w:r>
      <w:r>
        <w:rPr>
          <w:rFonts w:ascii="Times New Roman" w:hAnsi="Times New Roman" w:cs="Times New Roman"/>
          <w:sz w:val="28"/>
          <w:szCs w:val="28"/>
        </w:rPr>
        <w:t xml:space="preserve"> серверного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шкафа производится благодаря телекоммуникационной шине, соединенной заземляющим проводником. Последний должен быть стальным с площадью сечения менее 4 мм</w:t>
      </w:r>
      <w:r w:rsidRPr="00DA188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C49AB" w:rsidRPr="00C314FF">
        <w:rPr>
          <w:rFonts w:ascii="Times New Roman" w:hAnsi="Times New Roman" w:cs="Times New Roman"/>
          <w:sz w:val="28"/>
          <w:szCs w:val="28"/>
        </w:rPr>
        <w:t xml:space="preserve"> [8].</w:t>
      </w:r>
      <w:r w:rsidRPr="00DA18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4087B8" w14:textId="4FA49FF5" w:rsidR="00DA1889" w:rsidRDefault="00DA1889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Установка производится непосредственно в конструкции. Соединение шины происходит к кронштейнам с помощью специальных держателей.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889">
        <w:rPr>
          <w:rFonts w:ascii="Times New Roman" w:hAnsi="Times New Roman" w:cs="Times New Roman"/>
          <w:sz w:val="28"/>
          <w:szCs w:val="28"/>
        </w:rPr>
        <w:t>Соединять несколько шкафов проводником нельзя, для этой цели лучше воспользоваться заземленными розетками.</w:t>
      </w:r>
      <w:r w:rsidR="009C49AB" w:rsidRPr="009C49AB"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При непосредственном заземлении монтаж осуществляется под предусмотренную конструкци</w:t>
      </w:r>
      <w:r w:rsidR="009C49AB">
        <w:rPr>
          <w:rFonts w:ascii="Times New Roman" w:hAnsi="Times New Roman" w:cs="Times New Roman"/>
          <w:sz w:val="28"/>
          <w:szCs w:val="28"/>
        </w:rPr>
        <w:t>ей</w:t>
      </w:r>
      <w:r w:rsidR="009C49AB" w:rsidRPr="009C49AB">
        <w:rPr>
          <w:rFonts w:ascii="Times New Roman" w:hAnsi="Times New Roman" w:cs="Times New Roman"/>
          <w:sz w:val="28"/>
          <w:szCs w:val="28"/>
        </w:rPr>
        <w:t xml:space="preserve"> оборудования гайку.</w:t>
      </w:r>
      <w:r w:rsidR="009C49AB" w:rsidRPr="009C49AB"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При включении в розетку заземление выполняется через контактные разъемные соединения электрической розетки и питающего трехпроводного кабеля.</w:t>
      </w:r>
      <w:r w:rsidRPr="00DA1889">
        <w:rPr>
          <w:rFonts w:ascii="Times New Roman" w:hAnsi="Times New Roman" w:cs="Times New Roman"/>
          <w:sz w:val="28"/>
          <w:szCs w:val="28"/>
        </w:rPr>
        <w:t xml:space="preserve"> Расположить </w:t>
      </w:r>
      <w:r w:rsidR="009C49AB">
        <w:rPr>
          <w:rFonts w:ascii="Times New Roman" w:hAnsi="Times New Roman" w:cs="Times New Roman"/>
          <w:sz w:val="28"/>
          <w:szCs w:val="28"/>
        </w:rPr>
        <w:t>заземленные розетки</w:t>
      </w:r>
      <w:r w:rsidRPr="00DA1889">
        <w:rPr>
          <w:rFonts w:ascii="Times New Roman" w:hAnsi="Times New Roman" w:cs="Times New Roman"/>
          <w:sz w:val="28"/>
          <w:szCs w:val="28"/>
        </w:rPr>
        <w:t xml:space="preserve"> стоит на расстоянии 3 метров.</w:t>
      </w:r>
    </w:p>
    <w:p w14:paraId="79995663" w14:textId="22D8A745" w:rsidR="00B46765" w:rsidRPr="00DA1889" w:rsidRDefault="00B46765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ГОСТ 12.1.030 защитному заземлению или занулению подлежат металлические части электроустановок, доступные для прикосновения человека и не имеющие других видов защиты, обеспечивающих электробезопасность </w:t>
      </w:r>
      <w:r w:rsidRPr="00B46765">
        <w:rPr>
          <w:rFonts w:ascii="Times New Roman" w:hAnsi="Times New Roman" w:cs="Times New Roman"/>
          <w:sz w:val="28"/>
          <w:szCs w:val="28"/>
        </w:rPr>
        <w:t>[</w:t>
      </w:r>
      <w:r w:rsidR="00C03082" w:rsidRPr="00C86D36">
        <w:rPr>
          <w:rFonts w:ascii="Times New Roman" w:hAnsi="Times New Roman" w:cs="Times New Roman"/>
          <w:sz w:val="28"/>
          <w:szCs w:val="28"/>
        </w:rPr>
        <w:t>9</w:t>
      </w:r>
      <w:r w:rsidRPr="00B4676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91D138" w14:textId="5A141634" w:rsidR="00B46765" w:rsidRPr="00C314FF" w:rsidRDefault="00DA1889" w:rsidP="00B4676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Информационное заземление установок и оборудования позволяет обезопасить не только материальные объекты, но и интеллектуальную ценность. Оборудование в виде серверных шкафов предназначено для надежного сбережения необходимой информации.</w:t>
      </w:r>
    </w:p>
    <w:p w14:paraId="49FE865B" w14:textId="20E27067" w:rsidR="00E7206B" w:rsidRDefault="00E7206B" w:rsidP="0032634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7ED0E2C" w14:textId="36699E73" w:rsidR="00326340" w:rsidRDefault="00326340" w:rsidP="0032634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6F54">
        <w:rPr>
          <w:rFonts w:ascii="Times New Roman" w:hAnsi="Times New Roman" w:cs="Times New Roman"/>
          <w:b/>
          <w:bCs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2 Выводы</w:t>
      </w:r>
    </w:p>
    <w:p w14:paraId="0CF08356" w14:textId="77777777" w:rsidR="00326340" w:rsidRDefault="00326340" w:rsidP="0032634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F10E13" w14:textId="046954F6" w:rsidR="005E6F54" w:rsidRDefault="005E6F54" w:rsidP="00326340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Правильно спроектированная система заземления в серверных помещениях позволяет обеспечить сохранность оборудования и человеческой жизни. Исполнение представленных требований помогает избежать искажение информации при передаче по сети, сохранить оборудование при грозах, сохранить жизнь и здоровье человека в случае повреждения </w:t>
      </w:r>
      <w:r w:rsidR="00326340">
        <w:rPr>
          <w:rFonts w:ascii="Times New Roman" w:hAnsi="Times New Roman" w:cs="Times New Roman"/>
          <w:sz w:val="28"/>
          <w:szCs w:val="28"/>
        </w:rPr>
        <w:t>оборудования</w:t>
      </w:r>
      <w:r w:rsidR="00326340" w:rsidRPr="009C49AB">
        <w:rPr>
          <w:rFonts w:ascii="Times New Roman" w:hAnsi="Times New Roman" w:cs="Times New Roman"/>
          <w:sz w:val="28"/>
          <w:szCs w:val="28"/>
        </w:rPr>
        <w:t>.</w:t>
      </w:r>
    </w:p>
    <w:sectPr w:rsidR="005E6F54" w:rsidSect="006878CE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00"/>
    <w:rsid w:val="000572B0"/>
    <w:rsid w:val="00060997"/>
    <w:rsid w:val="000B472A"/>
    <w:rsid w:val="00131A0A"/>
    <w:rsid w:val="001B2D00"/>
    <w:rsid w:val="00213C69"/>
    <w:rsid w:val="00232755"/>
    <w:rsid w:val="00242419"/>
    <w:rsid w:val="002D7AF9"/>
    <w:rsid w:val="0030346B"/>
    <w:rsid w:val="0031316D"/>
    <w:rsid w:val="003135C0"/>
    <w:rsid w:val="0032037B"/>
    <w:rsid w:val="00326340"/>
    <w:rsid w:val="003626DE"/>
    <w:rsid w:val="00370A37"/>
    <w:rsid w:val="0038518F"/>
    <w:rsid w:val="00394BCE"/>
    <w:rsid w:val="003A1AF6"/>
    <w:rsid w:val="003B7D02"/>
    <w:rsid w:val="00420CC3"/>
    <w:rsid w:val="0042199E"/>
    <w:rsid w:val="00440F6F"/>
    <w:rsid w:val="00450344"/>
    <w:rsid w:val="004523BA"/>
    <w:rsid w:val="00460215"/>
    <w:rsid w:val="00495997"/>
    <w:rsid w:val="004C3822"/>
    <w:rsid w:val="004F5ADB"/>
    <w:rsid w:val="004F779E"/>
    <w:rsid w:val="00516C94"/>
    <w:rsid w:val="00521C53"/>
    <w:rsid w:val="00563D51"/>
    <w:rsid w:val="00582A30"/>
    <w:rsid w:val="005A5B4B"/>
    <w:rsid w:val="005E37F9"/>
    <w:rsid w:val="005E6F54"/>
    <w:rsid w:val="006122FB"/>
    <w:rsid w:val="006209E0"/>
    <w:rsid w:val="0064234D"/>
    <w:rsid w:val="00643FAC"/>
    <w:rsid w:val="006564DF"/>
    <w:rsid w:val="00682205"/>
    <w:rsid w:val="006878CE"/>
    <w:rsid w:val="00695513"/>
    <w:rsid w:val="0069786B"/>
    <w:rsid w:val="006D5EE0"/>
    <w:rsid w:val="00701D10"/>
    <w:rsid w:val="007924BA"/>
    <w:rsid w:val="007A6684"/>
    <w:rsid w:val="007B6FEF"/>
    <w:rsid w:val="00807EC4"/>
    <w:rsid w:val="00841EAA"/>
    <w:rsid w:val="008458F3"/>
    <w:rsid w:val="008535BD"/>
    <w:rsid w:val="00855061"/>
    <w:rsid w:val="00857CF8"/>
    <w:rsid w:val="00866E37"/>
    <w:rsid w:val="0089048D"/>
    <w:rsid w:val="008A61F4"/>
    <w:rsid w:val="008C5E62"/>
    <w:rsid w:val="008E1922"/>
    <w:rsid w:val="00902AC5"/>
    <w:rsid w:val="00932ACC"/>
    <w:rsid w:val="00937948"/>
    <w:rsid w:val="00981533"/>
    <w:rsid w:val="009B01E5"/>
    <w:rsid w:val="009C49AB"/>
    <w:rsid w:val="00A46BA2"/>
    <w:rsid w:val="00A629CD"/>
    <w:rsid w:val="00A96C6F"/>
    <w:rsid w:val="00AA0A6B"/>
    <w:rsid w:val="00AA514E"/>
    <w:rsid w:val="00AA6A49"/>
    <w:rsid w:val="00AD1DD7"/>
    <w:rsid w:val="00AD6687"/>
    <w:rsid w:val="00AE5EC4"/>
    <w:rsid w:val="00B12441"/>
    <w:rsid w:val="00B13641"/>
    <w:rsid w:val="00B22D2B"/>
    <w:rsid w:val="00B26E75"/>
    <w:rsid w:val="00B45956"/>
    <w:rsid w:val="00B46765"/>
    <w:rsid w:val="00B61CD2"/>
    <w:rsid w:val="00B93B76"/>
    <w:rsid w:val="00BB1A00"/>
    <w:rsid w:val="00BB53E2"/>
    <w:rsid w:val="00BC767A"/>
    <w:rsid w:val="00BE1DCD"/>
    <w:rsid w:val="00C0276A"/>
    <w:rsid w:val="00C03082"/>
    <w:rsid w:val="00C12272"/>
    <w:rsid w:val="00C14331"/>
    <w:rsid w:val="00C314FF"/>
    <w:rsid w:val="00C4716D"/>
    <w:rsid w:val="00C53F96"/>
    <w:rsid w:val="00C54043"/>
    <w:rsid w:val="00C6155E"/>
    <w:rsid w:val="00C86D36"/>
    <w:rsid w:val="00CE59AE"/>
    <w:rsid w:val="00CE7B56"/>
    <w:rsid w:val="00D146B5"/>
    <w:rsid w:val="00D54BAE"/>
    <w:rsid w:val="00D640CB"/>
    <w:rsid w:val="00DA1889"/>
    <w:rsid w:val="00DD4457"/>
    <w:rsid w:val="00DE0098"/>
    <w:rsid w:val="00DE0F83"/>
    <w:rsid w:val="00E651A5"/>
    <w:rsid w:val="00E7206B"/>
    <w:rsid w:val="00EA7E4F"/>
    <w:rsid w:val="00EC345F"/>
    <w:rsid w:val="00EE7EFC"/>
    <w:rsid w:val="00F32173"/>
    <w:rsid w:val="00F37FCA"/>
    <w:rsid w:val="00F4631C"/>
    <w:rsid w:val="00FA5CA0"/>
    <w:rsid w:val="00FA6F15"/>
    <w:rsid w:val="00FC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B6ED0"/>
  <w15:chartTrackingRefBased/>
  <w15:docId w15:val="{0405FD33-FC3C-4CF3-A858-766FC4D5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13</Pages>
  <Words>3417</Words>
  <Characters>19481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49</cp:revision>
  <dcterms:created xsi:type="dcterms:W3CDTF">2022-09-24T08:51:00Z</dcterms:created>
  <dcterms:modified xsi:type="dcterms:W3CDTF">2022-11-04T13:06:00Z</dcterms:modified>
</cp:coreProperties>
</file>