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88E2A" w14:textId="63C08242" w:rsidR="00140C14" w:rsidRP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2339E1B" w14:textId="6B51FB43" w:rsidR="00140C14" w:rsidRP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7BB73F1" w14:textId="77777777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sz w:val="28"/>
          <w:szCs w:val="28"/>
          <w:lang w:val="ru-RU"/>
        </w:rPr>
        <w:t>"Белорусский государственный университет информатики и радиоэлектроники"</w:t>
      </w:r>
    </w:p>
    <w:p w14:paraId="647B6A4C" w14:textId="77777777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7D92C3" w14:textId="77777777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0D216F" w14:textId="77777777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1BA11F" w14:textId="77777777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sz w:val="28"/>
          <w:szCs w:val="28"/>
          <w:lang w:val="ru-RU"/>
        </w:rPr>
        <w:t xml:space="preserve"> Кафедра защиты информации </w:t>
      </w:r>
    </w:p>
    <w:p w14:paraId="72533FF4" w14:textId="77777777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1A9B0B" w14:textId="67B1CC20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F0E834" w14:textId="77777777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8FDC97" w14:textId="5705FB13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566776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2D67E5B" w14:textId="1F2C0E3D" w:rsidR="00566776" w:rsidRPr="00566776" w:rsidRDefault="00140C14" w:rsidP="0056677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9325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566776" w:rsidRPr="00566776"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БЕЗОПАСНОСТИ СИСТЕМ РАСЧЕТА </w:t>
      </w:r>
    </w:p>
    <w:p w14:paraId="33C62435" w14:textId="5D095C2B" w:rsidR="002575A3" w:rsidRPr="00993251" w:rsidRDefault="00566776" w:rsidP="0056677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6776">
        <w:rPr>
          <w:rFonts w:ascii="Times New Roman" w:hAnsi="Times New Roman" w:cs="Times New Roman"/>
          <w:sz w:val="28"/>
          <w:szCs w:val="28"/>
          <w:lang w:val="ru-RU"/>
        </w:rPr>
        <w:t>НА ОСНОВЕ ЭЛЕКТРОННЫХ ДЕНЕГ</w:t>
      </w:r>
      <w:r w:rsidR="00140C14" w:rsidRPr="0099325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AAE27C8" w14:textId="7638F3E7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F1D35E" w14:textId="354666BC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E00CDE" w14:textId="3D1715B1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A809D5" w14:textId="7E8E04BF" w:rsidR="00993251" w:rsidRDefault="00993251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838C43" w14:textId="2DA89120" w:rsidR="00140C14" w:rsidRDefault="00140C14" w:rsidP="009932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522D2A" w14:textId="769B6285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92"/>
      </w:tblGrid>
      <w:tr w:rsidR="00993251" w14:paraId="38C8D23B" w14:textId="77777777" w:rsidTr="00993251">
        <w:tc>
          <w:tcPr>
            <w:tcW w:w="6658" w:type="dxa"/>
          </w:tcPr>
          <w:p w14:paraId="23617F5A" w14:textId="77777777" w:rsidR="00993251" w:rsidRDefault="00993251" w:rsidP="009932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Выполнили:</w:t>
            </w:r>
          </w:p>
          <w:p w14:paraId="0B35FD56" w14:textId="5497A8BD" w:rsidR="00993251" w:rsidRDefault="00993251" w:rsidP="009932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ст.гр.961401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  <w:p w14:paraId="31448A95" w14:textId="59314C66" w:rsidR="00993251" w:rsidRPr="00A720AE" w:rsidRDefault="00993251" w:rsidP="009932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Савченко Е.А.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  <w:p w14:paraId="2D8554C4" w14:textId="77777777" w:rsidR="00993251" w:rsidRDefault="00993251" w:rsidP="009932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Савич О.А.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  <w:p w14:paraId="00E9B269" w14:textId="77777777" w:rsidR="00993251" w:rsidRDefault="00993251" w:rsidP="00140C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92" w:type="dxa"/>
          </w:tcPr>
          <w:p w14:paraId="6CF48D87" w14:textId="77777777" w:rsidR="00993251" w:rsidRDefault="00993251" w:rsidP="00993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206E0BD6" w14:textId="698F81AE" w:rsidR="00993251" w:rsidRPr="00993251" w:rsidRDefault="00993251" w:rsidP="009932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Лобунов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В.В.</w:t>
            </w:r>
          </w:p>
        </w:tc>
      </w:tr>
    </w:tbl>
    <w:p w14:paraId="574F4DE7" w14:textId="77777777" w:rsidR="00A720AE" w:rsidRDefault="00A720AE" w:rsidP="00140C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E400EC" w14:textId="7EE3B9AD" w:rsidR="00993251" w:rsidRDefault="00140C14" w:rsidP="009932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566776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1571F5B" w14:textId="77777777" w:rsidR="00566776" w:rsidRDefault="00566776" w:rsidP="009932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CDEDF4" w14:textId="39FE9718" w:rsidR="00140C14" w:rsidRPr="00566776" w:rsidRDefault="00140C14" w:rsidP="00566776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proofErr w:type="gramStart"/>
      <w:r w:rsidRPr="00140C1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66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6776" w:rsidRPr="00566776"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proofErr w:type="gramEnd"/>
      <w:r w:rsidR="00566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6776" w:rsidRPr="00566776">
        <w:rPr>
          <w:rFonts w:ascii="Times New Roman" w:hAnsi="Times New Roman" w:cs="Times New Roman"/>
          <w:sz w:val="28"/>
          <w:szCs w:val="28"/>
          <w:lang w:val="ru-RU"/>
        </w:rPr>
        <w:t xml:space="preserve">принципы построения и функционирования систем расчета на основе электронных денег, методы и способы защиты транзакций циркулирующих в них. </w:t>
      </w:r>
    </w:p>
    <w:p w14:paraId="79F01473" w14:textId="76F75652" w:rsidR="00140C14" w:rsidRDefault="00140C14" w:rsidP="006C0454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09B7897E" w14:textId="6072643D" w:rsidR="00566776" w:rsidRPr="00566776" w:rsidRDefault="00566776" w:rsidP="00566776">
      <w:pPr>
        <w:pStyle w:val="a4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776">
        <w:rPr>
          <w:rFonts w:ascii="Times New Roman" w:hAnsi="Times New Roman" w:cs="Times New Roman"/>
          <w:sz w:val="28"/>
          <w:szCs w:val="28"/>
          <w:lang w:val="ru-RU"/>
        </w:rPr>
        <w:t>Запу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>щен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 xml:space="preserve"> файл ZSMP.exe на выполнение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97D926" w14:textId="44590C2E" w:rsidR="00566776" w:rsidRDefault="00566776" w:rsidP="00566776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677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7F4A25F" wp14:editId="5E8D09AE">
            <wp:extent cx="2782570" cy="22694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151" cy="229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1814" w14:textId="512FAB0A" w:rsidR="00566776" w:rsidRDefault="00566776" w:rsidP="00566776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566776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>егистр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>ация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 xml:space="preserve">.  Для чего 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 xml:space="preserve">была 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>нажат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 xml:space="preserve"> кнопк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 xml:space="preserve"> “Регистр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>ция” и в выпадающем меню заполн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>ены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 xml:space="preserve"> поля “Имя, Фамилия” “№ группы”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C17FE4" w14:textId="465B7E82" w:rsidR="00566776" w:rsidRPr="00566776" w:rsidRDefault="00566776" w:rsidP="00566776">
      <w:pPr>
        <w:pStyle w:val="a4"/>
        <w:spacing w:after="120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677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F1112D3" wp14:editId="24CE0766">
            <wp:extent cx="3061252" cy="2506237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230" cy="25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0606" w14:textId="4FA4CF76" w:rsidR="00566776" w:rsidRDefault="00566776" w:rsidP="00566776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Была изучена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 xml:space="preserve"> теори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 xml:space="preserve"> по данной тематике. Для чего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была 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>нажат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 xml:space="preserve"> кнопк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66776">
        <w:rPr>
          <w:rFonts w:ascii="Times New Roman" w:hAnsi="Times New Roman" w:cs="Times New Roman"/>
          <w:sz w:val="28"/>
          <w:szCs w:val="28"/>
          <w:lang w:val="ru-RU"/>
        </w:rPr>
        <w:t xml:space="preserve"> «Теория».</w:t>
      </w:r>
    </w:p>
    <w:p w14:paraId="06CC747B" w14:textId="6BEF5B8C" w:rsidR="00566776" w:rsidRDefault="0001498E" w:rsidP="0001498E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01498E">
        <w:rPr>
          <w:rFonts w:ascii="Times New Roman" w:hAnsi="Times New Roman" w:cs="Times New Roman"/>
          <w:sz w:val="28"/>
          <w:szCs w:val="28"/>
          <w:lang w:val="ru-RU"/>
        </w:rPr>
        <w:t>Для выполнения задания необходимо нажать кнопку «Задание»</w:t>
      </w:r>
    </w:p>
    <w:p w14:paraId="3131D374" w14:textId="0E12E407" w:rsidR="0001498E" w:rsidRPr="00B53CDB" w:rsidRDefault="0001498E" w:rsidP="00B53CDB">
      <w:pPr>
        <w:pStyle w:val="a4"/>
        <w:spacing w:after="120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выбрать способ оплаты,</w:t>
      </w:r>
      <w:r w:rsidRPr="00014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нашем случае это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webmoney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53CDB" w:rsidRPr="00B53C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53CDB">
        <w:rPr>
          <w:rFonts w:ascii="Times New Roman" w:hAnsi="Times New Roman" w:cs="Times New Roman"/>
          <w:sz w:val="28"/>
          <w:szCs w:val="28"/>
          <w:lang w:val="ru-RU"/>
        </w:rPr>
        <w:t>Далее м</w:t>
      </w:r>
      <w:r w:rsidRPr="00B53CDB">
        <w:rPr>
          <w:rFonts w:ascii="Times New Roman" w:hAnsi="Times New Roman" w:cs="Times New Roman"/>
          <w:sz w:val="28"/>
          <w:szCs w:val="28"/>
          <w:lang w:val="ru-RU"/>
        </w:rPr>
        <w:t xml:space="preserve">етод </w:t>
      </w:r>
      <w:proofErr w:type="gramStart"/>
      <w:r w:rsidRPr="00B53CDB">
        <w:rPr>
          <w:rFonts w:ascii="Times New Roman" w:hAnsi="Times New Roman" w:cs="Times New Roman"/>
          <w:sz w:val="28"/>
          <w:szCs w:val="28"/>
          <w:lang w:val="ru-RU"/>
        </w:rPr>
        <w:t>защиты :</w:t>
      </w:r>
      <w:proofErr w:type="gramEnd"/>
      <w:r w:rsidRPr="00B53C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3CDB">
        <w:rPr>
          <w:rFonts w:ascii="Times New Roman" w:hAnsi="Times New Roman" w:cs="Times New Roman"/>
          <w:sz w:val="28"/>
          <w:szCs w:val="28"/>
        </w:rPr>
        <w:t>SSL</w:t>
      </w:r>
      <w:r w:rsidR="00B53CDB" w:rsidRPr="00B53CDB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 w:rsidR="00B53CDB" w:rsidRPr="00B53CDB">
        <w:rPr>
          <w:rFonts w:ascii="Times New Roman" w:hAnsi="Times New Roman" w:cs="Times New Roman"/>
          <w:sz w:val="28"/>
          <w:szCs w:val="28"/>
        </w:rPr>
        <w:t>internet</w:t>
      </w:r>
      <w:r w:rsidR="00B53CDB" w:rsidRPr="00B53C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3CDB" w:rsidRPr="00B53CDB">
        <w:rPr>
          <w:rFonts w:ascii="Times New Roman" w:hAnsi="Times New Roman" w:cs="Times New Roman"/>
          <w:sz w:val="28"/>
          <w:szCs w:val="28"/>
        </w:rPr>
        <w:t>options</w:t>
      </w:r>
    </w:p>
    <w:p w14:paraId="1F13166F" w14:textId="555B8D6F" w:rsidR="0001498E" w:rsidRPr="00A233A7" w:rsidRDefault="00B53CDB" w:rsidP="00A233A7">
      <w:pPr>
        <w:pStyle w:val="a4"/>
        <w:spacing w:after="120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B53C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366C7F" wp14:editId="0B4E4C90">
            <wp:extent cx="3351125" cy="2720641"/>
            <wp:effectExtent l="0" t="0" r="190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323" cy="27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4723" w14:textId="22348EEB" w:rsidR="0001498E" w:rsidRDefault="00B53CDB" w:rsidP="0001498E">
      <w:pPr>
        <w:pStyle w:val="a4"/>
        <w:spacing w:after="120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B53C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6F7D32" wp14:editId="65157B01">
            <wp:extent cx="3270738" cy="2627422"/>
            <wp:effectExtent l="0" t="0" r="635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738" cy="26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B3D7" w14:textId="66F1CA21" w:rsidR="0003667F" w:rsidRPr="0003667F" w:rsidRDefault="00A233A7" w:rsidP="0003667F">
      <w:pPr>
        <w:pStyle w:val="a4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233A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A23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WebMoney</w:t>
      </w:r>
      <w:proofErr w:type="spellEnd"/>
      <w:r w:rsidRPr="00A23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A233A7">
        <w:rPr>
          <w:rFonts w:ascii="Times New Roman" w:hAnsi="Times New Roman" w:cs="Times New Roman"/>
          <w:sz w:val="28"/>
          <w:szCs w:val="28"/>
          <w:lang w:val="ru-RU"/>
        </w:rPr>
        <w:t>еализует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33A7">
        <w:rPr>
          <w:rFonts w:ascii="Times New Roman" w:hAnsi="Times New Roman" w:cs="Times New Roman"/>
          <w:sz w:val="28"/>
          <w:szCs w:val="28"/>
          <w:lang w:val="ru-RU"/>
        </w:rPr>
        <w:t>мгновенные безопасные расчеты, для проведения которых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33A7">
        <w:rPr>
          <w:rFonts w:ascii="Times New Roman" w:hAnsi="Times New Roman" w:cs="Times New Roman"/>
          <w:sz w:val="28"/>
          <w:szCs w:val="28"/>
          <w:lang w:val="ru-RU"/>
        </w:rPr>
        <w:t>требуется открывать банковский счет.</w:t>
      </w:r>
      <w:r w:rsidRPr="00A233A7">
        <w:rPr>
          <w:lang w:val="ru-RU"/>
        </w:rPr>
        <w:t xml:space="preserve"> </w:t>
      </w:r>
      <w:r w:rsidRPr="00A233A7">
        <w:rPr>
          <w:rFonts w:ascii="Times New Roman" w:hAnsi="Times New Roman" w:cs="Times New Roman"/>
          <w:sz w:val="28"/>
          <w:szCs w:val="28"/>
          <w:lang w:val="ru-RU"/>
        </w:rPr>
        <w:t>Все процессы, совершаемые в системе,</w:t>
      </w:r>
      <w:r w:rsidR="0003667F" w:rsidRPr="00036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33A7">
        <w:rPr>
          <w:rFonts w:ascii="Times New Roman" w:hAnsi="Times New Roman" w:cs="Times New Roman"/>
          <w:sz w:val="28"/>
          <w:szCs w:val="28"/>
          <w:lang w:val="ru-RU"/>
        </w:rPr>
        <w:t>выполняются с использованием алгоритма кодирования, эквивалентного RSA, с длиной ключей не менее 1024 бит, что определяет абсолютную устойчивость системы ко взломам.</w:t>
      </w:r>
      <w:r w:rsidRPr="00A233A7">
        <w:rPr>
          <w:lang w:val="ru-RU"/>
        </w:rPr>
        <w:t xml:space="preserve"> </w:t>
      </w:r>
      <w:r w:rsidRPr="00A233A7">
        <w:rPr>
          <w:rFonts w:ascii="Times New Roman" w:hAnsi="Times New Roman" w:cs="Times New Roman"/>
          <w:sz w:val="28"/>
          <w:szCs w:val="28"/>
          <w:lang w:val="ru-RU"/>
        </w:rPr>
        <w:t>Для каждой транзакции назначаются уникальные сеансо</w:t>
      </w:r>
      <w:r w:rsidRPr="0003667F">
        <w:rPr>
          <w:rFonts w:ascii="Times New Roman" w:hAnsi="Times New Roman" w:cs="Times New Roman"/>
          <w:sz w:val="28"/>
          <w:szCs w:val="28"/>
          <w:lang w:val="ru-RU"/>
        </w:rPr>
        <w:t>вые реквизиты, и попытка их повторного использования мгновенно отслеживается и пресекается</w:t>
      </w:r>
      <w:r w:rsidRPr="000366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3667F">
        <w:rPr>
          <w:lang w:val="ru-RU"/>
        </w:rPr>
        <w:t xml:space="preserve"> </w:t>
      </w:r>
      <w:r w:rsidRPr="0003667F">
        <w:rPr>
          <w:rFonts w:ascii="Times New Roman" w:hAnsi="Times New Roman" w:cs="Times New Roman"/>
          <w:sz w:val="28"/>
          <w:szCs w:val="28"/>
          <w:lang w:val="ru-RU"/>
        </w:rPr>
        <w:t>Протокол SSL может согласовывать алгоритм шифрования и ключ сессии, а также аутентифицировать</w:t>
      </w:r>
      <w:r w:rsidR="0003667F" w:rsidRPr="00036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667F">
        <w:rPr>
          <w:rFonts w:ascii="Times New Roman" w:hAnsi="Times New Roman" w:cs="Times New Roman"/>
          <w:sz w:val="28"/>
          <w:szCs w:val="28"/>
          <w:lang w:val="ru-RU"/>
        </w:rPr>
        <w:t xml:space="preserve">сервер </w:t>
      </w:r>
      <w:proofErr w:type="gramStart"/>
      <w:r w:rsidRPr="0003667F">
        <w:rPr>
          <w:rFonts w:ascii="Times New Roman" w:hAnsi="Times New Roman" w:cs="Times New Roman"/>
          <w:sz w:val="28"/>
          <w:szCs w:val="28"/>
          <w:lang w:val="ru-RU"/>
        </w:rPr>
        <w:t>до того</w:t>
      </w:r>
      <w:r w:rsidR="0003667F" w:rsidRPr="00036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667F">
        <w:rPr>
          <w:rFonts w:ascii="Times New Roman" w:hAnsi="Times New Roman" w:cs="Times New Roman"/>
          <w:sz w:val="28"/>
          <w:szCs w:val="28"/>
          <w:lang w:val="ru-RU"/>
        </w:rPr>
        <w:t>как</w:t>
      </w:r>
      <w:proofErr w:type="gramEnd"/>
      <w:r w:rsidRPr="0003667F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примет или передаст первый байт данных.</w:t>
      </w:r>
      <w:r w:rsidR="0003667F" w:rsidRPr="00036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667F" w:rsidRPr="0003667F">
        <w:rPr>
          <w:rFonts w:ascii="Times New Roman" w:hAnsi="Times New Roman" w:cs="Times New Roman"/>
          <w:sz w:val="28"/>
          <w:szCs w:val="28"/>
          <w:lang w:val="ru-RU"/>
        </w:rPr>
        <w:t>Протокол SSL предоставляет "безопасный канал", который имеет три основные свойства: канал является частным</w:t>
      </w:r>
      <w:r w:rsidR="0003667F" w:rsidRPr="0003667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3667F" w:rsidRPr="0003667F">
        <w:rPr>
          <w:rFonts w:ascii="Times New Roman" w:hAnsi="Times New Roman" w:cs="Times New Roman"/>
          <w:sz w:val="28"/>
          <w:szCs w:val="28"/>
          <w:lang w:val="ru-RU"/>
        </w:rPr>
        <w:t xml:space="preserve"> канал аутентифицирован</w:t>
      </w:r>
      <w:r w:rsidR="0003667F" w:rsidRPr="0003667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03667F" w:rsidRPr="0003667F">
        <w:rPr>
          <w:rFonts w:ascii="Times New Roman" w:hAnsi="Times New Roman" w:cs="Times New Roman"/>
          <w:sz w:val="28"/>
          <w:szCs w:val="28"/>
          <w:lang w:val="ru-RU"/>
        </w:rPr>
        <w:t>канал надежен</w:t>
      </w:r>
      <w:r w:rsidR="0003667F" w:rsidRPr="000366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E31414" w14:textId="665930EB" w:rsidR="00B53CDB" w:rsidRPr="00A233A7" w:rsidRDefault="00B53CDB" w:rsidP="0003667F">
      <w:pPr>
        <w:pStyle w:val="a4"/>
        <w:spacing w:after="120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B53CDB" w:rsidRPr="00A2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7FDE"/>
    <w:multiLevelType w:val="hybridMultilevel"/>
    <w:tmpl w:val="7D280A4A"/>
    <w:lvl w:ilvl="0" w:tplc="40124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F59"/>
    <w:rsid w:val="0001498E"/>
    <w:rsid w:val="0003667F"/>
    <w:rsid w:val="00140C14"/>
    <w:rsid w:val="0020744A"/>
    <w:rsid w:val="002575A3"/>
    <w:rsid w:val="004B07FD"/>
    <w:rsid w:val="00566776"/>
    <w:rsid w:val="005840E9"/>
    <w:rsid w:val="00674F59"/>
    <w:rsid w:val="006C0454"/>
    <w:rsid w:val="007D3A72"/>
    <w:rsid w:val="0086713D"/>
    <w:rsid w:val="008D553B"/>
    <w:rsid w:val="00953867"/>
    <w:rsid w:val="00993251"/>
    <w:rsid w:val="00A233A7"/>
    <w:rsid w:val="00A341FC"/>
    <w:rsid w:val="00A720AE"/>
    <w:rsid w:val="00A95381"/>
    <w:rsid w:val="00AB17D1"/>
    <w:rsid w:val="00B53CDB"/>
    <w:rsid w:val="00CE76B6"/>
    <w:rsid w:val="00E44ADB"/>
    <w:rsid w:val="00F0285D"/>
    <w:rsid w:val="00F3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FB23"/>
  <w15:chartTrackingRefBased/>
  <w15:docId w15:val="{AC30F4A7-7CD6-4188-85D3-6DA48896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6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5D7BC-50F5-4F29-BBA8-81D7E288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Сорочинский</dc:creator>
  <cp:keywords/>
  <dc:description/>
  <cp:lastModifiedBy>Asus</cp:lastModifiedBy>
  <cp:revision>3</cp:revision>
  <cp:lastPrinted>2021-09-20T17:20:00Z</cp:lastPrinted>
  <dcterms:created xsi:type="dcterms:W3CDTF">2022-02-10T14:40:00Z</dcterms:created>
  <dcterms:modified xsi:type="dcterms:W3CDTF">2022-02-10T15:39:00Z</dcterms:modified>
</cp:coreProperties>
</file>