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a3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21351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391"/>
        <w:gridCol w:w="709"/>
        <w:gridCol w:w="142"/>
        <w:gridCol w:w="141"/>
        <w:gridCol w:w="567"/>
        <w:gridCol w:w="284"/>
        <w:gridCol w:w="425"/>
        <w:gridCol w:w="567"/>
        <w:gridCol w:w="425"/>
        <w:gridCol w:w="5811"/>
        <w:gridCol w:w="5811"/>
      </w:tblGrid>
      <w:tr w:rsidR="000724CD" w14:paraId="3476304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E1544">
        <w:trPr>
          <w:gridAfter w:val="2"/>
          <w:wAfter w:w="11622" w:type="dxa"/>
          <w:trHeight w:hRule="exact" w:val="227"/>
        </w:trPr>
        <w:tc>
          <w:tcPr>
            <w:tcW w:w="9729" w:type="dxa"/>
            <w:gridSpan w:val="18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8E154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651" w:type="dxa"/>
            <w:gridSpan w:val="9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8E154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96" w:type="dxa"/>
            <w:gridSpan w:val="16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8E1544">
        <w:trPr>
          <w:gridAfter w:val="2"/>
          <w:wAfter w:w="11622" w:type="dxa"/>
          <w:trHeight w:val="473"/>
        </w:trPr>
        <w:tc>
          <w:tcPr>
            <w:tcW w:w="9729" w:type="dxa"/>
            <w:gridSpan w:val="18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E1544">
        <w:trPr>
          <w:gridAfter w:val="2"/>
          <w:wAfter w:w="11622" w:type="dxa"/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E1544">
        <w:trPr>
          <w:gridAfter w:val="2"/>
          <w:wAfter w:w="11622" w:type="dxa"/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E1544">
        <w:trPr>
          <w:gridAfter w:val="2"/>
          <w:wAfter w:w="11622" w:type="dxa"/>
          <w:trHeight w:val="305"/>
        </w:trPr>
        <w:tc>
          <w:tcPr>
            <w:tcW w:w="9729" w:type="dxa"/>
            <w:gridSpan w:val="18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E1544">
        <w:trPr>
          <w:gridAfter w:val="2"/>
          <w:wAfter w:w="11622" w:type="dxa"/>
          <w:trHeight w:val="475"/>
        </w:trPr>
        <w:tc>
          <w:tcPr>
            <w:tcW w:w="9729" w:type="dxa"/>
            <w:gridSpan w:val="18"/>
          </w:tcPr>
          <w:p w14:paraId="7EB611B0" w14:textId="491AA833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8E1544">
        <w:trPr>
          <w:gridAfter w:val="2"/>
          <w:wAfter w:w="11622" w:type="dxa"/>
          <w:trHeight w:val="397"/>
        </w:trPr>
        <w:tc>
          <w:tcPr>
            <w:tcW w:w="9729" w:type="dxa"/>
            <w:gridSpan w:val="18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E154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912" w:type="dxa"/>
            <w:gridSpan w:val="15"/>
            <w:tcBorders>
              <w:bottom w:val="single" w:sz="4" w:space="0" w:color="auto"/>
            </w:tcBorders>
          </w:tcPr>
          <w:p w14:paraId="0BF892EE" w14:textId="612BBA02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Устройство обнаружения несанкционированного </w:t>
            </w:r>
            <w:r w:rsidR="003529BF">
              <w:rPr>
                <w:sz w:val="24"/>
                <w:lang w:val="ru-BY"/>
              </w:rPr>
              <w:t>перехвата</w:t>
            </w:r>
            <w:r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E1544">
        <w:trPr>
          <w:gridAfter w:val="2"/>
          <w:wAfter w:w="11622" w:type="dxa"/>
          <w:cantSplit/>
          <w:trHeight w:val="277"/>
        </w:trPr>
        <w:tc>
          <w:tcPr>
            <w:tcW w:w="9729" w:type="dxa"/>
            <w:gridSpan w:val="18"/>
          </w:tcPr>
          <w:p w14:paraId="04F7C327" w14:textId="30F0E6BA" w:rsidR="000724CD" w:rsidRPr="00A36780" w:rsidRDefault="003529BF" w:rsidP="00754002">
            <w:pPr>
              <w:rPr>
                <w:sz w:val="24"/>
              </w:rPr>
            </w:pPr>
            <w:r>
              <w:rPr>
                <w:sz w:val="24"/>
                <w:lang w:val="ru-BY"/>
              </w:rPr>
              <w:t xml:space="preserve"> данных </w:t>
            </w:r>
            <w:r w:rsidR="00426626"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8E154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68BFD2D0" w:rsidR="000724CD" w:rsidRPr="000E6C54" w:rsidRDefault="000724CD" w:rsidP="00754002">
            <w:pPr>
              <w:ind w:left="-108"/>
              <w:rPr>
                <w:sz w:val="24"/>
                <w:lang w:val="ru-BY"/>
              </w:rPr>
            </w:pPr>
            <w:r w:rsidRPr="000E6C54">
              <w:rPr>
                <w:sz w:val="24"/>
                <w:lang w:val="en-US"/>
              </w:rPr>
              <w:t xml:space="preserve"> </w:t>
            </w:r>
            <w:r w:rsidR="000E6C54">
              <w:rPr>
                <w:sz w:val="24"/>
                <w:lang w:val="ru-BY"/>
              </w:rPr>
              <w:t xml:space="preserve"> </w:t>
            </w:r>
            <w:r w:rsidR="000E6C54" w:rsidRPr="000E6C54">
              <w:rPr>
                <w:sz w:val="24"/>
                <w:lang w:val="ru-BY"/>
              </w:rPr>
              <w:t>31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Pr="000E6C54" w:rsidRDefault="000724CD" w:rsidP="00754002">
            <w:pPr>
              <w:rPr>
                <w:sz w:val="24"/>
              </w:rPr>
            </w:pPr>
            <w:r w:rsidRPr="000E6C5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593FC7A0" w:rsidR="000724CD" w:rsidRPr="000E6C54" w:rsidRDefault="000E6C54" w:rsidP="00754002">
            <w:pPr>
              <w:jc w:val="center"/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48D3890" w:rsidR="000724CD" w:rsidRPr="000E6C54" w:rsidRDefault="000E6C54" w:rsidP="00754002">
            <w:pPr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808-с</w:t>
            </w:r>
          </w:p>
        </w:tc>
      </w:tr>
      <w:tr w:rsidR="000724CD" w14:paraId="1F55C05D" w14:textId="77777777" w:rsidTr="008E1544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785" w:type="dxa"/>
            <w:gridSpan w:val="13"/>
            <w:tcBorders>
              <w:bottom w:val="single" w:sz="4" w:space="0" w:color="auto"/>
            </w:tcBorders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8E154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4"/>
            <w:tcBorders>
              <w:bottom w:val="single" w:sz="4" w:space="0" w:color="auto"/>
            </w:tcBorders>
            <w:vAlign w:val="bottom"/>
          </w:tcPr>
          <w:p w14:paraId="35862D7C" w14:textId="3D3F2CF7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</w:t>
            </w:r>
            <w:r w:rsidR="002F37AC">
              <w:rPr>
                <w:sz w:val="24"/>
                <w:szCs w:val="24"/>
              </w:rPr>
              <w:t>информации</w:t>
            </w:r>
            <w:r w:rsidR="00893162" w:rsidRPr="00893162">
              <w:rPr>
                <w:sz w:val="24"/>
                <w:szCs w:val="24"/>
              </w:rPr>
              <w:t xml:space="preserve"> </w:t>
            </w:r>
            <w:r w:rsidR="002F37AC">
              <w:rPr>
                <w:sz w:val="24"/>
                <w:szCs w:val="24"/>
              </w:rPr>
              <w:t xml:space="preserve">по волоконно-оптическому каналу 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8E1544">
        <w:trPr>
          <w:gridAfter w:val="2"/>
          <w:wAfter w:w="11622" w:type="dxa"/>
          <w:cantSplit/>
          <w:trHeight w:val="224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303AC6" w14:textId="3FA8F09C" w:rsidR="000724CD" w:rsidRPr="00454F01" w:rsidRDefault="00095990" w:rsidP="00470A87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связи.</w:t>
            </w:r>
            <w:r w:rsidR="007015F5" w:rsidRPr="007015F5">
              <w:rPr>
                <w:szCs w:val="24"/>
              </w:rPr>
              <w:t xml:space="preserve"> </w:t>
            </w:r>
          </w:p>
        </w:tc>
      </w:tr>
      <w:tr w:rsidR="000724CD" w14:paraId="53C97081" w14:textId="77777777" w:rsidTr="008E1544">
        <w:trPr>
          <w:gridAfter w:val="2"/>
          <w:wAfter w:w="11622" w:type="dxa"/>
          <w:trHeight w:val="600"/>
        </w:trPr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E1544">
        <w:trPr>
          <w:gridAfter w:val="2"/>
          <w:wAfter w:w="11622" w:type="dxa"/>
          <w:trHeight w:val="330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470A87" w14:paraId="6EDE085E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>О</w:t>
            </w:r>
            <w:r w:rsidR="00EB0D38"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0724CD" w14:paraId="29B84174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0724CD" w:rsidRPr="00F908D1" w:rsidRDefault="00EB0D38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F908D1" w14:paraId="7C2B81E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 w:rsidR="00EB0D38"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0962F3" w14:paraId="1C44DF2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 xml:space="preserve">Разработка </w:t>
            </w:r>
            <w:r w:rsidR="00EB0D38"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0E6C54" w14:paraId="2D084057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B17042F" w14:textId="0A580E2B" w:rsidR="000E6C54" w:rsidRP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4.5 Описание раздела по охране труда. </w:t>
            </w:r>
            <w:r w:rsidRPr="000E6C54">
              <w:rPr>
                <w:sz w:val="24"/>
                <w:szCs w:val="24"/>
                <w:lang w:val="ru-BY"/>
              </w:rPr>
              <w:t xml:space="preserve">Обеспечение безопасности при выполнении работ по </w:t>
            </w:r>
          </w:p>
        </w:tc>
      </w:tr>
      <w:tr w:rsidR="000E6C54" w14:paraId="19496B36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D3805F5" w14:textId="6F24413D" w:rsid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0E6C54">
              <w:rPr>
                <w:sz w:val="24"/>
                <w:szCs w:val="24"/>
                <w:lang w:val="ru-BY"/>
              </w:rPr>
              <w:t>строительству, монтажу и эксплуатации волоконно-оптических линий связи</w:t>
            </w:r>
          </w:p>
        </w:tc>
      </w:tr>
      <w:tr w:rsidR="00F908D1" w14:paraId="044CA98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F62094" w14:textId="61FA1FD2" w:rsidR="00F908D1" w:rsidRPr="000E6C54" w:rsidRDefault="00F908D1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E6C54">
              <w:rPr>
                <w:sz w:val="24"/>
                <w:szCs w:val="24"/>
                <w:lang w:val="ru-BY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</w:t>
            </w:r>
            <w:r w:rsidR="000E6C54">
              <w:rPr>
                <w:sz w:val="24"/>
                <w:szCs w:val="24"/>
                <w:lang w:val="ru-BY"/>
              </w:rPr>
              <w:t>производства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устройства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0E6C54">
              <w:rPr>
                <w:sz w:val="24"/>
                <w:szCs w:val="24"/>
                <w:lang w:val="ru-BY"/>
              </w:rPr>
              <w:t>обнаружения</w:t>
            </w:r>
          </w:p>
        </w:tc>
      </w:tr>
      <w:tr w:rsidR="00697748" w14:paraId="1326356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279FB2" w14:textId="269862C5" w:rsidR="00697748" w:rsidRPr="000E6C54" w:rsidRDefault="00EB0D38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</w:rPr>
              <w:t xml:space="preserve">несанкционированного съема данных при передаче информации по </w:t>
            </w:r>
            <w:r w:rsidR="000E6C54">
              <w:rPr>
                <w:sz w:val="24"/>
                <w:szCs w:val="24"/>
                <w:lang w:val="ru-BY"/>
              </w:rPr>
              <w:t>волоконно-оптическому</w:t>
            </w:r>
          </w:p>
        </w:tc>
      </w:tr>
      <w:tr w:rsidR="00F908D1" w14:paraId="148D55BC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C11739F" w14:textId="4265B5FA" w:rsidR="00F908D1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каналу связи</w:t>
            </w:r>
          </w:p>
        </w:tc>
      </w:tr>
      <w:tr w:rsidR="00EB0D38" w14:paraId="6F8E60D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EB0D38" w:rsidRPr="008B3AF6" w:rsidRDefault="00EB0D38" w:rsidP="00EB0D38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EB0D38" w14:paraId="771FDA6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EB0D38" w14:paraId="0A258582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04FB31" w14:textId="4E66E655" w:rsidR="00EB0D38" w:rsidRPr="008B3AF6" w:rsidRDefault="000E6C54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EB0D38" w14:paraId="45654068" w14:textId="77777777" w:rsidTr="008E1544">
        <w:trPr>
          <w:gridAfter w:val="2"/>
          <w:wAfter w:w="11622" w:type="dxa"/>
          <w:trHeight w:val="620"/>
        </w:trPr>
        <w:tc>
          <w:tcPr>
            <w:tcW w:w="9729" w:type="dxa"/>
            <w:gridSpan w:val="18"/>
          </w:tcPr>
          <w:p w14:paraId="5A51B776" w14:textId="77777777" w:rsidR="00EB0D38" w:rsidRDefault="00EB0D38" w:rsidP="00EB0D38">
            <w:pPr>
              <w:rPr>
                <w:sz w:val="24"/>
                <w:szCs w:val="24"/>
              </w:rPr>
            </w:pPr>
          </w:p>
          <w:p w14:paraId="0BF8085B" w14:textId="77777777" w:rsidR="00EB0D38" w:rsidRPr="008B3AF6" w:rsidRDefault="00EB0D38" w:rsidP="00EB0D3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 </w:t>
            </w:r>
            <w:r w:rsidRPr="003529BF">
              <w:rPr>
                <w:sz w:val="24"/>
                <w:szCs w:val="24"/>
              </w:rPr>
              <w:t>Перечень графического материала (</w:t>
            </w:r>
            <w:r w:rsidRPr="003529BF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3529BF">
              <w:rPr>
                <w:sz w:val="24"/>
                <w:szCs w:val="24"/>
              </w:rPr>
              <w:t>):</w:t>
            </w:r>
          </w:p>
        </w:tc>
      </w:tr>
      <w:tr w:rsidR="00EB0D38" w14:paraId="2B9522B5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5864BC35" w14:textId="174B3BC1" w:rsidR="00EB0D38" w:rsidRPr="008B3AF6" w:rsidRDefault="00EB0D38" w:rsidP="00EB0D3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="003529BF">
              <w:rPr>
                <w:sz w:val="24"/>
                <w:szCs w:val="24"/>
                <w:lang w:val="ru-BY"/>
              </w:rPr>
              <w:t>Плакат Цель и задачи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 w:rsidR="000E6C54"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3529BF" w14:paraId="63674278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28807723" w14:textId="4A899E90" w:rsidR="003529BF" w:rsidRPr="003529BF" w:rsidRDefault="003529BF" w:rsidP="00EB0D38">
            <w:pPr>
              <w:rPr>
                <w:spacing w:val="4"/>
                <w:sz w:val="24"/>
                <w:szCs w:val="24"/>
                <w:lang w:val="ru-BY"/>
              </w:rPr>
            </w:pPr>
            <w:r>
              <w:rPr>
                <w:spacing w:val="4"/>
                <w:sz w:val="24"/>
                <w:szCs w:val="24"/>
                <w:lang w:val="ru-BY"/>
              </w:rPr>
              <w:t>5.2. Плакат Составляющие информационной безопасности. Обзор оптического волокна</w:t>
            </w:r>
            <w:r w:rsidR="008516F5">
              <w:rPr>
                <w:spacing w:val="4"/>
                <w:sz w:val="24"/>
                <w:szCs w:val="24"/>
                <w:lang w:val="ru-BY"/>
              </w:rPr>
              <w:t xml:space="preserve"> – </w:t>
            </w:r>
          </w:p>
        </w:tc>
      </w:tr>
      <w:tr w:rsidR="008516F5" w14:paraId="13A4694D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162B3BDE" w14:textId="5F1928B6" w:rsidR="008516F5" w:rsidRDefault="008516F5" w:rsidP="00EB0D38">
            <w:pPr>
              <w:rPr>
                <w:spacing w:val="4"/>
                <w:sz w:val="24"/>
                <w:szCs w:val="24"/>
                <w:lang w:val="ru-BY"/>
              </w:rPr>
            </w:pPr>
            <w:r>
              <w:rPr>
                <w:spacing w:val="4"/>
                <w:sz w:val="24"/>
                <w:szCs w:val="24"/>
                <w:lang w:val="ru-BY"/>
              </w:rPr>
              <w:t>Формат А1, лист 1</w:t>
            </w:r>
          </w:p>
        </w:tc>
      </w:tr>
      <w:tr w:rsidR="00EB0D38" w14:paraId="2ADC9433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8B30D1" w14:textId="6E547C27" w:rsidR="00EB0D38" w:rsidRP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Плакат </w:t>
            </w:r>
            <w:r w:rsidRPr="003529BF">
              <w:rPr>
                <w:sz w:val="24"/>
                <w:szCs w:val="24"/>
                <w:lang w:val="ru-BY"/>
              </w:rPr>
              <w:t>Метод</w:t>
            </w:r>
            <w:r w:rsidR="006F2779">
              <w:rPr>
                <w:sz w:val="24"/>
                <w:szCs w:val="24"/>
                <w:lang w:val="ru-BY"/>
              </w:rPr>
              <w:t>ы</w:t>
            </w:r>
            <w:r w:rsidRPr="003529BF">
              <w:rPr>
                <w:sz w:val="24"/>
                <w:szCs w:val="24"/>
                <w:lang w:val="ru-BY"/>
              </w:rPr>
              <w:t xml:space="preserve"> несанкционированного вывода информации с боковой поверхности </w:t>
            </w:r>
          </w:p>
        </w:tc>
      </w:tr>
      <w:tr w:rsidR="003529BF" w14:paraId="7B2AA1A2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525F9C" w14:textId="7E124595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 w:rsidRPr="003529BF">
              <w:rPr>
                <w:sz w:val="24"/>
                <w:szCs w:val="24"/>
                <w:lang w:val="ru-BY"/>
              </w:rPr>
              <w:lastRenderedPageBreak/>
              <w:t>оптического волокна за счет создания локальной неоднородности</w:t>
            </w:r>
            <w:r w:rsidR="008516F5">
              <w:rPr>
                <w:sz w:val="24"/>
                <w:szCs w:val="24"/>
                <w:lang w:val="ru-BY"/>
              </w:rPr>
              <w:t xml:space="preserve"> – формат А1, лист 1</w:t>
            </w:r>
          </w:p>
        </w:tc>
      </w:tr>
      <w:tr w:rsidR="003529BF" w14:paraId="2E2B7B7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DB8308D" w14:textId="1A093575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 xml:space="preserve">. Плакат </w:t>
            </w:r>
            <w:r w:rsidRPr="003529BF">
              <w:rPr>
                <w:sz w:val="24"/>
                <w:szCs w:val="24"/>
                <w:lang w:val="ru-BY"/>
              </w:rPr>
              <w:t>Метод</w:t>
            </w:r>
            <w:r w:rsidR="006F2779">
              <w:rPr>
                <w:sz w:val="24"/>
                <w:szCs w:val="24"/>
                <w:lang w:val="ru-BY"/>
              </w:rPr>
              <w:t>ы</w:t>
            </w:r>
            <w:r w:rsidRPr="003529BF">
              <w:rPr>
                <w:sz w:val="24"/>
                <w:szCs w:val="24"/>
                <w:lang w:val="ru-BY"/>
              </w:rPr>
              <w:t xml:space="preserve"> несанкционированного вывода информации с боковой поверхности </w:t>
            </w:r>
          </w:p>
        </w:tc>
      </w:tr>
      <w:tr w:rsidR="003529BF" w14:paraId="3635E17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23E9710" w14:textId="0297A0B9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proofErr w:type="spellStart"/>
            <w:r w:rsidRPr="003529BF">
              <w:rPr>
                <w:sz w:val="24"/>
                <w:szCs w:val="24"/>
                <w:lang w:val="ru-BY"/>
              </w:rPr>
              <w:t>оптичсекого</w:t>
            </w:r>
            <w:proofErr w:type="spellEnd"/>
            <w:r w:rsidRPr="003529BF">
              <w:rPr>
                <w:sz w:val="24"/>
                <w:szCs w:val="24"/>
                <w:lang w:val="ru-BY"/>
              </w:rPr>
              <w:t xml:space="preserve"> волокна без создания локальной неоднородности</w:t>
            </w:r>
            <w:r w:rsidR="008516F5">
              <w:rPr>
                <w:sz w:val="24"/>
                <w:szCs w:val="24"/>
                <w:lang w:val="ru-BY"/>
              </w:rPr>
              <w:t xml:space="preserve"> – формат А1, лист 1</w:t>
            </w:r>
          </w:p>
        </w:tc>
      </w:tr>
      <w:tr w:rsidR="003529BF" w14:paraId="262FA00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029946C" w14:textId="29D24708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5</w:t>
            </w:r>
            <w:r>
              <w:rPr>
                <w:sz w:val="24"/>
                <w:szCs w:val="24"/>
                <w:lang w:val="ru-BY"/>
              </w:rPr>
              <w:t xml:space="preserve">. </w:t>
            </w:r>
            <w:r w:rsidR="008516F5">
              <w:rPr>
                <w:sz w:val="24"/>
                <w:szCs w:val="24"/>
                <w:lang w:val="ru-BY"/>
              </w:rPr>
              <w:t xml:space="preserve">Плакат Структурная схема устройства обнаружения несанкционированного перехвата </w:t>
            </w:r>
          </w:p>
        </w:tc>
      </w:tr>
      <w:tr w:rsidR="008516F5" w14:paraId="08378DFA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FFA1656" w14:textId="4CBD4DD6" w:rsidR="008516F5" w:rsidRDefault="008516F5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данных при передаче информации по волоконно-оптическому каналу связи – формат А1, </w:t>
            </w:r>
          </w:p>
        </w:tc>
      </w:tr>
      <w:tr w:rsidR="008516F5" w14:paraId="7B8C4CAC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B0A7738" w14:textId="50665E91" w:rsidR="008516F5" w:rsidRDefault="008516F5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лист 1</w:t>
            </w:r>
          </w:p>
        </w:tc>
      </w:tr>
      <w:tr w:rsidR="003529BF" w14:paraId="74A857E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4B2A673" w14:textId="3A1ECFD1" w:rsidR="003529BF" w:rsidRDefault="003529BF" w:rsidP="00EB0D38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</w:t>
            </w:r>
            <w:r w:rsidR="008516F5"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ru-BY"/>
              </w:rPr>
              <w:t xml:space="preserve">. </w:t>
            </w:r>
            <w:r w:rsidR="008516F5">
              <w:rPr>
                <w:sz w:val="24"/>
                <w:szCs w:val="24"/>
                <w:lang w:val="ru-BY"/>
              </w:rPr>
              <w:t>Плакат Результаты дипломной работы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8516F5" w14:paraId="7AA0549C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FFD7C8F" w14:textId="77777777" w:rsidR="008516F5" w:rsidRDefault="008516F5" w:rsidP="00EB0D38">
            <w:pPr>
              <w:rPr>
                <w:sz w:val="24"/>
                <w:szCs w:val="24"/>
                <w:lang w:val="ru-BY"/>
              </w:rPr>
            </w:pPr>
          </w:p>
        </w:tc>
      </w:tr>
      <w:tr w:rsidR="008E1544" w14:paraId="0095A1FC" w14:textId="0FB4A474" w:rsidTr="008E1544"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55AD9E10" w14:textId="4F1385EE" w:rsidR="008E1544" w:rsidRPr="008E1544" w:rsidRDefault="008E1544" w:rsidP="000E6C54">
            <w:pPr>
              <w:spacing w:before="2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>
              <w:rPr>
                <w:sz w:val="24"/>
                <w:szCs w:val="24"/>
                <w:lang w:val="en-US"/>
              </w:rPr>
              <w:t xml:space="preserve"> __________________ </w:t>
            </w:r>
            <w:r>
              <w:rPr>
                <w:sz w:val="24"/>
                <w:szCs w:val="24"/>
                <w:lang w:val="ru-BY"/>
              </w:rPr>
              <w:t>А.М. Тимофеев</w:t>
            </w:r>
          </w:p>
        </w:tc>
        <w:tc>
          <w:tcPr>
            <w:tcW w:w="5811" w:type="dxa"/>
          </w:tcPr>
          <w:p w14:paraId="335B9C20" w14:textId="77777777" w:rsidR="008E1544" w:rsidRDefault="008E1544" w:rsidP="008E1544">
            <w:pPr>
              <w:spacing w:after="200" w:line="276" w:lineRule="auto"/>
            </w:pPr>
          </w:p>
          <w:p w14:paraId="2015A50C" w14:textId="4CFD7AC4" w:rsidR="008516F5" w:rsidRDefault="008516F5" w:rsidP="008E154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8E1544" w:rsidRDefault="008E1544" w:rsidP="008E154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8E1544" w:rsidRPr="008516F5" w14:paraId="2674C7F0" w14:textId="77777777" w:rsidTr="008E1544">
        <w:trPr>
          <w:gridAfter w:val="2"/>
          <w:wAfter w:w="11622" w:type="dxa"/>
          <w:trHeight w:val="3149"/>
        </w:trPr>
        <w:tc>
          <w:tcPr>
            <w:tcW w:w="9729" w:type="dxa"/>
            <w:gridSpan w:val="18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56"/>
              <w:gridCol w:w="1972"/>
              <w:gridCol w:w="5528"/>
              <w:gridCol w:w="283"/>
            </w:tblGrid>
            <w:tr w:rsidR="008E154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5A73DDA5" w:rsidR="00C434D0" w:rsidRPr="008B3AF6" w:rsidRDefault="008E1544" w:rsidP="00C434D0">
                  <w:pPr>
                    <w:spacing w:after="120"/>
                    <w:ind w:left="-96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8E154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8E1544" w:rsidRPr="008B3AF6" w14:paraId="6CB4A420" w14:textId="77777777" w:rsidTr="00C434D0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56" w:type="dxa"/>
                </w:tcPr>
                <w:p w14:paraId="5E1518CA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4B4CAFBE" w:rsidR="008E1544" w:rsidRPr="008516F5" w:rsidRDefault="008E1544" w:rsidP="00C434D0">
                  <w:pPr>
                    <w:spacing w:line="276" w:lineRule="auto"/>
                    <w:ind w:left="-94"/>
                    <w:rPr>
                      <w:sz w:val="24"/>
                      <w:szCs w:val="24"/>
                      <w:lang w:val="ru-BY"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  <w:r w:rsidR="008516F5">
                    <w:rPr>
                      <w:sz w:val="24"/>
                      <w:szCs w:val="24"/>
                      <w:lang w:val="ru-BY" w:eastAsia="en-US"/>
                    </w:rPr>
                    <w:t>а</w:t>
                  </w:r>
                </w:p>
              </w:tc>
              <w:tc>
                <w:tcPr>
                  <w:tcW w:w="1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097CE417" w:rsidR="008E1544" w:rsidRPr="008B3AF6" w:rsidRDefault="00407DC8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val="ru-BY" w:eastAsia="en-US"/>
                    </w:rPr>
                    <w:t>Е.Н.</w:t>
                  </w:r>
                  <w:r w:rsidR="005426AA">
                    <w:rPr>
                      <w:sz w:val="24"/>
                      <w:szCs w:val="24"/>
                      <w:lang w:val="ru-BY"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ru-BY" w:eastAsia="en-US"/>
                    </w:rPr>
                    <w:t>Макеева</w:t>
                  </w:r>
                  <w:r w:rsidR="008E1544"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8E1544" w:rsidRPr="008B3AF6" w:rsidRDefault="008E1544" w:rsidP="008E154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3AA3EC2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</w:t>
            </w:r>
          </w:p>
        </w:tc>
        <w:tc>
          <w:tcPr>
            <w:tcW w:w="1451" w:type="dxa"/>
          </w:tcPr>
          <w:p w14:paraId="21970A20" w14:textId="222FE28F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20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2F21B88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31</w:t>
            </w:r>
            <w:r w:rsidR="00B93A62" w:rsidRPr="005426AA">
              <w:rPr>
                <w:color w:val="000000"/>
                <w:sz w:val="24"/>
                <w:szCs w:val="24"/>
              </w:rPr>
              <w:t>.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15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4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7DE0FD80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принципов функционирования </w:t>
            </w:r>
            <w:r w:rsidR="005426AA">
              <w:rPr>
                <w:sz w:val="24"/>
                <w:szCs w:val="24"/>
              </w:rPr>
              <w:t>устройства</w:t>
            </w:r>
            <w:r w:rsidR="005426AA">
              <w:rPr>
                <w:sz w:val="24"/>
                <w:szCs w:val="24"/>
                <w:lang w:val="ru-BY"/>
              </w:rPr>
              <w:t>.</w:t>
            </w:r>
            <w:r w:rsidR="005426AA">
              <w:rPr>
                <w:sz w:val="24"/>
                <w:szCs w:val="24"/>
              </w:rPr>
              <w:t xml:space="preserve"> Разработка структурной схемы</w:t>
            </w:r>
          </w:p>
        </w:tc>
        <w:tc>
          <w:tcPr>
            <w:tcW w:w="1451" w:type="dxa"/>
          </w:tcPr>
          <w:p w14:paraId="4C97806C" w14:textId="11EA69B4" w:rsidR="00B93A62" w:rsidRPr="005426AA" w:rsidRDefault="00C434D0" w:rsidP="00754002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16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4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02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0A3A28B3" w:rsidR="00416C2C" w:rsidRPr="005426AA" w:rsidRDefault="005426AA" w:rsidP="00416C2C">
            <w:pPr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Выполнения задания по охране труда</w:t>
            </w:r>
          </w:p>
        </w:tc>
        <w:tc>
          <w:tcPr>
            <w:tcW w:w="1451" w:type="dxa"/>
          </w:tcPr>
          <w:p w14:paraId="7ED4E7E1" w14:textId="54747A86" w:rsidR="00416C2C" w:rsidRPr="005426AA" w:rsidRDefault="00C434D0" w:rsidP="00416C2C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0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3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10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3D4647C7" w:rsidR="00416C2C" w:rsidRPr="005426AA" w:rsidRDefault="00C434D0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11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  <w:lang w:val="ru-BY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17</w:t>
            </w:r>
            <w:r w:rsidR="00416C2C" w:rsidRPr="005426A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3D27CA20" w:rsidR="00416C2C" w:rsidRPr="005426AA" w:rsidRDefault="00AC5A2F" w:rsidP="00416C2C">
            <w:pPr>
              <w:jc w:val="center"/>
              <w:rPr>
                <w:sz w:val="24"/>
                <w:szCs w:val="24"/>
                <w:lang w:val="ru-BY"/>
              </w:rPr>
            </w:pPr>
            <w:r w:rsidRPr="005426AA">
              <w:rPr>
                <w:color w:val="000000"/>
                <w:sz w:val="24"/>
                <w:szCs w:val="24"/>
                <w:lang w:val="ru-BY"/>
              </w:rPr>
              <w:t>1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8</w:t>
            </w:r>
            <w:r w:rsidR="00416C2C" w:rsidRPr="005426AA">
              <w:rPr>
                <w:color w:val="000000"/>
                <w:sz w:val="24"/>
                <w:szCs w:val="24"/>
              </w:rPr>
              <w:t>.05–</w:t>
            </w:r>
            <w:r w:rsidR="005426AA" w:rsidRPr="005426AA">
              <w:rPr>
                <w:color w:val="000000"/>
                <w:sz w:val="24"/>
                <w:szCs w:val="24"/>
                <w:lang w:val="ru-BY"/>
              </w:rPr>
              <w:t>26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  <w:lang w:val="ru-BY"/>
              </w:rPr>
              <w:t>5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850"/>
        <w:gridCol w:w="959"/>
        <w:gridCol w:w="1984"/>
      </w:tblGrid>
      <w:tr w:rsidR="000724CD" w:rsidRPr="001A4618" w14:paraId="62B42518" w14:textId="77777777" w:rsidTr="005426AA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719" w:type="dxa"/>
            <w:gridSpan w:val="2"/>
          </w:tcPr>
          <w:p w14:paraId="5E0385D2" w14:textId="77777777" w:rsidR="000724CD" w:rsidRDefault="000724CD" w:rsidP="005426AA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0E6C54"/>
    <w:rsid w:val="00181E89"/>
    <w:rsid w:val="0019495B"/>
    <w:rsid w:val="001A4618"/>
    <w:rsid w:val="00280A50"/>
    <w:rsid w:val="002C0EBF"/>
    <w:rsid w:val="002F37AC"/>
    <w:rsid w:val="003529BF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426AA"/>
    <w:rsid w:val="005703E7"/>
    <w:rsid w:val="00587238"/>
    <w:rsid w:val="005B636A"/>
    <w:rsid w:val="005E305F"/>
    <w:rsid w:val="00626AD5"/>
    <w:rsid w:val="00697748"/>
    <w:rsid w:val="006D4168"/>
    <w:rsid w:val="006E4904"/>
    <w:rsid w:val="006F2779"/>
    <w:rsid w:val="007015F5"/>
    <w:rsid w:val="00774559"/>
    <w:rsid w:val="007910B2"/>
    <w:rsid w:val="007C523E"/>
    <w:rsid w:val="008516F5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AC5A2F"/>
    <w:rsid w:val="00B04FB3"/>
    <w:rsid w:val="00B42C89"/>
    <w:rsid w:val="00B93A62"/>
    <w:rsid w:val="00C02DD1"/>
    <w:rsid w:val="00C434D0"/>
    <w:rsid w:val="00CE0670"/>
    <w:rsid w:val="00D810D7"/>
    <w:rsid w:val="00DE3B02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2023-05-19T13:28:00Z</dcterms:created>
  <dcterms:modified xsi:type="dcterms:W3CDTF">2023-05-19T19:08:00Z</dcterms:modified>
</cp:coreProperties>
</file>