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2. Hardware resistor on ICHG pin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BQ25690 also lets you establish the default charge current using a resistor connected to ICHG. TI provides discrete settings: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ICHG resistor</w:t>
        <w:tab/>
        <w:t>Default charge current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4.64 kΩ</w:t>
        <w:tab/>
        <w:t>100 mA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6.04 kΩ</w:t>
        <w:tab/>
        <w:t>500 mA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8.25 kΩ</w:t>
        <w:tab/>
        <w:t xml:space="preserve">1.0 A      </w:t>
      </w:r>
      <w:r>
        <w:rPr>
          <w:b/>
          <w:sz w:val="26"/>
          <w:szCs w:val="26"/>
        </w:rPr>
        <w:t>10k+47k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10.5 kΩ</w:t>
        <w:tab/>
        <w:t xml:space="preserve">1.5 A      </w:t>
      </w:r>
      <w:r>
        <w:rPr>
          <w:b/>
          <w:sz w:val="26"/>
          <w:szCs w:val="26"/>
        </w:rPr>
        <w:t>10k+500R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13.7 kΩ</w:t>
        <w:tab/>
        <w:t>2.0 A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16.9 kΩ</w:t>
        <w:tab/>
        <w:t>2.5 A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27.4 kΩ</w:t>
        <w:tab/>
        <w:t>3.3 A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So if you're building your 1S Li-Po + USB-C PD design and want 2 A charging without relying on firmware, use: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ICHG → 13.7 kΩ → GND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The resistor is referenced to the default 10 mΩ battery sense resistor. If you use a 5 mΩ sense resistor, TI says to set the RBAT_SNS bit so the programmed current remains properly scaled.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For your design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If you're using the BQ25690 with 1S Li-Po, 2 A charging, and 5 V/3 A reverse/boost output, I'd configure it roughly as: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71132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711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CELL = 4.64 = 4.7k+330k = 1s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VCHG = 13.7k = 15k+150k = 4.2V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t>ICHG = 8.25k = 10k+47k = 1A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7495" cy="30880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308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42"/>
          <w:szCs w:val="42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106680</wp:posOffset>
            </wp:positionV>
            <wp:extent cx="7223760" cy="49650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496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7170" cy="79902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799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00825" cy="311531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4955" cy="49891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498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23760" cy="16751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167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p>
      <w:pPr>
        <w:pStyle w:val="Normal"/>
        <w:rPr>
          <w:b/>
          <w:sz w:val="42"/>
          <w:szCs w:val="42"/>
        </w:rPr>
      </w:pPr>
      <w:r>
        <w:rPr>
          <w:b/>
          <w:sz w:val="26"/>
          <w:szCs w:val="26"/>
        </w:rPr>
      </w:r>
    </w:p>
    <w:sectPr>
      <w:type w:val="nextPage"/>
      <w:pgSz w:w="12240" w:h="15840"/>
      <w:pgMar w:left="432" w:right="432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Mono">
    <w:altName w:val="Courier New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LibreOffice/26.2.5.2$Windows_X86_64 LibreOffice_project/cd7284b4cbbfeb507e630c1aac019f4157393acb</Application>
  <AppVersion>15.0000</AppVersion>
  <Pages>7</Pages>
  <Words>168</Words>
  <Characters>693</Characters>
  <CharactersWithSpaces>853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2026-09-03T16:53:13Z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