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7CA4" w14:textId="78322D91" w:rsidR="00722211" w:rsidRDefault="00D3045E" w:rsidP="00D3045E">
      <w:pPr>
        <w:jc w:val="center"/>
        <w:rPr>
          <w:rFonts w:ascii="Arial" w:hAnsi="Arial" w:cs="Arial"/>
        </w:rPr>
      </w:pPr>
      <w:r w:rsidRPr="00D3045E">
        <w:rPr>
          <w:rFonts w:ascii="Arial" w:hAnsi="Arial" w:cs="Arial"/>
        </w:rPr>
        <w:t xml:space="preserve">CHƯƠNG </w:t>
      </w:r>
      <w:r w:rsidR="00A95D8B">
        <w:rPr>
          <w:rFonts w:ascii="Arial" w:hAnsi="Arial" w:cs="Arial"/>
        </w:rPr>
        <w:t>II</w:t>
      </w:r>
    </w:p>
    <w:p w14:paraId="4EF8C99B" w14:textId="77777777" w:rsidR="00B57A88" w:rsidRPr="00B57A88" w:rsidRDefault="00B57A88" w:rsidP="00B57A88">
      <w:pPr>
        <w:jc w:val="center"/>
        <w:rPr>
          <w:rFonts w:ascii="Arial" w:hAnsi="Arial" w:cs="Arial"/>
        </w:rPr>
      </w:pPr>
      <w:r w:rsidRPr="00B57A88">
        <w:rPr>
          <w:rFonts w:ascii="Arial" w:hAnsi="Arial" w:cs="Arial"/>
        </w:rPr>
        <w:t xml:space="preserve">TƯ TƯỞNG HỒ CHÍ MINH VỀ VẤN ĐỀ DÂN TỘC </w:t>
      </w:r>
    </w:p>
    <w:p w14:paraId="7FCF1533" w14:textId="3C12E56C" w:rsidR="00B57A88" w:rsidRPr="00B57A88" w:rsidRDefault="00B57A88" w:rsidP="00B57A88">
      <w:pPr>
        <w:jc w:val="center"/>
        <w:rPr>
          <w:rFonts w:ascii="Arial" w:hAnsi="Arial" w:cs="Arial"/>
        </w:rPr>
      </w:pPr>
      <w:r w:rsidRPr="00B57A88">
        <w:rPr>
          <w:rFonts w:ascii="Arial" w:hAnsi="Arial" w:cs="Arial"/>
        </w:rPr>
        <w:t>VÀ CÁCH MẠNG GIẢI PHÓNG DÂN TỘ</w:t>
      </w:r>
      <w:r>
        <w:rPr>
          <w:rFonts w:ascii="Arial" w:hAnsi="Arial" w:cs="Arial"/>
        </w:rPr>
        <w:t>C</w:t>
      </w:r>
    </w:p>
    <w:p w14:paraId="62C27760" w14:textId="28C89200" w:rsidR="00366A4A" w:rsidRDefault="00E24DF0" w:rsidP="00366A4A">
      <w:pPr>
        <w:pStyle w:val="ListParagraph"/>
        <w:numPr>
          <w:ilvl w:val="0"/>
          <w:numId w:val="1"/>
        </w:numPr>
        <w:rPr>
          <w:rFonts w:ascii="Arial" w:hAnsi="Arial" w:cs="Arial"/>
        </w:rPr>
      </w:pPr>
      <w:r w:rsidRPr="00E24DF0">
        <w:rPr>
          <w:rFonts w:ascii="Arial" w:hAnsi="Arial" w:cs="Arial"/>
        </w:rPr>
        <w:t>TƯ TƯỞNG HỒ CHÍ MINH VỀ VẤN ĐỀ DÂN TỘC</w:t>
      </w:r>
    </w:p>
    <w:p w14:paraId="3A35E05A" w14:textId="1ACD6BBE" w:rsidR="00661810" w:rsidRDefault="00991941" w:rsidP="00661810">
      <w:pPr>
        <w:pStyle w:val="ListParagraph"/>
        <w:numPr>
          <w:ilvl w:val="0"/>
          <w:numId w:val="2"/>
        </w:numPr>
        <w:rPr>
          <w:rFonts w:ascii="Arial" w:hAnsi="Arial" w:cs="Arial"/>
        </w:rPr>
      </w:pPr>
      <w:r w:rsidRPr="00991941">
        <w:rPr>
          <w:rFonts w:ascii="Arial" w:hAnsi="Arial" w:cs="Arial"/>
        </w:rPr>
        <w:t>Vấn đề dân tộc thuộc địa</w:t>
      </w:r>
    </w:p>
    <w:p w14:paraId="0118BF2D" w14:textId="12D42C65" w:rsidR="00661810" w:rsidRDefault="00991941" w:rsidP="00661810">
      <w:pPr>
        <w:pStyle w:val="ListParagraph"/>
        <w:numPr>
          <w:ilvl w:val="0"/>
          <w:numId w:val="2"/>
        </w:numPr>
        <w:rPr>
          <w:rFonts w:ascii="Arial" w:hAnsi="Arial" w:cs="Arial"/>
        </w:rPr>
      </w:pPr>
      <w:r w:rsidRPr="00991941">
        <w:rPr>
          <w:rFonts w:ascii="Arial" w:hAnsi="Arial" w:cs="Arial"/>
        </w:rPr>
        <w:t>Mối quan hệ giữa vấn đề dân tộc và vấn đề giai cấp</w:t>
      </w:r>
    </w:p>
    <w:p w14:paraId="1F2A1F07" w14:textId="1ABE80D1" w:rsidR="006E1A6B" w:rsidRDefault="00825120" w:rsidP="00661810">
      <w:pPr>
        <w:pStyle w:val="ListParagraph"/>
        <w:numPr>
          <w:ilvl w:val="0"/>
          <w:numId w:val="1"/>
        </w:numPr>
        <w:rPr>
          <w:rFonts w:ascii="Arial" w:hAnsi="Arial" w:cs="Arial"/>
        </w:rPr>
      </w:pPr>
      <w:r w:rsidRPr="00825120">
        <w:rPr>
          <w:rFonts w:ascii="Arial" w:hAnsi="Arial" w:cs="Arial"/>
        </w:rPr>
        <w:t>TƯ TƯỞNG HỒ CHÍ MINH VỀ CÁCH MẠNG GIẢI PHÓNG DÂN TỘC</w:t>
      </w:r>
    </w:p>
    <w:p w14:paraId="3B83B891" w14:textId="3F1C8805" w:rsidR="00661810" w:rsidRDefault="001B6932" w:rsidP="0025429A">
      <w:pPr>
        <w:pStyle w:val="ListParagraph"/>
        <w:numPr>
          <w:ilvl w:val="0"/>
          <w:numId w:val="3"/>
        </w:numPr>
        <w:rPr>
          <w:rFonts w:ascii="Arial" w:hAnsi="Arial" w:cs="Arial"/>
        </w:rPr>
      </w:pPr>
      <w:r w:rsidRPr="001B6932">
        <w:rPr>
          <w:rFonts w:ascii="Arial" w:hAnsi="Arial" w:cs="Arial"/>
        </w:rPr>
        <w:t>Tính chất, nhiệm vụ và mục tiêu của cách mạng giải phóng dân tộc</w:t>
      </w:r>
    </w:p>
    <w:p w14:paraId="449AF84A" w14:textId="0843822A" w:rsidR="00A35A2D" w:rsidRDefault="00D254B9" w:rsidP="00A35A2D">
      <w:pPr>
        <w:pStyle w:val="ListParagraph"/>
        <w:ind w:left="1440"/>
        <w:rPr>
          <w:rFonts w:ascii="Arial" w:hAnsi="Arial" w:cs="Arial"/>
        </w:rPr>
      </w:pPr>
      <w:r>
        <w:rPr>
          <w:rFonts w:ascii="Arial" w:hAnsi="Arial" w:cs="Arial"/>
        </w:rPr>
        <w:t xml:space="preserve">Phân biệt sự khác nhau </w:t>
      </w:r>
      <w:r w:rsidR="0002585D">
        <w:rPr>
          <w:rFonts w:ascii="Arial" w:hAnsi="Arial" w:cs="Arial"/>
        </w:rPr>
        <w:t>của phân hóa giai cấp ở các nước tư bản Phương Tây</w:t>
      </w:r>
      <w:r w:rsidR="00E72C85">
        <w:rPr>
          <w:rFonts w:ascii="Arial" w:hAnsi="Arial" w:cs="Arial"/>
        </w:rPr>
        <w:t xml:space="preserve"> và</w:t>
      </w:r>
      <w:r w:rsidR="00E72C85" w:rsidRPr="00E72C85">
        <w:rPr>
          <w:rFonts w:ascii="Arial" w:hAnsi="Arial" w:cs="Arial"/>
        </w:rPr>
        <w:t xml:space="preserve"> </w:t>
      </w:r>
      <w:r w:rsidR="00E72C85">
        <w:rPr>
          <w:rFonts w:ascii="Arial" w:hAnsi="Arial" w:cs="Arial"/>
        </w:rPr>
        <w:t>ở các nước thuộc địa Phương Đông</w:t>
      </w:r>
    </w:p>
    <w:p w14:paraId="20E5281A" w14:textId="77777777" w:rsidR="00E72C85" w:rsidRDefault="00E72C85" w:rsidP="00A35A2D">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3086"/>
        <w:gridCol w:w="3132"/>
        <w:gridCol w:w="3132"/>
      </w:tblGrid>
      <w:tr w:rsidR="00A32BEC" w14:paraId="57EC667D" w14:textId="77777777" w:rsidTr="00E72C85">
        <w:tc>
          <w:tcPr>
            <w:tcW w:w="3596" w:type="dxa"/>
          </w:tcPr>
          <w:p w14:paraId="429B3F2D" w14:textId="77777777" w:rsidR="00E72C85" w:rsidRDefault="00E72C85" w:rsidP="00A35A2D">
            <w:pPr>
              <w:pStyle w:val="ListParagraph"/>
              <w:ind w:left="0"/>
              <w:rPr>
                <w:rFonts w:ascii="Arial" w:hAnsi="Arial" w:cs="Arial"/>
              </w:rPr>
            </w:pPr>
          </w:p>
        </w:tc>
        <w:tc>
          <w:tcPr>
            <w:tcW w:w="3597" w:type="dxa"/>
          </w:tcPr>
          <w:p w14:paraId="58D36A1A" w14:textId="433D69EB" w:rsidR="00E72C85" w:rsidRDefault="00E72C85" w:rsidP="00A35A2D">
            <w:pPr>
              <w:pStyle w:val="ListParagraph"/>
              <w:ind w:left="0"/>
              <w:rPr>
                <w:rFonts w:ascii="Arial" w:hAnsi="Arial" w:cs="Arial"/>
              </w:rPr>
            </w:pPr>
            <w:r>
              <w:rPr>
                <w:rFonts w:ascii="Arial" w:hAnsi="Arial" w:cs="Arial"/>
              </w:rPr>
              <w:t>Tư bản Phương Tây</w:t>
            </w:r>
          </w:p>
        </w:tc>
        <w:tc>
          <w:tcPr>
            <w:tcW w:w="3597" w:type="dxa"/>
          </w:tcPr>
          <w:p w14:paraId="419A4F99" w14:textId="65A92622" w:rsidR="00E72C85" w:rsidRDefault="00E72C85" w:rsidP="00A35A2D">
            <w:pPr>
              <w:pStyle w:val="ListParagraph"/>
              <w:ind w:left="0"/>
              <w:rPr>
                <w:rFonts w:ascii="Arial" w:hAnsi="Arial" w:cs="Arial"/>
              </w:rPr>
            </w:pPr>
            <w:r>
              <w:rPr>
                <w:rFonts w:ascii="Arial" w:hAnsi="Arial" w:cs="Arial"/>
              </w:rPr>
              <w:t>Thuộc địa Phương Đông</w:t>
            </w:r>
          </w:p>
        </w:tc>
      </w:tr>
      <w:tr w:rsidR="00A32BEC" w14:paraId="4E05ECB7" w14:textId="77777777" w:rsidTr="00E72C85">
        <w:tc>
          <w:tcPr>
            <w:tcW w:w="3596" w:type="dxa"/>
          </w:tcPr>
          <w:p w14:paraId="2324B54F" w14:textId="77777777" w:rsidR="00E72C85" w:rsidRDefault="00E72C85" w:rsidP="00A35A2D">
            <w:pPr>
              <w:pStyle w:val="ListParagraph"/>
              <w:ind w:left="0"/>
              <w:rPr>
                <w:rFonts w:ascii="Arial" w:hAnsi="Arial" w:cs="Arial"/>
              </w:rPr>
            </w:pPr>
          </w:p>
        </w:tc>
        <w:tc>
          <w:tcPr>
            <w:tcW w:w="3597" w:type="dxa"/>
          </w:tcPr>
          <w:p w14:paraId="524C60C1" w14:textId="77777777" w:rsidR="00E72C85" w:rsidRDefault="00E72C85" w:rsidP="00A35A2D">
            <w:pPr>
              <w:pStyle w:val="ListParagraph"/>
              <w:ind w:left="0"/>
              <w:rPr>
                <w:rFonts w:ascii="Arial" w:hAnsi="Arial" w:cs="Arial"/>
              </w:rPr>
            </w:pPr>
          </w:p>
        </w:tc>
        <w:tc>
          <w:tcPr>
            <w:tcW w:w="3597" w:type="dxa"/>
          </w:tcPr>
          <w:p w14:paraId="5728A9C6" w14:textId="77777777" w:rsidR="00E72C85" w:rsidRDefault="00E72C85" w:rsidP="00A35A2D">
            <w:pPr>
              <w:pStyle w:val="ListParagraph"/>
              <w:ind w:left="0"/>
              <w:rPr>
                <w:rFonts w:ascii="Arial" w:hAnsi="Arial" w:cs="Arial"/>
              </w:rPr>
            </w:pPr>
          </w:p>
        </w:tc>
      </w:tr>
      <w:tr w:rsidR="00A32BEC" w14:paraId="14141C20" w14:textId="77777777" w:rsidTr="00E72C85">
        <w:tc>
          <w:tcPr>
            <w:tcW w:w="3596" w:type="dxa"/>
          </w:tcPr>
          <w:p w14:paraId="545715E0" w14:textId="77777777" w:rsidR="00E72C85" w:rsidRDefault="00E72C85" w:rsidP="00A35A2D">
            <w:pPr>
              <w:pStyle w:val="ListParagraph"/>
              <w:ind w:left="0"/>
              <w:rPr>
                <w:rFonts w:ascii="Arial" w:hAnsi="Arial" w:cs="Arial"/>
              </w:rPr>
            </w:pPr>
          </w:p>
        </w:tc>
        <w:tc>
          <w:tcPr>
            <w:tcW w:w="3597" w:type="dxa"/>
          </w:tcPr>
          <w:p w14:paraId="2BEF13B5" w14:textId="77777777" w:rsidR="00E72C85" w:rsidRDefault="00E72C85" w:rsidP="00A35A2D">
            <w:pPr>
              <w:pStyle w:val="ListParagraph"/>
              <w:ind w:left="0"/>
              <w:rPr>
                <w:rFonts w:ascii="Arial" w:hAnsi="Arial" w:cs="Arial"/>
              </w:rPr>
            </w:pPr>
          </w:p>
        </w:tc>
        <w:tc>
          <w:tcPr>
            <w:tcW w:w="3597" w:type="dxa"/>
          </w:tcPr>
          <w:p w14:paraId="0DD3DEB9" w14:textId="77777777" w:rsidR="00E72C85" w:rsidRDefault="00E72C85" w:rsidP="00A35A2D">
            <w:pPr>
              <w:pStyle w:val="ListParagraph"/>
              <w:ind w:left="0"/>
              <w:rPr>
                <w:rFonts w:ascii="Arial" w:hAnsi="Arial" w:cs="Arial"/>
              </w:rPr>
            </w:pPr>
          </w:p>
        </w:tc>
      </w:tr>
      <w:tr w:rsidR="00A32BEC" w14:paraId="70C5F90F" w14:textId="77777777" w:rsidTr="00E72C85">
        <w:tc>
          <w:tcPr>
            <w:tcW w:w="3596" w:type="dxa"/>
          </w:tcPr>
          <w:p w14:paraId="6287C4F3" w14:textId="77777777" w:rsidR="00E72C85" w:rsidRDefault="00E72C85" w:rsidP="00A35A2D">
            <w:pPr>
              <w:pStyle w:val="ListParagraph"/>
              <w:ind w:left="0"/>
              <w:rPr>
                <w:rFonts w:ascii="Arial" w:hAnsi="Arial" w:cs="Arial"/>
              </w:rPr>
            </w:pPr>
          </w:p>
        </w:tc>
        <w:tc>
          <w:tcPr>
            <w:tcW w:w="3597" w:type="dxa"/>
          </w:tcPr>
          <w:p w14:paraId="0D9B8981" w14:textId="77777777" w:rsidR="00E72C85" w:rsidRDefault="00E72C85" w:rsidP="00A35A2D">
            <w:pPr>
              <w:pStyle w:val="ListParagraph"/>
              <w:ind w:left="0"/>
              <w:rPr>
                <w:rFonts w:ascii="Arial" w:hAnsi="Arial" w:cs="Arial"/>
              </w:rPr>
            </w:pPr>
          </w:p>
        </w:tc>
        <w:tc>
          <w:tcPr>
            <w:tcW w:w="3597" w:type="dxa"/>
          </w:tcPr>
          <w:p w14:paraId="22F6CA92" w14:textId="77777777" w:rsidR="00E72C85" w:rsidRDefault="00E72C85" w:rsidP="00A35A2D">
            <w:pPr>
              <w:pStyle w:val="ListParagraph"/>
              <w:ind w:left="0"/>
              <w:rPr>
                <w:rFonts w:ascii="Arial" w:hAnsi="Arial" w:cs="Arial"/>
              </w:rPr>
            </w:pPr>
          </w:p>
        </w:tc>
      </w:tr>
      <w:tr w:rsidR="00A32BEC" w:rsidRPr="00C00B50" w14:paraId="2C0126E2" w14:textId="77777777" w:rsidTr="00E72C85">
        <w:tc>
          <w:tcPr>
            <w:tcW w:w="3596" w:type="dxa"/>
          </w:tcPr>
          <w:p w14:paraId="75F0B33A" w14:textId="324F7FFF" w:rsidR="00E72C85" w:rsidRPr="00A32BEC" w:rsidRDefault="00A32BEC" w:rsidP="00A32BEC">
            <w:pPr>
              <w:pStyle w:val="ListParagraph"/>
              <w:ind w:left="0"/>
              <w:jc w:val="center"/>
              <w:rPr>
                <w:rFonts w:ascii="Arial" w:hAnsi="Arial" w:cs="Arial"/>
                <w:lang w:val="en-US"/>
              </w:rPr>
            </w:pPr>
            <w:r>
              <w:rPr>
                <w:rFonts w:ascii="Arial" w:hAnsi="Arial" w:cs="Arial"/>
              </w:rPr>
              <w:t>Cách mạng</w:t>
            </w:r>
          </w:p>
        </w:tc>
        <w:tc>
          <w:tcPr>
            <w:tcW w:w="3597" w:type="dxa"/>
          </w:tcPr>
          <w:p w14:paraId="2E189ECC" w14:textId="09BD3706" w:rsidR="00E72C85" w:rsidRPr="001F7A95" w:rsidRDefault="001F7A95" w:rsidP="00A35A2D">
            <w:pPr>
              <w:pStyle w:val="ListParagraph"/>
              <w:ind w:left="0"/>
              <w:rPr>
                <w:rFonts w:ascii="Arial" w:hAnsi="Arial" w:cs="Arial"/>
              </w:rPr>
            </w:pPr>
            <w:r w:rsidRPr="001F7A95">
              <w:rPr>
                <w:rFonts w:ascii="Arial" w:hAnsi="Arial" w:cs="Arial"/>
              </w:rPr>
              <w:t>Cách mạng xã hội là lật đổ nên thống trị hiện có và thiết lập một chế đệ xã hội mới.</w:t>
            </w:r>
          </w:p>
        </w:tc>
        <w:tc>
          <w:tcPr>
            <w:tcW w:w="3597" w:type="dxa"/>
          </w:tcPr>
          <w:p w14:paraId="0190D327" w14:textId="11C67103" w:rsidR="00E72C85" w:rsidRPr="005C2CB9" w:rsidRDefault="00075616" w:rsidP="00A35A2D">
            <w:pPr>
              <w:pStyle w:val="ListParagraph"/>
              <w:ind w:left="0"/>
              <w:rPr>
                <w:rFonts w:ascii="Arial" w:hAnsi="Arial" w:cs="Arial"/>
              </w:rPr>
            </w:pPr>
            <w:r w:rsidRPr="005C2CB9">
              <w:rPr>
                <w:rFonts w:ascii="Arial" w:hAnsi="Arial" w:cs="Arial"/>
              </w:rPr>
              <w:t xml:space="preserve">Các mạng thuộc địa </w:t>
            </w:r>
            <w:r w:rsidR="005C2CB9" w:rsidRPr="005C2CB9">
              <w:rPr>
                <w:rFonts w:ascii="Arial" w:hAnsi="Arial" w:cs="Arial"/>
              </w:rPr>
              <w:t>trước hết phải lật đổ ách thông trị của chủ nghĩa đế quốc, chưa phải là xóa bỏ sự tư hữu, sự bóc lột nói chung.</w:t>
            </w:r>
          </w:p>
        </w:tc>
      </w:tr>
      <w:tr w:rsidR="00BE1A55" w:rsidRPr="00C00B50" w14:paraId="0FD6E212" w14:textId="77777777" w:rsidTr="00E72C85">
        <w:tc>
          <w:tcPr>
            <w:tcW w:w="3596" w:type="dxa"/>
          </w:tcPr>
          <w:p w14:paraId="7EB1D865" w14:textId="77777777" w:rsidR="00BE1A55" w:rsidRDefault="00BE1A55" w:rsidP="00A32BEC">
            <w:pPr>
              <w:pStyle w:val="ListParagraph"/>
              <w:ind w:left="0"/>
              <w:jc w:val="center"/>
              <w:rPr>
                <w:rFonts w:ascii="Arial" w:hAnsi="Arial" w:cs="Arial"/>
              </w:rPr>
            </w:pPr>
          </w:p>
        </w:tc>
        <w:tc>
          <w:tcPr>
            <w:tcW w:w="3597" w:type="dxa"/>
          </w:tcPr>
          <w:p w14:paraId="07C79D5F" w14:textId="77777777" w:rsidR="00BE1A55" w:rsidRPr="001F7A95" w:rsidRDefault="00BE1A55" w:rsidP="00A35A2D">
            <w:pPr>
              <w:pStyle w:val="ListParagraph"/>
              <w:ind w:left="0"/>
              <w:rPr>
                <w:rFonts w:ascii="Arial" w:hAnsi="Arial" w:cs="Arial"/>
              </w:rPr>
            </w:pPr>
          </w:p>
        </w:tc>
        <w:tc>
          <w:tcPr>
            <w:tcW w:w="3597" w:type="dxa"/>
          </w:tcPr>
          <w:p w14:paraId="0FECF099" w14:textId="77777777" w:rsidR="00BE1A55" w:rsidRPr="005C2CB9" w:rsidRDefault="00BE1A55" w:rsidP="00A35A2D">
            <w:pPr>
              <w:pStyle w:val="ListParagraph"/>
              <w:ind w:left="0"/>
              <w:rPr>
                <w:rFonts w:ascii="Arial" w:hAnsi="Arial" w:cs="Arial"/>
              </w:rPr>
            </w:pPr>
          </w:p>
        </w:tc>
      </w:tr>
    </w:tbl>
    <w:p w14:paraId="1FCF83B5" w14:textId="77777777" w:rsidR="00E72C85" w:rsidRPr="001F7A95" w:rsidRDefault="00E72C85" w:rsidP="00A35A2D">
      <w:pPr>
        <w:pStyle w:val="ListParagraph"/>
        <w:ind w:left="1440"/>
        <w:rPr>
          <w:rFonts w:ascii="Arial" w:hAnsi="Arial" w:cs="Arial"/>
        </w:rPr>
      </w:pPr>
    </w:p>
    <w:p w14:paraId="7A499AED" w14:textId="1783753A" w:rsidR="001B6932" w:rsidRDefault="001B6932" w:rsidP="0025429A">
      <w:pPr>
        <w:pStyle w:val="ListParagraph"/>
        <w:numPr>
          <w:ilvl w:val="0"/>
          <w:numId w:val="3"/>
        </w:numPr>
        <w:rPr>
          <w:rFonts w:ascii="Arial" w:hAnsi="Arial" w:cs="Arial"/>
        </w:rPr>
      </w:pPr>
      <w:r w:rsidRPr="001B6932">
        <w:rPr>
          <w:rFonts w:ascii="Arial" w:hAnsi="Arial" w:cs="Arial"/>
        </w:rPr>
        <w:t>Cách mạng giải phóng dân tộc muốn thắng lợi phải đi theo con đường cách mạng vô sản</w:t>
      </w:r>
    </w:p>
    <w:p w14:paraId="293502FF" w14:textId="7F481D99" w:rsidR="00024D06" w:rsidRDefault="005216EB" w:rsidP="00024D06">
      <w:pPr>
        <w:pStyle w:val="ListParagraph"/>
        <w:ind w:left="1440"/>
        <w:rPr>
          <w:rFonts w:ascii="Arial" w:hAnsi="Arial" w:cs="Arial"/>
        </w:rPr>
      </w:pPr>
      <w:r>
        <w:rPr>
          <w:rFonts w:ascii="Arial" w:hAnsi="Arial" w:cs="Arial"/>
        </w:rPr>
        <w:t>Để giải phóng dân tộc khỏi ách thống trị của thự</w:t>
      </w:r>
      <w:r w:rsidR="00B847BB" w:rsidRPr="00B847BB">
        <w:rPr>
          <w:rFonts w:ascii="Arial" w:hAnsi="Arial" w:cs="Arial"/>
        </w:rPr>
        <w:t>c</w:t>
      </w:r>
      <w:r>
        <w:rPr>
          <w:rFonts w:ascii="Arial" w:hAnsi="Arial" w:cs="Arial"/>
        </w:rPr>
        <w:t xml:space="preserve"> dân Pháp, cha ông ta đã sử dụng nhiều con đường gắn với khuy</w:t>
      </w:r>
      <w:r w:rsidR="00B847BB" w:rsidRPr="00B847BB">
        <w:rPr>
          <w:rFonts w:ascii="Arial" w:hAnsi="Arial" w:cs="Arial"/>
        </w:rPr>
        <w:t>nh</w:t>
      </w:r>
      <w:r>
        <w:rPr>
          <w:rFonts w:ascii="Arial" w:hAnsi="Arial" w:cs="Arial"/>
        </w:rPr>
        <w:t xml:space="preserve"> hướng chính trị khác nhau, sử dụng </w:t>
      </w:r>
      <w:r w:rsidR="005B198D">
        <w:rPr>
          <w:rFonts w:ascii="Arial" w:hAnsi="Arial" w:cs="Arial"/>
        </w:rPr>
        <w:t>những vũ khí tư tưởng khác nhau</w:t>
      </w:r>
    </w:p>
    <w:p w14:paraId="3BCB9742" w14:textId="37CC2A4E" w:rsidR="0027460B" w:rsidRDefault="006605A3" w:rsidP="00EA401B">
      <w:pPr>
        <w:pStyle w:val="ListParagraph"/>
        <w:ind w:left="1440"/>
        <w:rPr>
          <w:rFonts w:ascii="Arial" w:hAnsi="Arial" w:cs="Arial"/>
        </w:rPr>
      </w:pPr>
      <w:r>
        <w:rPr>
          <w:rFonts w:ascii="Arial" w:hAnsi="Arial" w:cs="Arial"/>
        </w:rPr>
        <w:t>Cuối thế kỷ XIX, đầu thế kỷ XX</w:t>
      </w:r>
      <w:r w:rsidR="00F849C4">
        <w:rPr>
          <w:rFonts w:ascii="Arial" w:hAnsi="Arial" w:cs="Arial"/>
        </w:rPr>
        <w:t>, với tinh thần “người trước gục ngã, người sau đứng dậy”</w:t>
      </w:r>
      <w:r w:rsidR="00FD40D8">
        <w:rPr>
          <w:rFonts w:ascii="Arial" w:hAnsi="Arial" w:cs="Arial"/>
        </w:rPr>
        <w:t>, nhưng đều bị t</w:t>
      </w:r>
      <w:r w:rsidR="002A5B67" w:rsidRPr="0056314B">
        <w:rPr>
          <w:rFonts w:ascii="Arial" w:hAnsi="Arial" w:cs="Arial"/>
        </w:rPr>
        <w:t>h</w:t>
      </w:r>
      <w:r w:rsidR="00FD40D8">
        <w:rPr>
          <w:rFonts w:ascii="Arial" w:hAnsi="Arial" w:cs="Arial"/>
        </w:rPr>
        <w:t xml:space="preserve">ất bại, đất nước lâm vào “tính hình đen tối tưởng như không </w:t>
      </w:r>
      <w:r w:rsidR="00EA401B">
        <w:rPr>
          <w:rFonts w:ascii="Arial" w:hAnsi="Arial" w:cs="Arial"/>
        </w:rPr>
        <w:t xml:space="preserve">có đười ra”. </w:t>
      </w:r>
    </w:p>
    <w:p w14:paraId="34659947" w14:textId="3D9973BF" w:rsidR="00F50E56" w:rsidRPr="00DD4DF6" w:rsidRDefault="00DE1BB8" w:rsidP="00DD4DF6">
      <w:pPr>
        <w:pStyle w:val="ListParagraph"/>
        <w:ind w:left="1440"/>
        <w:rPr>
          <w:rFonts w:ascii="Arial" w:hAnsi="Arial" w:cs="Arial"/>
        </w:rPr>
      </w:pPr>
      <w:r>
        <w:rPr>
          <w:rFonts w:ascii="Arial" w:hAnsi="Arial" w:cs="Arial"/>
        </w:rPr>
        <w:t>Tình trạng khủng hoảng về đườ</w:t>
      </w:r>
      <w:r w:rsidR="00B847BB" w:rsidRPr="00B847BB">
        <w:rPr>
          <w:rFonts w:ascii="Arial" w:hAnsi="Arial" w:cs="Arial"/>
        </w:rPr>
        <w:t>ng</w:t>
      </w:r>
      <w:r>
        <w:rPr>
          <w:rFonts w:ascii="Arial" w:hAnsi="Arial" w:cs="Arial"/>
        </w:rPr>
        <w:t xml:space="preserve"> lối cứu nước buộc đặt ra yêu cầu </w:t>
      </w:r>
      <w:r w:rsidR="0027460B">
        <w:rPr>
          <w:rFonts w:ascii="Arial" w:hAnsi="Arial" w:cs="Arial"/>
        </w:rPr>
        <w:t>phải tìm một con đường cứu nước mới</w:t>
      </w:r>
    </w:p>
    <w:p w14:paraId="2294C192" w14:textId="1DD26B15" w:rsidR="00197048" w:rsidRPr="00197048" w:rsidRDefault="00197048" w:rsidP="00197048">
      <w:pPr>
        <w:pStyle w:val="ListParagraph"/>
        <w:numPr>
          <w:ilvl w:val="0"/>
          <w:numId w:val="6"/>
        </w:numPr>
        <w:rPr>
          <w:rFonts w:ascii="Arial" w:hAnsi="Arial" w:cs="Arial"/>
          <w:lang w:val="en-US"/>
        </w:rPr>
      </w:pPr>
      <w:r>
        <w:rPr>
          <w:rFonts w:ascii="Arial" w:hAnsi="Arial" w:cs="Arial"/>
          <w:lang w:val="en-US"/>
        </w:rPr>
        <w:t xml:space="preserve">Phan </w:t>
      </w:r>
      <w:proofErr w:type="spellStart"/>
      <w:r>
        <w:rPr>
          <w:rFonts w:ascii="Arial" w:hAnsi="Arial" w:cs="Arial"/>
          <w:lang w:val="en-US"/>
        </w:rPr>
        <w:t>Bội</w:t>
      </w:r>
      <w:proofErr w:type="spellEnd"/>
      <w:r>
        <w:rPr>
          <w:rFonts w:ascii="Arial" w:hAnsi="Arial" w:cs="Arial"/>
          <w:lang w:val="en-US"/>
        </w:rPr>
        <w:t xml:space="preserve"> </w:t>
      </w:r>
      <w:proofErr w:type="spellStart"/>
      <w:r>
        <w:rPr>
          <w:rFonts w:ascii="Arial" w:hAnsi="Arial" w:cs="Arial"/>
          <w:lang w:val="en-US"/>
        </w:rPr>
        <w:t>Châu</w:t>
      </w:r>
      <w:proofErr w:type="spellEnd"/>
    </w:p>
    <w:p w14:paraId="3AF9F0CF" w14:textId="2E1DD121" w:rsidR="0027460B" w:rsidRDefault="00B63B07" w:rsidP="00EA401B">
      <w:pPr>
        <w:pStyle w:val="ListParagraph"/>
        <w:ind w:left="1440"/>
        <w:rPr>
          <w:rFonts w:ascii="Arial" w:hAnsi="Arial" w:cs="Arial"/>
        </w:rPr>
      </w:pPr>
      <w:r>
        <w:rPr>
          <w:rFonts w:ascii="Arial" w:hAnsi="Arial" w:cs="Arial"/>
        </w:rPr>
        <w:t>Con đường của Phan Bội Châu</w:t>
      </w:r>
      <w:r w:rsidR="00B754C0">
        <w:rPr>
          <w:rFonts w:ascii="Arial" w:hAnsi="Arial" w:cs="Arial"/>
        </w:rPr>
        <w:t xml:space="preserve"> chẳng khác gì “đưa hổ cửa trước, rước beo cửa sau</w:t>
      </w:r>
      <w:r w:rsidR="00F32A8A">
        <w:rPr>
          <w:rFonts w:ascii="Arial" w:hAnsi="Arial" w:cs="Arial"/>
        </w:rPr>
        <w:t>”</w:t>
      </w:r>
    </w:p>
    <w:p w14:paraId="48ECA3C6" w14:textId="5C00CAB2" w:rsidR="00B01A93" w:rsidRDefault="00B01A93" w:rsidP="00EA401B">
      <w:pPr>
        <w:pStyle w:val="ListParagraph"/>
        <w:ind w:left="1440"/>
        <w:rPr>
          <w:rFonts w:ascii="Arial" w:hAnsi="Arial" w:cs="Arial"/>
        </w:rPr>
      </w:pPr>
      <w:r w:rsidRPr="00B01A93">
        <w:rPr>
          <w:rFonts w:ascii="Arial" w:hAnsi="Arial" w:cs="Arial"/>
        </w:rPr>
        <w:t>Cầu viện Nhật để chống Pháp mà không thấy được tham vọng và bản chất của đế quốc Nhật. Do quá tin vào Nhật và sự giúp đỡ của Nhật mà Phan Bội Châu đã quên mất bản chất của một nước đế quốc là họ sẵn sàng trở mặt, thỏa hiệp khi đụng đến quyền lợi của họ.</w:t>
      </w:r>
    </w:p>
    <w:p w14:paraId="256CF88A" w14:textId="01EA0728" w:rsidR="00B84FC7" w:rsidRDefault="00B84FC7" w:rsidP="00B84FC7">
      <w:pPr>
        <w:pStyle w:val="ListParagraph"/>
        <w:ind w:left="1440"/>
        <w:rPr>
          <w:rFonts w:ascii="Arial" w:hAnsi="Arial" w:cs="Arial"/>
        </w:rPr>
      </w:pPr>
      <w:r w:rsidRPr="00B84FC7">
        <w:rPr>
          <w:rFonts w:ascii="Arial" w:hAnsi="Arial" w:cs="Arial"/>
        </w:rPr>
        <w:t>Song chủ trương cầu ngoại viện, dùng bạo lực để khôi phục độc lập của Phan Bội Châu đã thất bại</w:t>
      </w:r>
    </w:p>
    <w:p w14:paraId="74B00E02" w14:textId="391B5BB1" w:rsidR="00B01A93" w:rsidRPr="00197048" w:rsidRDefault="00197048" w:rsidP="00197048">
      <w:pPr>
        <w:pStyle w:val="ListParagraph"/>
        <w:numPr>
          <w:ilvl w:val="0"/>
          <w:numId w:val="6"/>
        </w:numPr>
        <w:rPr>
          <w:rFonts w:ascii="Arial" w:hAnsi="Arial" w:cs="Arial"/>
          <w:lang w:val="en-US"/>
        </w:rPr>
      </w:pPr>
      <w:r>
        <w:rPr>
          <w:rFonts w:ascii="Arial" w:hAnsi="Arial" w:cs="Arial"/>
          <w:lang w:val="en-US"/>
        </w:rPr>
        <w:t>Phan Chu Trinh</w:t>
      </w:r>
    </w:p>
    <w:p w14:paraId="798334D5" w14:textId="69E7FC54" w:rsidR="00F32A8A" w:rsidRDefault="00660CA3" w:rsidP="00EA401B">
      <w:pPr>
        <w:pStyle w:val="ListParagraph"/>
        <w:ind w:left="1440"/>
        <w:rPr>
          <w:rFonts w:ascii="Arial" w:hAnsi="Arial" w:cs="Arial"/>
        </w:rPr>
      </w:pPr>
      <w:r>
        <w:rPr>
          <w:rFonts w:ascii="Arial" w:hAnsi="Arial" w:cs="Arial"/>
        </w:rPr>
        <w:t>Con đường của Phan Chu Trinh chẳng khác gì “</w:t>
      </w:r>
      <w:r w:rsidR="00DF3935">
        <w:rPr>
          <w:rFonts w:ascii="Arial" w:hAnsi="Arial" w:cs="Arial"/>
        </w:rPr>
        <w:t>xin giặc rủ lòng thương”</w:t>
      </w:r>
    </w:p>
    <w:p w14:paraId="03C82306" w14:textId="38C6C109" w:rsidR="00A554BF" w:rsidRDefault="00A554BF" w:rsidP="00EA401B">
      <w:pPr>
        <w:pStyle w:val="ListParagraph"/>
        <w:ind w:left="1440"/>
        <w:rPr>
          <w:rFonts w:ascii="Arial" w:hAnsi="Arial" w:cs="Arial"/>
        </w:rPr>
      </w:pPr>
      <w:r w:rsidRPr="00A554BF">
        <w:rPr>
          <w:rFonts w:ascii="Arial" w:hAnsi="Arial" w:cs="Arial"/>
        </w:rPr>
        <w:t>Biện pháp ôn hòa, xu hướng dựa vào Pháp để “Khai dân trí, chấn dân khí, hậu dân sinh”, để từ đó giành lại chủ quyền cho đất nước, tự do, hạnh phúc cho nhân dân.</w:t>
      </w:r>
    </w:p>
    <w:p w14:paraId="3BE84D69" w14:textId="51D5816D" w:rsidR="00015F67" w:rsidRDefault="00015F67" w:rsidP="00015F67">
      <w:pPr>
        <w:pStyle w:val="ListParagraph"/>
        <w:ind w:left="1440"/>
        <w:rPr>
          <w:rFonts w:ascii="Arial" w:hAnsi="Arial" w:cs="Arial"/>
        </w:rPr>
      </w:pPr>
      <w:r w:rsidRPr="00015F67">
        <w:rPr>
          <w:rFonts w:ascii="Arial" w:hAnsi="Arial" w:cs="Arial"/>
        </w:rPr>
        <w:t>Chủ trưởng “ỷ Pháp cầu tiến bộ”, khai thông dân trí, nâng cao dân trí trên cơ sở đó mà lần lần tính chuyện giải phóng….của Phan Chu Trinh cũng không thành công</w:t>
      </w:r>
    </w:p>
    <w:p w14:paraId="49F6C73D" w14:textId="5F305133" w:rsidR="00A554BF" w:rsidRPr="00197048" w:rsidRDefault="00197048" w:rsidP="00197048">
      <w:pPr>
        <w:pStyle w:val="ListParagraph"/>
        <w:numPr>
          <w:ilvl w:val="0"/>
          <w:numId w:val="6"/>
        </w:numPr>
        <w:rPr>
          <w:rFonts w:ascii="Arial" w:hAnsi="Arial" w:cs="Arial"/>
          <w:lang w:val="en-US"/>
        </w:rPr>
      </w:pPr>
      <w:r>
        <w:rPr>
          <w:rFonts w:ascii="Arial" w:hAnsi="Arial" w:cs="Arial"/>
          <w:lang w:val="en-US"/>
        </w:rPr>
        <w:t xml:space="preserve">Hoàng </w:t>
      </w:r>
      <w:proofErr w:type="spellStart"/>
      <w:r>
        <w:rPr>
          <w:rFonts w:ascii="Arial" w:hAnsi="Arial" w:cs="Arial"/>
          <w:lang w:val="en-US"/>
        </w:rPr>
        <w:t>Hoa</w:t>
      </w:r>
      <w:proofErr w:type="spellEnd"/>
      <w:r>
        <w:rPr>
          <w:rFonts w:ascii="Arial" w:hAnsi="Arial" w:cs="Arial"/>
          <w:lang w:val="en-US"/>
        </w:rPr>
        <w:t xml:space="preserve"> </w:t>
      </w:r>
      <w:proofErr w:type="spellStart"/>
      <w:r>
        <w:rPr>
          <w:rFonts w:ascii="Arial" w:hAnsi="Arial" w:cs="Arial"/>
          <w:lang w:val="en-US"/>
        </w:rPr>
        <w:t>Thám</w:t>
      </w:r>
      <w:proofErr w:type="spellEnd"/>
    </w:p>
    <w:p w14:paraId="5747B2C2" w14:textId="1B587DAB" w:rsidR="00DF3935" w:rsidRDefault="00DF3935" w:rsidP="00EA401B">
      <w:pPr>
        <w:pStyle w:val="ListParagraph"/>
        <w:ind w:left="1440"/>
        <w:rPr>
          <w:rFonts w:ascii="Arial" w:hAnsi="Arial" w:cs="Arial"/>
        </w:rPr>
      </w:pPr>
      <w:r>
        <w:rPr>
          <w:rFonts w:ascii="Arial" w:hAnsi="Arial" w:cs="Arial"/>
        </w:rPr>
        <w:t>Con đường của Hoàng Hoa Thám</w:t>
      </w:r>
      <w:r w:rsidR="00304D74">
        <w:rPr>
          <w:rFonts w:ascii="Arial" w:hAnsi="Arial" w:cs="Arial"/>
        </w:rPr>
        <w:t xml:space="preserve"> thì thực tế nhưng vẫn mang nặng cốt cách phong kiến</w:t>
      </w:r>
    </w:p>
    <w:p w14:paraId="2CD9B8ED" w14:textId="751D2171" w:rsidR="00133817" w:rsidRDefault="00133817" w:rsidP="00133817">
      <w:pPr>
        <w:pStyle w:val="ListParagraph"/>
        <w:ind w:left="1440"/>
        <w:rPr>
          <w:rFonts w:ascii="Arial" w:hAnsi="Arial" w:cs="Arial"/>
        </w:rPr>
      </w:pPr>
      <w:r w:rsidRPr="00133817">
        <w:rPr>
          <w:rFonts w:ascii="Arial" w:hAnsi="Arial" w:cs="Arial"/>
        </w:rPr>
        <w:t>Còn con đường khởi nghĩa của người anh hùng Hoàng Hoa Thám thì vẫn mang nặng “cốt cách phong kiến”, chưa phải là lối thoát rõ ràng, hướng đi đúng đắn</w:t>
      </w:r>
    </w:p>
    <w:p w14:paraId="7998E1AF" w14:textId="77777777" w:rsidR="00B847BB" w:rsidRDefault="00B847BB" w:rsidP="00133817">
      <w:pPr>
        <w:pStyle w:val="ListParagraph"/>
        <w:ind w:left="1440"/>
        <w:rPr>
          <w:rFonts w:ascii="Arial" w:hAnsi="Arial" w:cs="Arial"/>
        </w:rPr>
      </w:pPr>
    </w:p>
    <w:p w14:paraId="64B3515C" w14:textId="6BB74336" w:rsidR="00133817" w:rsidRPr="00FB7F32" w:rsidRDefault="00FB7F32" w:rsidP="00FB7F32">
      <w:pPr>
        <w:pStyle w:val="ListParagraph"/>
        <w:numPr>
          <w:ilvl w:val="0"/>
          <w:numId w:val="6"/>
        </w:numPr>
        <w:rPr>
          <w:rFonts w:ascii="Arial" w:hAnsi="Arial" w:cs="Arial"/>
          <w:lang w:val="en-US"/>
        </w:rPr>
      </w:pPr>
      <w:proofErr w:type="spellStart"/>
      <w:r>
        <w:rPr>
          <w:rFonts w:ascii="Arial" w:hAnsi="Arial" w:cs="Arial"/>
          <w:lang w:val="en-US"/>
        </w:rPr>
        <w:t>Hồ</w:t>
      </w:r>
      <w:proofErr w:type="spellEnd"/>
      <w:r>
        <w:rPr>
          <w:rFonts w:ascii="Arial" w:hAnsi="Arial" w:cs="Arial"/>
          <w:lang w:val="en-US"/>
        </w:rPr>
        <w:t xml:space="preserve"> </w:t>
      </w:r>
      <w:proofErr w:type="spellStart"/>
      <w:r>
        <w:rPr>
          <w:rFonts w:ascii="Arial" w:hAnsi="Arial" w:cs="Arial"/>
          <w:lang w:val="en-US"/>
        </w:rPr>
        <w:t>Chí</w:t>
      </w:r>
      <w:proofErr w:type="spellEnd"/>
      <w:r>
        <w:rPr>
          <w:rFonts w:ascii="Arial" w:hAnsi="Arial" w:cs="Arial"/>
          <w:lang w:val="en-US"/>
        </w:rPr>
        <w:t xml:space="preserve"> Minh</w:t>
      </w:r>
    </w:p>
    <w:p w14:paraId="0532F7F4" w14:textId="3CA20EDE" w:rsidR="00304D74" w:rsidRDefault="00B84D5E" w:rsidP="00EA401B">
      <w:pPr>
        <w:pStyle w:val="ListParagraph"/>
        <w:ind w:left="1440"/>
        <w:rPr>
          <w:rFonts w:ascii="Arial" w:hAnsi="Arial" w:cs="Arial"/>
        </w:rPr>
      </w:pPr>
      <w:r>
        <w:rPr>
          <w:rFonts w:ascii="Arial" w:hAnsi="Arial" w:cs="Arial"/>
        </w:rPr>
        <w:t xml:space="preserve">Tuy khâm phục tinh thần nhưng HCM không tán thành các con đường </w:t>
      </w:r>
      <w:r w:rsidR="00EC247D">
        <w:rPr>
          <w:rFonts w:ascii="Arial" w:hAnsi="Arial" w:cs="Arial"/>
        </w:rPr>
        <w:t>đó</w:t>
      </w:r>
    </w:p>
    <w:p w14:paraId="11BCFEDC" w14:textId="5D822FF9" w:rsidR="004467F7" w:rsidRPr="004467F7" w:rsidRDefault="004467F7" w:rsidP="004467F7">
      <w:pPr>
        <w:pStyle w:val="ListParagraph"/>
        <w:ind w:left="1440"/>
        <w:rPr>
          <w:rFonts w:ascii="Arial" w:hAnsi="Arial" w:cs="Arial"/>
        </w:rPr>
      </w:pPr>
      <w:r w:rsidRPr="004467F7">
        <w:rPr>
          <w:rFonts w:ascii="Arial" w:hAnsi="Arial" w:cs="Arial"/>
        </w:rPr>
        <w:t xml:space="preserve">Phát huy truyền thống yêu nước bất khuất của dân tộc, truyền thống tốt đẹp của gia đình, quê hương, với sự nhạy cảm đặc biệt về chính trị, Hồ Chí Minh đã sớm nhận ra hạn chế của những </w:t>
      </w:r>
      <w:r w:rsidRPr="004467F7">
        <w:rPr>
          <w:rFonts w:ascii="Arial" w:hAnsi="Arial" w:cs="Arial"/>
        </w:rPr>
        <w:lastRenderedPageBreak/>
        <w:t>người đi trước. Người nhận ra rằng không thể cứu nước theo con đường của Phan Bội Châu, Phan Chu Trinh, Hoàng Hoa Thám….Người từ chối Đông du không phải vì đã hiểu bản chất của đế quốc Nhật, mà chỉ cảm thấy rằng: không thể dựa vào nước ngoài để giải phóng tổ</w:t>
      </w:r>
      <w:r w:rsidR="00030086" w:rsidRPr="00030086">
        <w:rPr>
          <w:rFonts w:ascii="Arial" w:hAnsi="Arial" w:cs="Arial"/>
        </w:rPr>
        <w:t xml:space="preserve"> </w:t>
      </w:r>
      <w:r w:rsidRPr="004467F7">
        <w:rPr>
          <w:rFonts w:ascii="Arial" w:hAnsi="Arial" w:cs="Arial"/>
        </w:rPr>
        <w:t>quốc. “Điều mà chủ tịch Hồ Chí Minh sớm nhận thức được và nó dẫn Người đi đúng hướng là: nguồn gốc những đau khổ và áp bức dân tộc là ở ngay tại “chính quốc”, ở nước đế quốc đang thống trị dân tộc mình”.</w:t>
      </w:r>
    </w:p>
    <w:p w14:paraId="30212175" w14:textId="20DEBA48" w:rsidR="004467F7" w:rsidRDefault="004467F7" w:rsidP="004467F7">
      <w:pPr>
        <w:pStyle w:val="ListParagraph"/>
        <w:ind w:left="1440"/>
        <w:rPr>
          <w:rFonts w:ascii="Arial" w:hAnsi="Arial" w:cs="Arial"/>
        </w:rPr>
      </w:pPr>
      <w:r w:rsidRPr="004467F7">
        <w:rPr>
          <w:rFonts w:ascii="Arial" w:hAnsi="Arial" w:cs="Arial"/>
        </w:rPr>
        <w:t>Cùng với việc phê phán hành động cầu viện Nhật Bản chẳng khác gì “đưa hổ cửa trước, rước beo cửa sau”, tư tưởng “ỷ Pháp cầu tiến bộ” chẳng qua chỉ là việc “cầu xin Pháp rủ lòng</w:t>
      </w:r>
      <w:r w:rsidR="00124736" w:rsidRPr="00124736">
        <w:rPr>
          <w:rFonts w:ascii="Arial" w:hAnsi="Arial" w:cs="Arial"/>
        </w:rPr>
        <w:t xml:space="preserve"> </w:t>
      </w:r>
      <w:r w:rsidRPr="004467F7">
        <w:rPr>
          <w:rFonts w:ascii="Arial" w:hAnsi="Arial" w:cs="Arial"/>
        </w:rPr>
        <w:t>thương”, Nguyễn Ái Quốc đã tụ định ra cho mình một hướng đi mới: phải tìm hiểu cho rõ bản</w:t>
      </w:r>
      <w:r w:rsidR="00124736" w:rsidRPr="00124736">
        <w:rPr>
          <w:rFonts w:ascii="Arial" w:hAnsi="Arial" w:cs="Arial"/>
        </w:rPr>
        <w:t xml:space="preserve"> </w:t>
      </w:r>
      <w:r w:rsidRPr="004467F7">
        <w:rPr>
          <w:rFonts w:ascii="Arial" w:hAnsi="Arial" w:cs="Arial"/>
        </w:rPr>
        <w:t>chất của những từ Tự do, Bình đẳng, Bác ái của nước Cộng hòa Pháp, phải đi ra nước ngoài, xem</w:t>
      </w:r>
      <w:r w:rsidR="00124736" w:rsidRPr="00124736">
        <w:rPr>
          <w:rFonts w:ascii="Arial" w:hAnsi="Arial" w:cs="Arial"/>
        </w:rPr>
        <w:t xml:space="preserve"> </w:t>
      </w:r>
      <w:r w:rsidRPr="004467F7">
        <w:rPr>
          <w:rFonts w:ascii="Arial" w:hAnsi="Arial" w:cs="Arial"/>
        </w:rPr>
        <w:t>nước Pháp và các nước khác. Sau khi xem xét họ làm thế nào, sẽ trở về giúp đồng bào mình.</w:t>
      </w:r>
    </w:p>
    <w:p w14:paraId="3B5C6901" w14:textId="77777777" w:rsidR="008C0E04" w:rsidRPr="008C0E04" w:rsidRDefault="008C0E04" w:rsidP="004467F7">
      <w:pPr>
        <w:pStyle w:val="ListParagraph"/>
        <w:ind w:left="1440"/>
        <w:rPr>
          <w:rFonts w:ascii="Arial" w:hAnsi="Arial" w:cs="Arial"/>
          <w:lang w:val="en-US"/>
        </w:rPr>
      </w:pPr>
    </w:p>
    <w:p w14:paraId="3303D9CC" w14:textId="65D976A1" w:rsidR="00EB0A03" w:rsidRDefault="00B105CA" w:rsidP="00EB0A03">
      <w:pPr>
        <w:pStyle w:val="ListParagraph"/>
        <w:numPr>
          <w:ilvl w:val="0"/>
          <w:numId w:val="5"/>
        </w:numPr>
        <w:rPr>
          <w:rFonts w:ascii="Arial" w:hAnsi="Arial" w:cs="Arial"/>
        </w:rPr>
      </w:pPr>
      <w:r>
        <w:rPr>
          <w:rFonts w:ascii="Arial" w:hAnsi="Arial" w:cs="Arial"/>
        </w:rPr>
        <w:t>Cách mạng tư sản</w:t>
      </w:r>
    </w:p>
    <w:p w14:paraId="233F4D9E" w14:textId="25C1A272" w:rsidR="007D26FE" w:rsidRDefault="007D26FE" w:rsidP="00EA401B">
      <w:pPr>
        <w:pStyle w:val="ListParagraph"/>
        <w:ind w:left="1440"/>
        <w:rPr>
          <w:rFonts w:ascii="Arial" w:hAnsi="Arial" w:cs="Arial"/>
        </w:rPr>
      </w:pPr>
      <w:r>
        <w:rPr>
          <w:rFonts w:ascii="Arial" w:hAnsi="Arial" w:cs="Arial"/>
        </w:rPr>
        <w:t>Trong 10 năm bôn ba, NAQ</w:t>
      </w:r>
      <w:r w:rsidR="00C3691B">
        <w:rPr>
          <w:rFonts w:ascii="Arial" w:hAnsi="Arial" w:cs="Arial"/>
        </w:rPr>
        <w:t xml:space="preserve"> kết hợp tìm hiểu lý luận và khảo sát thực tiễn</w:t>
      </w:r>
      <w:r w:rsidR="000B6E0A">
        <w:rPr>
          <w:rFonts w:ascii="Arial" w:hAnsi="Arial" w:cs="Arial"/>
        </w:rPr>
        <w:t xml:space="preserve"> ở ba nước tư bản phát triển Anh, Pháp, Mỹ</w:t>
      </w:r>
    </w:p>
    <w:p w14:paraId="1081B6AD" w14:textId="334B7111" w:rsidR="000B6E0A" w:rsidRDefault="002536F7" w:rsidP="00EA401B">
      <w:pPr>
        <w:pStyle w:val="ListParagraph"/>
        <w:ind w:left="1440"/>
        <w:rPr>
          <w:rFonts w:ascii="Arial" w:hAnsi="Arial" w:cs="Arial"/>
        </w:rPr>
      </w:pPr>
      <w:r w:rsidRPr="00FC7098">
        <w:rPr>
          <w:rFonts w:ascii="Arial" w:hAnsi="Arial" w:cs="Arial"/>
          <w:i/>
          <w:iCs/>
        </w:rPr>
        <w:t>Tuyên ngôn độc lập</w:t>
      </w:r>
      <w:r>
        <w:rPr>
          <w:rFonts w:ascii="Arial" w:hAnsi="Arial" w:cs="Arial"/>
        </w:rPr>
        <w:t xml:space="preserve"> </w:t>
      </w:r>
      <w:r w:rsidR="00A121DA">
        <w:rPr>
          <w:rFonts w:ascii="Arial" w:hAnsi="Arial" w:cs="Arial"/>
        </w:rPr>
        <w:t>của</w:t>
      </w:r>
      <w:r w:rsidR="00FC7098">
        <w:rPr>
          <w:rFonts w:ascii="Arial" w:hAnsi="Arial" w:cs="Arial"/>
        </w:rPr>
        <w:t xml:space="preserve"> nước</w:t>
      </w:r>
      <w:r w:rsidR="00A121DA">
        <w:rPr>
          <w:rFonts w:ascii="Arial" w:hAnsi="Arial" w:cs="Arial"/>
        </w:rPr>
        <w:t xml:space="preserve"> Mỹ</w:t>
      </w:r>
      <w:r w:rsidR="005A342F">
        <w:rPr>
          <w:rFonts w:ascii="Arial" w:hAnsi="Arial" w:cs="Arial"/>
        </w:rPr>
        <w:t>, cách mạng tư sản Mỹ</w:t>
      </w:r>
    </w:p>
    <w:p w14:paraId="4D70C8F2" w14:textId="61DAC181" w:rsidR="00A121DA" w:rsidRDefault="00A121DA" w:rsidP="00EA401B">
      <w:pPr>
        <w:pStyle w:val="ListParagraph"/>
        <w:ind w:left="1440"/>
        <w:rPr>
          <w:rFonts w:ascii="Arial" w:hAnsi="Arial" w:cs="Arial"/>
        </w:rPr>
      </w:pPr>
      <w:r w:rsidRPr="00FC7098">
        <w:rPr>
          <w:rFonts w:ascii="Arial" w:hAnsi="Arial" w:cs="Arial"/>
          <w:i/>
          <w:iCs/>
        </w:rPr>
        <w:t>Tuyên ngôn dân quyền và nhân quyền</w:t>
      </w:r>
      <w:r>
        <w:rPr>
          <w:rFonts w:ascii="Arial" w:hAnsi="Arial" w:cs="Arial"/>
        </w:rPr>
        <w:t xml:space="preserve"> của cách mạng Pháp</w:t>
      </w:r>
      <w:r w:rsidR="005A342F">
        <w:rPr>
          <w:rFonts w:ascii="Arial" w:hAnsi="Arial" w:cs="Arial"/>
        </w:rPr>
        <w:t>, cách mạng tư sản Pháp</w:t>
      </w:r>
    </w:p>
    <w:p w14:paraId="0964AE1C" w14:textId="77777777" w:rsidR="004B4E12" w:rsidRPr="004B4E12" w:rsidRDefault="004B4E12" w:rsidP="004B4E12">
      <w:pPr>
        <w:pStyle w:val="ListParagraph"/>
        <w:ind w:left="1440"/>
        <w:rPr>
          <w:rFonts w:ascii="Arial" w:hAnsi="Arial" w:cs="Arial"/>
        </w:rPr>
      </w:pPr>
      <w:r w:rsidRPr="004B4E12">
        <w:rPr>
          <w:rFonts w:ascii="Arial" w:hAnsi="Arial" w:cs="Arial"/>
        </w:rPr>
        <w:t xml:space="preserve">Người nhận thấy: “cách mệnh Pháp cũng như cách Mệnh Mỹ, nghĩa là cách mệnh tư sản, </w:t>
      </w:r>
    </w:p>
    <w:p w14:paraId="3D7CBEBF" w14:textId="380406F1" w:rsidR="00FC7098" w:rsidRDefault="004B4E12" w:rsidP="004B4E12">
      <w:pPr>
        <w:pStyle w:val="ListParagraph"/>
        <w:ind w:left="1440"/>
        <w:rPr>
          <w:rFonts w:ascii="Arial" w:hAnsi="Arial" w:cs="Arial"/>
        </w:rPr>
      </w:pPr>
      <w:r w:rsidRPr="004B4E12">
        <w:rPr>
          <w:rFonts w:ascii="Arial" w:hAnsi="Arial" w:cs="Arial"/>
        </w:rPr>
        <w:t>cách mệnh không đến nơi, tiếng là cộng hòa và dân chủ, kỳ thực trong thì nó tước lục công nông, ngoài thì nó áp bức thuộc địa”</w:t>
      </w:r>
      <w:r>
        <w:rPr>
          <w:rFonts w:ascii="Arial" w:hAnsi="Arial" w:cs="Arial"/>
        </w:rPr>
        <w:t xml:space="preserve"> =&gt; </w:t>
      </w:r>
      <w:r w:rsidR="006A5E29">
        <w:rPr>
          <w:rFonts w:ascii="Arial" w:hAnsi="Arial" w:cs="Arial"/>
        </w:rPr>
        <w:t>Người không đi theo con đường CMTS</w:t>
      </w:r>
    </w:p>
    <w:p w14:paraId="6EC0AFCA" w14:textId="04327C97" w:rsidR="00B105CA" w:rsidRDefault="00B105CA" w:rsidP="00B105CA">
      <w:pPr>
        <w:pStyle w:val="ListParagraph"/>
        <w:numPr>
          <w:ilvl w:val="0"/>
          <w:numId w:val="5"/>
        </w:numPr>
        <w:rPr>
          <w:rFonts w:ascii="Arial" w:hAnsi="Arial" w:cs="Arial"/>
        </w:rPr>
      </w:pPr>
      <w:r>
        <w:rPr>
          <w:rFonts w:ascii="Arial" w:hAnsi="Arial" w:cs="Arial"/>
        </w:rPr>
        <w:t>Cách mạng vô sản</w:t>
      </w:r>
    </w:p>
    <w:p w14:paraId="0D8B1E6D" w14:textId="069A7680" w:rsidR="00CE5EF5" w:rsidRPr="00EA401B" w:rsidRDefault="00B105CA" w:rsidP="004B4E12">
      <w:pPr>
        <w:pStyle w:val="ListParagraph"/>
        <w:ind w:left="1440"/>
        <w:rPr>
          <w:rFonts w:ascii="Arial" w:hAnsi="Arial" w:cs="Arial"/>
        </w:rPr>
      </w:pPr>
      <w:r>
        <w:rPr>
          <w:rFonts w:ascii="Arial" w:hAnsi="Arial" w:cs="Arial"/>
        </w:rPr>
        <w:t>a</w:t>
      </w:r>
    </w:p>
    <w:p w14:paraId="5DB18E5A" w14:textId="6CD2F318" w:rsidR="001B6932" w:rsidRDefault="001B6932" w:rsidP="0025429A">
      <w:pPr>
        <w:pStyle w:val="ListParagraph"/>
        <w:numPr>
          <w:ilvl w:val="0"/>
          <w:numId w:val="3"/>
        </w:numPr>
        <w:rPr>
          <w:rFonts w:ascii="Arial" w:hAnsi="Arial" w:cs="Arial"/>
        </w:rPr>
      </w:pPr>
      <w:r w:rsidRPr="001B6932">
        <w:rPr>
          <w:rFonts w:ascii="Arial" w:hAnsi="Arial" w:cs="Arial"/>
        </w:rPr>
        <w:t>Cách mạng giải phóng dân tộc trong thời đại mới phải do Đảng cộng sản lãnh đạo</w:t>
      </w:r>
    </w:p>
    <w:p w14:paraId="73C4D667" w14:textId="78E65B5E" w:rsidR="001B6932" w:rsidRDefault="00153F34" w:rsidP="0025429A">
      <w:pPr>
        <w:pStyle w:val="ListParagraph"/>
        <w:numPr>
          <w:ilvl w:val="0"/>
          <w:numId w:val="3"/>
        </w:numPr>
        <w:rPr>
          <w:rFonts w:ascii="Arial" w:hAnsi="Arial" w:cs="Arial"/>
        </w:rPr>
      </w:pPr>
      <w:r w:rsidRPr="00153F34">
        <w:rPr>
          <w:rFonts w:ascii="Arial" w:hAnsi="Arial" w:cs="Arial"/>
        </w:rPr>
        <w:t>Lực lượng của cách mạng giải phóng dân tộc bao gồm toàn dân tộc</w:t>
      </w:r>
    </w:p>
    <w:p w14:paraId="64F8BEEB" w14:textId="77D3BE3C" w:rsidR="009251F7" w:rsidRPr="00153F34" w:rsidRDefault="00153F34" w:rsidP="00153F34">
      <w:pPr>
        <w:pStyle w:val="ListParagraph"/>
        <w:numPr>
          <w:ilvl w:val="0"/>
          <w:numId w:val="3"/>
        </w:numPr>
        <w:rPr>
          <w:rFonts w:ascii="Arial" w:hAnsi="Arial" w:cs="Arial"/>
        </w:rPr>
      </w:pPr>
      <w:r w:rsidRPr="00153F34">
        <w:rPr>
          <w:rFonts w:ascii="Arial" w:hAnsi="Arial" w:cs="Arial"/>
        </w:rPr>
        <w:t>Cách mạng giải phóng dân tộc cần được tiến hành chủ động, sáng tạo và có khả năng giành</w:t>
      </w:r>
      <w:r>
        <w:rPr>
          <w:rFonts w:ascii="Arial" w:hAnsi="Arial" w:cs="Arial"/>
        </w:rPr>
        <w:t xml:space="preserve"> </w:t>
      </w:r>
      <w:r w:rsidRPr="00153F34">
        <w:rPr>
          <w:rFonts w:ascii="Arial" w:hAnsi="Arial" w:cs="Arial"/>
        </w:rPr>
        <w:t>được thắng lợi trước cách mạng vô sản ở chính quốc</w:t>
      </w:r>
    </w:p>
    <w:p w14:paraId="7968CEF9" w14:textId="6E09295E" w:rsidR="0022666C" w:rsidRPr="00E679B1" w:rsidRDefault="007B494D" w:rsidP="00E679B1">
      <w:pPr>
        <w:pStyle w:val="ListParagraph"/>
        <w:numPr>
          <w:ilvl w:val="0"/>
          <w:numId w:val="3"/>
        </w:numPr>
        <w:rPr>
          <w:rFonts w:ascii="Arial" w:hAnsi="Arial" w:cs="Arial"/>
        </w:rPr>
      </w:pPr>
      <w:r w:rsidRPr="007B494D">
        <w:rPr>
          <w:rFonts w:ascii="Arial" w:hAnsi="Arial" w:cs="Arial"/>
        </w:rPr>
        <w:t>Cách mạng giải phóng dân tộc phải được tiến hành bằng con đường cách mạng bạo lực</w:t>
      </w:r>
    </w:p>
    <w:p w14:paraId="71E98AC5" w14:textId="2B9ACC31" w:rsidR="006770BB" w:rsidRPr="006770BB" w:rsidRDefault="00754F14" w:rsidP="006770BB">
      <w:pPr>
        <w:pStyle w:val="ListParagraph"/>
        <w:numPr>
          <w:ilvl w:val="0"/>
          <w:numId w:val="3"/>
        </w:numPr>
        <w:rPr>
          <w:rFonts w:ascii="Arial" w:hAnsi="Arial" w:cs="Arial"/>
        </w:rPr>
      </w:pPr>
      <w:r>
        <w:rPr>
          <w:rFonts w:ascii="Arial" w:hAnsi="Arial" w:cs="Arial"/>
        </w:rPr>
        <w:t>Trả lời CQ</w:t>
      </w:r>
    </w:p>
    <w:p w14:paraId="6FD32D3E" w14:textId="16C5A0A1" w:rsidR="0056314B" w:rsidRDefault="00A00057" w:rsidP="00163454">
      <w:pPr>
        <w:pStyle w:val="ListParagraph"/>
        <w:numPr>
          <w:ilvl w:val="0"/>
          <w:numId w:val="7"/>
        </w:numPr>
        <w:rPr>
          <w:rFonts w:ascii="Arial" w:hAnsi="Arial" w:cs="Arial"/>
        </w:rPr>
      </w:pPr>
      <w:r w:rsidRPr="00163454">
        <w:rPr>
          <w:rFonts w:ascii="Arial" w:hAnsi="Arial" w:cs="Arial"/>
        </w:rPr>
        <w:t>Phan Bội Châu</w:t>
      </w:r>
    </w:p>
    <w:p w14:paraId="36B00666" w14:textId="32306634" w:rsidR="00EF1236" w:rsidRPr="00EF1236" w:rsidRDefault="00EF1236" w:rsidP="00EF1236">
      <w:pPr>
        <w:pStyle w:val="ListParagraph"/>
        <w:ind w:left="1800"/>
        <w:rPr>
          <w:rFonts w:ascii="Arial" w:hAnsi="Arial" w:cs="Arial"/>
        </w:rPr>
      </w:pPr>
      <w:r w:rsidRPr="00EF1236">
        <w:rPr>
          <w:rFonts w:ascii="Arial" w:hAnsi="Arial" w:cs="Arial"/>
        </w:rPr>
        <w:t>Cách mạng DCTS</w:t>
      </w:r>
    </w:p>
    <w:p w14:paraId="6A3C2F5D" w14:textId="77777777" w:rsidR="00EF1236" w:rsidRDefault="00EF1236" w:rsidP="00EF1236">
      <w:pPr>
        <w:pStyle w:val="ListParagraph"/>
        <w:ind w:left="1800"/>
        <w:rPr>
          <w:rFonts w:ascii="Arial" w:hAnsi="Arial" w:cs="Arial"/>
        </w:rPr>
      </w:pPr>
      <w:r w:rsidRPr="006770BB">
        <w:rPr>
          <w:rFonts w:ascii="Arial" w:hAnsi="Arial" w:cs="Arial"/>
        </w:rPr>
        <w:t>Dân chủ tư sản (PBC, PCT)</w:t>
      </w:r>
    </w:p>
    <w:p w14:paraId="05CDB68E" w14:textId="3E9BDCE9" w:rsidR="00EF1236" w:rsidRDefault="00EF1236" w:rsidP="00EF1236">
      <w:pPr>
        <w:pStyle w:val="ListParagraph"/>
        <w:ind w:left="1800"/>
        <w:rPr>
          <w:rFonts w:ascii="Arial" w:hAnsi="Arial" w:cs="Arial"/>
        </w:rPr>
      </w:pPr>
      <w:r w:rsidRPr="00EF1236">
        <w:rPr>
          <w:rFonts w:ascii="Arial" w:hAnsi="Arial" w:cs="Arial"/>
        </w:rPr>
        <w:t>Vào khoảng cuối thế kỷ 19 đầu thế kỷ 20 các phong trào yêu nước dưới ngọn cờ phong kiến ở nước ta dần đi vào kết thúc. Và tới đây con đường cứu nước theo khuynh hướng dân chủ tư sản mới du nhập vào nước ta. Từ đó tạo thành một trào lưu được hưởng ứng rộng rãi mà nổi bật là hai cái tên Phan Bội Châu, Phan Châu Trinh.</w:t>
      </w:r>
    </w:p>
    <w:p w14:paraId="18649169" w14:textId="77777777" w:rsidR="00137C61" w:rsidRDefault="0046350C" w:rsidP="00137C61">
      <w:pPr>
        <w:pStyle w:val="ListParagraph"/>
        <w:ind w:left="1800"/>
        <w:rPr>
          <w:rFonts w:ascii="Arial" w:hAnsi="Arial" w:cs="Arial"/>
          <w:lang w:val="en-US"/>
        </w:rPr>
      </w:pPr>
      <w:r w:rsidRPr="00EF1236">
        <w:rPr>
          <w:rFonts w:ascii="Arial" w:hAnsi="Arial" w:cs="Arial"/>
        </w:rPr>
        <w:t>Là nền dân chủ chật hẹp, dân chủ chỉ phục vụ cho thiểu số, cho lợi ích của một thiểu số nắm quyền lực về kinh tế và chính trị trong xã hội TBCN</w:t>
      </w:r>
    </w:p>
    <w:p w14:paraId="652B26E2" w14:textId="547C3B56" w:rsidR="00137C61" w:rsidRDefault="00137C61" w:rsidP="00137C61">
      <w:pPr>
        <w:pStyle w:val="ListParagraph"/>
        <w:ind w:left="1800"/>
        <w:rPr>
          <w:rFonts w:ascii="Arial" w:hAnsi="Arial" w:cs="Arial"/>
          <w:lang w:val="en-US"/>
        </w:rPr>
      </w:pPr>
      <w:proofErr w:type="spellStart"/>
      <w:r>
        <w:rPr>
          <w:rFonts w:ascii="Arial" w:hAnsi="Arial" w:cs="Arial"/>
          <w:lang w:val="en-US"/>
        </w:rPr>
        <w:t>C</w:t>
      </w:r>
      <w:r w:rsidRPr="00137C61">
        <w:rPr>
          <w:rFonts w:ascii="Arial" w:hAnsi="Arial" w:cs="Arial"/>
          <w:lang w:val="en-US"/>
        </w:rPr>
        <w:t>hủ</w:t>
      </w:r>
      <w:proofErr w:type="spellEnd"/>
      <w:r w:rsidRPr="00137C61">
        <w:rPr>
          <w:rFonts w:ascii="Arial" w:hAnsi="Arial" w:cs="Arial"/>
          <w:lang w:val="en-US"/>
        </w:rPr>
        <w:t xml:space="preserve"> </w:t>
      </w:r>
      <w:proofErr w:type="spellStart"/>
      <w:r w:rsidRPr="00137C61">
        <w:rPr>
          <w:rFonts w:ascii="Arial" w:hAnsi="Arial" w:cs="Arial"/>
          <w:lang w:val="en-US"/>
        </w:rPr>
        <w:t>trương</w:t>
      </w:r>
      <w:proofErr w:type="spellEnd"/>
      <w:r w:rsidRPr="00137C61">
        <w:rPr>
          <w:rFonts w:ascii="Arial" w:hAnsi="Arial" w:cs="Arial"/>
          <w:lang w:val="en-US"/>
        </w:rPr>
        <w:t xml:space="preserve"> </w:t>
      </w:r>
      <w:proofErr w:type="spellStart"/>
      <w:r w:rsidRPr="00137C61">
        <w:rPr>
          <w:rFonts w:ascii="Arial" w:hAnsi="Arial" w:cs="Arial"/>
          <w:lang w:val="en-US"/>
        </w:rPr>
        <w:t>cứu</w:t>
      </w:r>
      <w:proofErr w:type="spellEnd"/>
      <w:r w:rsidRPr="00137C61">
        <w:rPr>
          <w:rFonts w:ascii="Arial" w:hAnsi="Arial" w:cs="Arial"/>
          <w:lang w:val="en-US"/>
        </w:rPr>
        <w:t xml:space="preserve"> </w:t>
      </w:r>
      <w:proofErr w:type="spellStart"/>
      <w:r w:rsidRPr="00137C61">
        <w:rPr>
          <w:rFonts w:ascii="Arial" w:hAnsi="Arial" w:cs="Arial"/>
          <w:lang w:val="en-US"/>
        </w:rPr>
        <w:t>nước</w:t>
      </w:r>
      <w:proofErr w:type="spellEnd"/>
      <w:r w:rsidRPr="00137C61">
        <w:rPr>
          <w:rFonts w:ascii="Arial" w:hAnsi="Arial" w:cs="Arial"/>
          <w:lang w:val="en-US"/>
        </w:rPr>
        <w:t xml:space="preserve"> </w:t>
      </w:r>
      <w:proofErr w:type="spellStart"/>
      <w:r w:rsidRPr="00137C61">
        <w:rPr>
          <w:rFonts w:ascii="Arial" w:hAnsi="Arial" w:cs="Arial"/>
          <w:lang w:val="en-US"/>
        </w:rPr>
        <w:t>theo</w:t>
      </w:r>
      <w:proofErr w:type="spellEnd"/>
      <w:r w:rsidRPr="00137C61">
        <w:rPr>
          <w:rFonts w:ascii="Arial" w:hAnsi="Arial" w:cs="Arial"/>
          <w:lang w:val="en-US"/>
        </w:rPr>
        <w:t xml:space="preserve"> </w:t>
      </w:r>
      <w:proofErr w:type="spellStart"/>
      <w:r w:rsidRPr="00137C61">
        <w:rPr>
          <w:rFonts w:ascii="Arial" w:hAnsi="Arial" w:cs="Arial"/>
          <w:lang w:val="en-US"/>
        </w:rPr>
        <w:t>tư</w:t>
      </w:r>
      <w:proofErr w:type="spellEnd"/>
      <w:r w:rsidRPr="00137C61">
        <w:rPr>
          <w:rFonts w:ascii="Arial" w:hAnsi="Arial" w:cs="Arial"/>
          <w:lang w:val="en-US"/>
        </w:rPr>
        <w:t xml:space="preserve"> </w:t>
      </w:r>
      <w:proofErr w:type="spellStart"/>
      <w:r w:rsidRPr="00137C61">
        <w:rPr>
          <w:rFonts w:ascii="Arial" w:hAnsi="Arial" w:cs="Arial"/>
          <w:lang w:val="en-US"/>
        </w:rPr>
        <w:t>tưởng</w:t>
      </w:r>
      <w:proofErr w:type="spellEnd"/>
      <w:r w:rsidRPr="00137C61">
        <w:rPr>
          <w:rFonts w:ascii="Arial" w:hAnsi="Arial" w:cs="Arial"/>
          <w:lang w:val="en-US"/>
        </w:rPr>
        <w:t xml:space="preserve"> “</w:t>
      </w:r>
      <w:proofErr w:type="spellStart"/>
      <w:r w:rsidRPr="00137C61">
        <w:rPr>
          <w:rFonts w:ascii="Arial" w:hAnsi="Arial" w:cs="Arial"/>
          <w:lang w:val="en-US"/>
        </w:rPr>
        <w:t>cầu</w:t>
      </w:r>
      <w:proofErr w:type="spellEnd"/>
      <w:r w:rsidRPr="00137C61">
        <w:rPr>
          <w:rFonts w:ascii="Arial" w:hAnsi="Arial" w:cs="Arial"/>
          <w:lang w:val="en-US"/>
        </w:rPr>
        <w:t xml:space="preserve"> </w:t>
      </w:r>
      <w:proofErr w:type="spellStart"/>
      <w:r w:rsidRPr="00137C61">
        <w:rPr>
          <w:rFonts w:ascii="Arial" w:hAnsi="Arial" w:cs="Arial"/>
          <w:lang w:val="en-US"/>
        </w:rPr>
        <w:t>học</w:t>
      </w:r>
      <w:proofErr w:type="spellEnd"/>
      <w:r w:rsidRPr="00137C61">
        <w:rPr>
          <w:rFonts w:ascii="Arial" w:hAnsi="Arial" w:cs="Arial"/>
          <w:lang w:val="en-US"/>
        </w:rPr>
        <w:t xml:space="preserve">”, </w:t>
      </w:r>
      <w:proofErr w:type="spellStart"/>
      <w:r w:rsidRPr="00137C61">
        <w:rPr>
          <w:rFonts w:ascii="Arial" w:hAnsi="Arial" w:cs="Arial"/>
          <w:lang w:val="en-US"/>
        </w:rPr>
        <w:t>dựa</w:t>
      </w:r>
      <w:proofErr w:type="spellEnd"/>
      <w:r w:rsidRPr="00137C61">
        <w:rPr>
          <w:rFonts w:ascii="Arial" w:hAnsi="Arial" w:cs="Arial"/>
          <w:lang w:val="en-US"/>
        </w:rPr>
        <w:t xml:space="preserve"> vào Nhật để </w:t>
      </w:r>
      <w:proofErr w:type="spellStart"/>
      <w:r w:rsidRPr="00137C61">
        <w:rPr>
          <w:rFonts w:ascii="Arial" w:hAnsi="Arial" w:cs="Arial"/>
          <w:lang w:val="en-US"/>
        </w:rPr>
        <w:t>kháng</w:t>
      </w:r>
      <w:proofErr w:type="spellEnd"/>
      <w:r w:rsidRPr="00137C61">
        <w:rPr>
          <w:rFonts w:ascii="Arial" w:hAnsi="Arial" w:cs="Arial"/>
          <w:lang w:val="en-US"/>
        </w:rPr>
        <w:t xml:space="preserve"> </w:t>
      </w:r>
      <w:proofErr w:type="spellStart"/>
      <w:r w:rsidRPr="00137C61">
        <w:rPr>
          <w:rFonts w:ascii="Arial" w:hAnsi="Arial" w:cs="Arial"/>
          <w:lang w:val="en-US"/>
        </w:rPr>
        <w:t>Pháp</w:t>
      </w:r>
      <w:proofErr w:type="spellEnd"/>
      <w:r>
        <w:rPr>
          <w:rFonts w:ascii="Arial" w:hAnsi="Arial" w:cs="Arial"/>
          <w:lang w:val="en-US"/>
        </w:rPr>
        <w:t xml:space="preserve"> (</w:t>
      </w:r>
      <w:proofErr w:type="spellStart"/>
      <w:r>
        <w:rPr>
          <w:rFonts w:ascii="Arial" w:hAnsi="Arial" w:cs="Arial"/>
          <w:lang w:val="en-US"/>
        </w:rPr>
        <w:t>Duy</w:t>
      </w:r>
      <w:proofErr w:type="spellEnd"/>
      <w:r>
        <w:rPr>
          <w:rFonts w:ascii="Arial" w:hAnsi="Arial" w:cs="Arial"/>
          <w:lang w:val="en-US"/>
        </w:rPr>
        <w:t xml:space="preserve"> </w:t>
      </w:r>
      <w:proofErr w:type="spellStart"/>
      <w:r>
        <w:rPr>
          <w:rFonts w:ascii="Arial" w:hAnsi="Arial" w:cs="Arial"/>
          <w:lang w:val="en-US"/>
        </w:rPr>
        <w:t>Tân</w:t>
      </w:r>
      <w:proofErr w:type="spellEnd"/>
      <w:r>
        <w:rPr>
          <w:rFonts w:ascii="Arial" w:hAnsi="Arial" w:cs="Arial"/>
          <w:lang w:val="en-US"/>
        </w:rPr>
        <w:t xml:space="preserve"> </w:t>
      </w:r>
      <w:proofErr w:type="spellStart"/>
      <w:r>
        <w:rPr>
          <w:rFonts w:ascii="Arial" w:hAnsi="Arial" w:cs="Arial"/>
          <w:lang w:val="en-US"/>
        </w:rPr>
        <w:t>Hội</w:t>
      </w:r>
      <w:proofErr w:type="spellEnd"/>
      <w:r>
        <w:rPr>
          <w:rFonts w:ascii="Arial" w:hAnsi="Arial" w:cs="Arial"/>
          <w:lang w:val="en-US"/>
        </w:rPr>
        <w:t>)</w:t>
      </w:r>
      <w:r w:rsidRPr="00137C61">
        <w:rPr>
          <w:rFonts w:ascii="Arial" w:hAnsi="Arial" w:cs="Arial"/>
          <w:lang w:val="en-US"/>
        </w:rPr>
        <w:t>.</w:t>
      </w:r>
      <w:r w:rsidR="00506AAE">
        <w:rPr>
          <w:rFonts w:ascii="Arial" w:hAnsi="Arial" w:cs="Arial"/>
          <w:lang w:val="en-US"/>
        </w:rPr>
        <w:t xml:space="preserve"> Nhật </w:t>
      </w:r>
      <w:proofErr w:type="spellStart"/>
      <w:r w:rsidR="00506AAE">
        <w:rPr>
          <w:rFonts w:ascii="Arial" w:hAnsi="Arial" w:cs="Arial"/>
          <w:lang w:val="en-US"/>
        </w:rPr>
        <w:t>bắt</w:t>
      </w:r>
      <w:proofErr w:type="spellEnd"/>
      <w:r w:rsidR="00506AAE">
        <w:rPr>
          <w:rFonts w:ascii="Arial" w:hAnsi="Arial" w:cs="Arial"/>
          <w:lang w:val="en-US"/>
        </w:rPr>
        <w:t xml:space="preserve"> </w:t>
      </w:r>
      <w:proofErr w:type="spellStart"/>
      <w:r w:rsidR="00506AAE">
        <w:rPr>
          <w:rFonts w:ascii="Arial" w:hAnsi="Arial" w:cs="Arial"/>
          <w:lang w:val="en-US"/>
        </w:rPr>
        <w:t>tay</w:t>
      </w:r>
      <w:proofErr w:type="spellEnd"/>
      <w:r w:rsidR="00506AAE">
        <w:rPr>
          <w:rFonts w:ascii="Arial" w:hAnsi="Arial" w:cs="Arial"/>
          <w:lang w:val="en-US"/>
        </w:rPr>
        <w:t xml:space="preserve"> với </w:t>
      </w:r>
      <w:proofErr w:type="spellStart"/>
      <w:r w:rsidR="00506AAE">
        <w:rPr>
          <w:rFonts w:ascii="Arial" w:hAnsi="Arial" w:cs="Arial"/>
          <w:lang w:val="en-US"/>
        </w:rPr>
        <w:t>Pháp</w:t>
      </w:r>
      <w:proofErr w:type="spellEnd"/>
      <w:r w:rsidR="00506AAE">
        <w:rPr>
          <w:rFonts w:ascii="Arial" w:hAnsi="Arial" w:cs="Arial"/>
          <w:lang w:val="en-US"/>
        </w:rPr>
        <w:t xml:space="preserve"> </w:t>
      </w:r>
      <w:proofErr w:type="spellStart"/>
      <w:r w:rsidR="00506AAE">
        <w:rPr>
          <w:rFonts w:ascii="Arial" w:hAnsi="Arial" w:cs="Arial"/>
          <w:lang w:val="en-US"/>
        </w:rPr>
        <w:t>vì</w:t>
      </w:r>
      <w:proofErr w:type="spellEnd"/>
      <w:r w:rsidR="00506AAE">
        <w:rPr>
          <w:rFonts w:ascii="Arial" w:hAnsi="Arial" w:cs="Arial"/>
          <w:lang w:val="en-US"/>
        </w:rPr>
        <w:t xml:space="preserve"> </w:t>
      </w:r>
      <w:proofErr w:type="spellStart"/>
      <w:r w:rsidR="00506AAE">
        <w:rPr>
          <w:rFonts w:ascii="Arial" w:hAnsi="Arial" w:cs="Arial"/>
          <w:lang w:val="en-US"/>
        </w:rPr>
        <w:t>quyền</w:t>
      </w:r>
      <w:proofErr w:type="spellEnd"/>
      <w:r w:rsidR="00506AAE">
        <w:rPr>
          <w:rFonts w:ascii="Arial" w:hAnsi="Arial" w:cs="Arial"/>
          <w:lang w:val="en-US"/>
        </w:rPr>
        <w:t xml:space="preserve"> </w:t>
      </w:r>
      <w:proofErr w:type="spellStart"/>
      <w:r w:rsidR="00506AAE">
        <w:rPr>
          <w:rFonts w:ascii="Arial" w:hAnsi="Arial" w:cs="Arial"/>
          <w:lang w:val="en-US"/>
        </w:rPr>
        <w:t>lợi</w:t>
      </w:r>
      <w:proofErr w:type="spellEnd"/>
      <w:r w:rsidR="00506AAE">
        <w:rPr>
          <w:rFonts w:ascii="Arial" w:hAnsi="Arial" w:cs="Arial"/>
          <w:lang w:val="en-US"/>
        </w:rPr>
        <w:t xml:space="preserve"> trong </w:t>
      </w:r>
      <w:proofErr w:type="spellStart"/>
      <w:r w:rsidR="00506AAE">
        <w:rPr>
          <w:rFonts w:ascii="Arial" w:hAnsi="Arial" w:cs="Arial"/>
          <w:lang w:val="en-US"/>
        </w:rPr>
        <w:t>cuộc</w:t>
      </w:r>
      <w:proofErr w:type="spellEnd"/>
      <w:r w:rsidR="00506AAE">
        <w:rPr>
          <w:rFonts w:ascii="Arial" w:hAnsi="Arial" w:cs="Arial"/>
          <w:lang w:val="en-US"/>
        </w:rPr>
        <w:t xml:space="preserve"> chiến Nhật Ng</w:t>
      </w:r>
      <w:r w:rsidR="003A6EC4">
        <w:rPr>
          <w:rFonts w:ascii="Arial" w:hAnsi="Arial" w:cs="Arial"/>
          <w:lang w:val="en-US"/>
        </w:rPr>
        <w:t xml:space="preserve">a. </w:t>
      </w:r>
      <w:proofErr w:type="spellStart"/>
      <w:r w:rsidR="003A6EC4">
        <w:rPr>
          <w:rFonts w:ascii="Arial" w:hAnsi="Arial" w:cs="Arial"/>
          <w:lang w:val="en-US"/>
        </w:rPr>
        <w:t>Phong</w:t>
      </w:r>
      <w:proofErr w:type="spellEnd"/>
      <w:r w:rsidR="003A6EC4">
        <w:rPr>
          <w:rFonts w:ascii="Arial" w:hAnsi="Arial" w:cs="Arial"/>
          <w:lang w:val="en-US"/>
        </w:rPr>
        <w:t xml:space="preserve"> </w:t>
      </w:r>
      <w:proofErr w:type="spellStart"/>
      <w:r w:rsidR="003A6EC4">
        <w:rPr>
          <w:rFonts w:ascii="Arial" w:hAnsi="Arial" w:cs="Arial"/>
          <w:lang w:val="en-US"/>
        </w:rPr>
        <w:t>trào</w:t>
      </w:r>
      <w:proofErr w:type="spellEnd"/>
      <w:r w:rsidR="003A6EC4">
        <w:rPr>
          <w:rFonts w:ascii="Arial" w:hAnsi="Arial" w:cs="Arial"/>
          <w:lang w:val="en-US"/>
        </w:rPr>
        <w:t xml:space="preserve"> Đông Du </w:t>
      </w:r>
      <w:proofErr w:type="spellStart"/>
      <w:r w:rsidR="003A6EC4">
        <w:rPr>
          <w:rFonts w:ascii="Arial" w:hAnsi="Arial" w:cs="Arial"/>
          <w:lang w:val="en-US"/>
        </w:rPr>
        <w:t>thất</w:t>
      </w:r>
      <w:proofErr w:type="spellEnd"/>
      <w:r w:rsidR="003A6EC4">
        <w:rPr>
          <w:rFonts w:ascii="Arial" w:hAnsi="Arial" w:cs="Arial"/>
          <w:lang w:val="en-US"/>
        </w:rPr>
        <w:t xml:space="preserve"> bại</w:t>
      </w:r>
    </w:p>
    <w:p w14:paraId="3CFD40FD" w14:textId="10F54FA0" w:rsidR="008347F2" w:rsidRDefault="00CD444D" w:rsidP="00CD444D">
      <w:pPr>
        <w:pStyle w:val="ListParagraph"/>
        <w:ind w:left="2160" w:hanging="360"/>
        <w:rPr>
          <w:rFonts w:ascii="Arial" w:hAnsi="Arial" w:cs="Arial"/>
          <w:lang w:val="en-US"/>
        </w:rPr>
      </w:pPr>
      <w:r>
        <w:rPr>
          <w:rFonts w:ascii="Arial" w:hAnsi="Arial" w:cs="Arial"/>
          <w:lang w:val="en-US"/>
        </w:rPr>
        <w:t xml:space="preserve">Thành lập </w:t>
      </w:r>
      <w:r w:rsidR="0058152B" w:rsidRPr="0058152B">
        <w:rPr>
          <w:rFonts w:ascii="Arial" w:hAnsi="Arial" w:cs="Arial"/>
          <w:lang w:val="en-US"/>
        </w:rPr>
        <w:t xml:space="preserve">ổ </w:t>
      </w:r>
      <w:proofErr w:type="spellStart"/>
      <w:r w:rsidR="0058152B" w:rsidRPr="0058152B">
        <w:rPr>
          <w:rFonts w:ascii="Arial" w:hAnsi="Arial" w:cs="Arial"/>
          <w:lang w:val="en-US"/>
        </w:rPr>
        <w:t>chức</w:t>
      </w:r>
      <w:proofErr w:type="spellEnd"/>
      <w:r w:rsidR="0058152B" w:rsidRPr="0058152B">
        <w:rPr>
          <w:rFonts w:ascii="Arial" w:hAnsi="Arial" w:cs="Arial"/>
          <w:lang w:val="en-US"/>
        </w:rPr>
        <w:t xml:space="preserve"> </w:t>
      </w:r>
      <w:proofErr w:type="spellStart"/>
      <w:r w:rsidR="0058152B" w:rsidRPr="0058152B">
        <w:rPr>
          <w:rFonts w:ascii="Arial" w:hAnsi="Arial" w:cs="Arial"/>
          <w:lang w:val="en-US"/>
        </w:rPr>
        <w:t>Việt</w:t>
      </w:r>
      <w:proofErr w:type="spellEnd"/>
      <w:r w:rsidR="0058152B" w:rsidRPr="0058152B">
        <w:rPr>
          <w:rFonts w:ascii="Arial" w:hAnsi="Arial" w:cs="Arial"/>
          <w:lang w:val="en-US"/>
        </w:rPr>
        <w:t xml:space="preserve"> Nam Quang </w:t>
      </w:r>
      <w:proofErr w:type="spellStart"/>
      <w:r w:rsidR="0058152B" w:rsidRPr="0058152B">
        <w:rPr>
          <w:rFonts w:ascii="Arial" w:hAnsi="Arial" w:cs="Arial"/>
          <w:lang w:val="en-US"/>
        </w:rPr>
        <w:t>phục</w:t>
      </w:r>
      <w:proofErr w:type="spellEnd"/>
      <w:r w:rsidR="0058152B" w:rsidRPr="0058152B">
        <w:rPr>
          <w:rFonts w:ascii="Arial" w:hAnsi="Arial" w:cs="Arial"/>
          <w:lang w:val="en-US"/>
        </w:rPr>
        <w:t xml:space="preserve"> </w:t>
      </w:r>
      <w:proofErr w:type="spellStart"/>
      <w:r w:rsidR="0058152B" w:rsidRPr="0058152B">
        <w:rPr>
          <w:rFonts w:ascii="Arial" w:hAnsi="Arial" w:cs="Arial"/>
          <w:lang w:val="en-US"/>
        </w:rPr>
        <w:t>hội</w:t>
      </w:r>
      <w:proofErr w:type="spellEnd"/>
      <w:r w:rsidR="0058152B">
        <w:rPr>
          <w:rFonts w:ascii="Arial" w:hAnsi="Arial" w:cs="Arial"/>
          <w:lang w:val="en-US"/>
        </w:rPr>
        <w:t xml:space="preserve"> </w:t>
      </w:r>
      <w:proofErr w:type="spellStart"/>
      <w:r w:rsidR="0058152B">
        <w:rPr>
          <w:rFonts w:ascii="Arial" w:hAnsi="Arial" w:cs="Arial"/>
          <w:lang w:val="en-US"/>
        </w:rPr>
        <w:t>hoạt</w:t>
      </w:r>
      <w:proofErr w:type="spellEnd"/>
      <w:r w:rsidR="0058152B">
        <w:rPr>
          <w:rFonts w:ascii="Arial" w:hAnsi="Arial" w:cs="Arial"/>
          <w:lang w:val="en-US"/>
        </w:rPr>
        <w:t xml:space="preserve"> động </w:t>
      </w:r>
      <w:proofErr w:type="spellStart"/>
      <w:r w:rsidR="0058152B" w:rsidRPr="0058152B">
        <w:rPr>
          <w:rFonts w:ascii="Arial" w:hAnsi="Arial" w:cs="Arial"/>
          <w:lang w:val="en-US"/>
        </w:rPr>
        <w:t>bạo</w:t>
      </w:r>
      <w:proofErr w:type="spellEnd"/>
      <w:r w:rsidR="0058152B" w:rsidRPr="0058152B">
        <w:rPr>
          <w:rFonts w:ascii="Arial" w:hAnsi="Arial" w:cs="Arial"/>
          <w:lang w:val="en-US"/>
        </w:rPr>
        <w:t xml:space="preserve"> động</w:t>
      </w:r>
      <w:r w:rsidR="0058152B">
        <w:rPr>
          <w:rFonts w:ascii="Arial" w:hAnsi="Arial" w:cs="Arial"/>
          <w:lang w:val="en-US"/>
        </w:rPr>
        <w:t xml:space="preserve"> </w:t>
      </w:r>
      <w:proofErr w:type="spellStart"/>
      <w:r w:rsidR="0058152B">
        <w:rPr>
          <w:rFonts w:ascii="Arial" w:hAnsi="Arial" w:cs="Arial"/>
          <w:lang w:val="en-US"/>
        </w:rPr>
        <w:t>nhưng</w:t>
      </w:r>
      <w:proofErr w:type="spellEnd"/>
      <w:r w:rsidR="0058152B">
        <w:rPr>
          <w:rFonts w:ascii="Arial" w:hAnsi="Arial" w:cs="Arial"/>
          <w:lang w:val="en-US"/>
        </w:rPr>
        <w:t xml:space="preserve"> </w:t>
      </w:r>
      <w:proofErr w:type="spellStart"/>
      <w:r w:rsidR="0058152B">
        <w:rPr>
          <w:rFonts w:ascii="Arial" w:hAnsi="Arial" w:cs="Arial"/>
          <w:lang w:val="en-US"/>
        </w:rPr>
        <w:t>cũng</w:t>
      </w:r>
      <w:proofErr w:type="spellEnd"/>
      <w:r w:rsidR="0058152B">
        <w:rPr>
          <w:rFonts w:ascii="Arial" w:hAnsi="Arial" w:cs="Arial"/>
          <w:lang w:val="en-US"/>
        </w:rPr>
        <w:t xml:space="preserve"> </w:t>
      </w:r>
      <w:proofErr w:type="spellStart"/>
      <w:r w:rsidR="0058152B">
        <w:rPr>
          <w:rFonts w:ascii="Arial" w:hAnsi="Arial" w:cs="Arial"/>
          <w:lang w:val="en-US"/>
        </w:rPr>
        <w:t>thất</w:t>
      </w:r>
      <w:proofErr w:type="spellEnd"/>
      <w:r w:rsidR="0058152B">
        <w:rPr>
          <w:rFonts w:ascii="Arial" w:hAnsi="Arial" w:cs="Arial"/>
          <w:lang w:val="en-US"/>
        </w:rPr>
        <w:t xml:space="preserve"> bại </w:t>
      </w:r>
    </w:p>
    <w:p w14:paraId="7C76AB16" w14:textId="3BD427D6" w:rsidR="0046350C" w:rsidRDefault="00117C77" w:rsidP="00117C77">
      <w:pPr>
        <w:pStyle w:val="ListParagraph"/>
        <w:ind w:left="1800"/>
        <w:rPr>
          <w:rFonts w:ascii="Arial" w:hAnsi="Arial" w:cs="Arial"/>
          <w:lang w:val="en-US"/>
        </w:rPr>
      </w:pPr>
      <w:proofErr w:type="spellStart"/>
      <w:r>
        <w:rPr>
          <w:rFonts w:ascii="Arial" w:hAnsi="Arial" w:cs="Arial"/>
          <w:lang w:val="en-US"/>
        </w:rPr>
        <w:t>Nguyên</w:t>
      </w:r>
      <w:proofErr w:type="spellEnd"/>
      <w:r>
        <w:rPr>
          <w:rFonts w:ascii="Arial" w:hAnsi="Arial" w:cs="Arial"/>
          <w:lang w:val="en-US"/>
        </w:rPr>
        <w:t xml:space="preserve"> </w:t>
      </w:r>
      <w:proofErr w:type="spellStart"/>
      <w:r>
        <w:rPr>
          <w:rFonts w:ascii="Arial" w:hAnsi="Arial" w:cs="Arial"/>
          <w:lang w:val="en-US"/>
        </w:rPr>
        <w:t>nhân</w:t>
      </w:r>
      <w:proofErr w:type="spellEnd"/>
      <w:r>
        <w:rPr>
          <w:rFonts w:ascii="Arial" w:hAnsi="Arial" w:cs="Arial"/>
          <w:lang w:val="en-US"/>
        </w:rPr>
        <w:t xml:space="preserve"> </w:t>
      </w:r>
      <w:proofErr w:type="spellStart"/>
      <w:r>
        <w:rPr>
          <w:rFonts w:ascii="Arial" w:hAnsi="Arial" w:cs="Arial"/>
          <w:lang w:val="en-US"/>
        </w:rPr>
        <w:t>thất</w:t>
      </w:r>
      <w:proofErr w:type="spellEnd"/>
      <w:r>
        <w:rPr>
          <w:rFonts w:ascii="Arial" w:hAnsi="Arial" w:cs="Arial"/>
          <w:lang w:val="en-US"/>
        </w:rPr>
        <w:t xml:space="preserve"> bại:</w:t>
      </w:r>
    </w:p>
    <w:p w14:paraId="55091C93" w14:textId="07CF601E" w:rsidR="00117C77" w:rsidRPr="00137C61" w:rsidRDefault="00117C77" w:rsidP="00117C77">
      <w:pPr>
        <w:pStyle w:val="ListParagraph"/>
        <w:ind w:left="1800"/>
        <w:rPr>
          <w:rFonts w:ascii="Arial" w:hAnsi="Arial" w:cs="Arial"/>
          <w:lang w:val="en-US"/>
        </w:rPr>
      </w:pPr>
      <w:r>
        <w:rPr>
          <w:rFonts w:ascii="Arial" w:hAnsi="Arial" w:cs="Arial"/>
          <w:lang w:val="en-US"/>
        </w:rPr>
        <w:t xml:space="preserve">+ </w:t>
      </w:r>
    </w:p>
    <w:p w14:paraId="1116954B" w14:textId="77777777" w:rsidR="00CC5D6D" w:rsidRDefault="00EF1236" w:rsidP="00CC5D6D">
      <w:pPr>
        <w:pStyle w:val="ListParagraph"/>
        <w:numPr>
          <w:ilvl w:val="0"/>
          <w:numId w:val="7"/>
        </w:numPr>
        <w:rPr>
          <w:rFonts w:ascii="Arial" w:hAnsi="Arial" w:cs="Arial"/>
          <w:lang w:val="en-US"/>
        </w:rPr>
      </w:pPr>
      <w:r>
        <w:rPr>
          <w:rFonts w:ascii="Arial" w:hAnsi="Arial" w:cs="Arial"/>
          <w:lang w:val="en-US"/>
        </w:rPr>
        <w:t>Phan Chu Trinh</w:t>
      </w:r>
    </w:p>
    <w:p w14:paraId="496BF1B8" w14:textId="77777777" w:rsidR="00CD34CA" w:rsidRDefault="00286249" w:rsidP="00137C61">
      <w:pPr>
        <w:pStyle w:val="ListParagraph"/>
        <w:ind w:left="1800"/>
        <w:rPr>
          <w:rFonts w:ascii="Arial" w:hAnsi="Arial" w:cs="Arial"/>
          <w:lang w:val="en-US"/>
        </w:rPr>
      </w:pPr>
      <w:proofErr w:type="spellStart"/>
      <w:r>
        <w:rPr>
          <w:rFonts w:ascii="Arial" w:hAnsi="Arial" w:cs="Arial"/>
          <w:lang w:val="en-US"/>
        </w:rPr>
        <w:t>Cách</w:t>
      </w:r>
      <w:proofErr w:type="spellEnd"/>
      <w:r>
        <w:rPr>
          <w:rFonts w:ascii="Arial" w:hAnsi="Arial" w:cs="Arial"/>
          <w:lang w:val="en-US"/>
        </w:rPr>
        <w:t xml:space="preserve"> </w:t>
      </w:r>
      <w:proofErr w:type="spellStart"/>
      <w:r>
        <w:rPr>
          <w:rFonts w:ascii="Arial" w:hAnsi="Arial" w:cs="Arial"/>
          <w:lang w:val="en-US"/>
        </w:rPr>
        <w:t>mạng</w:t>
      </w:r>
      <w:proofErr w:type="spellEnd"/>
      <w:r>
        <w:rPr>
          <w:rFonts w:ascii="Arial" w:hAnsi="Arial" w:cs="Arial"/>
          <w:lang w:val="en-US"/>
        </w:rPr>
        <w:t xml:space="preserve"> DCTS</w:t>
      </w:r>
    </w:p>
    <w:p w14:paraId="4164DA1A" w14:textId="4F87DCDE" w:rsidR="00A254F4" w:rsidRPr="00A00057" w:rsidRDefault="00A254F4" w:rsidP="0079529F">
      <w:pPr>
        <w:pStyle w:val="ListParagraph"/>
        <w:numPr>
          <w:ilvl w:val="0"/>
          <w:numId w:val="7"/>
        </w:numPr>
        <w:rPr>
          <w:rFonts w:ascii="Arial" w:hAnsi="Arial" w:cs="Arial"/>
          <w:lang w:val="en-US"/>
        </w:rPr>
      </w:pPr>
      <w:r>
        <w:rPr>
          <w:rFonts w:ascii="Arial" w:hAnsi="Arial" w:cs="Arial"/>
          <w:lang w:val="en-US"/>
        </w:rPr>
        <w:t xml:space="preserve">Hoàng </w:t>
      </w:r>
      <w:proofErr w:type="spellStart"/>
      <w:r>
        <w:rPr>
          <w:rFonts w:ascii="Arial" w:hAnsi="Arial" w:cs="Arial"/>
          <w:lang w:val="en-US"/>
        </w:rPr>
        <w:t>Hoa</w:t>
      </w:r>
      <w:proofErr w:type="spellEnd"/>
      <w:r>
        <w:rPr>
          <w:rFonts w:ascii="Arial" w:hAnsi="Arial" w:cs="Arial"/>
          <w:lang w:val="en-US"/>
        </w:rPr>
        <w:t xml:space="preserve"> </w:t>
      </w:r>
      <w:proofErr w:type="spellStart"/>
      <w:r>
        <w:rPr>
          <w:rFonts w:ascii="Arial" w:hAnsi="Arial" w:cs="Arial"/>
          <w:lang w:val="en-US"/>
        </w:rPr>
        <w:t>Thám</w:t>
      </w:r>
      <w:proofErr w:type="spellEnd"/>
    </w:p>
    <w:p w14:paraId="738CA825" w14:textId="0F9548E7" w:rsidR="001A7646" w:rsidRPr="001A7646" w:rsidRDefault="0005665F" w:rsidP="001A7646">
      <w:pPr>
        <w:pStyle w:val="ListParagraph"/>
        <w:numPr>
          <w:ilvl w:val="0"/>
          <w:numId w:val="5"/>
        </w:numPr>
        <w:rPr>
          <w:rFonts w:ascii="Arial" w:hAnsi="Arial" w:cs="Arial"/>
        </w:rPr>
      </w:pPr>
      <w:r>
        <w:rPr>
          <w:rFonts w:ascii="Arial" w:hAnsi="Arial" w:cs="Arial"/>
        </w:rPr>
        <w:t>Giống nhau</w:t>
      </w:r>
    </w:p>
    <w:p w14:paraId="29FDF3E5" w14:textId="04A1A7C7" w:rsidR="001A7646" w:rsidRPr="006400D0" w:rsidRDefault="001A7646" w:rsidP="00BB788C">
      <w:pPr>
        <w:pStyle w:val="ListParagraph"/>
        <w:ind w:left="1440"/>
        <w:rPr>
          <w:rFonts w:ascii="Arial" w:hAnsi="Arial" w:cs="Arial"/>
        </w:rPr>
      </w:pPr>
      <w:r>
        <w:rPr>
          <w:rFonts w:ascii="Arial" w:hAnsi="Arial" w:cs="Arial"/>
        </w:rPr>
        <w:t xml:space="preserve">Đều xuất phát </w:t>
      </w:r>
      <w:r w:rsidR="00B40ED8">
        <w:rPr>
          <w:rFonts w:ascii="Arial" w:hAnsi="Arial" w:cs="Arial"/>
        </w:rPr>
        <w:t>từ lòng yêu nước</w:t>
      </w:r>
      <w:r w:rsidR="006400D0" w:rsidRPr="006400D0">
        <w:rPr>
          <w:rFonts w:ascii="Arial" w:hAnsi="Arial" w:cs="Arial"/>
        </w:rPr>
        <w:t xml:space="preserve"> và khát khao giải phóng dân tộc</w:t>
      </w:r>
    </w:p>
    <w:p w14:paraId="0F52805F" w14:textId="6D1A6E14" w:rsidR="0005665F" w:rsidRDefault="009D686A" w:rsidP="00BB788C">
      <w:pPr>
        <w:pStyle w:val="ListParagraph"/>
        <w:ind w:left="1440"/>
        <w:rPr>
          <w:rFonts w:ascii="Arial" w:hAnsi="Arial" w:cs="Arial"/>
        </w:rPr>
      </w:pPr>
      <w:r>
        <w:rPr>
          <w:rFonts w:ascii="Arial" w:hAnsi="Arial" w:cs="Arial"/>
        </w:rPr>
        <w:t>Đều có tư tưởng hướng ra nước ngoài để tìm cách cứu nước, giành độc lập dân tộc</w:t>
      </w:r>
    </w:p>
    <w:p w14:paraId="56ACF2F9" w14:textId="1B9A8592" w:rsidR="009D686A" w:rsidRDefault="009D686A" w:rsidP="00556597">
      <w:pPr>
        <w:pStyle w:val="ListParagraph"/>
        <w:numPr>
          <w:ilvl w:val="0"/>
          <w:numId w:val="5"/>
        </w:numPr>
        <w:rPr>
          <w:rFonts w:ascii="Arial" w:hAnsi="Arial" w:cs="Arial"/>
        </w:rPr>
      </w:pPr>
      <w:r>
        <w:rPr>
          <w:rFonts w:ascii="Arial" w:hAnsi="Arial" w:cs="Arial"/>
        </w:rPr>
        <w:t>Khác nhau</w:t>
      </w:r>
    </w:p>
    <w:p w14:paraId="238267C5" w14:textId="3BE68E3D" w:rsidR="009D686A" w:rsidRDefault="00870446" w:rsidP="00BB788C">
      <w:pPr>
        <w:pStyle w:val="ListParagraph"/>
        <w:ind w:left="1440"/>
        <w:rPr>
          <w:rFonts w:ascii="Arial" w:hAnsi="Arial" w:cs="Arial"/>
        </w:rPr>
      </w:pPr>
      <w:r>
        <w:rPr>
          <w:rFonts w:ascii="Arial" w:hAnsi="Arial" w:cs="Arial"/>
        </w:rPr>
        <w:t xml:space="preserve">Phan Bội Châu chủ trương cầu viện Nhật bản để đánh Pháp giành đọc lập dân tộc </w:t>
      </w:r>
    </w:p>
    <w:p w14:paraId="16EB7CD9" w14:textId="3BFBC9F6" w:rsidR="00870446" w:rsidRDefault="00870446" w:rsidP="00BB788C">
      <w:pPr>
        <w:pStyle w:val="ListParagraph"/>
        <w:ind w:left="1440"/>
        <w:rPr>
          <w:rFonts w:ascii="Arial" w:hAnsi="Arial" w:cs="Arial"/>
        </w:rPr>
      </w:pPr>
      <w:r>
        <w:rPr>
          <w:rFonts w:ascii="Arial" w:hAnsi="Arial" w:cs="Arial"/>
        </w:rPr>
        <w:lastRenderedPageBreak/>
        <w:t xml:space="preserve">Phan Châu Trinh dựa vào Pháp để đem đến sự giàu mạnh cho dân tộc </w:t>
      </w:r>
    </w:p>
    <w:p w14:paraId="457FC439" w14:textId="6BEBF9E8" w:rsidR="00870446" w:rsidRDefault="00FF1657" w:rsidP="00BB788C">
      <w:pPr>
        <w:pStyle w:val="ListParagraph"/>
        <w:ind w:left="1440"/>
        <w:rPr>
          <w:rFonts w:ascii="Arial" w:hAnsi="Arial" w:cs="Arial"/>
        </w:rPr>
      </w:pPr>
      <w:r>
        <w:rPr>
          <w:rFonts w:ascii="Arial" w:hAnsi="Arial" w:cs="Arial"/>
        </w:rPr>
        <w:t>HCM đi ra nước ngoài, đến chính nước đế quốc đ</w:t>
      </w:r>
      <w:r w:rsidR="007E57CD">
        <w:rPr>
          <w:rFonts w:ascii="Arial" w:hAnsi="Arial" w:cs="Arial"/>
        </w:rPr>
        <w:t>a</w:t>
      </w:r>
      <w:r>
        <w:rPr>
          <w:rFonts w:ascii="Arial" w:hAnsi="Arial" w:cs="Arial"/>
        </w:rPr>
        <w:t>ng thống trị dân tộc mình đ</w:t>
      </w:r>
      <w:r w:rsidR="007E57CD">
        <w:rPr>
          <w:rFonts w:ascii="Arial" w:hAnsi="Arial" w:cs="Arial"/>
        </w:rPr>
        <w:t>ể</w:t>
      </w:r>
      <w:r>
        <w:rPr>
          <w:rFonts w:ascii="Arial" w:hAnsi="Arial" w:cs="Arial"/>
        </w:rPr>
        <w:t xml:space="preserve"> tìm đường cứu nước mới</w:t>
      </w:r>
    </w:p>
    <w:p w14:paraId="56DF2733" w14:textId="45ABF0DE" w:rsidR="007E57CD" w:rsidRDefault="007E57CD" w:rsidP="00556597">
      <w:pPr>
        <w:pStyle w:val="ListParagraph"/>
        <w:numPr>
          <w:ilvl w:val="0"/>
          <w:numId w:val="5"/>
        </w:numPr>
        <w:rPr>
          <w:rFonts w:ascii="Arial" w:hAnsi="Arial" w:cs="Arial"/>
        </w:rPr>
      </w:pPr>
      <w:r>
        <w:rPr>
          <w:rFonts w:ascii="Arial" w:hAnsi="Arial" w:cs="Arial"/>
        </w:rPr>
        <w:t>Điểm mới trong con đường cứu nước của HCM</w:t>
      </w:r>
    </w:p>
    <w:p w14:paraId="14DBF7C9" w14:textId="7F38D4DC" w:rsidR="007E57CD" w:rsidRDefault="007E57CD" w:rsidP="00BB788C">
      <w:pPr>
        <w:pStyle w:val="ListParagraph"/>
        <w:ind w:left="1440"/>
        <w:rPr>
          <w:rFonts w:ascii="Arial" w:hAnsi="Arial" w:cs="Arial"/>
        </w:rPr>
      </w:pPr>
      <w:r>
        <w:rPr>
          <w:rFonts w:ascii="Arial" w:hAnsi="Arial" w:cs="Arial"/>
        </w:rPr>
        <w:t xml:space="preserve">Xác đinh rõ không thể trong chờ </w:t>
      </w:r>
      <w:r w:rsidR="009248D1">
        <w:rPr>
          <w:rFonts w:ascii="Arial" w:hAnsi="Arial" w:cs="Arial"/>
        </w:rPr>
        <w:t>vào</w:t>
      </w:r>
      <w:r>
        <w:rPr>
          <w:rFonts w:ascii="Arial" w:hAnsi="Arial" w:cs="Arial"/>
        </w:rPr>
        <w:t xml:space="preserve"> sự </w:t>
      </w:r>
      <w:r w:rsidR="009248D1">
        <w:rPr>
          <w:rFonts w:ascii="Arial" w:hAnsi="Arial" w:cs="Arial"/>
        </w:rPr>
        <w:t>giúp</w:t>
      </w:r>
      <w:r>
        <w:rPr>
          <w:rFonts w:ascii="Arial" w:hAnsi="Arial" w:cs="Arial"/>
        </w:rPr>
        <w:t xml:space="preserve"> đỡ từ bên ngoài để giành độc lập</w:t>
      </w:r>
      <w:r w:rsidR="007A4AB0">
        <w:rPr>
          <w:rFonts w:ascii="Arial" w:hAnsi="Arial" w:cs="Arial"/>
        </w:rPr>
        <w:t>, điều cần thiết là phải giựa vào chính mình</w:t>
      </w:r>
    </w:p>
    <w:p w14:paraId="00864158" w14:textId="35233BF3" w:rsidR="007A4AB0" w:rsidRDefault="007A4AB0" w:rsidP="00BB788C">
      <w:pPr>
        <w:pStyle w:val="ListParagraph"/>
        <w:ind w:left="1440"/>
        <w:rPr>
          <w:rFonts w:ascii="Arial" w:hAnsi="Arial" w:cs="Arial"/>
        </w:rPr>
      </w:pPr>
      <w:r>
        <w:rPr>
          <w:rFonts w:ascii="Arial" w:hAnsi="Arial" w:cs="Arial"/>
        </w:rPr>
        <w:t xml:space="preserve">Người quyết ra nước ngoài, cụ thể là sang Phương Tây, trung tâm của nền văn minh thế giới </w:t>
      </w:r>
      <w:r w:rsidR="001D1CFF">
        <w:rPr>
          <w:rFonts w:ascii="Arial" w:hAnsi="Arial" w:cs="Arial"/>
        </w:rPr>
        <w:t xml:space="preserve">lúc bấy giờ và </w:t>
      </w:r>
      <w:r w:rsidR="006A3A69">
        <w:rPr>
          <w:rFonts w:ascii="Arial" w:hAnsi="Arial" w:cs="Arial"/>
        </w:rPr>
        <w:t xml:space="preserve">cũng </w:t>
      </w:r>
      <w:r w:rsidR="001D1CFF">
        <w:rPr>
          <w:rFonts w:ascii="Arial" w:hAnsi="Arial" w:cs="Arial"/>
        </w:rPr>
        <w:t>là quê hương của các cuộc cách mạng lớn trong lịch sử để tìm hiểu, khảo sát xem họ làm như thế nào sau đó sẽ về giúp đồng bào mình</w:t>
      </w:r>
    </w:p>
    <w:p w14:paraId="184E71C0" w14:textId="77777777" w:rsidR="00D97EA3" w:rsidRDefault="00D97EA3" w:rsidP="00BB788C">
      <w:pPr>
        <w:pStyle w:val="ListParagraph"/>
        <w:ind w:left="1440"/>
        <w:rPr>
          <w:rFonts w:ascii="Arial" w:hAnsi="Arial" w:cs="Arial"/>
        </w:rPr>
      </w:pPr>
    </w:p>
    <w:p w14:paraId="74006283" w14:textId="3263CE88" w:rsidR="00556597" w:rsidRDefault="00556597" w:rsidP="005B187F">
      <w:pPr>
        <w:pStyle w:val="ListParagraph"/>
        <w:numPr>
          <w:ilvl w:val="0"/>
          <w:numId w:val="5"/>
        </w:numPr>
        <w:rPr>
          <w:rFonts w:ascii="Arial" w:hAnsi="Arial" w:cs="Arial"/>
        </w:rPr>
      </w:pPr>
      <w:r>
        <w:rPr>
          <w:rFonts w:ascii="Arial" w:hAnsi="Arial" w:cs="Arial"/>
        </w:rPr>
        <w:t>Ví dụ về xung đột Ukraine – Nga</w:t>
      </w:r>
      <w:r w:rsidR="00947673">
        <w:rPr>
          <w:rFonts w:ascii="Arial" w:hAnsi="Arial" w:cs="Arial"/>
        </w:rPr>
        <w:t xml:space="preserve"> thông qua phát biểu của Thượng tướng Nguyễn Chí Vinh</w:t>
      </w:r>
    </w:p>
    <w:p w14:paraId="4DCC84E7" w14:textId="284F9C4B" w:rsidR="00947673" w:rsidRDefault="003D5766" w:rsidP="00BB788C">
      <w:pPr>
        <w:pStyle w:val="ListParagraph"/>
        <w:ind w:left="1440"/>
        <w:rPr>
          <w:rFonts w:ascii="Arial" w:hAnsi="Arial" w:cs="Arial"/>
        </w:rPr>
      </w:pPr>
      <w:r>
        <w:rPr>
          <w:rFonts w:ascii="Arial" w:hAnsi="Arial" w:cs="Arial"/>
        </w:rPr>
        <w:t xml:space="preserve">Link: </w:t>
      </w:r>
      <w:r w:rsidRPr="003D5766">
        <w:rPr>
          <w:rFonts w:ascii="Arial" w:hAnsi="Arial" w:cs="Arial"/>
        </w:rPr>
        <w:t>https://www.youtube.com/watch?v=qNnrEGVXk9k</w:t>
      </w:r>
    </w:p>
    <w:p w14:paraId="52963D83" w14:textId="6D12EC4D" w:rsidR="00556597" w:rsidRDefault="00556597" w:rsidP="00BB788C">
      <w:pPr>
        <w:pStyle w:val="ListParagraph"/>
        <w:ind w:left="1440"/>
        <w:rPr>
          <w:rFonts w:ascii="Arial" w:hAnsi="Arial" w:cs="Arial"/>
        </w:rPr>
      </w:pPr>
      <w:r>
        <w:rPr>
          <w:rFonts w:ascii="Arial" w:hAnsi="Arial" w:cs="Arial"/>
        </w:rPr>
        <w:t xml:space="preserve">VN giữa trên </w:t>
      </w:r>
      <w:r w:rsidR="00FB37E4">
        <w:rPr>
          <w:rFonts w:ascii="Arial" w:hAnsi="Arial" w:cs="Arial"/>
        </w:rPr>
        <w:t>tư tưởng của đảng và nhà nước đã</w:t>
      </w:r>
    </w:p>
    <w:p w14:paraId="0A002EA7" w14:textId="12535904" w:rsidR="00FB37E4" w:rsidRDefault="0025557F" w:rsidP="00BB788C">
      <w:pPr>
        <w:pStyle w:val="ListParagraph"/>
        <w:ind w:left="1440"/>
        <w:rPr>
          <w:rFonts w:ascii="Arial" w:hAnsi="Arial" w:cs="Arial"/>
        </w:rPr>
      </w:pPr>
      <w:r>
        <w:rPr>
          <w:rFonts w:ascii="Arial" w:hAnsi="Arial" w:cs="Arial"/>
        </w:rPr>
        <w:t>K</w:t>
      </w:r>
      <w:r w:rsidR="00FB37E4">
        <w:rPr>
          <w:rFonts w:ascii="Arial" w:hAnsi="Arial" w:cs="Arial"/>
        </w:rPr>
        <w:t xml:space="preserve">hông </w:t>
      </w:r>
      <w:r w:rsidR="007B6B8A">
        <w:rPr>
          <w:rFonts w:ascii="Arial" w:hAnsi="Arial" w:cs="Arial"/>
        </w:rPr>
        <w:t xml:space="preserve">đồng tính khi </w:t>
      </w:r>
      <w:r w:rsidR="009C053F">
        <w:rPr>
          <w:rFonts w:ascii="Arial" w:hAnsi="Arial" w:cs="Arial"/>
        </w:rPr>
        <w:t xml:space="preserve">chủ quyền lãnh thổ của các dân tộc không được tôn trọng theo </w:t>
      </w:r>
      <w:r w:rsidR="00773944">
        <w:rPr>
          <w:rFonts w:ascii="Arial" w:hAnsi="Arial" w:cs="Arial"/>
        </w:rPr>
        <w:t>luật pháp quốc tế, bất luận là trong trường hợp nào</w:t>
      </w:r>
    </w:p>
    <w:p w14:paraId="153B3FE2" w14:textId="5C59C101" w:rsidR="00195153" w:rsidRDefault="00195153" w:rsidP="00BB788C">
      <w:pPr>
        <w:pStyle w:val="ListParagraph"/>
        <w:ind w:left="1440"/>
        <w:rPr>
          <w:rFonts w:ascii="Arial" w:hAnsi="Arial" w:cs="Arial"/>
        </w:rPr>
      </w:pPr>
      <w:r>
        <w:rPr>
          <w:rFonts w:ascii="Arial" w:hAnsi="Arial" w:cs="Arial"/>
        </w:rPr>
        <w:t xml:space="preserve">Cuộc xung đột này </w:t>
      </w:r>
      <w:r w:rsidR="001C4F37">
        <w:rPr>
          <w:rFonts w:ascii="Arial" w:hAnsi="Arial" w:cs="Arial"/>
        </w:rPr>
        <w:t xml:space="preserve">có thể dẫn đến nhiều hệ lụy tuy không trực tiếp nhưng sẽ có ảnh hưởng đế </w:t>
      </w:r>
      <w:r w:rsidR="00F967F4">
        <w:rPr>
          <w:rFonts w:ascii="Arial" w:hAnsi="Arial" w:cs="Arial"/>
        </w:rPr>
        <w:t>Việt Nam</w:t>
      </w:r>
    </w:p>
    <w:p w14:paraId="7A4E3A6C" w14:textId="0B166122" w:rsidR="00F967F4" w:rsidRDefault="001854A6" w:rsidP="00BB788C">
      <w:pPr>
        <w:pStyle w:val="ListParagraph"/>
        <w:ind w:left="1440"/>
        <w:rPr>
          <w:rFonts w:ascii="Arial" w:hAnsi="Arial" w:cs="Arial"/>
        </w:rPr>
      </w:pPr>
      <w:r>
        <w:rPr>
          <w:rFonts w:ascii="Arial" w:hAnsi="Arial" w:cs="Arial"/>
        </w:rPr>
        <w:t>Ảnh hưởng đến hòa bình của Việt Nam</w:t>
      </w:r>
      <w:r>
        <w:rPr>
          <w:rFonts w:ascii="Arial" w:hAnsi="Arial" w:cs="Arial"/>
        </w:rPr>
        <w:t xml:space="preserve"> - </w:t>
      </w:r>
      <w:r w:rsidR="00F967F4">
        <w:rPr>
          <w:rFonts w:ascii="Arial" w:hAnsi="Arial" w:cs="Arial"/>
        </w:rPr>
        <w:t>“Hòa bình quốc tế bị đe dọa là hòa bình của Việt Nam bị đe dọa”</w:t>
      </w:r>
    </w:p>
    <w:p w14:paraId="1D6B53A7" w14:textId="08F4B6CD" w:rsidR="00F967F4" w:rsidRDefault="001854A6" w:rsidP="00BB788C">
      <w:pPr>
        <w:pStyle w:val="ListParagraph"/>
        <w:ind w:left="1440"/>
        <w:rPr>
          <w:rFonts w:ascii="Arial" w:hAnsi="Arial" w:cs="Arial"/>
        </w:rPr>
      </w:pPr>
      <w:r>
        <w:rPr>
          <w:rFonts w:ascii="Arial" w:hAnsi="Arial" w:cs="Arial"/>
        </w:rPr>
        <w:t>Ảnh hưởng đến mối quan hệ với các quốc gia tham cuộc trực tiếp hay gián tiếp trong cuộc xung đột</w:t>
      </w:r>
      <w:r w:rsidR="00273D0D">
        <w:rPr>
          <w:rFonts w:ascii="Arial" w:hAnsi="Arial" w:cs="Arial"/>
        </w:rPr>
        <w:t xml:space="preserve"> về các mặt khác nhau</w:t>
      </w:r>
    </w:p>
    <w:p w14:paraId="11615AFA" w14:textId="5EEBE8F5" w:rsidR="00DF7292" w:rsidRDefault="00DF7292" w:rsidP="00BB788C">
      <w:pPr>
        <w:pStyle w:val="ListParagraph"/>
        <w:ind w:left="1440"/>
        <w:rPr>
          <w:rFonts w:ascii="Arial" w:hAnsi="Arial" w:cs="Arial"/>
        </w:rPr>
      </w:pPr>
    </w:p>
    <w:p w14:paraId="1B54EB6D" w14:textId="1C024FD3" w:rsidR="00DF7292" w:rsidRDefault="00DF7292" w:rsidP="00BB788C">
      <w:pPr>
        <w:pStyle w:val="ListParagraph"/>
        <w:ind w:left="1440"/>
        <w:rPr>
          <w:rFonts w:ascii="Arial" w:hAnsi="Arial" w:cs="Arial"/>
        </w:rPr>
      </w:pPr>
      <w:r>
        <w:rPr>
          <w:rFonts w:ascii="Arial" w:hAnsi="Arial" w:cs="Arial"/>
        </w:rPr>
        <w:t>Chính sách quốc phòng Việt Nam – 3 Không</w:t>
      </w:r>
      <w:r w:rsidR="00143C9D">
        <w:rPr>
          <w:rFonts w:ascii="Arial" w:hAnsi="Arial" w:cs="Arial"/>
        </w:rPr>
        <w:t xml:space="preserve"> (1998)</w:t>
      </w:r>
    </w:p>
    <w:p w14:paraId="1FBD129E" w14:textId="3CAE685C" w:rsidR="003116B7" w:rsidRDefault="003116B7" w:rsidP="003116B7">
      <w:pPr>
        <w:pStyle w:val="ListParagraph"/>
        <w:numPr>
          <w:ilvl w:val="0"/>
          <w:numId w:val="5"/>
        </w:numPr>
        <w:rPr>
          <w:rFonts w:ascii="Arial" w:hAnsi="Arial" w:cs="Arial"/>
        </w:rPr>
      </w:pPr>
      <w:r>
        <w:rPr>
          <w:rFonts w:ascii="Arial" w:hAnsi="Arial" w:cs="Arial"/>
        </w:rPr>
        <w:t>Không tham gia liên minh quân sự</w:t>
      </w:r>
    </w:p>
    <w:p w14:paraId="09E658E8" w14:textId="5E945F84" w:rsidR="003116B7" w:rsidRDefault="00181E05" w:rsidP="003116B7">
      <w:pPr>
        <w:pStyle w:val="ListParagraph"/>
        <w:numPr>
          <w:ilvl w:val="0"/>
          <w:numId w:val="5"/>
        </w:numPr>
        <w:rPr>
          <w:rFonts w:ascii="Arial" w:hAnsi="Arial" w:cs="Arial"/>
        </w:rPr>
      </w:pPr>
      <w:r>
        <w:rPr>
          <w:rFonts w:ascii="Arial" w:hAnsi="Arial" w:cs="Arial"/>
        </w:rPr>
        <w:t>Không liên kết nước này để chống nước kia</w:t>
      </w:r>
    </w:p>
    <w:p w14:paraId="7D21423C" w14:textId="524C13FC" w:rsidR="00181E05" w:rsidRDefault="00816655" w:rsidP="003116B7">
      <w:pPr>
        <w:pStyle w:val="ListParagraph"/>
        <w:numPr>
          <w:ilvl w:val="0"/>
          <w:numId w:val="5"/>
        </w:numPr>
        <w:rPr>
          <w:rFonts w:ascii="Arial" w:hAnsi="Arial" w:cs="Arial"/>
        </w:rPr>
      </w:pPr>
      <w:r>
        <w:rPr>
          <w:rFonts w:ascii="Arial" w:hAnsi="Arial" w:cs="Arial"/>
        </w:rPr>
        <w:t>Không cho nước ngoài đặt căn cứ qu</w:t>
      </w:r>
      <w:r w:rsidR="007F31C2">
        <w:rPr>
          <w:rFonts w:ascii="Arial" w:hAnsi="Arial" w:cs="Arial"/>
        </w:rPr>
        <w:t>ân sự</w:t>
      </w:r>
      <w:r w:rsidR="00A37A43">
        <w:rPr>
          <w:rFonts w:ascii="Arial" w:hAnsi="Arial" w:cs="Arial"/>
        </w:rPr>
        <w:t xml:space="preserve"> hoặc</w:t>
      </w:r>
      <w:r w:rsidR="007F31C2">
        <w:rPr>
          <w:rFonts w:ascii="Arial" w:hAnsi="Arial" w:cs="Arial"/>
        </w:rPr>
        <w:t xml:space="preserve"> lãnh thổ nước Việt Nam</w:t>
      </w:r>
      <w:r w:rsidR="00A37A43">
        <w:rPr>
          <w:rFonts w:ascii="Arial" w:hAnsi="Arial" w:cs="Arial"/>
        </w:rPr>
        <w:t xml:space="preserve"> để chống lại nước khác</w:t>
      </w:r>
    </w:p>
    <w:p w14:paraId="51F9B0B5" w14:textId="25DBF50E" w:rsidR="00143C9D" w:rsidRDefault="00143C9D" w:rsidP="00143C9D">
      <w:pPr>
        <w:pStyle w:val="ListParagraph"/>
        <w:ind w:left="1440"/>
        <w:rPr>
          <w:rFonts w:ascii="Arial" w:hAnsi="Arial" w:cs="Arial"/>
        </w:rPr>
      </w:pPr>
      <w:r>
        <w:rPr>
          <w:rFonts w:ascii="Arial" w:hAnsi="Arial" w:cs="Arial"/>
        </w:rPr>
        <w:t xml:space="preserve">Chính sách quốc phòng Việt Nam – </w:t>
      </w:r>
      <w:r>
        <w:rPr>
          <w:rFonts w:ascii="Arial" w:hAnsi="Arial" w:cs="Arial"/>
        </w:rPr>
        <w:t>4</w:t>
      </w:r>
      <w:r>
        <w:rPr>
          <w:rFonts w:ascii="Arial" w:hAnsi="Arial" w:cs="Arial"/>
        </w:rPr>
        <w:t xml:space="preserve"> Không (</w:t>
      </w:r>
      <w:r>
        <w:rPr>
          <w:rFonts w:ascii="Arial" w:hAnsi="Arial" w:cs="Arial"/>
        </w:rPr>
        <w:t>2019</w:t>
      </w:r>
      <w:r>
        <w:rPr>
          <w:rFonts w:ascii="Arial" w:hAnsi="Arial" w:cs="Arial"/>
        </w:rPr>
        <w:t>)</w:t>
      </w:r>
    </w:p>
    <w:p w14:paraId="0254ECD0" w14:textId="78DCFE0B" w:rsidR="007F31C2" w:rsidRPr="00EF7D10" w:rsidRDefault="002D23FB" w:rsidP="00EF7D10">
      <w:pPr>
        <w:pStyle w:val="ListParagraph"/>
        <w:numPr>
          <w:ilvl w:val="0"/>
          <w:numId w:val="5"/>
        </w:numPr>
        <w:rPr>
          <w:rFonts w:ascii="Arial" w:hAnsi="Arial" w:cs="Arial"/>
        </w:rPr>
      </w:pPr>
      <w:r>
        <w:rPr>
          <w:rFonts w:ascii="Arial" w:hAnsi="Arial" w:cs="Arial"/>
        </w:rPr>
        <w:t>Không sử dụng vũ lực hoặc đe dọa sử dụng vũ lực</w:t>
      </w:r>
      <w:r w:rsidR="002221E5">
        <w:rPr>
          <w:rFonts w:ascii="Arial" w:hAnsi="Arial" w:cs="Arial"/>
        </w:rPr>
        <w:t xml:space="preserve"> trong quan hệ quốc tế (bổ sung)</w:t>
      </w:r>
      <w:r w:rsidR="007F31C2">
        <w:rPr>
          <w:rFonts w:ascii="Arial" w:hAnsi="Arial" w:cs="Arial"/>
        </w:rPr>
        <w:t xml:space="preserve"> </w:t>
      </w:r>
    </w:p>
    <w:p w14:paraId="560326F0" w14:textId="7C05C426" w:rsidR="00143C9D" w:rsidRDefault="00143C9D" w:rsidP="00BB788C">
      <w:pPr>
        <w:pStyle w:val="ListParagraph"/>
        <w:ind w:left="1440"/>
        <w:rPr>
          <w:rFonts w:ascii="Arial" w:hAnsi="Arial" w:cs="Arial"/>
        </w:rPr>
      </w:pPr>
    </w:p>
    <w:p w14:paraId="1B372F3C" w14:textId="77777777" w:rsidR="004B1565" w:rsidRDefault="000A06F4" w:rsidP="000A06F4">
      <w:pPr>
        <w:pStyle w:val="ListParagraph"/>
        <w:ind w:left="1440"/>
        <w:rPr>
          <w:rFonts w:ascii="Arial" w:hAnsi="Arial" w:cs="Arial"/>
        </w:rPr>
      </w:pPr>
      <w:r>
        <w:rPr>
          <w:rFonts w:ascii="Arial" w:hAnsi="Arial" w:cs="Arial"/>
        </w:rPr>
        <w:t xml:space="preserve">Làm rõ điểm </w:t>
      </w:r>
      <w:r>
        <w:rPr>
          <w:rFonts w:ascii="Arial" w:hAnsi="Arial" w:cs="Arial"/>
        </w:rPr>
        <w:t>mới trong con đường cứu nước của HCM</w:t>
      </w:r>
    </w:p>
    <w:p w14:paraId="187463A7" w14:textId="5A9EE9C6" w:rsidR="000A06F4" w:rsidRDefault="000A06F4" w:rsidP="000A06F4">
      <w:pPr>
        <w:pStyle w:val="ListParagraph"/>
        <w:ind w:left="1440"/>
        <w:rPr>
          <w:rFonts w:ascii="Arial" w:hAnsi="Arial" w:cs="Arial"/>
        </w:rPr>
      </w:pPr>
      <w:r>
        <w:rPr>
          <w:rFonts w:ascii="Arial" w:hAnsi="Arial" w:cs="Arial"/>
        </w:rPr>
        <w:t>Xác đinh rõ không thể trong chờ v</w:t>
      </w:r>
      <w:r w:rsidR="004B1565">
        <w:rPr>
          <w:rFonts w:ascii="Arial" w:hAnsi="Arial" w:cs="Arial"/>
        </w:rPr>
        <w:t>ào</w:t>
      </w:r>
      <w:r>
        <w:rPr>
          <w:rFonts w:ascii="Arial" w:hAnsi="Arial" w:cs="Arial"/>
        </w:rPr>
        <w:t xml:space="preserve"> sự </w:t>
      </w:r>
      <w:r w:rsidR="004B1565">
        <w:rPr>
          <w:rFonts w:ascii="Arial" w:hAnsi="Arial" w:cs="Arial"/>
        </w:rPr>
        <w:t>giúp</w:t>
      </w:r>
      <w:r>
        <w:rPr>
          <w:rFonts w:ascii="Arial" w:hAnsi="Arial" w:cs="Arial"/>
        </w:rPr>
        <w:t xml:space="preserve"> đỡ từ bên ngoài để giành độc lập, điều cần thiết là phải giựa vào chính mình</w:t>
      </w:r>
    </w:p>
    <w:p w14:paraId="0442DE5E" w14:textId="441FB9B0" w:rsidR="000A06F4" w:rsidRDefault="000A06F4" w:rsidP="00BB788C">
      <w:pPr>
        <w:pStyle w:val="ListParagraph"/>
        <w:ind w:left="1440"/>
        <w:rPr>
          <w:rFonts w:ascii="Arial" w:hAnsi="Arial" w:cs="Arial"/>
        </w:rPr>
      </w:pPr>
    </w:p>
    <w:p w14:paraId="1D185505" w14:textId="77777777" w:rsidR="00773944" w:rsidRPr="007B494D" w:rsidRDefault="00773944" w:rsidP="00BB788C">
      <w:pPr>
        <w:pStyle w:val="ListParagraph"/>
        <w:ind w:left="1440"/>
        <w:rPr>
          <w:rFonts w:ascii="Arial" w:hAnsi="Arial" w:cs="Arial"/>
        </w:rPr>
      </w:pPr>
    </w:p>
    <w:sectPr w:rsidR="00773944" w:rsidRPr="007B494D" w:rsidSect="00366A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60FB"/>
    <w:multiLevelType w:val="hybridMultilevel"/>
    <w:tmpl w:val="FD88EBEE"/>
    <w:lvl w:ilvl="0" w:tplc="BEA44A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253D9D"/>
    <w:multiLevelType w:val="hybridMultilevel"/>
    <w:tmpl w:val="26D892D2"/>
    <w:lvl w:ilvl="0" w:tplc="B29486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9C93BEC"/>
    <w:multiLevelType w:val="hybridMultilevel"/>
    <w:tmpl w:val="382E942C"/>
    <w:lvl w:ilvl="0" w:tplc="61A2FB8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56D62D6"/>
    <w:multiLevelType w:val="hybridMultilevel"/>
    <w:tmpl w:val="210294B6"/>
    <w:lvl w:ilvl="0" w:tplc="863ABE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D16365F"/>
    <w:multiLevelType w:val="hybridMultilevel"/>
    <w:tmpl w:val="4156D230"/>
    <w:lvl w:ilvl="0" w:tplc="F2786DBC">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3805061"/>
    <w:multiLevelType w:val="hybridMultilevel"/>
    <w:tmpl w:val="67302482"/>
    <w:lvl w:ilvl="0" w:tplc="092C1E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C8A1B7E"/>
    <w:multiLevelType w:val="hybridMultilevel"/>
    <w:tmpl w:val="8844FD32"/>
    <w:lvl w:ilvl="0" w:tplc="918296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7161">
    <w:abstractNumId w:val="6"/>
  </w:num>
  <w:num w:numId="2" w16cid:durableId="518852301">
    <w:abstractNumId w:val="5"/>
  </w:num>
  <w:num w:numId="3" w16cid:durableId="246960809">
    <w:abstractNumId w:val="3"/>
  </w:num>
  <w:num w:numId="4" w16cid:durableId="99686128">
    <w:abstractNumId w:val="0"/>
  </w:num>
  <w:num w:numId="5" w16cid:durableId="203644835">
    <w:abstractNumId w:val="2"/>
  </w:num>
  <w:num w:numId="6" w16cid:durableId="255863543">
    <w:abstractNumId w:val="4"/>
  </w:num>
  <w:num w:numId="7" w16cid:durableId="1390495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BB"/>
    <w:rsid w:val="00015F67"/>
    <w:rsid w:val="00021978"/>
    <w:rsid w:val="00024D06"/>
    <w:rsid w:val="0002585D"/>
    <w:rsid w:val="00030086"/>
    <w:rsid w:val="0005665F"/>
    <w:rsid w:val="00075616"/>
    <w:rsid w:val="00095E06"/>
    <w:rsid w:val="000A06F4"/>
    <w:rsid w:val="000B6E0A"/>
    <w:rsid w:val="00117C77"/>
    <w:rsid w:val="00124736"/>
    <w:rsid w:val="00133817"/>
    <w:rsid w:val="00137C61"/>
    <w:rsid w:val="00143C9D"/>
    <w:rsid w:val="00153F34"/>
    <w:rsid w:val="00163454"/>
    <w:rsid w:val="00181E05"/>
    <w:rsid w:val="001854A6"/>
    <w:rsid w:val="00195153"/>
    <w:rsid w:val="00197048"/>
    <w:rsid w:val="001A7646"/>
    <w:rsid w:val="001B6932"/>
    <w:rsid w:val="001C4F37"/>
    <w:rsid w:val="001D1CFF"/>
    <w:rsid w:val="001F40DF"/>
    <w:rsid w:val="001F7A95"/>
    <w:rsid w:val="00212D8A"/>
    <w:rsid w:val="002221E5"/>
    <w:rsid w:val="0022666C"/>
    <w:rsid w:val="002536F7"/>
    <w:rsid w:val="0025429A"/>
    <w:rsid w:val="0025557F"/>
    <w:rsid w:val="00266889"/>
    <w:rsid w:val="00273D0D"/>
    <w:rsid w:val="0027460B"/>
    <w:rsid w:val="00286249"/>
    <w:rsid w:val="002A5B67"/>
    <w:rsid w:val="002A5C26"/>
    <w:rsid w:val="002D23FB"/>
    <w:rsid w:val="00304D74"/>
    <w:rsid w:val="003116B7"/>
    <w:rsid w:val="003539F2"/>
    <w:rsid w:val="00365FFF"/>
    <w:rsid w:val="00366A4A"/>
    <w:rsid w:val="00385BC0"/>
    <w:rsid w:val="003A6EC4"/>
    <w:rsid w:val="003D5766"/>
    <w:rsid w:val="004277A2"/>
    <w:rsid w:val="004467F7"/>
    <w:rsid w:val="0046350C"/>
    <w:rsid w:val="004B1565"/>
    <w:rsid w:val="004B4E12"/>
    <w:rsid w:val="004D4949"/>
    <w:rsid w:val="00506AAE"/>
    <w:rsid w:val="005216EB"/>
    <w:rsid w:val="00556597"/>
    <w:rsid w:val="0056314B"/>
    <w:rsid w:val="0058152B"/>
    <w:rsid w:val="00597C45"/>
    <w:rsid w:val="005A342F"/>
    <w:rsid w:val="005B187F"/>
    <w:rsid w:val="005B198D"/>
    <w:rsid w:val="005B4932"/>
    <w:rsid w:val="005C2CB9"/>
    <w:rsid w:val="006400D0"/>
    <w:rsid w:val="006605A3"/>
    <w:rsid w:val="00660CA3"/>
    <w:rsid w:val="00661810"/>
    <w:rsid w:val="006770BB"/>
    <w:rsid w:val="006A3A69"/>
    <w:rsid w:val="006A5E29"/>
    <w:rsid w:val="006E1A6B"/>
    <w:rsid w:val="00722211"/>
    <w:rsid w:val="00754F14"/>
    <w:rsid w:val="00762818"/>
    <w:rsid w:val="00773944"/>
    <w:rsid w:val="0079529F"/>
    <w:rsid w:val="007A4AB0"/>
    <w:rsid w:val="007B494D"/>
    <w:rsid w:val="007B6B8A"/>
    <w:rsid w:val="007D26FE"/>
    <w:rsid w:val="007E57CD"/>
    <w:rsid w:val="007F01F4"/>
    <w:rsid w:val="007F1E2A"/>
    <w:rsid w:val="007F31C2"/>
    <w:rsid w:val="0080470C"/>
    <w:rsid w:val="00816655"/>
    <w:rsid w:val="00825120"/>
    <w:rsid w:val="008316AB"/>
    <w:rsid w:val="008347F2"/>
    <w:rsid w:val="00870446"/>
    <w:rsid w:val="008C0E04"/>
    <w:rsid w:val="009248D1"/>
    <w:rsid w:val="009251F7"/>
    <w:rsid w:val="00947673"/>
    <w:rsid w:val="00991941"/>
    <w:rsid w:val="009C053F"/>
    <w:rsid w:val="009D686A"/>
    <w:rsid w:val="00A00057"/>
    <w:rsid w:val="00A121DA"/>
    <w:rsid w:val="00A254F4"/>
    <w:rsid w:val="00A32BEC"/>
    <w:rsid w:val="00A35A2D"/>
    <w:rsid w:val="00A37A43"/>
    <w:rsid w:val="00A554BF"/>
    <w:rsid w:val="00A90EBB"/>
    <w:rsid w:val="00A95D8B"/>
    <w:rsid w:val="00AA6302"/>
    <w:rsid w:val="00B01A93"/>
    <w:rsid w:val="00B105CA"/>
    <w:rsid w:val="00B40ED8"/>
    <w:rsid w:val="00B57A88"/>
    <w:rsid w:val="00B63B07"/>
    <w:rsid w:val="00B754C0"/>
    <w:rsid w:val="00B847BB"/>
    <w:rsid w:val="00B84D5E"/>
    <w:rsid w:val="00B84FC7"/>
    <w:rsid w:val="00BB788C"/>
    <w:rsid w:val="00BE1A55"/>
    <w:rsid w:val="00C00B50"/>
    <w:rsid w:val="00C2201E"/>
    <w:rsid w:val="00C3691B"/>
    <w:rsid w:val="00C90B9B"/>
    <w:rsid w:val="00CC5D6D"/>
    <w:rsid w:val="00CD34CA"/>
    <w:rsid w:val="00CD444D"/>
    <w:rsid w:val="00CE5EF5"/>
    <w:rsid w:val="00D254B9"/>
    <w:rsid w:val="00D3045E"/>
    <w:rsid w:val="00D44D43"/>
    <w:rsid w:val="00D60823"/>
    <w:rsid w:val="00D97EA3"/>
    <w:rsid w:val="00DD4DF6"/>
    <w:rsid w:val="00DE0561"/>
    <w:rsid w:val="00DE1BB8"/>
    <w:rsid w:val="00DF3935"/>
    <w:rsid w:val="00DF7292"/>
    <w:rsid w:val="00E24DF0"/>
    <w:rsid w:val="00E679B1"/>
    <w:rsid w:val="00E72C85"/>
    <w:rsid w:val="00EA401B"/>
    <w:rsid w:val="00EB0A03"/>
    <w:rsid w:val="00EC247D"/>
    <w:rsid w:val="00EC3748"/>
    <w:rsid w:val="00EF1236"/>
    <w:rsid w:val="00EF7D10"/>
    <w:rsid w:val="00F32A8A"/>
    <w:rsid w:val="00F50E56"/>
    <w:rsid w:val="00F849C4"/>
    <w:rsid w:val="00F86201"/>
    <w:rsid w:val="00F967F4"/>
    <w:rsid w:val="00FB37E4"/>
    <w:rsid w:val="00FB7F32"/>
    <w:rsid w:val="00FC7098"/>
    <w:rsid w:val="00FD40D8"/>
    <w:rsid w:val="00FF1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7446"/>
  <w15:chartTrackingRefBased/>
  <w15:docId w15:val="{20AC27B8-2DE3-4684-AAAA-BE61B79E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A4A"/>
    <w:pPr>
      <w:ind w:left="720"/>
      <w:contextualSpacing/>
    </w:pPr>
  </w:style>
  <w:style w:type="table" w:styleId="TableGrid">
    <w:name w:val="Table Grid"/>
    <w:basedOn w:val="TableNormal"/>
    <w:uiPriority w:val="39"/>
    <w:rsid w:val="00F8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3</Pages>
  <Words>1082</Words>
  <Characters>6169</Characters>
  <Application>Microsoft Office Word</Application>
  <DocSecurity>0</DocSecurity>
  <Lines>51</Lines>
  <Paragraphs>14</Paragraphs>
  <ScaleCrop>false</ScaleCrop>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Phan Phuoc Anh</dc:creator>
  <cp:keywords/>
  <dc:description/>
  <cp:lastModifiedBy>Nguyen Phan Phuoc Anh</cp:lastModifiedBy>
  <cp:revision>156</cp:revision>
  <dcterms:created xsi:type="dcterms:W3CDTF">2022-04-12T19:56:00Z</dcterms:created>
  <dcterms:modified xsi:type="dcterms:W3CDTF">2022-04-13T22:09:00Z</dcterms:modified>
</cp:coreProperties>
</file>