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C59A32"/>
          <w:sz w:val="18"/>
        </w:rPr>
        <w:t>EDRILL FAMILY BURSARY</w:t>
      </w:r>
    </w:p>
    <w:p>
      <w:pPr>
        <w:pStyle w:val="Title"/>
      </w:pPr>
      <w:r>
        <w:t>Application Form</w:t>
      </w:r>
    </w:p>
    <w:p>
      <w:pPr>
        <w:pStyle w:val="Subtitle"/>
      </w:pPr>
      <w:r>
        <w:t>One form for each child</w:t>
      </w:r>
    </w:p>
    <w:tbl>
      <w:tblPr>
        <w:tblStyle w:val="TableGrid"/>
        <w:tblW w:type="dxa" w:w="9360"/>
        <w:jc w:val="left"/>
        <w:tblLayout w:type="fixed"/>
        <w:tblLook w:firstColumn="1" w:firstRow="1" w:lastColumn="0" w:lastRow="0" w:noHBand="0" w:noVBand="1" w:val="04A0"/>
        <w:tblInd w:w="120" w:type="dxa"/>
      </w:tblPr>
      <w:tblGrid>
        <w:gridCol w:w="2600"/>
        <w:gridCol w:w="2200"/>
        <w:gridCol w:w="4560"/>
      </w:tblGrid>
      <w:tr>
        <w:trPr>
          <w:tblHeader w:val="true"/>
          <w:tblHeader w:val="true"/>
          <w:tblHeader w:val="true"/>
        </w:trPr>
        <w:tc>
          <w:tcPr>
            <w:tcW w:type="dxa" w:w="2600"/>
            <w:shd w:fill="1F4E78"/>
            <w:tcMar>
              <w:top w:w="80" w:type="dxa"/>
              <w:start w:w="120" w:type="dxa"/>
              <w:bottom w:w="80" w:type="dxa"/>
              <w:end w:w="120" w:type="dxa"/>
            </w:tcMar>
            <w:vAlign w:val="center"/>
          </w:tcPr>
          <w:p>
            <w:r>
              <w:rPr>
                <w:b/>
                <w:color w:val="FFFFFF"/>
                <w:sz w:val="18"/>
              </w:rPr>
              <w:t>Document version</w:t>
            </w:r>
          </w:p>
        </w:tc>
        <w:tc>
          <w:tcPr>
            <w:tcW w:type="dxa" w:w="2200"/>
            <w:shd w:fill="1F4E78"/>
            <w:tcMar>
              <w:top w:w="80" w:type="dxa"/>
              <w:start w:w="120" w:type="dxa"/>
              <w:bottom w:w="80" w:type="dxa"/>
              <w:end w:w="120" w:type="dxa"/>
            </w:tcMar>
            <w:vAlign w:val="center"/>
          </w:tcPr>
          <w:p>
            <w:r>
              <w:rPr>
                <w:b/>
                <w:color w:val="FFFFFF"/>
                <w:sz w:val="18"/>
              </w:rPr>
              <w:t>Status</w:t>
            </w:r>
          </w:p>
        </w:tc>
        <w:tc>
          <w:tcPr>
            <w:tcW w:type="dxa" w:w="4560"/>
            <w:shd w:fill="1F4E78"/>
            <w:tcMar>
              <w:top w:w="80" w:type="dxa"/>
              <w:start w:w="120" w:type="dxa"/>
              <w:bottom w:w="80" w:type="dxa"/>
              <w:end w:w="120" w:type="dxa"/>
            </w:tcMar>
            <w:vAlign w:val="center"/>
          </w:tcPr>
          <w:p>
            <w:r>
              <w:rPr>
                <w:b/>
                <w:color w:val="FFFFFF"/>
                <w:sz w:val="18"/>
              </w:rPr>
              <w:t>Applies to</w:t>
            </w:r>
          </w:p>
        </w:tc>
      </w:tr>
      <w:tr>
        <w:tc>
          <w:tcPr>
            <w:tcW w:type="dxa" w:w="2600"/>
            <w:tcMar>
              <w:top w:w="80" w:type="dxa"/>
              <w:start w:w="120" w:type="dxa"/>
              <w:bottom w:w="80" w:type="dxa"/>
              <w:end w:w="120" w:type="dxa"/>
            </w:tcMar>
            <w:vAlign w:val="center"/>
          </w:tcPr>
          <w:p>
            <w:pPr>
              <w:spacing w:after="20"/>
            </w:pPr>
            <w:r>
              <w:rPr>
                <w:sz w:val="18"/>
              </w:rPr>
              <w:t>1.0</w:t>
            </w:r>
          </w:p>
        </w:tc>
        <w:tc>
          <w:tcPr>
            <w:tcW w:type="dxa" w:w="2200"/>
            <w:tcMar>
              <w:top w:w="80" w:type="dxa"/>
              <w:start w:w="120" w:type="dxa"/>
              <w:bottom w:w="80" w:type="dxa"/>
              <w:end w:w="120" w:type="dxa"/>
            </w:tcMar>
            <w:vAlign w:val="center"/>
          </w:tcPr>
          <w:p>
            <w:pPr>
              <w:spacing w:after="20"/>
            </w:pPr>
            <w:r>
              <w:rPr>
                <w:sz w:val="18"/>
              </w:rPr>
              <w:t>Working template</w:t>
            </w:r>
          </w:p>
        </w:tc>
        <w:tc>
          <w:tcPr>
            <w:tcW w:type="dxa" w:w="4560"/>
            <w:tcMar>
              <w:top w:w="80" w:type="dxa"/>
              <w:start w:w="120" w:type="dxa"/>
              <w:bottom w:w="80" w:type="dxa"/>
              <w:end w:w="120" w:type="dxa"/>
            </w:tcMar>
            <w:vAlign w:val="center"/>
          </w:tcPr>
          <w:p>
            <w:pPr>
              <w:spacing w:after="20"/>
            </w:pPr>
            <w:r>
              <w:rPr>
                <w:sz w:val="18"/>
              </w:rPr>
              <w:t>Each Award Year</w:t>
            </w:r>
          </w:p>
        </w:tc>
      </w:tr>
    </w:tbl>
    <w:p>
      <w:pPr>
        <w:spacing w:after="20"/>
      </w:pPr>
    </w:p>
    <w:p>
      <w:pPr>
        <w:pStyle w:val="FormNote"/>
      </w:pPr>
      <w:r>
        <w:t>Use with the current approved Charter, Eligibility and Selection Rules and Administration Procedure.</w:t>
      </w:r>
    </w:p>
    <w:p>
      <w:r>
        <w:t>Complete one form for each child. Submit it through the secure route shown in the annual announcement. Do not email sensitive documents unless specifically instructed.</w:t>
      </w:r>
    </w:p>
    <w:p>
      <w:pPr>
        <w:pStyle w:val="Heading1"/>
      </w:pPr>
      <w:r>
        <w:t>1. Application details</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Award Year</w:t>
            </w:r>
          </w:p>
        </w:tc>
        <w:tc>
          <w:tcPr>
            <w:tcW w:type="dxa" w:w="6860"/>
            <w:tcMar>
              <w:top w:w="80" w:type="dxa"/>
              <w:start w:w="120" w:type="dxa"/>
              <w:bottom w:w="80" w:type="dxa"/>
              <w:end w:w="120" w:type="dxa"/>
            </w:tcMar>
            <w:vAlign w:val="center"/>
          </w:tcPr>
          <w:p>
            <w:r>
              <w:rPr>
                <w:sz w:val="18"/>
              </w:rPr>
              <w:t>[Award Year]</w:t>
            </w:r>
          </w:p>
        </w:tc>
      </w:tr>
      <w:tr>
        <w:tc>
          <w:tcPr>
            <w:tcW w:type="dxa" w:w="2500"/>
            <w:shd w:fill="DCE6F1"/>
            <w:tcMar>
              <w:top w:w="80" w:type="dxa"/>
              <w:start w:w="120" w:type="dxa"/>
              <w:bottom w:w="80" w:type="dxa"/>
              <w:end w:w="120" w:type="dxa"/>
            </w:tcMar>
            <w:vAlign w:val="center"/>
          </w:tcPr>
          <w:p>
            <w:r>
              <w:rPr>
                <w:b/>
                <w:color w:val="17365D"/>
                <w:sz w:val="18"/>
              </w:rPr>
              <w:t>Application reference</w:t>
            </w:r>
          </w:p>
        </w:tc>
        <w:tc>
          <w:tcPr>
            <w:tcW w:type="dxa" w:w="6860"/>
            <w:tcMar>
              <w:top w:w="80" w:type="dxa"/>
              <w:start w:w="120" w:type="dxa"/>
              <w:bottom w:w="80" w:type="dxa"/>
              <w:end w:w="120" w:type="dxa"/>
            </w:tcMar>
            <w:vAlign w:val="center"/>
          </w:tcPr>
          <w:p>
            <w:r>
              <w:rPr>
                <w:sz w:val="18"/>
              </w:rPr>
              <w:t>[Administrator use]</w:t>
            </w:r>
          </w:p>
        </w:tc>
      </w:tr>
      <w:tr>
        <w:tc>
          <w:tcPr>
            <w:tcW w:type="dxa" w:w="2500"/>
            <w:shd w:fill="DCE6F1"/>
            <w:tcMar>
              <w:top w:w="80" w:type="dxa"/>
              <w:start w:w="120" w:type="dxa"/>
              <w:bottom w:w="80" w:type="dxa"/>
              <w:end w:w="120" w:type="dxa"/>
            </w:tcMar>
            <w:vAlign w:val="center"/>
          </w:tcPr>
          <w:p>
            <w:r>
              <w:rPr>
                <w:b/>
                <w:color w:val="17365D"/>
                <w:sz w:val="18"/>
              </w:rPr>
              <w:t>Applicant type</w:t>
            </w:r>
          </w:p>
        </w:tc>
        <w:tc>
          <w:tcPr>
            <w:tcW w:type="dxa" w:w="6860"/>
            <w:tcMar>
              <w:top w:w="80" w:type="dxa"/>
              <w:start w:w="120" w:type="dxa"/>
              <w:bottom w:w="80" w:type="dxa"/>
              <w:end w:w="120" w:type="dxa"/>
            </w:tcMar>
            <w:vAlign w:val="center"/>
          </w:tcPr>
          <w:p>
            <w:r>
              <w:rPr>
                <w:sz w:val="18"/>
              </w:rPr>
              <w:t>☐ EDrill employee  ☐ Labour-hire agency employee</w:t>
            </w:r>
          </w:p>
        </w:tc>
      </w:tr>
      <w:tr>
        <w:tc>
          <w:tcPr>
            <w:tcW w:type="dxa" w:w="2500"/>
            <w:shd w:fill="DCE6F1"/>
            <w:tcMar>
              <w:top w:w="80" w:type="dxa"/>
              <w:start w:w="120" w:type="dxa"/>
              <w:bottom w:w="80" w:type="dxa"/>
              <w:end w:w="120" w:type="dxa"/>
            </w:tcMar>
            <w:vAlign w:val="center"/>
          </w:tcPr>
          <w:p>
            <w:r>
              <w:rPr>
                <w:b/>
                <w:color w:val="17365D"/>
                <w:sz w:val="18"/>
              </w:rPr>
              <w:t>Previous recipient</w:t>
            </w:r>
          </w:p>
        </w:tc>
        <w:tc>
          <w:tcPr>
            <w:tcW w:type="dxa" w:w="6860"/>
            <w:tcMar>
              <w:top w:w="80" w:type="dxa"/>
              <w:start w:w="120" w:type="dxa"/>
              <w:bottom w:w="80" w:type="dxa"/>
              <w:end w:w="120" w:type="dxa"/>
            </w:tcMar>
            <w:vAlign w:val="center"/>
          </w:tcPr>
          <w:p>
            <w:r>
              <w:rPr>
                <w:sz w:val="18"/>
              </w:rPr>
              <w:t>☐ No  ☐ Yes — previous receipt gives no preference</w:t>
            </w:r>
          </w:p>
        </w:tc>
      </w:tr>
    </w:tbl>
    <w:p>
      <w:pPr>
        <w:spacing w:after="20"/>
      </w:pPr>
    </w:p>
    <w:p>
      <w:pPr>
        <w:pStyle w:val="Heading1"/>
      </w:pPr>
      <w:r>
        <w:t>2. Applicant</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Full name</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Employee / agency reference</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Employer</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Job title and rig</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Email and telephone</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Employment / assignment start date</w:t>
            </w:r>
          </w:p>
        </w:tc>
        <w:tc>
          <w:tcPr>
            <w:tcW w:type="dxa" w:w="6860"/>
            <w:tcMar>
              <w:top w:w="80" w:type="dxa"/>
              <w:start w:w="120" w:type="dxa"/>
              <w:bottom w:w="80" w:type="dxa"/>
              <w:end w:w="120" w:type="dxa"/>
            </w:tcMar>
            <w:vAlign w:val="center"/>
          </w:tcPr>
          <w:p>
            <w:r>
              <w:rPr>
                <w:sz w:val="18"/>
              </w:rPr>
            </w:r>
          </w:p>
        </w:tc>
      </w:tr>
    </w:tbl>
    <w:p>
      <w:pPr>
        <w:spacing w:after="20"/>
      </w:pPr>
    </w:p>
    <w:p>
      <w:pPr>
        <w:pStyle w:val="FormNote"/>
      </w:pPr>
      <w:r>
        <w:t>Salary and service will normally be checked internally. Do not attach a payslip unless Finance asks for it.</w:t>
      </w:r>
    </w:p>
    <w:p>
      <w:r>
        <w:br w:type="page"/>
      </w:r>
    </w:p>
    <w:p>
      <w:pPr>
        <w:pStyle w:val="Heading1"/>
      </w:pPr>
      <w:r>
        <w:t>3. Child and school</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Child's full name</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Date of birth</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Relationship to applicant</w:t>
            </w:r>
          </w:p>
        </w:tc>
        <w:tc>
          <w:tcPr>
            <w:tcW w:type="dxa" w:w="6860"/>
            <w:tcMar>
              <w:top w:w="80" w:type="dxa"/>
              <w:start w:w="120" w:type="dxa"/>
              <w:bottom w:w="80" w:type="dxa"/>
              <w:end w:w="120" w:type="dxa"/>
            </w:tcMar>
            <w:vAlign w:val="center"/>
          </w:tcPr>
          <w:p>
            <w:r>
              <w:rPr>
                <w:sz w:val="18"/>
              </w:rPr>
              <w:t>☐ Biological child  ☐ Adopted child  ☐ Stepchild  ☐ Legal dependant / guardianship</w:t>
            </w:r>
          </w:p>
        </w:tc>
      </w:tr>
      <w:tr>
        <w:tc>
          <w:tcPr>
            <w:tcW w:type="dxa" w:w="2500"/>
            <w:shd w:fill="DCE6F1"/>
            <w:tcMar>
              <w:top w:w="80" w:type="dxa"/>
              <w:start w:w="120" w:type="dxa"/>
              <w:bottom w:w="80" w:type="dxa"/>
              <w:end w:w="120" w:type="dxa"/>
            </w:tcMar>
            <w:vAlign w:val="center"/>
          </w:tcPr>
          <w:p>
            <w:r>
              <w:rPr>
                <w:b/>
                <w:color w:val="17365D"/>
                <w:sz w:val="18"/>
              </w:rPr>
              <w:t>School name and province</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School type</w:t>
            </w:r>
          </w:p>
        </w:tc>
        <w:tc>
          <w:tcPr>
            <w:tcW w:type="dxa" w:w="6860"/>
            <w:tcMar>
              <w:top w:w="80" w:type="dxa"/>
              <w:start w:w="120" w:type="dxa"/>
              <w:bottom w:w="80" w:type="dxa"/>
              <w:end w:w="120" w:type="dxa"/>
            </w:tcMar>
            <w:vAlign w:val="center"/>
          </w:tcPr>
          <w:p>
            <w:r>
              <w:rPr>
                <w:sz w:val="18"/>
              </w:rPr>
              <w:t>☐ Government  ☐ Private  ☐ Special education  ☐ Other recognised arrangement</w:t>
            </w:r>
          </w:p>
        </w:tc>
      </w:tr>
      <w:tr>
        <w:tc>
          <w:tcPr>
            <w:tcW w:type="dxa" w:w="2500"/>
            <w:shd w:fill="DCE6F1"/>
            <w:tcMar>
              <w:top w:w="80" w:type="dxa"/>
              <w:start w:w="120" w:type="dxa"/>
              <w:bottom w:w="80" w:type="dxa"/>
              <w:end w:w="120" w:type="dxa"/>
            </w:tcMar>
            <w:vAlign w:val="center"/>
          </w:tcPr>
          <w:p>
            <w:r>
              <w:rPr>
                <w:b/>
                <w:color w:val="17365D"/>
                <w:sz w:val="18"/>
              </w:rPr>
              <w:t>Grade / school year</w:t>
            </w:r>
          </w:p>
        </w:tc>
        <w:tc>
          <w:tcPr>
            <w:tcW w:type="dxa" w:w="6860"/>
            <w:tcMar>
              <w:top w:w="80" w:type="dxa"/>
              <w:start w:w="120" w:type="dxa"/>
              <w:bottom w:w="80" w:type="dxa"/>
              <w:end w:w="120" w:type="dxa"/>
            </w:tcMar>
            <w:vAlign w:val="center"/>
          </w:tcPr>
          <w:p>
            <w:r>
              <w:rPr>
                <w:sz w:val="18"/>
              </w:rPr>
            </w:r>
          </w:p>
        </w:tc>
      </w:tr>
    </w:tbl>
    <w:p>
      <w:pPr>
        <w:spacing w:after="20"/>
      </w:pPr>
    </w:p>
    <w:p>
      <w:pPr>
        <w:pStyle w:val="Heading1"/>
      </w:pPr>
      <w:r>
        <w:t>4. Education costs and support requested</w:t>
      </w:r>
    </w:p>
    <w:tbl>
      <w:tblPr>
        <w:tblStyle w:val="TableGrid"/>
        <w:tblW w:type="dxa" w:w="9360"/>
        <w:jc w:val="left"/>
        <w:tblLayout w:type="fixed"/>
        <w:tblLook w:firstColumn="1" w:firstRow="1" w:lastColumn="0" w:lastRow="0" w:noHBand="0" w:noVBand="1" w:val="04A0"/>
        <w:tblInd w:w="120" w:type="dxa"/>
      </w:tblPr>
      <w:tblGrid>
        <w:gridCol w:w="4740"/>
        <w:gridCol w:w="2100"/>
        <w:gridCol w:w="2520"/>
      </w:tblGrid>
      <w:tr>
        <w:trPr>
          <w:tblHeader w:val="true"/>
          <w:tblHeader w:val="true"/>
          <w:tblHeader w:val="true"/>
        </w:trPr>
        <w:tc>
          <w:tcPr>
            <w:tcW w:type="dxa" w:w="4740"/>
            <w:shd w:fill="1F4E78"/>
            <w:tcMar>
              <w:top w:w="80" w:type="dxa"/>
              <w:start w:w="120" w:type="dxa"/>
              <w:bottom w:w="80" w:type="dxa"/>
              <w:end w:w="120" w:type="dxa"/>
            </w:tcMar>
            <w:vAlign w:val="center"/>
          </w:tcPr>
          <w:p>
            <w:r>
              <w:rPr>
                <w:b/>
                <w:color w:val="FFFFFF"/>
                <w:sz w:val="18"/>
              </w:rPr>
              <w:t>Eligible cost</w:t>
            </w:r>
          </w:p>
        </w:tc>
        <w:tc>
          <w:tcPr>
            <w:tcW w:type="dxa" w:w="2100"/>
            <w:shd w:fill="1F4E78"/>
            <w:tcMar>
              <w:top w:w="80" w:type="dxa"/>
              <w:start w:w="120" w:type="dxa"/>
              <w:bottom w:w="80" w:type="dxa"/>
              <w:end w:w="120" w:type="dxa"/>
            </w:tcMar>
            <w:vAlign w:val="center"/>
          </w:tcPr>
          <w:p>
            <w:r>
              <w:rPr>
                <w:b/>
                <w:color w:val="FFFFFF"/>
                <w:sz w:val="18"/>
              </w:rPr>
              <w:t>Amount (THB)</w:t>
            </w:r>
          </w:p>
        </w:tc>
        <w:tc>
          <w:tcPr>
            <w:tcW w:type="dxa" w:w="2520"/>
            <w:shd w:fill="1F4E78"/>
            <w:tcMar>
              <w:top w:w="80" w:type="dxa"/>
              <w:start w:w="120" w:type="dxa"/>
              <w:bottom w:w="80" w:type="dxa"/>
              <w:end w:w="120" w:type="dxa"/>
            </w:tcMar>
            <w:vAlign w:val="center"/>
          </w:tcPr>
          <w:p>
            <w:r>
              <w:rPr>
                <w:b/>
                <w:color w:val="FFFFFF"/>
                <w:sz w:val="18"/>
              </w:rPr>
              <w:t>Evidence attached</w:t>
            </w:r>
          </w:p>
        </w:tc>
      </w:tr>
      <w:tr>
        <w:tc>
          <w:tcPr>
            <w:tcW w:type="dxa" w:w="4740"/>
            <w:tcMar>
              <w:top w:w="80" w:type="dxa"/>
              <w:start w:w="120" w:type="dxa"/>
              <w:bottom w:w="80" w:type="dxa"/>
              <w:end w:w="120" w:type="dxa"/>
            </w:tcMar>
            <w:vAlign w:val="center"/>
          </w:tcPr>
          <w:p>
            <w:pPr>
              <w:spacing w:after="20"/>
            </w:pPr>
            <w:r>
              <w:rPr>
                <w:sz w:val="18"/>
              </w:rPr>
              <w:t>Tuition and compulsory school fees</w:t>
            </w:r>
          </w:p>
        </w:tc>
        <w:tc>
          <w:tcPr>
            <w:tcW w:type="dxa" w:w="2100"/>
            <w:tcMar>
              <w:top w:w="80" w:type="dxa"/>
              <w:start w:w="120" w:type="dxa"/>
              <w:bottom w:w="80" w:type="dxa"/>
              <w:end w:w="120" w:type="dxa"/>
            </w:tcMar>
            <w:vAlign w:val="center"/>
          </w:tcPr>
          <w:p>
            <w:pPr>
              <w:spacing w:after="20"/>
            </w:pPr>
            <w:r>
              <w:rPr>
                <w:sz w:val="18"/>
              </w:rPr>
            </w:r>
          </w:p>
        </w:tc>
        <w:tc>
          <w:tcPr>
            <w:tcW w:type="dxa" w:w="2520"/>
            <w:tcMar>
              <w:top w:w="80" w:type="dxa"/>
              <w:start w:w="120" w:type="dxa"/>
              <w:bottom w:w="80" w:type="dxa"/>
              <w:end w:w="120" w:type="dxa"/>
            </w:tcMar>
            <w:vAlign w:val="center"/>
          </w:tcPr>
          <w:p>
            <w:pPr>
              <w:spacing w:after="20"/>
            </w:pPr>
            <w:r>
              <w:rPr>
                <w:sz w:val="18"/>
              </w:rPr>
              <w:t>☐</w:t>
            </w:r>
          </w:p>
        </w:tc>
      </w:tr>
      <w:tr>
        <w:tc>
          <w:tcPr>
            <w:tcW w:type="dxa" w:w="4740"/>
            <w:shd w:fill="F3F6F9"/>
            <w:tcMar>
              <w:top w:w="80" w:type="dxa"/>
              <w:start w:w="120" w:type="dxa"/>
              <w:bottom w:w="80" w:type="dxa"/>
              <w:end w:w="120" w:type="dxa"/>
            </w:tcMar>
            <w:vAlign w:val="center"/>
          </w:tcPr>
          <w:p>
            <w:pPr>
              <w:spacing w:after="20"/>
            </w:pPr>
            <w:r>
              <w:rPr>
                <w:sz w:val="18"/>
              </w:rPr>
              <w:t>Textbooks</w:t>
            </w:r>
          </w:p>
        </w:tc>
        <w:tc>
          <w:tcPr>
            <w:tcW w:type="dxa" w:w="2100"/>
            <w:shd w:fill="F3F6F9"/>
            <w:tcMar>
              <w:top w:w="80" w:type="dxa"/>
              <w:start w:w="120" w:type="dxa"/>
              <w:bottom w:w="80" w:type="dxa"/>
              <w:end w:w="120" w:type="dxa"/>
            </w:tcMar>
            <w:vAlign w:val="center"/>
          </w:tcPr>
          <w:p>
            <w:pPr>
              <w:spacing w:after="20"/>
            </w:pPr>
            <w:r>
              <w:rPr>
                <w:sz w:val="18"/>
              </w:rPr>
            </w:r>
          </w:p>
        </w:tc>
        <w:tc>
          <w:tcPr>
            <w:tcW w:type="dxa" w:w="2520"/>
            <w:shd w:fill="F3F6F9"/>
            <w:tcMar>
              <w:top w:w="80" w:type="dxa"/>
              <w:start w:w="120" w:type="dxa"/>
              <w:bottom w:w="80" w:type="dxa"/>
              <w:end w:w="120" w:type="dxa"/>
            </w:tcMar>
            <w:vAlign w:val="center"/>
          </w:tcPr>
          <w:p>
            <w:pPr>
              <w:spacing w:after="20"/>
            </w:pPr>
            <w:r>
              <w:rPr>
                <w:sz w:val="18"/>
              </w:rPr>
              <w:t>☐</w:t>
            </w:r>
          </w:p>
        </w:tc>
      </w:tr>
      <w:tr>
        <w:tc>
          <w:tcPr>
            <w:tcW w:type="dxa" w:w="4740"/>
            <w:tcMar>
              <w:top w:w="80" w:type="dxa"/>
              <w:start w:w="120" w:type="dxa"/>
              <w:bottom w:w="80" w:type="dxa"/>
              <w:end w:w="120" w:type="dxa"/>
            </w:tcMar>
            <w:vAlign w:val="center"/>
          </w:tcPr>
          <w:p>
            <w:pPr>
              <w:spacing w:after="20"/>
            </w:pPr>
            <w:r>
              <w:rPr>
                <w:sz w:val="18"/>
              </w:rPr>
              <w:t>Uniforms</w:t>
            </w:r>
          </w:p>
        </w:tc>
        <w:tc>
          <w:tcPr>
            <w:tcW w:type="dxa" w:w="2100"/>
            <w:tcMar>
              <w:top w:w="80" w:type="dxa"/>
              <w:start w:w="120" w:type="dxa"/>
              <w:bottom w:w="80" w:type="dxa"/>
              <w:end w:w="120" w:type="dxa"/>
            </w:tcMar>
            <w:vAlign w:val="center"/>
          </w:tcPr>
          <w:p>
            <w:pPr>
              <w:spacing w:after="20"/>
            </w:pPr>
            <w:r>
              <w:rPr>
                <w:sz w:val="18"/>
              </w:rPr>
            </w:r>
          </w:p>
        </w:tc>
        <w:tc>
          <w:tcPr>
            <w:tcW w:type="dxa" w:w="2520"/>
            <w:tcMar>
              <w:top w:w="80" w:type="dxa"/>
              <w:start w:w="120" w:type="dxa"/>
              <w:bottom w:w="80" w:type="dxa"/>
              <w:end w:w="120" w:type="dxa"/>
            </w:tcMar>
            <w:vAlign w:val="center"/>
          </w:tcPr>
          <w:p>
            <w:pPr>
              <w:spacing w:after="20"/>
            </w:pPr>
            <w:r>
              <w:rPr>
                <w:sz w:val="18"/>
              </w:rPr>
              <w:t>☐</w:t>
            </w:r>
          </w:p>
        </w:tc>
      </w:tr>
      <w:tr>
        <w:tc>
          <w:tcPr>
            <w:tcW w:type="dxa" w:w="4740"/>
            <w:shd w:fill="F3F6F9"/>
            <w:tcMar>
              <w:top w:w="80" w:type="dxa"/>
              <w:start w:w="120" w:type="dxa"/>
              <w:bottom w:w="80" w:type="dxa"/>
              <w:end w:w="120" w:type="dxa"/>
            </w:tcMar>
            <w:vAlign w:val="center"/>
          </w:tcPr>
          <w:p>
            <w:pPr>
              <w:spacing w:after="20"/>
            </w:pPr>
            <w:r>
              <w:rPr>
                <w:sz w:val="18"/>
              </w:rPr>
              <w:t>Required school materials</w:t>
            </w:r>
          </w:p>
        </w:tc>
        <w:tc>
          <w:tcPr>
            <w:tcW w:type="dxa" w:w="2100"/>
            <w:shd w:fill="F3F6F9"/>
            <w:tcMar>
              <w:top w:w="80" w:type="dxa"/>
              <w:start w:w="120" w:type="dxa"/>
              <w:bottom w:w="80" w:type="dxa"/>
              <w:end w:w="120" w:type="dxa"/>
            </w:tcMar>
            <w:vAlign w:val="center"/>
          </w:tcPr>
          <w:p>
            <w:pPr>
              <w:spacing w:after="20"/>
            </w:pPr>
            <w:r>
              <w:rPr>
                <w:sz w:val="18"/>
              </w:rPr>
            </w:r>
          </w:p>
        </w:tc>
        <w:tc>
          <w:tcPr>
            <w:tcW w:type="dxa" w:w="2520"/>
            <w:shd w:fill="F3F6F9"/>
            <w:tcMar>
              <w:top w:w="80" w:type="dxa"/>
              <w:start w:w="120" w:type="dxa"/>
              <w:bottom w:w="80" w:type="dxa"/>
              <w:end w:w="120" w:type="dxa"/>
            </w:tcMar>
            <w:vAlign w:val="center"/>
          </w:tcPr>
          <w:p>
            <w:pPr>
              <w:spacing w:after="20"/>
            </w:pPr>
            <w:r>
              <w:rPr>
                <w:sz w:val="18"/>
              </w:rPr>
              <w:t>☐</w:t>
            </w:r>
          </w:p>
        </w:tc>
      </w:tr>
      <w:tr>
        <w:tc>
          <w:tcPr>
            <w:tcW w:type="dxa" w:w="4740"/>
            <w:tcMar>
              <w:top w:w="80" w:type="dxa"/>
              <w:start w:w="120" w:type="dxa"/>
              <w:bottom w:w="80" w:type="dxa"/>
              <w:end w:w="120" w:type="dxa"/>
            </w:tcMar>
            <w:vAlign w:val="center"/>
          </w:tcPr>
          <w:p>
            <w:pPr>
              <w:spacing w:after="20"/>
            </w:pPr>
            <w:r>
              <w:rPr>
                <w:sz w:val="18"/>
              </w:rPr>
              <w:t>Other cost expressly approved in the application pack</w:t>
            </w:r>
          </w:p>
        </w:tc>
        <w:tc>
          <w:tcPr>
            <w:tcW w:type="dxa" w:w="2100"/>
            <w:tcMar>
              <w:top w:w="80" w:type="dxa"/>
              <w:start w:w="120" w:type="dxa"/>
              <w:bottom w:w="80" w:type="dxa"/>
              <w:end w:w="120" w:type="dxa"/>
            </w:tcMar>
            <w:vAlign w:val="center"/>
          </w:tcPr>
          <w:p>
            <w:pPr>
              <w:spacing w:after="20"/>
            </w:pPr>
            <w:r>
              <w:rPr>
                <w:sz w:val="18"/>
              </w:rPr>
            </w:r>
          </w:p>
        </w:tc>
        <w:tc>
          <w:tcPr>
            <w:tcW w:type="dxa" w:w="2520"/>
            <w:tcMar>
              <w:top w:w="80" w:type="dxa"/>
              <w:start w:w="120" w:type="dxa"/>
              <w:bottom w:w="80" w:type="dxa"/>
              <w:end w:w="120" w:type="dxa"/>
            </w:tcMar>
            <w:vAlign w:val="center"/>
          </w:tcPr>
          <w:p>
            <w:pPr>
              <w:spacing w:after="20"/>
            </w:pPr>
            <w:r>
              <w:rPr>
                <w:sz w:val="18"/>
              </w:rPr>
              <w:t>☐  Describe: __________</w:t>
            </w:r>
          </w:p>
        </w:tc>
      </w:tr>
      <w:tr>
        <w:tc>
          <w:tcPr>
            <w:tcW w:type="dxa" w:w="4740"/>
            <w:shd w:fill="F3F6F9"/>
            <w:tcMar>
              <w:top w:w="80" w:type="dxa"/>
              <w:start w:w="120" w:type="dxa"/>
              <w:bottom w:w="80" w:type="dxa"/>
              <w:end w:w="120" w:type="dxa"/>
            </w:tcMar>
            <w:vAlign w:val="center"/>
          </w:tcPr>
          <w:p>
            <w:pPr>
              <w:spacing w:after="20"/>
            </w:pPr>
            <w:r>
              <w:rPr>
                <w:sz w:val="18"/>
              </w:rPr>
              <w:t>TOTAL ELIGIBLE COSTS</w:t>
            </w:r>
          </w:p>
        </w:tc>
        <w:tc>
          <w:tcPr>
            <w:tcW w:type="dxa" w:w="2100"/>
            <w:shd w:fill="F3F6F9"/>
            <w:tcMar>
              <w:top w:w="80" w:type="dxa"/>
              <w:start w:w="120" w:type="dxa"/>
              <w:bottom w:w="80" w:type="dxa"/>
              <w:end w:w="120" w:type="dxa"/>
            </w:tcMar>
            <w:vAlign w:val="center"/>
          </w:tcPr>
          <w:p>
            <w:pPr>
              <w:spacing w:after="20"/>
            </w:pPr>
            <w:r>
              <w:rPr>
                <w:sz w:val="18"/>
              </w:rPr>
            </w:r>
          </w:p>
        </w:tc>
        <w:tc>
          <w:tcPr>
            <w:tcW w:type="dxa" w:w="2520"/>
            <w:shd w:fill="F3F6F9"/>
            <w:tcMar>
              <w:top w:w="80" w:type="dxa"/>
              <w:start w:w="120" w:type="dxa"/>
              <w:bottom w:w="80" w:type="dxa"/>
              <w:end w:w="120" w:type="dxa"/>
            </w:tcMar>
            <w:vAlign w:val="center"/>
          </w:tcPr>
          <w:p>
            <w:pPr>
              <w:spacing w:after="20"/>
            </w:pPr>
            <w:r>
              <w:rPr>
                <w:sz w:val="18"/>
              </w:rPr>
            </w:r>
          </w:p>
        </w:tc>
      </w:tr>
      <w:tr>
        <w:tc>
          <w:tcPr>
            <w:tcW w:type="dxa" w:w="4740"/>
            <w:tcMar>
              <w:top w:w="80" w:type="dxa"/>
              <w:start w:w="120" w:type="dxa"/>
              <w:bottom w:w="80" w:type="dxa"/>
              <w:end w:w="120" w:type="dxa"/>
            </w:tcMar>
            <w:vAlign w:val="center"/>
          </w:tcPr>
          <w:p>
            <w:pPr>
              <w:spacing w:after="20"/>
            </w:pPr>
            <w:r>
              <w:rPr>
                <w:sz w:val="18"/>
              </w:rPr>
              <w:t>AMOUNT REQUESTED</w:t>
            </w:r>
          </w:p>
        </w:tc>
        <w:tc>
          <w:tcPr>
            <w:tcW w:type="dxa" w:w="2100"/>
            <w:tcMar>
              <w:top w:w="80" w:type="dxa"/>
              <w:start w:w="120" w:type="dxa"/>
              <w:bottom w:w="80" w:type="dxa"/>
              <w:end w:w="120" w:type="dxa"/>
            </w:tcMar>
            <w:vAlign w:val="center"/>
          </w:tcPr>
          <w:p>
            <w:pPr>
              <w:spacing w:after="20"/>
            </w:pPr>
            <w:r>
              <w:rPr>
                <w:sz w:val="18"/>
              </w:rPr>
            </w:r>
          </w:p>
        </w:tc>
        <w:tc>
          <w:tcPr>
            <w:tcW w:type="dxa" w:w="2520"/>
            <w:tcMar>
              <w:top w:w="80" w:type="dxa"/>
              <w:start w:w="120" w:type="dxa"/>
              <w:bottom w:w="80" w:type="dxa"/>
              <w:end w:w="120" w:type="dxa"/>
            </w:tcMar>
            <w:vAlign w:val="center"/>
          </w:tcPr>
          <w:p>
            <w:pPr>
              <w:spacing w:after="20"/>
            </w:pPr>
            <w:r>
              <w:rPr>
                <w:sz w:val="18"/>
              </w:rPr>
            </w:r>
          </w:p>
        </w:tc>
      </w:tr>
    </w:tbl>
    <w:p>
      <w:pPr>
        <w:spacing w:after="20"/>
      </w:pPr>
    </w:p>
    <w:p>
      <w:pPr>
        <w:pStyle w:val="FormNote"/>
      </w:pPr>
      <w:r>
        <w:t>Transport, meals, devices, tutoring and extracurricular activities are not eligible unless the annual application pack expressly approves them.</w:t>
      </w:r>
    </w:p>
    <w:p>
      <w:pPr>
        <w:pStyle w:val="Heading1"/>
      </w:pPr>
      <w:r>
        <w:t>5. Family circumstances</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Number of dependent children</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Documented hardship</w:t>
            </w:r>
          </w:p>
        </w:tc>
        <w:tc>
          <w:tcPr>
            <w:tcW w:type="dxa" w:w="6860"/>
            <w:tcMar>
              <w:top w:w="80" w:type="dxa"/>
              <w:start w:w="120" w:type="dxa"/>
              <w:bottom w:w="80" w:type="dxa"/>
              <w:end w:w="120" w:type="dxa"/>
            </w:tcMar>
            <w:vAlign w:val="center"/>
          </w:tcPr>
          <w:p>
            <w:r>
              <w:rPr>
                <w:sz w:val="18"/>
              </w:rPr>
              <w:t>☐ None  ☐ Moderate  ☐ Significant</w:t>
            </w:r>
          </w:p>
        </w:tc>
      </w:tr>
      <w:tr>
        <w:tc>
          <w:tcPr>
            <w:tcW w:type="dxa" w:w="2500"/>
            <w:shd w:fill="DCE6F1"/>
            <w:tcMar>
              <w:top w:w="80" w:type="dxa"/>
              <w:start w:w="120" w:type="dxa"/>
              <w:bottom w:w="80" w:type="dxa"/>
              <w:end w:w="120" w:type="dxa"/>
            </w:tcMar>
            <w:vAlign w:val="center"/>
          </w:tcPr>
          <w:p>
            <w:r>
              <w:rPr>
                <w:b/>
                <w:color w:val="17365D"/>
                <w:sz w:val="18"/>
              </w:rPr>
              <w:t>Brief explanation</w:t>
            </w:r>
          </w:p>
        </w:tc>
        <w:tc>
          <w:tcPr>
            <w:tcW w:type="dxa" w:w="6860"/>
            <w:tcMar>
              <w:top w:w="80" w:type="dxa"/>
              <w:start w:w="120" w:type="dxa"/>
              <w:bottom w:w="80" w:type="dxa"/>
              <w:end w:w="120" w:type="dxa"/>
            </w:tcMar>
            <w:vAlign w:val="center"/>
          </w:tcPr>
          <w:p>
            <w:r>
              <w:rPr>
                <w:sz w:val="18"/>
              </w:rPr>
              <w:t>[Provide only information relevant to the application. Do not submit detailed medical or financial records unless HR asks.]</w:t>
              <w:br/>
              <w:br/>
            </w:r>
          </w:p>
        </w:tc>
      </w:tr>
    </w:tbl>
    <w:p>
      <w:pPr>
        <w:spacing w:after="20"/>
      </w:pPr>
    </w:p>
    <w:p>
      <w:pPr>
        <w:pStyle w:val="Heading1"/>
      </w:pPr>
      <w:r>
        <w:t>6. Other education assistance</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Other assistance for this child</w:t>
            </w:r>
          </w:p>
        </w:tc>
        <w:tc>
          <w:tcPr>
            <w:tcW w:type="dxa" w:w="6860"/>
            <w:tcMar>
              <w:top w:w="80" w:type="dxa"/>
              <w:start w:w="120" w:type="dxa"/>
              <w:bottom w:w="80" w:type="dxa"/>
              <w:end w:w="120" w:type="dxa"/>
            </w:tcMar>
            <w:vAlign w:val="center"/>
          </w:tcPr>
          <w:p>
            <w:r>
              <w:rPr>
                <w:sz w:val="18"/>
              </w:rPr>
              <w:t>☐ No  ☐ Yes</w:t>
            </w:r>
          </w:p>
        </w:tc>
      </w:tr>
      <w:tr>
        <w:tc>
          <w:tcPr>
            <w:tcW w:type="dxa" w:w="2500"/>
            <w:shd w:fill="DCE6F1"/>
            <w:tcMar>
              <w:top w:w="80" w:type="dxa"/>
              <w:start w:w="120" w:type="dxa"/>
              <w:bottom w:w="80" w:type="dxa"/>
              <w:end w:w="120" w:type="dxa"/>
            </w:tcMar>
            <w:vAlign w:val="center"/>
          </w:tcPr>
          <w:p>
            <w:r>
              <w:rPr>
                <w:b/>
                <w:color w:val="17365D"/>
                <w:sz w:val="18"/>
              </w:rPr>
              <w:t>If yes</w:t>
            </w:r>
          </w:p>
        </w:tc>
        <w:tc>
          <w:tcPr>
            <w:tcW w:type="dxa" w:w="6860"/>
            <w:tcMar>
              <w:top w:w="80" w:type="dxa"/>
              <w:start w:w="120" w:type="dxa"/>
              <w:bottom w:w="80" w:type="dxa"/>
              <w:end w:w="120" w:type="dxa"/>
            </w:tcMar>
            <w:vAlign w:val="center"/>
          </w:tcPr>
          <w:p>
            <w:r>
              <w:rPr>
                <w:sz w:val="18"/>
              </w:rPr>
              <w:t>Provider: __________  Amount: THB __________  Costs covered: ____________________</w:t>
            </w:r>
          </w:p>
        </w:tc>
      </w:tr>
    </w:tbl>
    <w:p>
      <w:pPr>
        <w:spacing w:after="20"/>
      </w:pPr>
    </w:p>
    <w:p>
      <w:pPr>
        <w:pStyle w:val="FormNote"/>
      </w:pPr>
      <w:r>
        <w:t>The same eligible cost cannot be funded twice.</w:t>
      </w:r>
    </w:p>
    <w:p>
      <w:pPr>
        <w:pStyle w:val="Heading1"/>
      </w:pPr>
      <w:r>
        <w:t>7. Evidence checklist</w:t>
      </w:r>
    </w:p>
    <w:tbl>
      <w:tblPr>
        <w:tblStyle w:val="TableGrid"/>
        <w:tblW w:type="dxa" w:w="9360"/>
        <w:jc w:val="left"/>
        <w:tblLayout w:type="fixed"/>
        <w:tblLook w:firstColumn="1" w:firstRow="1" w:lastColumn="0" w:lastRow="0" w:noHBand="0" w:noVBand="1" w:val="04A0"/>
        <w:tblInd w:w="120" w:type="dxa"/>
      </w:tblPr>
      <w:tblGrid>
        <w:gridCol w:w="1100"/>
        <w:gridCol w:w="8260"/>
      </w:tblGrid>
      <w:tr>
        <w:trPr>
          <w:tblHeader w:val="true"/>
          <w:tblHeader w:val="true"/>
        </w:trPr>
        <w:tc>
          <w:tcPr>
            <w:tcW w:type="dxa" w:w="1100"/>
            <w:shd w:fill="1F4E78"/>
            <w:tcMar>
              <w:top w:w="80" w:type="dxa"/>
              <w:start w:w="120" w:type="dxa"/>
              <w:bottom w:w="80" w:type="dxa"/>
              <w:end w:w="120" w:type="dxa"/>
            </w:tcMar>
            <w:vAlign w:val="center"/>
          </w:tcPr>
          <w:p>
            <w:r>
              <w:rPr>
                <w:b/>
                <w:color w:val="FFFFFF"/>
                <w:sz w:val="18"/>
              </w:rPr>
              <w:t>Attach</w:t>
            </w:r>
          </w:p>
        </w:tc>
        <w:tc>
          <w:tcPr>
            <w:tcW w:type="dxa" w:w="8260"/>
            <w:shd w:fill="1F4E78"/>
            <w:tcMar>
              <w:top w:w="80" w:type="dxa"/>
              <w:start w:w="120" w:type="dxa"/>
              <w:bottom w:w="80" w:type="dxa"/>
              <w:end w:w="120" w:type="dxa"/>
            </w:tcMar>
            <w:vAlign w:val="center"/>
          </w:tcPr>
          <w:p>
            <w:r>
              <w:rPr>
                <w:b/>
                <w:color w:val="FFFFFF"/>
                <w:sz w:val="18"/>
              </w:rPr>
              <w:t>Evidence</w:t>
            </w:r>
          </w:p>
        </w:tc>
      </w:tr>
      <w:tr>
        <w:tc>
          <w:tcPr>
            <w:tcW w:type="dxa" w:w="1100"/>
            <w:tcMar>
              <w:top w:w="80" w:type="dxa"/>
              <w:start w:w="120" w:type="dxa"/>
              <w:bottom w:w="80" w:type="dxa"/>
              <w:end w:w="120" w:type="dxa"/>
            </w:tcMar>
            <w:vAlign w:val="center"/>
          </w:tcPr>
          <w:p>
            <w:pPr>
              <w:spacing w:after="20"/>
            </w:pPr>
            <w:r>
              <w:rPr>
                <w:sz w:val="18"/>
              </w:rPr>
              <w:t>☐</w:t>
            </w:r>
          </w:p>
        </w:tc>
        <w:tc>
          <w:tcPr>
            <w:tcW w:type="dxa" w:w="8260"/>
            <w:tcMar>
              <w:top w:w="80" w:type="dxa"/>
              <w:start w:w="120" w:type="dxa"/>
              <w:bottom w:w="80" w:type="dxa"/>
              <w:end w:w="120" w:type="dxa"/>
            </w:tcMar>
            <w:vAlign w:val="center"/>
          </w:tcPr>
          <w:p>
            <w:pPr>
              <w:spacing w:after="20"/>
            </w:pPr>
            <w:r>
              <w:rPr>
                <w:sz w:val="18"/>
              </w:rPr>
              <w:t>Child identity and relationship / legal-dependency evidence</w:t>
            </w:r>
          </w:p>
        </w:tc>
      </w:tr>
      <w:tr>
        <w:tc>
          <w:tcPr>
            <w:tcW w:type="dxa" w:w="1100"/>
            <w:shd w:fill="F3F6F9"/>
            <w:tcMar>
              <w:top w:w="80" w:type="dxa"/>
              <w:start w:w="120" w:type="dxa"/>
              <w:bottom w:w="80" w:type="dxa"/>
              <w:end w:w="120" w:type="dxa"/>
            </w:tcMar>
            <w:vAlign w:val="center"/>
          </w:tcPr>
          <w:p>
            <w:pPr>
              <w:spacing w:after="20"/>
            </w:pPr>
            <w:r>
              <w:rPr>
                <w:sz w:val="18"/>
              </w:rPr>
              <w:t>☐</w:t>
            </w:r>
          </w:p>
        </w:tc>
        <w:tc>
          <w:tcPr>
            <w:tcW w:type="dxa" w:w="8260"/>
            <w:shd w:fill="F3F6F9"/>
            <w:tcMar>
              <w:top w:w="80" w:type="dxa"/>
              <w:start w:w="120" w:type="dxa"/>
              <w:bottom w:w="80" w:type="dxa"/>
              <w:end w:w="120" w:type="dxa"/>
            </w:tcMar>
            <w:vAlign w:val="center"/>
          </w:tcPr>
          <w:p>
            <w:pPr>
              <w:spacing w:after="20"/>
            </w:pPr>
            <w:r>
              <w:rPr>
                <w:sz w:val="18"/>
              </w:rPr>
              <w:t>Current school enrolment confirmation</w:t>
            </w:r>
          </w:p>
        </w:tc>
      </w:tr>
      <w:tr>
        <w:tc>
          <w:tcPr>
            <w:tcW w:type="dxa" w:w="1100"/>
            <w:tcMar>
              <w:top w:w="80" w:type="dxa"/>
              <w:start w:w="120" w:type="dxa"/>
              <w:bottom w:w="80" w:type="dxa"/>
              <w:end w:w="120" w:type="dxa"/>
            </w:tcMar>
            <w:vAlign w:val="center"/>
          </w:tcPr>
          <w:p>
            <w:pPr>
              <w:spacing w:after="20"/>
            </w:pPr>
            <w:r>
              <w:rPr>
                <w:sz w:val="18"/>
              </w:rPr>
              <w:t>☐</w:t>
            </w:r>
          </w:p>
        </w:tc>
        <w:tc>
          <w:tcPr>
            <w:tcW w:type="dxa" w:w="8260"/>
            <w:tcMar>
              <w:top w:w="80" w:type="dxa"/>
              <w:start w:w="120" w:type="dxa"/>
              <w:bottom w:w="80" w:type="dxa"/>
              <w:end w:w="120" w:type="dxa"/>
            </w:tcMar>
            <w:vAlign w:val="center"/>
          </w:tcPr>
          <w:p>
            <w:pPr>
              <w:spacing w:after="20"/>
            </w:pPr>
            <w:r>
              <w:rPr>
                <w:sz w:val="18"/>
              </w:rPr>
              <w:t>Invoices or other evidence of eligible education costs</w:t>
            </w:r>
          </w:p>
        </w:tc>
      </w:tr>
      <w:tr>
        <w:tc>
          <w:tcPr>
            <w:tcW w:type="dxa" w:w="1100"/>
            <w:shd w:fill="F3F6F9"/>
            <w:tcMar>
              <w:top w:w="80" w:type="dxa"/>
              <w:start w:w="120" w:type="dxa"/>
              <w:bottom w:w="80" w:type="dxa"/>
              <w:end w:w="120" w:type="dxa"/>
            </w:tcMar>
            <w:vAlign w:val="center"/>
          </w:tcPr>
          <w:p>
            <w:pPr>
              <w:spacing w:after="20"/>
            </w:pPr>
            <w:r>
              <w:rPr>
                <w:sz w:val="18"/>
              </w:rPr>
              <w:t>☐</w:t>
            </w:r>
          </w:p>
        </w:tc>
        <w:tc>
          <w:tcPr>
            <w:tcW w:type="dxa" w:w="8260"/>
            <w:shd w:fill="F3F6F9"/>
            <w:tcMar>
              <w:top w:w="80" w:type="dxa"/>
              <w:start w:w="120" w:type="dxa"/>
              <w:bottom w:w="80" w:type="dxa"/>
              <w:end w:w="120" w:type="dxa"/>
            </w:tcMar>
            <w:vAlign w:val="center"/>
          </w:tcPr>
          <w:p>
            <w:pPr>
              <w:spacing w:after="20"/>
            </w:pPr>
            <w:r>
              <w:rPr>
                <w:sz w:val="18"/>
              </w:rPr>
              <w:t>Evidence supporting any hardship claimed, only if requested</w:t>
            </w:r>
          </w:p>
        </w:tc>
      </w:tr>
      <w:tr>
        <w:tc>
          <w:tcPr>
            <w:tcW w:type="dxa" w:w="1100"/>
            <w:tcMar>
              <w:top w:w="80" w:type="dxa"/>
              <w:start w:w="120" w:type="dxa"/>
              <w:bottom w:w="80" w:type="dxa"/>
              <w:end w:w="120" w:type="dxa"/>
            </w:tcMar>
            <w:vAlign w:val="center"/>
          </w:tcPr>
          <w:p>
            <w:pPr>
              <w:spacing w:after="20"/>
            </w:pPr>
            <w:r>
              <w:rPr>
                <w:sz w:val="18"/>
              </w:rPr>
              <w:t>☐</w:t>
            </w:r>
          </w:p>
        </w:tc>
        <w:tc>
          <w:tcPr>
            <w:tcW w:type="dxa" w:w="8260"/>
            <w:tcMar>
              <w:top w:w="80" w:type="dxa"/>
              <w:start w:w="120" w:type="dxa"/>
              <w:bottom w:w="80" w:type="dxa"/>
              <w:end w:w="120" w:type="dxa"/>
            </w:tcMar>
            <w:vAlign w:val="center"/>
          </w:tcPr>
          <w:p>
            <w:pPr>
              <w:spacing w:after="20"/>
            </w:pPr>
            <w:r>
              <w:rPr>
                <w:sz w:val="18"/>
              </w:rPr>
              <w:t>Labour-hire agency confirmation, if applicable</w:t>
            </w:r>
          </w:p>
        </w:tc>
      </w:tr>
      <w:tr>
        <w:tc>
          <w:tcPr>
            <w:tcW w:type="dxa" w:w="1100"/>
            <w:shd w:fill="F3F6F9"/>
            <w:tcMar>
              <w:top w:w="80" w:type="dxa"/>
              <w:start w:w="120" w:type="dxa"/>
              <w:bottom w:w="80" w:type="dxa"/>
              <w:end w:w="120" w:type="dxa"/>
            </w:tcMar>
            <w:vAlign w:val="center"/>
          </w:tcPr>
          <w:p>
            <w:pPr>
              <w:spacing w:after="20"/>
            </w:pPr>
            <w:r>
              <w:rPr>
                <w:sz w:val="18"/>
              </w:rPr>
              <w:t>☐</w:t>
            </w:r>
          </w:p>
        </w:tc>
        <w:tc>
          <w:tcPr>
            <w:tcW w:type="dxa" w:w="8260"/>
            <w:shd w:fill="F3F6F9"/>
            <w:tcMar>
              <w:top w:w="80" w:type="dxa"/>
              <w:start w:w="120" w:type="dxa"/>
              <w:bottom w:w="80" w:type="dxa"/>
              <w:end w:w="120" w:type="dxa"/>
            </w:tcMar>
            <w:vAlign w:val="center"/>
          </w:tcPr>
          <w:p>
            <w:pPr>
              <w:spacing w:after="20"/>
            </w:pPr>
            <w:r>
              <w:rPr>
                <w:sz w:val="18"/>
              </w:rPr>
              <w:t>Other evidence specifically requested in the annual application pack</w:t>
            </w:r>
          </w:p>
        </w:tc>
      </w:tr>
    </w:tbl>
    <w:p>
      <w:pPr>
        <w:spacing w:after="20"/>
      </w:pPr>
    </w:p>
    <w:p>
      <w:pPr>
        <w:pStyle w:val="Heading1"/>
      </w:pPr>
      <w:r>
        <w:t>8. Applicant declaration</w:t>
      </w:r>
    </w:p>
    <w:p>
      <w:pPr>
        <w:pStyle w:val="ListBullet"/>
        <w:spacing w:after="60"/>
        <w:ind w:left="547" w:hanging="274"/>
      </w:pPr>
      <w:r>
        <w:t>☐ The information and documents I provide are true, complete and accurate.</w:t>
      </w:r>
    </w:p>
    <w:p>
      <w:pPr>
        <w:pStyle w:val="ListBullet"/>
        <w:spacing w:after="60"/>
        <w:ind w:left="547" w:hanging="274"/>
      </w:pPr>
      <w:r>
        <w:t>☐ I have declared other education assistance for this child.</w:t>
      </w:r>
    </w:p>
    <w:p>
      <w:pPr>
        <w:pStyle w:val="ListBullet"/>
        <w:spacing w:after="60"/>
        <w:ind w:left="547" w:hanging="274"/>
      </w:pPr>
      <w:r>
        <w:t>☐ I understand that the Bursary is discretionary, places are limited and eligibility does not guarantee an award.</w:t>
      </w:r>
    </w:p>
    <w:p>
      <w:pPr>
        <w:pStyle w:val="ListBullet"/>
        <w:spacing w:after="60"/>
        <w:ind w:left="547" w:hanging="274"/>
      </w:pPr>
      <w:r>
        <w:t>☐ I understand that renewal is not automatic and a new application is required for each Award Year.</w:t>
      </w:r>
    </w:p>
    <w:p>
      <w:pPr>
        <w:pStyle w:val="ListBullet"/>
        <w:spacing w:after="60"/>
        <w:ind w:left="547" w:hanging="274"/>
      </w:pPr>
      <w:r>
        <w:t>☐ I will promptly report any change that may affect eligibility, costs or payment.</w:t>
      </w:r>
    </w:p>
    <w:p>
      <w:pPr>
        <w:pStyle w:val="ListBullet"/>
        <w:spacing w:after="60"/>
        <w:ind w:left="547" w:hanging="274"/>
      </w:pPr>
      <w:r>
        <w:t>☐ I understand that false, misleading or withheld information may result in disqualification, withdrawal, recovery and other action under applicable EDrill procedures.</w:t>
      </w:r>
    </w:p>
    <w:p>
      <w:pPr>
        <w:pStyle w:val="Heading1"/>
      </w:pPr>
      <w:r>
        <w:t>9. Privacy acknowledgement</w:t>
      </w:r>
    </w:p>
    <w:p>
      <w:r>
        <w:t>I confirm that I have received or can access the EDrill Family Bursary Privacy Notice. I understand that authorised EDrill personnel and, where applicable, the labour-hire agency may use and verify the information reasonably required to assess, administer, pay, audit and report on this application. Committee members will receive only the information needed for assessment wherever practicable.</w:t>
      </w:r>
    </w:p>
    <w:p>
      <w:r>
        <w:t>This application does not give permission to publish my name, my child's name, photographs, school or personal story. Separate written consent is required for publicity.</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blHeader w:val="true"/>
          <w:tblHeader w:val="true"/>
        </w:trPr>
        <w:tc>
          <w:tcPr>
            <w:tcW w:type="dxa" w:w="3120"/>
            <w:shd w:fill="1F4E78"/>
            <w:tcMar>
              <w:top w:w="80" w:type="dxa"/>
              <w:start w:w="120" w:type="dxa"/>
              <w:bottom w:w="80" w:type="dxa"/>
              <w:end w:w="120" w:type="dxa"/>
            </w:tcMar>
            <w:vAlign w:val="center"/>
          </w:tcPr>
          <w:p>
            <w:r>
              <w:rPr>
                <w:b/>
                <w:color w:val="FFFFFF"/>
                <w:sz w:val="18"/>
              </w:rPr>
              <w:t>Applicant name</w:t>
            </w:r>
          </w:p>
        </w:tc>
        <w:tc>
          <w:tcPr>
            <w:tcW w:type="dxa" w:w="3120"/>
            <w:shd w:fill="1F4E78"/>
            <w:tcMar>
              <w:top w:w="80" w:type="dxa"/>
              <w:start w:w="120" w:type="dxa"/>
              <w:bottom w:w="80" w:type="dxa"/>
              <w:end w:w="120" w:type="dxa"/>
            </w:tcMar>
            <w:vAlign w:val="center"/>
          </w:tcPr>
          <w:p>
            <w:r>
              <w:rPr>
                <w:b/>
                <w:color w:val="FFFFFF"/>
                <w:sz w:val="18"/>
              </w:rPr>
              <w:t>Signature</w:t>
            </w:r>
          </w:p>
        </w:tc>
        <w:tc>
          <w:tcPr>
            <w:tcW w:type="dxa" w:w="3120"/>
            <w:shd w:fill="1F4E78"/>
            <w:tcMar>
              <w:top w:w="80" w:type="dxa"/>
              <w:start w:w="120" w:type="dxa"/>
              <w:bottom w:w="80" w:type="dxa"/>
              <w:end w:w="120" w:type="dxa"/>
            </w:tcMar>
            <w:vAlign w:val="center"/>
          </w:tcPr>
          <w:p>
            <w:r>
              <w:rPr>
                <w:b/>
                <w:color w:val="FFFFFF"/>
                <w:sz w:val="18"/>
              </w:rPr>
              <w:t>Date</w:t>
            </w:r>
          </w:p>
        </w:tc>
      </w:tr>
      <w:tr>
        <w:tc>
          <w:tcPr>
            <w:tcW w:type="dxa" w:w="3120"/>
            <w:tcMar>
              <w:top w:w="80" w:type="dxa"/>
              <w:start w:w="120" w:type="dxa"/>
              <w:bottom w:w="80" w:type="dxa"/>
              <w:end w:w="120" w:type="dxa"/>
            </w:tcMar>
            <w:vAlign w:val="center"/>
          </w:tcPr>
          <w:p>
            <w:pPr>
              <w:spacing w:after="20"/>
            </w:pPr>
            <w:r>
              <w:rPr>
                <w:sz w:val="18"/>
              </w:rPr>
            </w:r>
          </w:p>
        </w:tc>
        <w:tc>
          <w:tcPr>
            <w:tcW w:type="dxa" w:w="3120"/>
            <w:tcMar>
              <w:top w:w="80" w:type="dxa"/>
              <w:start w:w="120" w:type="dxa"/>
              <w:bottom w:w="80" w:type="dxa"/>
              <w:end w:w="120" w:type="dxa"/>
            </w:tcMar>
            <w:vAlign w:val="center"/>
          </w:tcPr>
          <w:p>
            <w:pPr>
              <w:spacing w:after="20"/>
            </w:pPr>
            <w:r>
              <w:rPr>
                <w:sz w:val="18"/>
              </w:rPr>
            </w:r>
          </w:p>
        </w:tc>
        <w:tc>
          <w:tcPr>
            <w:tcW w:type="dxa" w:w="3120"/>
            <w:tcMar>
              <w:top w:w="80" w:type="dxa"/>
              <w:start w:w="120" w:type="dxa"/>
              <w:bottom w:w="80" w:type="dxa"/>
              <w:end w:w="120" w:type="dxa"/>
            </w:tcMar>
            <w:vAlign w:val="center"/>
          </w:tcPr>
          <w:p>
            <w:pPr>
              <w:spacing w:after="20"/>
            </w:pPr>
            <w:r>
              <w:rPr>
                <w:sz w:val="18"/>
              </w:rPr>
            </w:r>
          </w:p>
        </w:tc>
      </w:tr>
    </w:tbl>
    <w:p>
      <w:pPr>
        <w:spacing w:after="20"/>
      </w:pPr>
    </w:p>
    <w:p>
      <w:pPr>
        <w:pStyle w:val="Heading1"/>
      </w:pPr>
      <w:r>
        <w:t>10. Administrator receipt</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Received</w:t>
            </w:r>
          </w:p>
        </w:tc>
        <w:tc>
          <w:tcPr>
            <w:tcW w:type="dxa" w:w="6860"/>
            <w:tcMar>
              <w:top w:w="80" w:type="dxa"/>
              <w:start w:w="120" w:type="dxa"/>
              <w:bottom w:w="80" w:type="dxa"/>
              <w:end w:w="120" w:type="dxa"/>
            </w:tcMar>
            <w:vAlign w:val="center"/>
          </w:tcPr>
          <w:p>
            <w:r>
              <w:rPr>
                <w:sz w:val="18"/>
              </w:rPr>
              <w:t>Date/time: __________  By: __________</w:t>
            </w:r>
          </w:p>
        </w:tc>
      </w:tr>
      <w:tr>
        <w:tc>
          <w:tcPr>
            <w:tcW w:type="dxa" w:w="2500"/>
            <w:shd w:fill="DCE6F1"/>
            <w:tcMar>
              <w:top w:w="80" w:type="dxa"/>
              <w:start w:w="120" w:type="dxa"/>
              <w:bottom w:w="80" w:type="dxa"/>
              <w:end w:w="120" w:type="dxa"/>
            </w:tcMar>
            <w:vAlign w:val="center"/>
          </w:tcPr>
          <w:p>
            <w:r>
              <w:rPr>
                <w:b/>
                <w:color w:val="17365D"/>
                <w:sz w:val="18"/>
              </w:rPr>
              <w:t>Initial status</w:t>
            </w:r>
          </w:p>
        </w:tc>
        <w:tc>
          <w:tcPr>
            <w:tcW w:type="dxa" w:w="6860"/>
            <w:tcMar>
              <w:top w:w="80" w:type="dxa"/>
              <w:start w:w="120" w:type="dxa"/>
              <w:bottom w:w="80" w:type="dxa"/>
              <w:end w:w="120" w:type="dxa"/>
            </w:tcMar>
            <w:vAlign w:val="center"/>
          </w:tcPr>
          <w:p>
            <w:r>
              <w:rPr>
                <w:sz w:val="18"/>
              </w:rPr>
              <w:t>☐ Complete  ☐ Missing information requested</w:t>
            </w:r>
          </w:p>
        </w:tc>
      </w:tr>
      <w:tr>
        <w:tc>
          <w:tcPr>
            <w:tcW w:type="dxa" w:w="2500"/>
            <w:shd w:fill="DCE6F1"/>
            <w:tcMar>
              <w:top w:w="80" w:type="dxa"/>
              <w:start w:w="120" w:type="dxa"/>
              <w:bottom w:w="80" w:type="dxa"/>
              <w:end w:w="120" w:type="dxa"/>
            </w:tcMar>
            <w:vAlign w:val="center"/>
          </w:tcPr>
          <w:p>
            <w:r>
              <w:rPr>
                <w:b/>
                <w:color w:val="17365D"/>
                <w:sz w:val="18"/>
              </w:rPr>
              <w:t>Missing information / deadline</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Privacy Notice version issued</w:t>
            </w:r>
          </w:p>
        </w:tc>
        <w:tc>
          <w:tcPr>
            <w:tcW w:type="dxa" w:w="6860"/>
            <w:tcMar>
              <w:top w:w="80" w:type="dxa"/>
              <w:start w:w="120" w:type="dxa"/>
              <w:bottom w:w="80" w:type="dxa"/>
              <w:end w:w="120" w:type="dxa"/>
            </w:tcMar>
            <w:vAlign w:val="center"/>
          </w:tcPr>
          <w:p>
            <w:r>
              <w:rPr>
                <w:sz w:val="18"/>
              </w:rPr>
            </w:r>
          </w:p>
        </w:tc>
      </w:tr>
    </w:tbl>
    <w:p>
      <w:pPr>
        <w:spacing w:after="20"/>
      </w:pPr>
    </w:p>
    <w:p>
      <w:pPr>
        <w:pStyle w:val="Heading1"/>
      </w:pPr>
      <w:r>
        <w:t>Appeal request</w:t>
      </w:r>
    </w:p>
    <w:p>
      <w:r>
        <w:t>Use this page only after receiving a decision. Submit it through the secure route in the decision notice within 10 business days.</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DCE6F1"/>
            <w:tcMar>
              <w:top w:w="80" w:type="dxa"/>
              <w:start w:w="120" w:type="dxa"/>
              <w:bottom w:w="80" w:type="dxa"/>
              <w:end w:w="120" w:type="dxa"/>
            </w:tcMar>
            <w:vAlign w:val="center"/>
          </w:tcPr>
          <w:p>
            <w:r>
              <w:rPr>
                <w:b/>
                <w:color w:val="17365D"/>
                <w:sz w:val="18"/>
              </w:rPr>
              <w:t>Application reference</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Applicant name</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Decision date</w:t>
            </w:r>
          </w:p>
        </w:tc>
        <w:tc>
          <w:tcPr>
            <w:tcW w:type="dxa" w:w="6860"/>
            <w:tcMar>
              <w:top w:w="80" w:type="dxa"/>
              <w:start w:w="120" w:type="dxa"/>
              <w:bottom w:w="80" w:type="dxa"/>
              <w:end w:w="120" w:type="dxa"/>
            </w:tcMar>
            <w:vAlign w:val="center"/>
          </w:tcPr>
          <w:p>
            <w:r>
              <w:rPr>
                <w:sz w:val="18"/>
              </w:rPr>
            </w:r>
          </w:p>
        </w:tc>
      </w:tr>
      <w:tr>
        <w:tc>
          <w:tcPr>
            <w:tcW w:type="dxa" w:w="2500"/>
            <w:shd w:fill="DCE6F1"/>
            <w:tcMar>
              <w:top w:w="80" w:type="dxa"/>
              <w:start w:w="120" w:type="dxa"/>
              <w:bottom w:w="80" w:type="dxa"/>
              <w:end w:w="120" w:type="dxa"/>
            </w:tcMar>
            <w:vAlign w:val="center"/>
          </w:tcPr>
          <w:p>
            <w:r>
              <w:rPr>
                <w:b/>
                <w:color w:val="17365D"/>
                <w:sz w:val="18"/>
              </w:rPr>
              <w:t>Appeal ground</w:t>
            </w:r>
          </w:p>
        </w:tc>
        <w:tc>
          <w:tcPr>
            <w:tcW w:type="dxa" w:w="6860"/>
            <w:tcMar>
              <w:top w:w="80" w:type="dxa"/>
              <w:start w:w="120" w:type="dxa"/>
              <w:bottom w:w="80" w:type="dxa"/>
              <w:end w:w="120" w:type="dxa"/>
            </w:tcMar>
            <w:vAlign w:val="center"/>
          </w:tcPr>
          <w:p>
            <w:r>
              <w:rPr>
                <w:sz w:val="18"/>
              </w:rPr>
              <w:t>☐ Procedural error  ☐ Incorrect eligibility decision  ☐ New relevant evidence not reasonably available earlier  ☐ Exceptional hardship</w:t>
            </w:r>
          </w:p>
        </w:tc>
      </w:tr>
      <w:tr>
        <w:tc>
          <w:tcPr>
            <w:tcW w:type="dxa" w:w="2500"/>
            <w:shd w:fill="DCE6F1"/>
            <w:tcMar>
              <w:top w:w="80" w:type="dxa"/>
              <w:start w:w="120" w:type="dxa"/>
              <w:bottom w:w="80" w:type="dxa"/>
              <w:end w:w="120" w:type="dxa"/>
            </w:tcMar>
            <w:vAlign w:val="center"/>
          </w:tcPr>
          <w:p>
            <w:r>
              <w:rPr>
                <w:b/>
                <w:color w:val="17365D"/>
                <w:sz w:val="18"/>
              </w:rPr>
              <w:t>What should be reviewed</w:t>
            </w:r>
          </w:p>
        </w:tc>
        <w:tc>
          <w:tcPr>
            <w:tcW w:type="dxa" w:w="6860"/>
            <w:tcMar>
              <w:top w:w="80" w:type="dxa"/>
              <w:start w:w="120" w:type="dxa"/>
              <w:bottom w:w="80" w:type="dxa"/>
              <w:end w:w="120" w:type="dxa"/>
            </w:tcMar>
            <w:vAlign w:val="center"/>
          </w:tcPr>
          <w:p>
            <w:r>
              <w:rPr>
                <w:sz w:val="18"/>
              </w:rPr>
              <w:br/>
              <w:br/>
              <w:br/>
            </w:r>
          </w:p>
        </w:tc>
      </w:tr>
      <w:tr>
        <w:tc>
          <w:tcPr>
            <w:tcW w:type="dxa" w:w="2500"/>
            <w:shd w:fill="DCE6F1"/>
            <w:tcMar>
              <w:top w:w="80" w:type="dxa"/>
              <w:start w:w="120" w:type="dxa"/>
              <w:bottom w:w="80" w:type="dxa"/>
              <w:end w:w="120" w:type="dxa"/>
            </w:tcMar>
            <w:vAlign w:val="center"/>
          </w:tcPr>
          <w:p>
            <w:r>
              <w:rPr>
                <w:b/>
                <w:color w:val="17365D"/>
                <w:sz w:val="18"/>
              </w:rPr>
              <w:t>New evidence attached</w:t>
            </w:r>
          </w:p>
        </w:tc>
        <w:tc>
          <w:tcPr>
            <w:tcW w:type="dxa" w:w="6860"/>
            <w:tcMar>
              <w:top w:w="80" w:type="dxa"/>
              <w:start w:w="120" w:type="dxa"/>
              <w:bottom w:w="80" w:type="dxa"/>
              <w:end w:w="120" w:type="dxa"/>
            </w:tcMar>
            <w:vAlign w:val="center"/>
          </w:tcPr>
          <w:p>
            <w:r>
              <w:rPr>
                <w:sz w:val="18"/>
              </w:rPr>
              <w:t>☐ No  ☐ Yes — describe: ______________________________</w:t>
            </w:r>
          </w:p>
        </w:tc>
      </w:tr>
    </w:tbl>
    <w:p>
      <w:pPr>
        <w:spacing w:after="20"/>
      </w:pPr>
    </w:p>
    <w:p>
      <w:pPr>
        <w:pStyle w:val="FormNote"/>
      </w:pPr>
      <w:r>
        <w:t>An appeal is not a second scoring exercise and cannot create eligibility or an additional award place.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blHeader w:val="true"/>
          <w:tblHeader w:val="true"/>
        </w:trPr>
        <w:tc>
          <w:tcPr>
            <w:tcW w:type="dxa" w:w="3120"/>
            <w:shd w:fill="1F4E78"/>
            <w:tcMar>
              <w:top w:w="80" w:type="dxa"/>
              <w:start w:w="120" w:type="dxa"/>
              <w:bottom w:w="80" w:type="dxa"/>
              <w:end w:w="120" w:type="dxa"/>
            </w:tcMar>
            <w:vAlign w:val="center"/>
          </w:tcPr>
          <w:p>
            <w:r>
              <w:rPr>
                <w:b/>
                <w:color w:val="FFFFFF"/>
                <w:sz w:val="18"/>
              </w:rPr>
              <w:t>Applicant name</w:t>
            </w:r>
          </w:p>
        </w:tc>
        <w:tc>
          <w:tcPr>
            <w:tcW w:type="dxa" w:w="3120"/>
            <w:shd w:fill="1F4E78"/>
            <w:tcMar>
              <w:top w:w="80" w:type="dxa"/>
              <w:start w:w="120" w:type="dxa"/>
              <w:bottom w:w="80" w:type="dxa"/>
              <w:end w:w="120" w:type="dxa"/>
            </w:tcMar>
            <w:vAlign w:val="center"/>
          </w:tcPr>
          <w:p>
            <w:r>
              <w:rPr>
                <w:b/>
                <w:color w:val="FFFFFF"/>
                <w:sz w:val="18"/>
              </w:rPr>
              <w:t>Signature</w:t>
            </w:r>
          </w:p>
        </w:tc>
        <w:tc>
          <w:tcPr>
            <w:tcW w:type="dxa" w:w="3120"/>
            <w:shd w:fill="1F4E78"/>
            <w:tcMar>
              <w:top w:w="80" w:type="dxa"/>
              <w:start w:w="120" w:type="dxa"/>
              <w:bottom w:w="80" w:type="dxa"/>
              <w:end w:w="120" w:type="dxa"/>
            </w:tcMar>
            <w:vAlign w:val="center"/>
          </w:tcPr>
          <w:p>
            <w:r>
              <w:rPr>
                <w:b/>
                <w:color w:val="FFFFFF"/>
                <w:sz w:val="18"/>
              </w:rPr>
              <w:t>Date</w:t>
            </w:r>
          </w:p>
        </w:tc>
      </w:tr>
      <w:tr>
        <w:tc>
          <w:tcPr>
            <w:tcW w:type="dxa" w:w="3120"/>
            <w:tcMar>
              <w:top w:w="80" w:type="dxa"/>
              <w:start w:w="120" w:type="dxa"/>
              <w:bottom w:w="80" w:type="dxa"/>
              <w:end w:w="120" w:type="dxa"/>
            </w:tcMar>
            <w:vAlign w:val="center"/>
          </w:tcPr>
          <w:p>
            <w:pPr>
              <w:spacing w:after="20"/>
            </w:pPr>
            <w:r>
              <w:rPr>
                <w:sz w:val="18"/>
              </w:rPr>
            </w:r>
          </w:p>
        </w:tc>
        <w:tc>
          <w:tcPr>
            <w:tcW w:type="dxa" w:w="3120"/>
            <w:tcMar>
              <w:top w:w="80" w:type="dxa"/>
              <w:start w:w="120" w:type="dxa"/>
              <w:bottom w:w="80" w:type="dxa"/>
              <w:end w:w="120" w:type="dxa"/>
            </w:tcMar>
            <w:vAlign w:val="center"/>
          </w:tcPr>
          <w:p>
            <w:pPr>
              <w:spacing w:after="20"/>
            </w:pPr>
            <w:r>
              <w:rPr>
                <w:sz w:val="18"/>
              </w:rPr>
            </w:r>
          </w:p>
        </w:tc>
        <w:tc>
          <w:tcPr>
            <w:tcW w:type="dxa" w:w="3120"/>
            <w:tcMar>
              <w:top w:w="80" w:type="dxa"/>
              <w:start w:w="120" w:type="dxa"/>
              <w:bottom w:w="80" w:type="dxa"/>
              <w:end w:w="120" w:type="dxa"/>
            </w:tcMar>
            <w:vAlign w:val="center"/>
          </w:tcPr>
          <w:p>
            <w:pPr>
              <w:spacing w:after="20"/>
            </w:pPr>
            <w:r>
              <w:rPr>
                <w:sz w:val="18"/>
              </w:rPr>
            </w:r>
          </w:p>
        </w:tc>
      </w:tr>
    </w:tbl>
    <w:p>
      <w:pPr>
        <w:spacing w:after="20"/>
      </w:pPr>
    </w:p>
    <w:sectPr w:rsidR="00FC693F" w:rsidRPr="0006063C" w:rsidSect="00034616">
      <w:headerReference w:type="default" r:id="rId9"/>
      <w:footerReference w:type="default" r:id="rId10"/>
      <w:pgSz w:w="12240" w:h="15840"/>
      <w:pgMar w:top="1123" w:right="1440" w:bottom="1037"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F4E78"/>
        <w:sz w:val="16"/>
      </w:rPr>
      <w:t>EDRILL FAMILY BURSARY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Note">
    <w:name w:val="Form Note"/>
    <w:basedOn w:val="Normal"/>
    <w:pPr>
      <w:spacing w:after="100"/>
    </w:pPr>
    <w:rPr>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