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59A32"/>
          <w:sz w:val="18"/>
        </w:rPr>
        <w:t>EDRILL FAMILY BURSARY</w:t>
      </w:r>
    </w:p>
    <w:p>
      <w:pPr>
        <w:pStyle w:val="Title"/>
      </w:pPr>
      <w:r>
        <w:t>Applicant Communication Templates</w:t>
      </w:r>
    </w:p>
    <w:p>
      <w:pPr>
        <w:pStyle w:val="Subtitle"/>
      </w:pPr>
      <w:r>
        <w:t>Four short templates for consistent applicant correspondence</w:t>
      </w:r>
    </w:p>
    <w:tbl>
      <w:tblPr>
        <w:tblStyle w:val="TableGrid"/>
        <w:tblW w:type="dxa" w:w="9360"/>
        <w:jc w:val="left"/>
        <w:tblLayout w:type="fixed"/>
        <w:tblLook w:firstColumn="1" w:firstRow="1" w:lastColumn="0" w:lastRow="0" w:noHBand="0" w:noVBand="1" w:val="04A0"/>
        <w:tblInd w:w="120" w:type="dxa"/>
      </w:tblPr>
      <w:tblGrid>
        <w:gridCol w:w="2600"/>
        <w:gridCol w:w="2200"/>
        <w:gridCol w:w="4560"/>
      </w:tblGrid>
      <w:tr>
        <w:trPr>
          <w:tblHeader w:val="true"/>
          <w:tblHeader w:val="true"/>
          <w:tblHeader w:val="true"/>
        </w:trPr>
        <w:tc>
          <w:tcPr>
            <w:tcW w:type="dxa" w:w="2600"/>
            <w:shd w:fill="1F4E78"/>
            <w:tcMar>
              <w:top w:w="80" w:type="dxa"/>
              <w:start w:w="120" w:type="dxa"/>
              <w:bottom w:w="80" w:type="dxa"/>
              <w:end w:w="120" w:type="dxa"/>
            </w:tcMar>
            <w:vAlign w:val="center"/>
          </w:tcPr>
          <w:p>
            <w:r>
              <w:rPr>
                <w:b/>
                <w:color w:val="FFFFFF"/>
                <w:sz w:val="18"/>
              </w:rPr>
              <w:t>Document version</w:t>
            </w:r>
          </w:p>
        </w:tc>
        <w:tc>
          <w:tcPr>
            <w:tcW w:type="dxa" w:w="2200"/>
            <w:shd w:fill="1F4E78"/>
            <w:tcMar>
              <w:top w:w="80" w:type="dxa"/>
              <w:start w:w="120" w:type="dxa"/>
              <w:bottom w:w="80" w:type="dxa"/>
              <w:end w:w="120" w:type="dxa"/>
            </w:tcMar>
            <w:vAlign w:val="center"/>
          </w:tcPr>
          <w:p>
            <w:r>
              <w:rPr>
                <w:b/>
                <w:color w:val="FFFFFF"/>
                <w:sz w:val="18"/>
              </w:rPr>
              <w:t>Status</w:t>
            </w:r>
          </w:p>
        </w:tc>
        <w:tc>
          <w:tcPr>
            <w:tcW w:type="dxa" w:w="4560"/>
            <w:shd w:fill="1F4E78"/>
            <w:tcMar>
              <w:top w:w="80" w:type="dxa"/>
              <w:start w:w="120" w:type="dxa"/>
              <w:bottom w:w="80" w:type="dxa"/>
              <w:end w:w="120" w:type="dxa"/>
            </w:tcMar>
            <w:vAlign w:val="center"/>
          </w:tcPr>
          <w:p>
            <w:r>
              <w:rPr>
                <w:b/>
                <w:color w:val="FFFFFF"/>
                <w:sz w:val="18"/>
              </w:rPr>
              <w:t>Applies to</w:t>
            </w:r>
          </w:p>
        </w:tc>
      </w:tr>
      <w:tr>
        <w:tc>
          <w:tcPr>
            <w:tcW w:type="dxa" w:w="2600"/>
            <w:tcMar>
              <w:top w:w="80" w:type="dxa"/>
              <w:start w:w="120" w:type="dxa"/>
              <w:bottom w:w="80" w:type="dxa"/>
              <w:end w:w="120" w:type="dxa"/>
            </w:tcMar>
            <w:vAlign w:val="center"/>
          </w:tcPr>
          <w:p>
            <w:pPr>
              <w:spacing w:after="20"/>
            </w:pPr>
            <w:r>
              <w:rPr>
                <w:sz w:val="18"/>
              </w:rPr>
              <w:t>1.0</w:t>
            </w:r>
          </w:p>
        </w:tc>
        <w:tc>
          <w:tcPr>
            <w:tcW w:type="dxa" w:w="2200"/>
            <w:tcMar>
              <w:top w:w="80" w:type="dxa"/>
              <w:start w:w="120" w:type="dxa"/>
              <w:bottom w:w="80" w:type="dxa"/>
              <w:end w:w="120" w:type="dxa"/>
            </w:tcMar>
            <w:vAlign w:val="center"/>
          </w:tcPr>
          <w:p>
            <w:pPr>
              <w:spacing w:after="20"/>
            </w:pPr>
            <w:r>
              <w:rPr>
                <w:sz w:val="18"/>
              </w:rPr>
              <w:t>Working template</w:t>
            </w:r>
          </w:p>
        </w:tc>
        <w:tc>
          <w:tcPr>
            <w:tcW w:type="dxa" w:w="4560"/>
            <w:tcMar>
              <w:top w:w="80" w:type="dxa"/>
              <w:start w:w="120" w:type="dxa"/>
              <w:bottom w:w="80" w:type="dxa"/>
              <w:end w:w="120" w:type="dxa"/>
            </w:tcMar>
            <w:vAlign w:val="center"/>
          </w:tcPr>
          <w:p>
            <w:pPr>
              <w:spacing w:after="20"/>
            </w:pPr>
            <w:r>
              <w:rPr>
                <w:sz w:val="18"/>
              </w:rPr>
              <w:t>Each Award Year</w:t>
            </w:r>
          </w:p>
        </w:tc>
      </w:tr>
    </w:tbl>
    <w:p>
      <w:pPr>
        <w:spacing w:after="20"/>
      </w:pPr>
    </w:p>
    <w:p>
      <w:pPr>
        <w:pStyle w:val="FormNote"/>
      </w:pPr>
      <w:r>
        <w:t>Use with the current approved Charter, Eligibility and Selection Rules and Administration Procedure.</w:t>
      </w:r>
    </w:p>
    <w:p>
      <w:r>
        <w:t>Replace bracketed text, remove unused options and check recipients, dates, attachments and personal information before sending.</w:t>
      </w:r>
    </w:p>
    <w:p>
      <w:pPr>
        <w:pStyle w:val="Heading1"/>
      </w:pPr>
      <w:r>
        <w:t>1. Application acknowledgement / missing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Date</w:t>
            </w:r>
          </w:p>
        </w:tc>
        <w:tc>
          <w:tcPr>
            <w:tcW w:type="dxa" w:w="6860"/>
            <w:tcMar>
              <w:top w:w="80" w:type="dxa"/>
              <w:start w:w="120" w:type="dxa"/>
              <w:bottom w:w="80" w:type="dxa"/>
              <w:end w:w="120" w:type="dxa"/>
            </w:tcMar>
            <w:vAlign w:val="center"/>
          </w:tcPr>
          <w:p>
            <w:r>
              <w:rPr>
                <w:sz w:val="18"/>
              </w:rPr>
              <w:t>[Date]</w:t>
            </w:r>
          </w:p>
        </w:tc>
      </w:tr>
      <w:tr>
        <w:tc>
          <w:tcPr>
            <w:tcW w:type="dxa" w:w="2500"/>
            <w:shd w:fill="DCE6F1"/>
            <w:tcMar>
              <w:top w:w="80" w:type="dxa"/>
              <w:start w:w="120" w:type="dxa"/>
              <w:bottom w:w="80" w:type="dxa"/>
              <w:end w:w="120" w:type="dxa"/>
            </w:tcMar>
            <w:vAlign w:val="center"/>
          </w:tcPr>
          <w:p>
            <w:r>
              <w:rPr>
                <w:b/>
                <w:color w:val="17365D"/>
                <w:sz w:val="18"/>
              </w:rPr>
              <w:t>To</w:t>
            </w:r>
          </w:p>
        </w:tc>
        <w:tc>
          <w:tcPr>
            <w:tcW w:type="dxa" w:w="6860"/>
            <w:tcMar>
              <w:top w:w="80" w:type="dxa"/>
              <w:start w:w="120" w:type="dxa"/>
              <w:bottom w:w="80" w:type="dxa"/>
              <w:end w:w="120" w:type="dxa"/>
            </w:tcMar>
            <w:vAlign w:val="center"/>
          </w:tcPr>
          <w:p>
            <w:r>
              <w:rPr>
                <w:sz w:val="18"/>
              </w:rPr>
              <w:t>[Applicant name]</w:t>
            </w:r>
          </w:p>
        </w:tc>
      </w:tr>
      <w:tr>
        <w:tc>
          <w:tcPr>
            <w:tcW w:type="dxa" w:w="2500"/>
            <w:shd w:fill="DCE6F1"/>
            <w:tcMar>
              <w:top w:w="80" w:type="dxa"/>
              <w:start w:w="120" w:type="dxa"/>
              <w:bottom w:w="80" w:type="dxa"/>
              <w:end w:w="120" w:type="dxa"/>
            </w:tcMar>
            <w:vAlign w:val="center"/>
          </w:tcPr>
          <w:p>
            <w:r>
              <w:rPr>
                <w:b/>
                <w:color w:val="17365D"/>
                <w:sz w:val="18"/>
              </w:rPr>
              <w:t>Application reference</w:t>
            </w:r>
          </w:p>
        </w:tc>
        <w:tc>
          <w:tcPr>
            <w:tcW w:type="dxa" w:w="6860"/>
            <w:tcMar>
              <w:top w:w="80" w:type="dxa"/>
              <w:start w:w="120" w:type="dxa"/>
              <w:bottom w:w="80" w:type="dxa"/>
              <w:end w:w="120" w:type="dxa"/>
            </w:tcMar>
            <w:vAlign w:val="center"/>
          </w:tcPr>
          <w:p>
            <w:r>
              <w:rPr>
                <w:sz w:val="18"/>
              </w:rPr>
              <w:t>[Reference]</w:t>
            </w:r>
          </w:p>
        </w:tc>
      </w:tr>
      <w:tr>
        <w:tc>
          <w:tcPr>
            <w:tcW w:type="dxa" w:w="2500"/>
            <w:shd w:fill="DCE6F1"/>
            <w:tcMar>
              <w:top w:w="80" w:type="dxa"/>
              <w:start w:w="120" w:type="dxa"/>
              <w:bottom w:w="80" w:type="dxa"/>
              <w:end w:w="120" w:type="dxa"/>
            </w:tcMar>
            <w:vAlign w:val="center"/>
          </w:tcPr>
          <w:p>
            <w:r>
              <w:rPr>
                <w:b/>
                <w:color w:val="17365D"/>
                <w:sz w:val="18"/>
              </w:rPr>
              <w:t>Award Year</w:t>
            </w:r>
          </w:p>
        </w:tc>
        <w:tc>
          <w:tcPr>
            <w:tcW w:type="dxa" w:w="6860"/>
            <w:tcMar>
              <w:top w:w="80" w:type="dxa"/>
              <w:start w:w="120" w:type="dxa"/>
              <w:bottom w:w="80" w:type="dxa"/>
              <w:end w:w="120" w:type="dxa"/>
            </w:tcMar>
            <w:vAlign w:val="center"/>
          </w:tcPr>
          <w:p>
            <w:r>
              <w:rPr>
                <w:sz w:val="18"/>
              </w:rPr>
              <w:t>[Award Year]</w:t>
            </w:r>
          </w:p>
        </w:tc>
      </w:tr>
    </w:tbl>
    <w:p>
      <w:pPr>
        <w:spacing w:after="20"/>
      </w:pPr>
    </w:p>
    <w:p>
      <w:r>
        <w:t>Dear [Applicant name],</w:t>
      </w:r>
    </w:p>
    <w:p>
      <w:r>
        <w:t>We received your EDrill Family Bursary application on [date/time]. Your reference is [reference]. Receipt does not confirm eligibility or selection.</w:t>
      </w:r>
    </w:p>
    <w:p>
      <w:r>
        <w:t>[Choose one: Your application is complete and will proceed to eligibility checks. / Please provide the following missing or unclear information by [deadline]:]</w:t>
      </w:r>
    </w:p>
    <w:p>
      <w:pPr>
        <w:pStyle w:val="ListBullet"/>
        <w:spacing w:after="60"/>
        <w:ind w:left="547" w:hanging="274"/>
      </w:pPr>
      <w:r>
        <w:t>[Item required]</w:t>
      </w:r>
    </w:p>
    <w:p>
      <w:pPr>
        <w:pStyle w:val="ListBullet"/>
        <w:spacing w:after="60"/>
        <w:ind w:left="547" w:hanging="274"/>
      </w:pPr>
      <w:r>
        <w:t>[Item required]</w:t>
      </w:r>
    </w:p>
    <w:p>
      <w:r>
        <w:t>Submit the information through [secure route]. We can explain what evidence is required but cannot help improve an application's score.</w:t>
      </w:r>
    </w:p>
    <w:p>
      <w:r>
        <w:t>Regards,</w:t>
        <w:br/>
        <w:t>[Administrator name and contact]</w:t>
      </w:r>
    </w:p>
    <w:p>
      <w:r>
        <w:br w:type="page"/>
      </w:r>
    </w:p>
    <w:p>
      <w:pPr>
        <w:pStyle w:val="Heading1"/>
      </w:pPr>
      <w:r>
        <w:t>2. Award and acceptance</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Date</w:t>
            </w:r>
          </w:p>
        </w:tc>
        <w:tc>
          <w:tcPr>
            <w:tcW w:type="dxa" w:w="6860"/>
            <w:tcMar>
              <w:top w:w="80" w:type="dxa"/>
              <w:start w:w="120" w:type="dxa"/>
              <w:bottom w:w="80" w:type="dxa"/>
              <w:end w:w="120" w:type="dxa"/>
            </w:tcMar>
            <w:vAlign w:val="center"/>
          </w:tcPr>
          <w:p>
            <w:r>
              <w:rPr>
                <w:sz w:val="18"/>
              </w:rPr>
              <w:t>[Date]</w:t>
            </w:r>
          </w:p>
        </w:tc>
      </w:tr>
      <w:tr>
        <w:tc>
          <w:tcPr>
            <w:tcW w:type="dxa" w:w="2500"/>
            <w:shd w:fill="DCE6F1"/>
            <w:tcMar>
              <w:top w:w="80" w:type="dxa"/>
              <w:start w:w="120" w:type="dxa"/>
              <w:bottom w:w="80" w:type="dxa"/>
              <w:end w:w="120" w:type="dxa"/>
            </w:tcMar>
            <w:vAlign w:val="center"/>
          </w:tcPr>
          <w:p>
            <w:r>
              <w:rPr>
                <w:b/>
                <w:color w:val="17365D"/>
                <w:sz w:val="18"/>
              </w:rPr>
              <w:t>To</w:t>
            </w:r>
          </w:p>
        </w:tc>
        <w:tc>
          <w:tcPr>
            <w:tcW w:type="dxa" w:w="6860"/>
            <w:tcMar>
              <w:top w:w="80" w:type="dxa"/>
              <w:start w:w="120" w:type="dxa"/>
              <w:bottom w:w="80" w:type="dxa"/>
              <w:end w:w="120" w:type="dxa"/>
            </w:tcMar>
            <w:vAlign w:val="center"/>
          </w:tcPr>
          <w:p>
            <w:r>
              <w:rPr>
                <w:sz w:val="18"/>
              </w:rPr>
              <w:t>[Applicant name]</w:t>
            </w:r>
          </w:p>
        </w:tc>
      </w:tr>
      <w:tr>
        <w:tc>
          <w:tcPr>
            <w:tcW w:type="dxa" w:w="2500"/>
            <w:shd w:fill="DCE6F1"/>
            <w:tcMar>
              <w:top w:w="80" w:type="dxa"/>
              <w:start w:w="120" w:type="dxa"/>
              <w:bottom w:w="80" w:type="dxa"/>
              <w:end w:w="120" w:type="dxa"/>
            </w:tcMar>
            <w:vAlign w:val="center"/>
          </w:tcPr>
          <w:p>
            <w:r>
              <w:rPr>
                <w:b/>
                <w:color w:val="17365D"/>
                <w:sz w:val="18"/>
              </w:rPr>
              <w:t>Application reference</w:t>
            </w:r>
          </w:p>
        </w:tc>
        <w:tc>
          <w:tcPr>
            <w:tcW w:type="dxa" w:w="6860"/>
            <w:tcMar>
              <w:top w:w="80" w:type="dxa"/>
              <w:start w:w="120" w:type="dxa"/>
              <w:bottom w:w="80" w:type="dxa"/>
              <w:end w:w="120" w:type="dxa"/>
            </w:tcMar>
            <w:vAlign w:val="center"/>
          </w:tcPr>
          <w:p>
            <w:r>
              <w:rPr>
                <w:sz w:val="18"/>
              </w:rPr>
              <w:t>[Reference]</w:t>
            </w:r>
          </w:p>
        </w:tc>
      </w:tr>
      <w:tr>
        <w:tc>
          <w:tcPr>
            <w:tcW w:type="dxa" w:w="2500"/>
            <w:shd w:fill="DCE6F1"/>
            <w:tcMar>
              <w:top w:w="80" w:type="dxa"/>
              <w:start w:w="120" w:type="dxa"/>
              <w:bottom w:w="80" w:type="dxa"/>
              <w:end w:w="120" w:type="dxa"/>
            </w:tcMar>
            <w:vAlign w:val="center"/>
          </w:tcPr>
          <w:p>
            <w:r>
              <w:rPr>
                <w:b/>
                <w:color w:val="17365D"/>
                <w:sz w:val="18"/>
              </w:rPr>
              <w:t>Award Year</w:t>
            </w:r>
          </w:p>
        </w:tc>
        <w:tc>
          <w:tcPr>
            <w:tcW w:type="dxa" w:w="6860"/>
            <w:tcMar>
              <w:top w:w="80" w:type="dxa"/>
              <w:start w:w="120" w:type="dxa"/>
              <w:bottom w:w="80" w:type="dxa"/>
              <w:end w:w="120" w:type="dxa"/>
            </w:tcMar>
            <w:vAlign w:val="center"/>
          </w:tcPr>
          <w:p>
            <w:r>
              <w:rPr>
                <w:sz w:val="18"/>
              </w:rPr>
              <w:t>[Award Year]</w:t>
            </w:r>
          </w:p>
        </w:tc>
      </w:tr>
    </w:tbl>
    <w:p>
      <w:pPr>
        <w:spacing w:after="20"/>
      </w:pPr>
    </w:p>
    <w:p>
      <w:r>
        <w:t>Dear [Applicant name],</w:t>
      </w:r>
    </w:p>
    <w:p>
      <w:r>
        <w:t>Your application has been approved, subject to the conditions below.</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Child / reference</w:t>
            </w:r>
          </w:p>
        </w:tc>
        <w:tc>
          <w:tcPr>
            <w:tcW w:type="dxa" w:w="6860"/>
            <w:tcMar>
              <w:top w:w="80" w:type="dxa"/>
              <w:start w:w="120" w:type="dxa"/>
              <w:bottom w:w="80" w:type="dxa"/>
              <w:end w:w="120" w:type="dxa"/>
            </w:tcMar>
            <w:vAlign w:val="center"/>
          </w:tcPr>
          <w:p>
            <w:r>
              <w:rPr>
                <w:sz w:val="18"/>
              </w:rPr>
              <w:t>[Child name or reference]</w:t>
            </w:r>
          </w:p>
        </w:tc>
      </w:tr>
      <w:tr>
        <w:tc>
          <w:tcPr>
            <w:tcW w:type="dxa" w:w="2500"/>
            <w:shd w:fill="DCE6F1"/>
            <w:tcMar>
              <w:top w:w="80" w:type="dxa"/>
              <w:start w:w="120" w:type="dxa"/>
              <w:bottom w:w="80" w:type="dxa"/>
              <w:end w:w="120" w:type="dxa"/>
            </w:tcMar>
            <w:vAlign w:val="center"/>
          </w:tcPr>
          <w:p>
            <w:r>
              <w:rPr>
                <w:b/>
                <w:color w:val="17365D"/>
                <w:sz w:val="18"/>
              </w:rPr>
              <w:t>Approved amount</w:t>
            </w:r>
          </w:p>
        </w:tc>
        <w:tc>
          <w:tcPr>
            <w:tcW w:type="dxa" w:w="6860"/>
            <w:tcMar>
              <w:top w:w="80" w:type="dxa"/>
              <w:start w:w="120" w:type="dxa"/>
              <w:bottom w:w="80" w:type="dxa"/>
              <w:end w:w="120" w:type="dxa"/>
            </w:tcMar>
            <w:vAlign w:val="center"/>
          </w:tcPr>
          <w:p>
            <w:r>
              <w:rPr>
                <w:sz w:val="18"/>
              </w:rPr>
              <w:t>THB [amount], not exceeding verified eligible costs</w:t>
            </w:r>
          </w:p>
        </w:tc>
      </w:tr>
      <w:tr>
        <w:tc>
          <w:tcPr>
            <w:tcW w:type="dxa" w:w="2500"/>
            <w:shd w:fill="DCE6F1"/>
            <w:tcMar>
              <w:top w:w="80" w:type="dxa"/>
              <w:start w:w="120" w:type="dxa"/>
              <w:bottom w:w="80" w:type="dxa"/>
              <w:end w:w="120" w:type="dxa"/>
            </w:tcMar>
            <w:vAlign w:val="center"/>
          </w:tcPr>
          <w:p>
            <w:r>
              <w:rPr>
                <w:b/>
                <w:color w:val="17365D"/>
                <w:sz w:val="18"/>
              </w:rPr>
              <w:t>Eligible costs</w:t>
            </w:r>
          </w:p>
        </w:tc>
        <w:tc>
          <w:tcPr>
            <w:tcW w:type="dxa" w:w="6860"/>
            <w:tcMar>
              <w:top w:w="80" w:type="dxa"/>
              <w:start w:w="120" w:type="dxa"/>
              <w:bottom w:w="80" w:type="dxa"/>
              <w:end w:w="120" w:type="dxa"/>
            </w:tcMar>
            <w:vAlign w:val="center"/>
          </w:tcPr>
          <w:p>
            <w:r>
              <w:rPr>
                <w:sz w:val="18"/>
              </w:rPr>
              <w:t>[List]</w:t>
            </w:r>
          </w:p>
        </w:tc>
      </w:tr>
      <w:tr>
        <w:tc>
          <w:tcPr>
            <w:tcW w:type="dxa" w:w="2500"/>
            <w:shd w:fill="DCE6F1"/>
            <w:tcMar>
              <w:top w:w="80" w:type="dxa"/>
              <w:start w:w="120" w:type="dxa"/>
              <w:bottom w:w="80" w:type="dxa"/>
              <w:end w:w="120" w:type="dxa"/>
            </w:tcMar>
            <w:vAlign w:val="center"/>
          </w:tcPr>
          <w:p>
            <w:r>
              <w:rPr>
                <w:b/>
                <w:color w:val="17365D"/>
                <w:sz w:val="18"/>
              </w:rPr>
              <w:t>Payment schedule</w:t>
            </w:r>
          </w:p>
        </w:tc>
        <w:tc>
          <w:tcPr>
            <w:tcW w:type="dxa" w:w="6860"/>
            <w:tcMar>
              <w:top w:w="80" w:type="dxa"/>
              <w:start w:w="120" w:type="dxa"/>
              <w:bottom w:w="80" w:type="dxa"/>
              <w:end w:w="120" w:type="dxa"/>
            </w:tcMar>
            <w:vAlign w:val="center"/>
          </w:tcPr>
          <w:p>
            <w:r>
              <w:rPr>
                <w:sz w:val="18"/>
              </w:rPr>
              <w:t>[Dates / quarterly schedule]</w:t>
            </w:r>
          </w:p>
        </w:tc>
      </w:tr>
      <w:tr>
        <w:tc>
          <w:tcPr>
            <w:tcW w:type="dxa" w:w="2500"/>
            <w:shd w:fill="DCE6F1"/>
            <w:tcMar>
              <w:top w:w="80" w:type="dxa"/>
              <w:start w:w="120" w:type="dxa"/>
              <w:bottom w:w="80" w:type="dxa"/>
              <w:end w:w="120" w:type="dxa"/>
            </w:tcMar>
            <w:vAlign w:val="center"/>
          </w:tcPr>
          <w:p>
            <w:r>
              <w:rPr>
                <w:b/>
                <w:color w:val="17365D"/>
                <w:sz w:val="18"/>
              </w:rPr>
              <w:t>Payment route</w:t>
            </w:r>
          </w:p>
        </w:tc>
        <w:tc>
          <w:tcPr>
            <w:tcW w:type="dxa" w:w="6860"/>
            <w:tcMar>
              <w:top w:w="80" w:type="dxa"/>
              <w:start w:w="120" w:type="dxa"/>
              <w:bottom w:w="80" w:type="dxa"/>
              <w:end w:w="120" w:type="dxa"/>
            </w:tcMar>
            <w:vAlign w:val="center"/>
          </w:tcPr>
          <w:p>
            <w:r>
              <w:rPr>
                <w:sz w:val="18"/>
              </w:rPr>
              <w:t>[Payroll / approved agency]</w:t>
            </w:r>
          </w:p>
        </w:tc>
      </w:tr>
      <w:tr>
        <w:tc>
          <w:tcPr>
            <w:tcW w:type="dxa" w:w="2500"/>
            <w:shd w:fill="DCE6F1"/>
            <w:tcMar>
              <w:top w:w="80" w:type="dxa"/>
              <w:start w:w="120" w:type="dxa"/>
              <w:bottom w:w="80" w:type="dxa"/>
              <w:end w:w="120" w:type="dxa"/>
            </w:tcMar>
            <w:vAlign w:val="center"/>
          </w:tcPr>
          <w:p>
            <w:r>
              <w:rPr>
                <w:b/>
                <w:color w:val="17365D"/>
                <w:sz w:val="18"/>
              </w:rPr>
              <w:t>Evidence still required</w:t>
            </w:r>
          </w:p>
        </w:tc>
        <w:tc>
          <w:tcPr>
            <w:tcW w:type="dxa" w:w="6860"/>
            <w:tcMar>
              <w:top w:w="80" w:type="dxa"/>
              <w:start w:w="120" w:type="dxa"/>
              <w:bottom w:w="80" w:type="dxa"/>
              <w:end w:w="120" w:type="dxa"/>
            </w:tcMar>
            <w:vAlign w:val="center"/>
          </w:tcPr>
          <w:p>
            <w:r>
              <w:rPr>
                <w:sz w:val="18"/>
              </w:rPr>
              <w:t>[None / list]</w:t>
            </w:r>
          </w:p>
        </w:tc>
      </w:tr>
    </w:tbl>
    <w:p>
      <w:pPr>
        <w:spacing w:after="20"/>
      </w:pPr>
    </w:p>
    <w:p>
      <w:r>
        <w:t>The award applies only to this Award Year. Payment depends on continued eligibility, required evidence, Finance checks and the approved payment arrangements. You must promptly report changes to employment or assignment, salary, dependency, school enrolment, school costs, other funding or information previously provided. EDrill may suspend, reduce, stop or recover payment where the governing documents permit. Renewal is not automatic.</w:t>
      </w:r>
    </w:p>
    <w:p>
      <w:pPr>
        <w:pStyle w:val="Heading2"/>
      </w:pPr>
      <w:r>
        <w:t>Acceptance</w:t>
      </w:r>
    </w:p>
    <w:p>
      <w:r>
        <w:t>I accept the award and the conditions stated above and in the governing documents.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tblHeader w:val="true"/>
        </w:trPr>
        <w:tc>
          <w:tcPr>
            <w:tcW w:type="dxa" w:w="3120"/>
            <w:shd w:fill="1F4E78"/>
            <w:tcMar>
              <w:top w:w="80" w:type="dxa"/>
              <w:start w:w="120" w:type="dxa"/>
              <w:bottom w:w="80" w:type="dxa"/>
              <w:end w:w="120" w:type="dxa"/>
            </w:tcMar>
            <w:vAlign w:val="center"/>
          </w:tcPr>
          <w:p>
            <w:r>
              <w:rPr>
                <w:b/>
                <w:color w:val="FFFFFF"/>
                <w:sz w:val="18"/>
              </w:rPr>
              <w:t>Applicant name</w:t>
            </w:r>
          </w:p>
        </w:tc>
        <w:tc>
          <w:tcPr>
            <w:tcW w:type="dxa" w:w="3120"/>
            <w:shd w:fill="1F4E78"/>
            <w:tcMar>
              <w:top w:w="80" w:type="dxa"/>
              <w:start w:w="120" w:type="dxa"/>
              <w:bottom w:w="80" w:type="dxa"/>
              <w:end w:w="120" w:type="dxa"/>
            </w:tcMar>
            <w:vAlign w:val="center"/>
          </w:tcPr>
          <w:p>
            <w:r>
              <w:rPr>
                <w:b/>
                <w:color w:val="FFFFFF"/>
                <w:sz w:val="18"/>
              </w:rPr>
              <w:t>Signature</w:t>
            </w:r>
          </w:p>
        </w:tc>
        <w:tc>
          <w:tcPr>
            <w:tcW w:type="dxa" w:w="3120"/>
            <w:shd w:fill="1F4E78"/>
            <w:tcMar>
              <w:top w:w="80" w:type="dxa"/>
              <w:start w:w="120" w:type="dxa"/>
              <w:bottom w:w="80" w:type="dxa"/>
              <w:end w:w="120" w:type="dxa"/>
            </w:tcMar>
            <w:vAlign w:val="center"/>
          </w:tcPr>
          <w:p>
            <w:r>
              <w:rPr>
                <w:b/>
                <w:color w:val="FFFFFF"/>
                <w:sz w:val="18"/>
              </w:rPr>
              <w:t>Date</w:t>
            </w:r>
          </w:p>
        </w:tc>
      </w:tr>
      <w:tr>
        <w:tc>
          <w:tcPr>
            <w:tcW w:type="dxa" w:w="3120"/>
            <w:tcMar>
              <w:top w:w="80" w:type="dxa"/>
              <w:start w:w="120" w:type="dxa"/>
              <w:bottom w:w="80" w:type="dxa"/>
              <w:end w:w="120" w:type="dxa"/>
            </w:tcMar>
            <w:vAlign w:val="center"/>
          </w:tcPr>
          <w:p>
            <w:pPr>
              <w:spacing w:after="20"/>
            </w:pPr>
            <w:r>
              <w:rPr>
                <w:sz w:val="18"/>
              </w:rPr>
            </w:r>
          </w:p>
        </w:tc>
        <w:tc>
          <w:tcPr>
            <w:tcW w:type="dxa" w:w="3120"/>
            <w:tcMar>
              <w:top w:w="80" w:type="dxa"/>
              <w:start w:w="120" w:type="dxa"/>
              <w:bottom w:w="80" w:type="dxa"/>
              <w:end w:w="120" w:type="dxa"/>
            </w:tcMar>
            <w:vAlign w:val="center"/>
          </w:tcPr>
          <w:p>
            <w:pPr>
              <w:spacing w:after="20"/>
            </w:pPr>
            <w:r>
              <w:rPr>
                <w:sz w:val="18"/>
              </w:rPr>
            </w:r>
          </w:p>
        </w:tc>
        <w:tc>
          <w:tcPr>
            <w:tcW w:type="dxa" w:w="3120"/>
            <w:tcMar>
              <w:top w:w="80" w:type="dxa"/>
              <w:start w:w="120" w:type="dxa"/>
              <w:bottom w:w="80" w:type="dxa"/>
              <w:end w:w="120" w:type="dxa"/>
            </w:tcMar>
            <w:vAlign w:val="center"/>
          </w:tcPr>
          <w:p>
            <w:pPr>
              <w:spacing w:after="20"/>
            </w:pPr>
            <w:r>
              <w:rPr>
                <w:sz w:val="18"/>
              </w:rPr>
            </w:r>
          </w:p>
        </w:tc>
      </w:tr>
    </w:tbl>
    <w:p>
      <w:pPr>
        <w:spacing w:after="20"/>
      </w:pPr>
    </w:p>
    <w:p>
      <w:r>
        <w:br w:type="page"/>
      </w:r>
    </w:p>
    <w:p>
      <w:pPr>
        <w:pStyle w:val="Heading1"/>
      </w:pPr>
      <w:r>
        <w:t>3. Unsuccessful or ineligible application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Date</w:t>
            </w:r>
          </w:p>
        </w:tc>
        <w:tc>
          <w:tcPr>
            <w:tcW w:type="dxa" w:w="6860"/>
            <w:tcMar>
              <w:top w:w="80" w:type="dxa"/>
              <w:start w:w="120" w:type="dxa"/>
              <w:bottom w:w="80" w:type="dxa"/>
              <w:end w:w="120" w:type="dxa"/>
            </w:tcMar>
            <w:vAlign w:val="center"/>
          </w:tcPr>
          <w:p>
            <w:r>
              <w:rPr>
                <w:sz w:val="18"/>
              </w:rPr>
              <w:t>[Date]</w:t>
            </w:r>
          </w:p>
        </w:tc>
      </w:tr>
      <w:tr>
        <w:tc>
          <w:tcPr>
            <w:tcW w:type="dxa" w:w="2500"/>
            <w:shd w:fill="DCE6F1"/>
            <w:tcMar>
              <w:top w:w="80" w:type="dxa"/>
              <w:start w:w="120" w:type="dxa"/>
              <w:bottom w:w="80" w:type="dxa"/>
              <w:end w:w="120" w:type="dxa"/>
            </w:tcMar>
            <w:vAlign w:val="center"/>
          </w:tcPr>
          <w:p>
            <w:r>
              <w:rPr>
                <w:b/>
                <w:color w:val="17365D"/>
                <w:sz w:val="18"/>
              </w:rPr>
              <w:t>To</w:t>
            </w:r>
          </w:p>
        </w:tc>
        <w:tc>
          <w:tcPr>
            <w:tcW w:type="dxa" w:w="6860"/>
            <w:tcMar>
              <w:top w:w="80" w:type="dxa"/>
              <w:start w:w="120" w:type="dxa"/>
              <w:bottom w:w="80" w:type="dxa"/>
              <w:end w:w="120" w:type="dxa"/>
            </w:tcMar>
            <w:vAlign w:val="center"/>
          </w:tcPr>
          <w:p>
            <w:r>
              <w:rPr>
                <w:sz w:val="18"/>
              </w:rPr>
              <w:t>[Applicant name]</w:t>
            </w:r>
          </w:p>
        </w:tc>
      </w:tr>
      <w:tr>
        <w:tc>
          <w:tcPr>
            <w:tcW w:type="dxa" w:w="2500"/>
            <w:shd w:fill="DCE6F1"/>
            <w:tcMar>
              <w:top w:w="80" w:type="dxa"/>
              <w:start w:w="120" w:type="dxa"/>
              <w:bottom w:w="80" w:type="dxa"/>
              <w:end w:w="120" w:type="dxa"/>
            </w:tcMar>
            <w:vAlign w:val="center"/>
          </w:tcPr>
          <w:p>
            <w:r>
              <w:rPr>
                <w:b/>
                <w:color w:val="17365D"/>
                <w:sz w:val="18"/>
              </w:rPr>
              <w:t>Application reference</w:t>
            </w:r>
          </w:p>
        </w:tc>
        <w:tc>
          <w:tcPr>
            <w:tcW w:type="dxa" w:w="6860"/>
            <w:tcMar>
              <w:top w:w="80" w:type="dxa"/>
              <w:start w:w="120" w:type="dxa"/>
              <w:bottom w:w="80" w:type="dxa"/>
              <w:end w:w="120" w:type="dxa"/>
            </w:tcMar>
            <w:vAlign w:val="center"/>
          </w:tcPr>
          <w:p>
            <w:r>
              <w:rPr>
                <w:sz w:val="18"/>
              </w:rPr>
              <w:t>[Reference]</w:t>
            </w:r>
          </w:p>
        </w:tc>
      </w:tr>
      <w:tr>
        <w:tc>
          <w:tcPr>
            <w:tcW w:type="dxa" w:w="2500"/>
            <w:shd w:fill="DCE6F1"/>
            <w:tcMar>
              <w:top w:w="80" w:type="dxa"/>
              <w:start w:w="120" w:type="dxa"/>
              <w:bottom w:w="80" w:type="dxa"/>
              <w:end w:w="120" w:type="dxa"/>
            </w:tcMar>
            <w:vAlign w:val="center"/>
          </w:tcPr>
          <w:p>
            <w:r>
              <w:rPr>
                <w:b/>
                <w:color w:val="17365D"/>
                <w:sz w:val="18"/>
              </w:rPr>
              <w:t>Award Year</w:t>
            </w:r>
          </w:p>
        </w:tc>
        <w:tc>
          <w:tcPr>
            <w:tcW w:type="dxa" w:w="6860"/>
            <w:tcMar>
              <w:top w:w="80" w:type="dxa"/>
              <w:start w:w="120" w:type="dxa"/>
              <w:bottom w:w="80" w:type="dxa"/>
              <w:end w:w="120" w:type="dxa"/>
            </w:tcMar>
            <w:vAlign w:val="center"/>
          </w:tcPr>
          <w:p>
            <w:r>
              <w:rPr>
                <w:sz w:val="18"/>
              </w:rPr>
              <w:t>[Award Year]</w:t>
            </w:r>
          </w:p>
        </w:tc>
      </w:tr>
    </w:tbl>
    <w:p>
      <w:pPr>
        <w:spacing w:after="20"/>
      </w:pPr>
    </w:p>
    <w:p>
      <w:r>
        <w:t>Dear [Applicant name],</w:t>
      </w:r>
    </w:p>
    <w:p>
      <w:r>
        <w:t>Thank you for applying. Your application was not approved for this Award Year.</w:t>
      </w:r>
    </w:p>
    <w:p>
      <w:r>
        <w:t>Reason: [Choose and explain briefly: an eligibility requirement was not met / required evidence was not provided or could not be verified / eligible applications exceeded the available awards].</w:t>
      </w:r>
    </w:p>
    <w:p>
      <w:pPr>
        <w:pStyle w:val="FormNote"/>
      </w:pPr>
      <w:r>
        <w:t>Do not include another applicant's information, comparative ranking or confidential Committee discussion.</w:t>
      </w:r>
    </w:p>
    <w:p>
      <w:r>
        <w:t>You may appeal only for procedural error, an incorrect eligibility decision, new relevant evidence that was not reasonably available earlier, or exceptional hardship. Submit the Appeal Request through [secure route] by [deadline — 10 business days after this notice]. An appeal is not a second scoring exercise and cannot create an additional award place.</w:t>
      </w:r>
    </w:p>
    <w:p>
      <w:r>
        <w:t>Regards,</w:t>
        <w:br/>
        <w:t>[Administrator name and contact]</w:t>
      </w:r>
    </w:p>
    <w:p>
      <w:r>
        <w:br w:type="page"/>
      </w:r>
    </w:p>
    <w:p>
      <w:pPr>
        <w:pStyle w:val="Heading1"/>
      </w:pPr>
      <w:r>
        <w:t>4. Appeal decision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Date</w:t>
            </w:r>
          </w:p>
        </w:tc>
        <w:tc>
          <w:tcPr>
            <w:tcW w:type="dxa" w:w="6860"/>
            <w:tcMar>
              <w:top w:w="80" w:type="dxa"/>
              <w:start w:w="120" w:type="dxa"/>
              <w:bottom w:w="80" w:type="dxa"/>
              <w:end w:w="120" w:type="dxa"/>
            </w:tcMar>
            <w:vAlign w:val="center"/>
          </w:tcPr>
          <w:p>
            <w:r>
              <w:rPr>
                <w:sz w:val="18"/>
              </w:rPr>
              <w:t>[Date]</w:t>
            </w:r>
          </w:p>
        </w:tc>
      </w:tr>
      <w:tr>
        <w:tc>
          <w:tcPr>
            <w:tcW w:type="dxa" w:w="2500"/>
            <w:shd w:fill="DCE6F1"/>
            <w:tcMar>
              <w:top w:w="80" w:type="dxa"/>
              <w:start w:w="120" w:type="dxa"/>
              <w:bottom w:w="80" w:type="dxa"/>
              <w:end w:w="120" w:type="dxa"/>
            </w:tcMar>
            <w:vAlign w:val="center"/>
          </w:tcPr>
          <w:p>
            <w:r>
              <w:rPr>
                <w:b/>
                <w:color w:val="17365D"/>
                <w:sz w:val="18"/>
              </w:rPr>
              <w:t>To</w:t>
            </w:r>
          </w:p>
        </w:tc>
        <w:tc>
          <w:tcPr>
            <w:tcW w:type="dxa" w:w="6860"/>
            <w:tcMar>
              <w:top w:w="80" w:type="dxa"/>
              <w:start w:w="120" w:type="dxa"/>
              <w:bottom w:w="80" w:type="dxa"/>
              <w:end w:w="120" w:type="dxa"/>
            </w:tcMar>
            <w:vAlign w:val="center"/>
          </w:tcPr>
          <w:p>
            <w:r>
              <w:rPr>
                <w:sz w:val="18"/>
              </w:rPr>
              <w:t>[Applicant name]</w:t>
            </w:r>
          </w:p>
        </w:tc>
      </w:tr>
      <w:tr>
        <w:tc>
          <w:tcPr>
            <w:tcW w:type="dxa" w:w="2500"/>
            <w:shd w:fill="DCE6F1"/>
            <w:tcMar>
              <w:top w:w="80" w:type="dxa"/>
              <w:start w:w="120" w:type="dxa"/>
              <w:bottom w:w="80" w:type="dxa"/>
              <w:end w:w="120" w:type="dxa"/>
            </w:tcMar>
            <w:vAlign w:val="center"/>
          </w:tcPr>
          <w:p>
            <w:r>
              <w:rPr>
                <w:b/>
                <w:color w:val="17365D"/>
                <w:sz w:val="18"/>
              </w:rPr>
              <w:t>Application reference</w:t>
            </w:r>
          </w:p>
        </w:tc>
        <w:tc>
          <w:tcPr>
            <w:tcW w:type="dxa" w:w="6860"/>
            <w:tcMar>
              <w:top w:w="80" w:type="dxa"/>
              <w:start w:w="120" w:type="dxa"/>
              <w:bottom w:w="80" w:type="dxa"/>
              <w:end w:w="120" w:type="dxa"/>
            </w:tcMar>
            <w:vAlign w:val="center"/>
          </w:tcPr>
          <w:p>
            <w:r>
              <w:rPr>
                <w:sz w:val="18"/>
              </w:rPr>
              <w:t>[Reference]</w:t>
            </w:r>
          </w:p>
        </w:tc>
      </w:tr>
      <w:tr>
        <w:tc>
          <w:tcPr>
            <w:tcW w:type="dxa" w:w="2500"/>
            <w:shd w:fill="DCE6F1"/>
            <w:tcMar>
              <w:top w:w="80" w:type="dxa"/>
              <w:start w:w="120" w:type="dxa"/>
              <w:bottom w:w="80" w:type="dxa"/>
              <w:end w:w="120" w:type="dxa"/>
            </w:tcMar>
            <w:vAlign w:val="center"/>
          </w:tcPr>
          <w:p>
            <w:r>
              <w:rPr>
                <w:b/>
                <w:color w:val="17365D"/>
                <w:sz w:val="18"/>
              </w:rPr>
              <w:t>Award Year</w:t>
            </w:r>
          </w:p>
        </w:tc>
        <w:tc>
          <w:tcPr>
            <w:tcW w:type="dxa" w:w="6860"/>
            <w:tcMar>
              <w:top w:w="80" w:type="dxa"/>
              <w:start w:w="120" w:type="dxa"/>
              <w:bottom w:w="80" w:type="dxa"/>
              <w:end w:w="120" w:type="dxa"/>
            </w:tcMar>
            <w:vAlign w:val="center"/>
          </w:tcPr>
          <w:p>
            <w:r>
              <w:rPr>
                <w:sz w:val="18"/>
              </w:rPr>
              <w:t>[Award Year]</w:t>
            </w:r>
          </w:p>
        </w:tc>
      </w:tr>
    </w:tbl>
    <w:p>
      <w:pPr>
        <w:spacing w:after="20"/>
      </w:pPr>
    </w:p>
    <w:p>
      <w:r>
        <w:t>Dear [Applicant name],</w:t>
      </w:r>
    </w:p>
    <w:p>
      <w:r>
        <w:t>The independent reviewer has completed the review of your appeal.</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Decision</w:t>
            </w:r>
          </w:p>
        </w:tc>
        <w:tc>
          <w:tcPr>
            <w:tcW w:type="dxa" w:w="6860"/>
            <w:tcMar>
              <w:top w:w="80" w:type="dxa"/>
              <w:start w:w="120" w:type="dxa"/>
              <w:bottom w:w="80" w:type="dxa"/>
              <w:end w:w="120" w:type="dxa"/>
            </w:tcMar>
            <w:vAlign w:val="center"/>
          </w:tcPr>
          <w:p>
            <w:r>
              <w:rPr>
                <w:sz w:val="18"/>
              </w:rPr>
              <w:t>☐ Original decision upheld  ☐ Original decision changed  ☐ Returned for reconsideration</w:t>
            </w:r>
          </w:p>
        </w:tc>
      </w:tr>
      <w:tr>
        <w:tc>
          <w:tcPr>
            <w:tcW w:type="dxa" w:w="2500"/>
            <w:shd w:fill="DCE6F1"/>
            <w:tcMar>
              <w:top w:w="80" w:type="dxa"/>
              <w:start w:w="120" w:type="dxa"/>
              <w:bottom w:w="80" w:type="dxa"/>
              <w:end w:w="120" w:type="dxa"/>
            </w:tcMar>
            <w:vAlign w:val="center"/>
          </w:tcPr>
          <w:p>
            <w:r>
              <w:rPr>
                <w:b/>
                <w:color w:val="17365D"/>
                <w:sz w:val="18"/>
              </w:rPr>
              <w:t>Reasons</w:t>
            </w:r>
          </w:p>
        </w:tc>
        <w:tc>
          <w:tcPr>
            <w:tcW w:type="dxa" w:w="6860"/>
            <w:tcMar>
              <w:top w:w="80" w:type="dxa"/>
              <w:start w:w="120" w:type="dxa"/>
              <w:bottom w:w="80" w:type="dxa"/>
              <w:end w:w="120" w:type="dxa"/>
            </w:tcMar>
            <w:vAlign w:val="center"/>
          </w:tcPr>
          <w:p>
            <w:r>
              <w:rPr>
                <w:sz w:val="18"/>
              </w:rPr>
              <w:t>[Concise reasons based on the permitted appeal ground and evidence]</w:t>
              <w:br/>
              <w:br/>
            </w:r>
          </w:p>
        </w:tc>
      </w:tr>
      <w:tr>
        <w:tc>
          <w:tcPr>
            <w:tcW w:type="dxa" w:w="2500"/>
            <w:shd w:fill="DCE6F1"/>
            <w:tcMar>
              <w:top w:w="80" w:type="dxa"/>
              <w:start w:w="120" w:type="dxa"/>
              <w:bottom w:w="80" w:type="dxa"/>
              <w:end w:w="120" w:type="dxa"/>
            </w:tcMar>
            <w:vAlign w:val="center"/>
          </w:tcPr>
          <w:p>
            <w:r>
              <w:rPr>
                <w:b/>
                <w:color w:val="17365D"/>
                <w:sz w:val="18"/>
              </w:rPr>
              <w:t>Action required</w:t>
            </w:r>
          </w:p>
        </w:tc>
        <w:tc>
          <w:tcPr>
            <w:tcW w:type="dxa" w:w="6860"/>
            <w:tcMar>
              <w:top w:w="80" w:type="dxa"/>
              <w:start w:w="120" w:type="dxa"/>
              <w:bottom w:w="80" w:type="dxa"/>
              <w:end w:w="120" w:type="dxa"/>
            </w:tcMar>
            <w:vAlign w:val="center"/>
          </w:tcPr>
          <w:p>
            <w:r>
              <w:rPr>
                <w:sz w:val="18"/>
              </w:rPr>
              <w:t>[None / next step, responsible person and deadline]</w:t>
            </w:r>
          </w:p>
        </w:tc>
      </w:tr>
    </w:tbl>
    <w:p>
      <w:pPr>
        <w:spacing w:after="20"/>
      </w:pPr>
    </w:p>
    <w:p>
      <w:r>
        <w:t>This decision completes the Bursary appeal process for this application, subject to any rights required by applicable law or EDrill procedure.</w:t>
      </w:r>
    </w:p>
    <w:p>
      <w:r>
        <w:t>Regards,</w:t>
        <w:br/>
        <w:t>[Independent reviewer / Administrator]</w:t>
      </w:r>
    </w:p>
    <w:sectPr w:rsidR="00FC693F" w:rsidRPr="0006063C" w:rsidSect="00034616">
      <w:headerReference w:type="default" r:id="rId9"/>
      <w:footerReference w:type="default" r:id="rId10"/>
      <w:pgSz w:w="12240" w:h="15840"/>
      <w:pgMar w:top="1123"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F4E78"/>
        <w:sz w:val="16"/>
      </w:rPr>
      <w:t>EDRILL FAMILY BURSARY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Note">
    <w:name w:val="Form Note"/>
    <w:basedOn w:val="Normal"/>
    <w:pPr>
      <w:spacing w:after="100"/>
    </w:pPr>
    <w:rPr>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