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8A1ABB">
        <w:rPr>
          <w:b/>
          <w:bCs/>
        </w:rPr>
        <w:t>(VI-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DA3158">
        <w:rPr>
          <w:b/>
          <w:bCs/>
        </w:rPr>
        <w:t>I</w:t>
      </w:r>
      <w:r w:rsidR="008A1ABB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497E6D" w:rsidRPr="008A1ABB" w:rsidRDefault="00866033" w:rsidP="00497E6D">
      <w:pPr>
        <w:widowControl/>
        <w:spacing w:line="360" w:lineRule="auto"/>
        <w:jc w:val="center"/>
        <w:rPr>
          <w:b/>
          <w:szCs w:val="20"/>
          <w:u w:val="single"/>
        </w:rPr>
      </w:pPr>
      <w:r w:rsidRPr="008A1ABB">
        <w:rPr>
          <w:b/>
          <w:u w:val="single"/>
        </w:rPr>
        <w:t xml:space="preserve">Temat: </w:t>
      </w:r>
      <w:r w:rsidR="001A3340" w:rsidRPr="008A1ABB">
        <w:rPr>
          <w:b/>
          <w:szCs w:val="20"/>
          <w:u w:val="single"/>
        </w:rPr>
        <w:t xml:space="preserve">Wprowadzenie do </w:t>
      </w:r>
      <w:r w:rsidR="008A1ABB" w:rsidRPr="008A1ABB">
        <w:rPr>
          <w:b/>
          <w:szCs w:val="20"/>
          <w:u w:val="single"/>
        </w:rPr>
        <w:t>funkcji</w:t>
      </w:r>
      <w:r w:rsidR="001A3340" w:rsidRPr="008A1ABB">
        <w:rPr>
          <w:b/>
          <w:szCs w:val="20"/>
          <w:u w:val="single"/>
        </w:rPr>
        <w:t xml:space="preserve"> cz. </w:t>
      </w:r>
      <w:r w:rsidR="00463912">
        <w:rPr>
          <w:b/>
          <w:szCs w:val="20"/>
          <w:u w:val="single"/>
        </w:rPr>
        <w:t>3 – Globalność i lokalność zmiennych</w:t>
      </w:r>
    </w:p>
    <w:p w:rsidR="00866033" w:rsidRDefault="00866033">
      <w:pPr>
        <w:widowControl/>
        <w:spacing w:line="360" w:lineRule="auto"/>
        <w:rPr>
          <w:b/>
          <w:sz w:val="20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bookmarkStart w:id="0" w:name="_Hlk529665076"/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A145E2" w:rsidRPr="00F910C4" w:rsidTr="005E322C">
        <w:tc>
          <w:tcPr>
            <w:tcW w:w="3369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Czas  realizacji: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A145E2" w:rsidRPr="00F910C4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45 minut(1 godzina lekcyjna, jedna jednostka dydaktyczna)</w:t>
            </w:r>
          </w:p>
        </w:tc>
      </w:tr>
    </w:tbl>
    <w:p w:rsidR="00A145E2" w:rsidRPr="006B7237" w:rsidRDefault="00A145E2" w:rsidP="00A145E2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A145E2" w:rsidRPr="006B7237" w:rsidTr="005E322C">
        <w:tc>
          <w:tcPr>
            <w:tcW w:w="1526" w:type="dxa"/>
            <w:gridSpan w:val="2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A145E2" w:rsidRPr="006B7237" w:rsidTr="005E322C">
        <w:trPr>
          <w:trHeight w:val="525"/>
        </w:trPr>
        <w:tc>
          <w:tcPr>
            <w:tcW w:w="236" w:type="dxa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145E2" w:rsidRPr="00AB0DDE" w:rsidRDefault="00A145E2" w:rsidP="005E322C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A145E2" w:rsidRPr="006B7237" w:rsidTr="005E322C">
        <w:tc>
          <w:tcPr>
            <w:tcW w:w="236" w:type="dxa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145E2" w:rsidRPr="006B7237" w:rsidRDefault="00A145E2" w:rsidP="005E322C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145E2" w:rsidRPr="00A145E2" w:rsidRDefault="00A145E2" w:rsidP="005E322C">
            <w:pPr>
              <w:widowControl/>
              <w:spacing w:line="360" w:lineRule="auto"/>
              <w:rPr>
                <w:sz w:val="20"/>
              </w:rPr>
            </w:pPr>
            <w:r w:rsidRPr="001A3340">
              <w:rPr>
                <w:sz w:val="20"/>
              </w:rPr>
              <w:t>Zrozumienie oraz umiejętność</w:t>
            </w:r>
            <w:r>
              <w:rPr>
                <w:sz w:val="20"/>
              </w:rPr>
              <w:t xml:space="preserve"> tworzenia własnych</w:t>
            </w:r>
            <w:r w:rsidRPr="001A3340">
              <w:rPr>
                <w:sz w:val="20"/>
              </w:rPr>
              <w:t xml:space="preserve"> </w:t>
            </w:r>
            <w:r>
              <w:rPr>
                <w:sz w:val="20"/>
              </w:rPr>
              <w:t>funkcji</w:t>
            </w:r>
            <w:r>
              <w:rPr>
                <w:sz w:val="20"/>
              </w:rPr>
              <w:t>.</w:t>
            </w:r>
          </w:p>
        </w:tc>
      </w:tr>
    </w:tbl>
    <w:bookmarkEnd w:id="0"/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DA3158">
        <w:rPr>
          <w:sz w:val="20"/>
        </w:rPr>
        <w:t xml:space="preserve">umiejętność tworzenia własnych algorytmów i stosowania </w:t>
      </w:r>
      <w:r w:rsidR="008A1ABB">
        <w:rPr>
          <w:sz w:val="20"/>
        </w:rPr>
        <w:t>podstawowych instrukcji programistycznych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A145E2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A145E2">
        <w:rPr>
          <w:b/>
          <w:sz w:val="20"/>
        </w:rPr>
        <w:t>stępna</w:t>
      </w:r>
      <w:r>
        <w:rPr>
          <w:sz w:val="20"/>
        </w:rPr>
        <w:t>: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A145E2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A145E2">
        <w:rPr>
          <w:b/>
          <w:sz w:val="20"/>
        </w:rPr>
        <w:t>ieżąca</w:t>
      </w:r>
      <w:r>
        <w:rPr>
          <w:sz w:val="20"/>
        </w:rPr>
        <w:t>:</w:t>
      </w:r>
      <w:r w:rsidR="00866033">
        <w:rPr>
          <w:sz w:val="20"/>
        </w:rPr>
        <w:t xml:space="preserve">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A145E2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866033" w:rsidRPr="00A145E2">
        <w:rPr>
          <w:b/>
          <w:sz w:val="20"/>
        </w:rPr>
        <w:t>ońcowa</w:t>
      </w:r>
      <w:r>
        <w:rPr>
          <w:sz w:val="20"/>
        </w:rPr>
        <w:t>:</w:t>
      </w:r>
      <w:r w:rsidR="00866033">
        <w:rPr>
          <w:sz w:val="20"/>
        </w:rPr>
        <w:t xml:space="preserve"> </w:t>
      </w:r>
      <w:r>
        <w:rPr>
          <w:sz w:val="20"/>
        </w:rPr>
        <w:t>brak</w:t>
      </w:r>
      <w:r>
        <w:rPr>
          <w:sz w:val="20"/>
        </w:rPr>
        <w:t>.</w:t>
      </w:r>
    </w:p>
    <w:p w:rsidR="00A145E2" w:rsidRDefault="00A145E2" w:rsidP="00A145E2">
      <w:pPr>
        <w:widowControl/>
        <w:spacing w:after="240"/>
        <w:rPr>
          <w:b/>
          <w:sz w:val="20"/>
        </w:rPr>
      </w:pPr>
      <w:bookmarkStart w:id="1" w:name="_Hlk529664903"/>
      <w:r>
        <w:rPr>
          <w:b/>
          <w:sz w:val="20"/>
        </w:rPr>
        <w:t>Struktura zajęć:</w:t>
      </w:r>
    </w:p>
    <w:p w:rsidR="00A145E2" w:rsidRPr="00210639" w:rsidRDefault="00A145E2" w:rsidP="00A145E2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wstępna (4 min)</w:t>
      </w:r>
    </w:p>
    <w:p w:rsidR="00A145E2" w:rsidRPr="00210639" w:rsidRDefault="00A145E2" w:rsidP="00A145E2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A145E2" w:rsidRPr="00210639" w:rsidRDefault="00A145E2" w:rsidP="00A145E2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</w:t>
      </w:r>
      <w:r>
        <w:rPr>
          <w:b/>
          <w:sz w:val="20"/>
        </w:rPr>
        <w:t>36</w:t>
      </w:r>
      <w:r w:rsidRPr="00210639">
        <w:rPr>
          <w:b/>
          <w:sz w:val="20"/>
        </w:rPr>
        <w:t xml:space="preserve"> min)</w:t>
      </w:r>
    </w:p>
    <w:p w:rsidR="00A145E2" w:rsidRDefault="00A145E2" w:rsidP="00A145E2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Wprowadzenie do pojęcia globalności i lokalności</w:t>
      </w:r>
    </w:p>
    <w:p w:rsidR="00A145E2" w:rsidRDefault="00A145E2" w:rsidP="00A145E2">
      <w:pPr>
        <w:widowControl/>
        <w:numPr>
          <w:ilvl w:val="0"/>
          <w:numId w:val="4"/>
        </w:numPr>
        <w:tabs>
          <w:tab w:val="left" w:pos="1068"/>
        </w:tabs>
        <w:rPr>
          <w:sz w:val="20"/>
        </w:rPr>
      </w:pPr>
      <w:r>
        <w:rPr>
          <w:sz w:val="20"/>
        </w:rPr>
        <w:t>Ćwiczenie związane z globalnością i lokalnością</w:t>
      </w:r>
    </w:p>
    <w:p w:rsidR="00A145E2" w:rsidRPr="00210639" w:rsidRDefault="00A145E2" w:rsidP="00A145E2">
      <w:pPr>
        <w:widowControl/>
        <w:numPr>
          <w:ilvl w:val="0"/>
          <w:numId w:val="14"/>
        </w:numPr>
        <w:tabs>
          <w:tab w:val="left" w:pos="720"/>
        </w:tabs>
        <w:spacing w:before="240"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</w:t>
      </w:r>
      <w:r>
        <w:rPr>
          <w:b/>
          <w:sz w:val="20"/>
        </w:rPr>
        <w:t>5</w:t>
      </w:r>
      <w:r w:rsidRPr="00210639">
        <w:rPr>
          <w:b/>
          <w:sz w:val="20"/>
        </w:rPr>
        <w:t xml:space="preserve"> min)</w:t>
      </w:r>
    </w:p>
    <w:p w:rsidR="00A145E2" w:rsidRPr="00210639" w:rsidRDefault="00A145E2" w:rsidP="00A145E2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Podsumowanie lekcji</w:t>
      </w:r>
    </w:p>
    <w:bookmarkEnd w:id="1"/>
    <w:p w:rsidR="00866033" w:rsidRDefault="00CC288B" w:rsidP="005040C7">
      <w:pPr>
        <w:widowControl/>
        <w:tabs>
          <w:tab w:val="left" w:pos="1068"/>
        </w:tabs>
        <w:rPr>
          <w:sz w:val="20"/>
        </w:rPr>
      </w:pPr>
      <w:r>
        <w:br w:type="page"/>
      </w:r>
    </w:p>
    <w:p w:rsidR="00866033" w:rsidRPr="00A145E2" w:rsidRDefault="00866033" w:rsidP="00A145E2">
      <w:pPr>
        <w:pStyle w:val="Nagwek1"/>
        <w:jc w:val="center"/>
        <w:rPr>
          <w:rFonts w:ascii="Times New Roman" w:hAnsi="Times New Roman"/>
        </w:rPr>
      </w:pPr>
      <w:r w:rsidRPr="00A145E2">
        <w:rPr>
          <w:rFonts w:ascii="Times New Roman" w:hAnsi="Times New Roman"/>
        </w:rPr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463912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  <w:r w:rsidR="00866033" w:rsidRPr="00C31DAC">
              <w:rPr>
                <w:sz w:val="20"/>
                <w:szCs w:val="20"/>
              </w:rPr>
              <w:t>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866033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733198">
            <w:pPr>
              <w:widowControl/>
            </w:pPr>
            <w:r>
              <w:rPr>
                <w:sz w:val="20"/>
              </w:rPr>
              <w:t>II</w:t>
            </w:r>
            <w:r w:rsidR="00866033" w:rsidRPr="00722746">
              <w:rPr>
                <w:sz w:val="20"/>
              </w:rPr>
              <w:t>.</w:t>
            </w:r>
            <w:r w:rsidR="005474D4">
              <w:rPr>
                <w:sz w:val="20"/>
              </w:rPr>
              <w:t>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6F0FED">
            <w:pPr>
              <w:widowControl/>
            </w:pPr>
            <w:r>
              <w:t>10</w:t>
            </w:r>
            <w:r w:rsidR="00B7358D">
              <w:t>/</w:t>
            </w:r>
            <w:r w:rsidR="00463912">
              <w:t>1</w:t>
            </w:r>
            <w: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463912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Wprowadza do pojęcia globalności i lokalności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463912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5807D7">
            <w:pPr>
              <w:widowControl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Prezentacja „</w:t>
            </w:r>
            <w:r w:rsidR="00463912">
              <w:rPr>
                <w:color w:val="FF0000"/>
                <w:sz w:val="20"/>
                <w:szCs w:val="20"/>
              </w:rPr>
              <w:t>Globalność i lokalność</w:t>
            </w:r>
            <w:r>
              <w:rPr>
                <w:color w:val="FF0000"/>
                <w:sz w:val="20"/>
                <w:szCs w:val="20"/>
              </w:rPr>
              <w:t>”</w:t>
            </w:r>
          </w:p>
        </w:tc>
      </w:tr>
      <w:tr w:rsidR="00463912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63912" w:rsidRDefault="006F0FED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63912" w:rsidRDefault="006F0FED">
            <w:pPr>
              <w:widowControl/>
            </w:pPr>
            <w:r>
              <w:t>5/19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63912" w:rsidRDefault="006F0FED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Tłumaczy ćwiczenie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63912" w:rsidRDefault="006F0FED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463912" w:rsidRDefault="00463912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6F0FED" w:rsidRPr="00722746" w:rsidTr="00A454D3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0FED" w:rsidRDefault="006F0FED">
            <w:pPr>
              <w:widowControl/>
              <w:rPr>
                <w:sz w:val="20"/>
              </w:rPr>
            </w:pPr>
            <w:r>
              <w:rPr>
                <w:sz w:val="20"/>
              </w:rPr>
              <w:t>II.2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0FED" w:rsidRDefault="006F0FED">
            <w:pPr>
              <w:widowControl/>
            </w:pPr>
            <w:r>
              <w:t>22/41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0FED" w:rsidRDefault="006F0FED" w:rsidP="00C31DAC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Poleca wykonać ćwiczenie i nadzoruje jego wykonanie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0FED" w:rsidRDefault="006F0FED" w:rsidP="00CC288B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Wykonują ćwiczenie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6F0FED" w:rsidRDefault="006F0FED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0473A1" w:rsidRPr="00722746" w:rsidTr="000F0B28">
        <w:tblPrEx>
          <w:tblCellMar>
            <w:top w:w="0" w:type="dxa"/>
            <w:bottom w:w="0" w:type="dxa"/>
          </w:tblCellMar>
        </w:tblPrEx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B7358D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0473A1">
              <w:rPr>
                <w:sz w:val="20"/>
                <w:szCs w:val="20"/>
              </w:rPr>
              <w:t>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0473A1" w:rsidRDefault="000473A1" w:rsidP="000F0B28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Załącznik</w:t>
      </w:r>
      <w:r w:rsidR="008A1ABB">
        <w:rPr>
          <w:b/>
        </w:rPr>
        <w:t>i</w:t>
      </w:r>
      <w:r>
        <w:rPr>
          <w:b/>
        </w:rPr>
        <w:t xml:space="preserve">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6F4B71" w:rsidRDefault="00DA3158" w:rsidP="00463912">
      <w:pPr>
        <w:widowControl/>
        <w:numPr>
          <w:ilvl w:val="0"/>
          <w:numId w:val="13"/>
        </w:numPr>
        <w:spacing w:line="276" w:lineRule="auto"/>
        <w:rPr>
          <w:b/>
        </w:rPr>
      </w:pPr>
      <w:r>
        <w:rPr>
          <w:b/>
        </w:rPr>
        <w:t xml:space="preserve">Prezentacja </w:t>
      </w:r>
      <w:r w:rsidR="008A1ABB">
        <w:rPr>
          <w:b/>
        </w:rPr>
        <w:t xml:space="preserve">na temat </w:t>
      </w:r>
      <w:r w:rsidR="00463912">
        <w:rPr>
          <w:b/>
        </w:rPr>
        <w:t xml:space="preserve">globalności i lokalności zmiennych – </w:t>
      </w:r>
      <w:r w:rsidR="00463912">
        <w:rPr>
          <w:b/>
          <w:i/>
        </w:rPr>
        <w:t>Globalność i lokalność.pptx</w:t>
      </w:r>
    </w:p>
    <w:p w:rsidR="004E3116" w:rsidRPr="006F4B71" w:rsidRDefault="004E3116" w:rsidP="004E3116">
      <w:pPr>
        <w:widowControl/>
        <w:spacing w:line="276" w:lineRule="auto"/>
        <w:ind w:left="1440"/>
        <w:rPr>
          <w:b/>
        </w:rPr>
      </w:pPr>
    </w:p>
    <w:p w:rsidR="008748BE" w:rsidRDefault="008748BE" w:rsidP="008748BE">
      <w:pPr>
        <w:widowControl/>
        <w:spacing w:line="276" w:lineRule="auto"/>
        <w:ind w:left="720"/>
        <w:rPr>
          <w:b/>
        </w:rPr>
      </w:pPr>
      <w:bookmarkStart w:id="2" w:name="_GoBack"/>
      <w:bookmarkEnd w:id="2"/>
    </w:p>
    <w:sectPr w:rsidR="008748BE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681E" w:rsidRDefault="00D7681E" w:rsidP="00202111">
      <w:r>
        <w:separator/>
      </w:r>
    </w:p>
  </w:endnote>
  <w:endnote w:type="continuationSeparator" w:id="0">
    <w:p w:rsidR="00D7681E" w:rsidRDefault="00D7681E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681E" w:rsidRDefault="00D7681E" w:rsidP="00202111">
      <w:r>
        <w:separator/>
      </w:r>
    </w:p>
  </w:footnote>
  <w:footnote w:type="continuationSeparator" w:id="0">
    <w:p w:rsidR="00D7681E" w:rsidRDefault="00D7681E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B71044B"/>
    <w:multiLevelType w:val="hybridMultilevel"/>
    <w:tmpl w:val="3BE074D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2"/>
  </w:num>
  <w:num w:numId="7">
    <w:abstractNumId w:val="7"/>
  </w:num>
  <w:num w:numId="8">
    <w:abstractNumId w:val="5"/>
  </w:num>
  <w:num w:numId="9">
    <w:abstractNumId w:val="8"/>
  </w:num>
  <w:num w:numId="10">
    <w:abstractNumId w:val="10"/>
  </w:num>
  <w:num w:numId="11">
    <w:abstractNumId w:val="13"/>
  </w:num>
  <w:num w:numId="12">
    <w:abstractNumId w:val="9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77A9"/>
    <w:rsid w:val="00034B59"/>
    <w:rsid w:val="000473A1"/>
    <w:rsid w:val="00057441"/>
    <w:rsid w:val="00091E21"/>
    <w:rsid w:val="000B1ACA"/>
    <w:rsid w:val="000C06F4"/>
    <w:rsid w:val="000C33BB"/>
    <w:rsid w:val="000F0B28"/>
    <w:rsid w:val="00105E91"/>
    <w:rsid w:val="00115890"/>
    <w:rsid w:val="00124857"/>
    <w:rsid w:val="00136FDA"/>
    <w:rsid w:val="001404CD"/>
    <w:rsid w:val="00157C25"/>
    <w:rsid w:val="0016604C"/>
    <w:rsid w:val="00182251"/>
    <w:rsid w:val="001A3340"/>
    <w:rsid w:val="001A587D"/>
    <w:rsid w:val="001B2593"/>
    <w:rsid w:val="00202111"/>
    <w:rsid w:val="00244A5D"/>
    <w:rsid w:val="0026086F"/>
    <w:rsid w:val="00277E5D"/>
    <w:rsid w:val="002B0FE3"/>
    <w:rsid w:val="002F35AE"/>
    <w:rsid w:val="00322E06"/>
    <w:rsid w:val="003322F3"/>
    <w:rsid w:val="00334F29"/>
    <w:rsid w:val="0033571D"/>
    <w:rsid w:val="003A1200"/>
    <w:rsid w:val="003B7B79"/>
    <w:rsid w:val="003E16F9"/>
    <w:rsid w:val="003F2DA5"/>
    <w:rsid w:val="00417EFC"/>
    <w:rsid w:val="00463912"/>
    <w:rsid w:val="00485C43"/>
    <w:rsid w:val="00497E6D"/>
    <w:rsid w:val="004C2BA3"/>
    <w:rsid w:val="004C46A7"/>
    <w:rsid w:val="004E3116"/>
    <w:rsid w:val="004E7A6A"/>
    <w:rsid w:val="005040C7"/>
    <w:rsid w:val="00530A2D"/>
    <w:rsid w:val="00536D15"/>
    <w:rsid w:val="005474D4"/>
    <w:rsid w:val="005518D4"/>
    <w:rsid w:val="005771D4"/>
    <w:rsid w:val="00577C76"/>
    <w:rsid w:val="005807D7"/>
    <w:rsid w:val="005878C1"/>
    <w:rsid w:val="005A0FB9"/>
    <w:rsid w:val="005C45CD"/>
    <w:rsid w:val="005C7216"/>
    <w:rsid w:val="005F530D"/>
    <w:rsid w:val="00603971"/>
    <w:rsid w:val="00605638"/>
    <w:rsid w:val="00626B67"/>
    <w:rsid w:val="00646CD2"/>
    <w:rsid w:val="006A0546"/>
    <w:rsid w:val="006F0FED"/>
    <w:rsid w:val="006F2ACA"/>
    <w:rsid w:val="006F466F"/>
    <w:rsid w:val="006F4B71"/>
    <w:rsid w:val="007010CC"/>
    <w:rsid w:val="00713FEF"/>
    <w:rsid w:val="00722746"/>
    <w:rsid w:val="0072331C"/>
    <w:rsid w:val="00731D54"/>
    <w:rsid w:val="00733198"/>
    <w:rsid w:val="007334CC"/>
    <w:rsid w:val="0073729A"/>
    <w:rsid w:val="00737AB7"/>
    <w:rsid w:val="007976F3"/>
    <w:rsid w:val="007F25B8"/>
    <w:rsid w:val="007F7901"/>
    <w:rsid w:val="008416C2"/>
    <w:rsid w:val="00843C9F"/>
    <w:rsid w:val="00861007"/>
    <w:rsid w:val="00866033"/>
    <w:rsid w:val="00870371"/>
    <w:rsid w:val="008748BE"/>
    <w:rsid w:val="00884725"/>
    <w:rsid w:val="00895606"/>
    <w:rsid w:val="008A1ABB"/>
    <w:rsid w:val="008C3DB5"/>
    <w:rsid w:val="00932B76"/>
    <w:rsid w:val="009373FE"/>
    <w:rsid w:val="0095531B"/>
    <w:rsid w:val="009C767C"/>
    <w:rsid w:val="00A11C00"/>
    <w:rsid w:val="00A145E2"/>
    <w:rsid w:val="00A454D3"/>
    <w:rsid w:val="00A53687"/>
    <w:rsid w:val="00A8142D"/>
    <w:rsid w:val="00A93116"/>
    <w:rsid w:val="00A96370"/>
    <w:rsid w:val="00AC1F08"/>
    <w:rsid w:val="00AC54C8"/>
    <w:rsid w:val="00B10A68"/>
    <w:rsid w:val="00B36953"/>
    <w:rsid w:val="00B6282D"/>
    <w:rsid w:val="00B7358D"/>
    <w:rsid w:val="00B95275"/>
    <w:rsid w:val="00BD43C8"/>
    <w:rsid w:val="00C31DAC"/>
    <w:rsid w:val="00C36D43"/>
    <w:rsid w:val="00C870DA"/>
    <w:rsid w:val="00CA0B3C"/>
    <w:rsid w:val="00CC288B"/>
    <w:rsid w:val="00CC4370"/>
    <w:rsid w:val="00CC7185"/>
    <w:rsid w:val="00D23973"/>
    <w:rsid w:val="00D44976"/>
    <w:rsid w:val="00D56FF0"/>
    <w:rsid w:val="00D7681E"/>
    <w:rsid w:val="00DA3158"/>
    <w:rsid w:val="00DB787C"/>
    <w:rsid w:val="00DC03D5"/>
    <w:rsid w:val="00E76E7E"/>
    <w:rsid w:val="00EA7E8B"/>
    <w:rsid w:val="00EC7BBA"/>
    <w:rsid w:val="00EF03E9"/>
    <w:rsid w:val="00EF2AC6"/>
    <w:rsid w:val="00F05BDF"/>
    <w:rsid w:val="00F2242D"/>
    <w:rsid w:val="00F442A6"/>
    <w:rsid w:val="00F50630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64A827C"/>
  <w15:chartTrackingRefBased/>
  <w15:docId w15:val="{B96372C3-2342-48A6-A549-0616B5D8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A145E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Heading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Heading2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EndnoteText">
    <w:name w:val="Endnote Text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Heading3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Heading4">
    <w:name w:val="Heading 4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FootnoteText">
    <w:name w:val="Footnote Text"/>
    <w:uiPriority w:val="99"/>
    <w:rPr>
      <w:rFonts w:cs="Times New Roman"/>
      <w:sz w:val="20"/>
      <w:szCs w:val="20"/>
    </w:rPr>
  </w:style>
  <w:style w:type="paragraph" w:customStyle="1" w:styleId="Heading1">
    <w:name w:val="Heading 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Heading2">
    <w:name w:val="Heading 2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eading3">
    <w:name w:val="Heading 3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Nierozpoznanawzmianka">
    <w:name w:val="Unresolved Mention"/>
    <w:uiPriority w:val="99"/>
    <w:semiHidden/>
    <w:unhideWhenUsed/>
    <w:rsid w:val="006F4B71"/>
    <w:rPr>
      <w:color w:val="808080"/>
      <w:shd w:val="clear" w:color="auto" w:fill="E6E6E6"/>
    </w:rPr>
  </w:style>
  <w:style w:type="character" w:customStyle="1" w:styleId="Nagwek1Znak">
    <w:name w:val="Nagłówek 1 Znak"/>
    <w:link w:val="Nagwek1"/>
    <w:uiPriority w:val="9"/>
    <w:rsid w:val="00A145E2"/>
    <w:rPr>
      <w:rFonts w:ascii="Calibri Light" w:eastAsia="Times New Roman" w:hAnsi="Calibri Light" w:cs="Times New Roman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278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2</cp:revision>
  <dcterms:created xsi:type="dcterms:W3CDTF">2018-11-11T01:10:00Z</dcterms:created>
  <dcterms:modified xsi:type="dcterms:W3CDTF">2018-11-11T01:10:00Z</dcterms:modified>
</cp:coreProperties>
</file>