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97D" w:rsidRPr="006C097D" w:rsidRDefault="006C097D" w:rsidP="006C097D">
      <w:pPr>
        <w:jc w:val="center"/>
        <w:rPr>
          <w:b/>
          <w:u w:val="single"/>
        </w:rPr>
      </w:pPr>
      <w:bookmarkStart w:id="0" w:name="_GoBack"/>
      <w:bookmarkEnd w:id="0"/>
      <w:r w:rsidRPr="006C097D">
        <w:rPr>
          <w:b/>
          <w:u w:val="single"/>
        </w:rPr>
        <w:t>Dyspozycje do dyskusji w cz. I Wprowadzenie do algorytmów</w:t>
      </w:r>
    </w:p>
    <w:p w:rsidR="00F65489" w:rsidRDefault="00156399" w:rsidP="00156399">
      <w:pPr>
        <w:pStyle w:val="Akapitzlist"/>
        <w:numPr>
          <w:ilvl w:val="0"/>
          <w:numId w:val="1"/>
        </w:numPr>
      </w:pPr>
      <w:r>
        <w:t xml:space="preserve">Nie wchodzić samemu w kwestię możności zalgorytmizowania zagadnienia. Jeśli uczniowie wspomną o tym w dyskusji – można temat </w:t>
      </w:r>
      <w:r w:rsidRPr="00156399">
        <w:rPr>
          <w:b/>
          <w:u w:val="single"/>
        </w:rPr>
        <w:t>trochę</w:t>
      </w:r>
      <w:r>
        <w:t xml:space="preserve"> pociągnąć.</w:t>
      </w:r>
    </w:p>
    <w:p w:rsidR="007065AB" w:rsidRDefault="007065AB" w:rsidP="00156399">
      <w:pPr>
        <w:pStyle w:val="Akapitzlist"/>
        <w:numPr>
          <w:ilvl w:val="0"/>
          <w:numId w:val="1"/>
        </w:numPr>
      </w:pPr>
      <w:r>
        <w:t>Przygotować przykłady algorytmów:</w:t>
      </w:r>
    </w:p>
    <w:p w:rsidR="007065AB" w:rsidRDefault="007065AB" w:rsidP="007065AB">
      <w:pPr>
        <w:pStyle w:val="Akapitzlist"/>
        <w:numPr>
          <w:ilvl w:val="1"/>
          <w:numId w:val="1"/>
        </w:numPr>
      </w:pPr>
      <w:r>
        <w:t>Liniowego</w:t>
      </w:r>
    </w:p>
    <w:p w:rsidR="00267768" w:rsidRDefault="00267768" w:rsidP="00267768">
      <w:pPr>
        <w:pStyle w:val="Akapitzlist"/>
        <w:numPr>
          <w:ilvl w:val="2"/>
          <w:numId w:val="1"/>
        </w:numPr>
      </w:pPr>
      <w:r>
        <w:t xml:space="preserve"> Robienie kanapki (ogólnie – przepisy kulinarne)</w:t>
      </w:r>
    </w:p>
    <w:p w:rsidR="0029794D" w:rsidRDefault="0029794D" w:rsidP="00267768">
      <w:pPr>
        <w:pStyle w:val="Akapitzlist"/>
        <w:numPr>
          <w:ilvl w:val="2"/>
          <w:numId w:val="1"/>
        </w:numPr>
      </w:pPr>
      <w:r>
        <w:t>Przygotowanie do szkoły</w:t>
      </w:r>
    </w:p>
    <w:p w:rsidR="007065AB" w:rsidRDefault="007065AB" w:rsidP="007065AB">
      <w:pPr>
        <w:pStyle w:val="Akapitzlist"/>
        <w:numPr>
          <w:ilvl w:val="1"/>
          <w:numId w:val="1"/>
        </w:numPr>
      </w:pPr>
      <w:r>
        <w:t>Warunkowych</w:t>
      </w:r>
    </w:p>
    <w:p w:rsidR="0029794D" w:rsidRPr="0029794D" w:rsidRDefault="0029794D" w:rsidP="0029794D">
      <w:pPr>
        <w:pStyle w:val="Akapitzlist"/>
        <w:numPr>
          <w:ilvl w:val="2"/>
          <w:numId w:val="1"/>
        </w:numPr>
      </w:pPr>
      <w:r>
        <w:t>Pakowanie plecaka (</w:t>
      </w:r>
      <w:r>
        <w:rPr>
          <w:i/>
        </w:rPr>
        <w:t>Jeśli książka od matematyki nie jest w plecaku – włóż ją do plecaka)</w:t>
      </w:r>
    </w:p>
    <w:p w:rsidR="0029794D" w:rsidRDefault="0029794D" w:rsidP="0029794D">
      <w:pPr>
        <w:pStyle w:val="Akapitzlist"/>
        <w:numPr>
          <w:ilvl w:val="2"/>
          <w:numId w:val="1"/>
        </w:numPr>
      </w:pPr>
      <w:r>
        <w:t>Jeżeli ciasto upieczone – wyjmij z piekarnika, w przeciwnym przypadku pozostaw w piekarniku.</w:t>
      </w:r>
    </w:p>
    <w:p w:rsidR="007065AB" w:rsidRDefault="007065AB" w:rsidP="007065AB">
      <w:pPr>
        <w:pStyle w:val="Akapitzlist"/>
        <w:numPr>
          <w:ilvl w:val="1"/>
          <w:numId w:val="1"/>
        </w:numPr>
      </w:pPr>
      <w:r>
        <w:t>Iteracyjnych (pętla liczona, warunkowa, zagnieżdżona)</w:t>
      </w:r>
    </w:p>
    <w:p w:rsidR="00267768" w:rsidRDefault="00267768" w:rsidP="00267768">
      <w:pPr>
        <w:pStyle w:val="Akapitzlist"/>
        <w:numPr>
          <w:ilvl w:val="2"/>
          <w:numId w:val="1"/>
        </w:numPr>
      </w:pPr>
      <w:r>
        <w:t>Dodawanie pisemne</w:t>
      </w:r>
    </w:p>
    <w:p w:rsidR="0029794D" w:rsidRDefault="003E5366" w:rsidP="00267768">
      <w:pPr>
        <w:pStyle w:val="Akapitzlist"/>
        <w:numPr>
          <w:ilvl w:val="2"/>
          <w:numId w:val="1"/>
        </w:numPr>
      </w:pPr>
      <w:r>
        <w:t>Jazda na rowerze – kręć dopóki chcesz jechać</w:t>
      </w:r>
    </w:p>
    <w:p w:rsidR="003E5366" w:rsidRDefault="003E5366" w:rsidP="00267768">
      <w:pPr>
        <w:pStyle w:val="Akapitzlist"/>
        <w:numPr>
          <w:ilvl w:val="2"/>
          <w:numId w:val="1"/>
        </w:numPr>
      </w:pPr>
      <w:r>
        <w:t>Jeśli zupa nie zjedzona – weź łyżkę zupy</w:t>
      </w:r>
      <w:r w:rsidR="00B45001">
        <w:t xml:space="preserve"> </w:t>
      </w:r>
    </w:p>
    <w:p w:rsidR="002070C3" w:rsidRDefault="002070C3" w:rsidP="002070C3">
      <w:pPr>
        <w:pStyle w:val="Akapitzlist"/>
        <w:numPr>
          <w:ilvl w:val="0"/>
          <w:numId w:val="1"/>
        </w:numPr>
      </w:pPr>
      <w:r>
        <w:t>Zwrócić uwagę na fakt, że algorytm w jasny sposób musi opisywać czynności, które mają być wykonane</w:t>
      </w:r>
    </w:p>
    <w:p w:rsidR="002070C3" w:rsidRDefault="002070C3" w:rsidP="002070C3">
      <w:pPr>
        <w:pStyle w:val="Akapitzlist"/>
        <w:numPr>
          <w:ilvl w:val="0"/>
          <w:numId w:val="1"/>
        </w:numPr>
      </w:pPr>
      <w:r>
        <w:t>Zwrócić uwagę na fakt, iż wiele czynności wykonywanych każdego dnia daje się opisać w postaci algorytmu.</w:t>
      </w:r>
    </w:p>
    <w:sectPr w:rsidR="002070C3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64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9"/>
    <w:rsid w:val="0001294E"/>
    <w:rsid w:val="00156399"/>
    <w:rsid w:val="002070C3"/>
    <w:rsid w:val="00267768"/>
    <w:rsid w:val="0029794D"/>
    <w:rsid w:val="003E5366"/>
    <w:rsid w:val="0048043A"/>
    <w:rsid w:val="00590479"/>
    <w:rsid w:val="005B1ACE"/>
    <w:rsid w:val="006C097D"/>
    <w:rsid w:val="007065AB"/>
    <w:rsid w:val="00794BFA"/>
    <w:rsid w:val="00A02768"/>
    <w:rsid w:val="00B45001"/>
    <w:rsid w:val="00C927B2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05673-891D-8344-80BD-15FBFDF3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2</cp:revision>
  <dcterms:created xsi:type="dcterms:W3CDTF">2018-04-30T12:03:00Z</dcterms:created>
  <dcterms:modified xsi:type="dcterms:W3CDTF">2018-04-30T12:03:00Z</dcterms:modified>
</cp:coreProperties>
</file>