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489C" w14:textId="45FDF1B1" w:rsidR="00A6258E" w:rsidRPr="00174E7A" w:rsidRDefault="0074266D" w:rsidP="00174E7A">
      <w:pPr>
        <w:pStyle w:val="Nagwek2"/>
        <w:spacing w:line="360" w:lineRule="auto"/>
        <w:rPr>
          <w:sz w:val="32"/>
          <w:szCs w:val="32"/>
        </w:rPr>
      </w:pPr>
      <w:r w:rsidRPr="00174E7A">
        <w:rPr>
          <w:sz w:val="32"/>
          <w:szCs w:val="32"/>
        </w:rPr>
        <w:t>Wymagane materiały</w:t>
      </w:r>
    </w:p>
    <w:p w14:paraId="3A2DF8E7" w14:textId="65C949D0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Długie pudełko z przegródkami – co najmniej 9 przegródek</w:t>
      </w:r>
    </w:p>
    <w:p w14:paraId="7621A2E6" w14:textId="34B99C97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Plastikowe kubeczki – białe lub przeźroczyste, co najmniej tyle co przegródek w</w:t>
      </w:r>
      <w:r w:rsidR="00EA569E">
        <w:rPr>
          <w:sz w:val="24"/>
          <w:szCs w:val="24"/>
        </w:rPr>
        <w:t> </w:t>
      </w:r>
      <w:r w:rsidRPr="00174E7A">
        <w:rPr>
          <w:sz w:val="24"/>
          <w:szCs w:val="24"/>
        </w:rPr>
        <w:t>pudełku</w:t>
      </w:r>
    </w:p>
    <w:p w14:paraId="01992A95" w14:textId="07158242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Spinacze</w:t>
      </w:r>
    </w:p>
    <w:p w14:paraId="5F32C563" w14:textId="46E7152B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Karteczki</w:t>
      </w:r>
    </w:p>
    <w:p w14:paraId="2A23E4D2" w14:textId="246B4415" w:rsidR="0074266D" w:rsidRPr="00174E7A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Niewielkie, do przypięcia do kubeczków, z</w:t>
      </w:r>
      <w:r w:rsidR="00EA569E">
        <w:rPr>
          <w:sz w:val="24"/>
          <w:szCs w:val="24"/>
        </w:rPr>
        <w:t> </w:t>
      </w:r>
      <w:r w:rsidRPr="00174E7A">
        <w:rPr>
          <w:sz w:val="24"/>
          <w:szCs w:val="24"/>
        </w:rPr>
        <w:t>wartościami od 0 do 9</w:t>
      </w:r>
      <w:r w:rsidRPr="00174E7A">
        <w:rPr>
          <w:sz w:val="24"/>
          <w:szCs w:val="24"/>
        </w:rPr>
        <w:br/>
        <w:t>Każda wartość powinna wystąpić co najmniej tyle razy, ile jest przegródek</w:t>
      </w:r>
    </w:p>
    <w:p w14:paraId="1AD02EED" w14:textId="085478F2" w:rsidR="0074266D" w:rsidRPr="00174E7A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Średnich rozmiarów, z wartościami P1, P2, P3,… do ponumerowania przegródek w pudełku</w:t>
      </w:r>
    </w:p>
    <w:p w14:paraId="2BB085CD" w14:textId="09037AE6" w:rsidR="0074266D" w:rsidRPr="00174E7A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Kilkanaście wąskich karteczek o długości trzech przegródek, do oznaczania położenia zmiennych w</w:t>
      </w:r>
      <w:r w:rsidR="00EA569E">
        <w:rPr>
          <w:sz w:val="24"/>
          <w:szCs w:val="24"/>
        </w:rPr>
        <w:t> </w:t>
      </w:r>
      <w:r w:rsidRPr="00174E7A">
        <w:rPr>
          <w:sz w:val="24"/>
          <w:szCs w:val="24"/>
        </w:rPr>
        <w:t>modelu</w:t>
      </w:r>
    </w:p>
    <w:p w14:paraId="1673CF6A" w14:textId="72A09EA6" w:rsidR="0074266D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Kilka wąskich karteczek o długości sześciu przegródek, do oznaczania położenia zmiennych w modelu</w:t>
      </w:r>
    </w:p>
    <w:p w14:paraId="16F33161" w14:textId="7FF32249" w:rsidR="003D479A" w:rsidRDefault="003D479A" w:rsidP="003D479A">
      <w:pPr>
        <w:rPr>
          <w:sz w:val="24"/>
          <w:szCs w:val="24"/>
        </w:rPr>
      </w:pPr>
    </w:p>
    <w:p w14:paraId="4196E087" w14:textId="77777777" w:rsidR="003D479A" w:rsidRDefault="003D479A" w:rsidP="003D479A">
      <w:pPr>
        <w:rPr>
          <w:noProof/>
          <w:sz w:val="24"/>
          <w:szCs w:val="24"/>
        </w:rPr>
      </w:pPr>
    </w:p>
    <w:p w14:paraId="7197DC04" w14:textId="77777777" w:rsidR="003D479A" w:rsidRDefault="003D479A" w:rsidP="003D479A">
      <w:pPr>
        <w:keepNext/>
      </w:pPr>
      <w:r>
        <w:rPr>
          <w:noProof/>
          <w:sz w:val="24"/>
          <w:szCs w:val="24"/>
        </w:rPr>
        <w:drawing>
          <wp:inline distT="0" distB="0" distL="0" distR="0" wp14:anchorId="5B491FE1" wp14:editId="44D148FC">
            <wp:extent cx="5753100" cy="1143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3" b="57836"/>
                    <a:stretch/>
                  </pic:blipFill>
                  <pic:spPr bwMode="auto">
                    <a:xfrm>
                      <a:off x="0" y="0"/>
                      <a:ext cx="5753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757E9" w14:textId="01164FAC" w:rsidR="003D479A" w:rsidRDefault="003D479A" w:rsidP="003D479A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Przykładowa realizacja modelu</w:t>
      </w:r>
    </w:p>
    <w:p w14:paraId="4FFB3833" w14:textId="73A7D7A3" w:rsidR="003D479A" w:rsidRDefault="003D479A" w:rsidP="003D479A"/>
    <w:p w14:paraId="09088F17" w14:textId="3B9006DF" w:rsidR="003D479A" w:rsidRPr="003D479A" w:rsidRDefault="003D479A" w:rsidP="003D479A">
      <w:pPr>
        <w:pStyle w:val="Nagwek2"/>
        <w:spacing w:line="360" w:lineRule="auto"/>
        <w:rPr>
          <w:sz w:val="32"/>
          <w:szCs w:val="32"/>
        </w:rPr>
      </w:pPr>
      <w:r w:rsidRPr="003D479A">
        <w:rPr>
          <w:sz w:val="32"/>
          <w:szCs w:val="32"/>
        </w:rPr>
        <w:t>Przebieg ćwiczenia</w:t>
      </w:r>
    </w:p>
    <w:p w14:paraId="1F646A76" w14:textId="72E146BE" w:rsidR="003D479A" w:rsidRDefault="003D479A" w:rsidP="003D479A">
      <w:pPr>
        <w:pStyle w:val="Akapitzlist"/>
        <w:numPr>
          <w:ilvl w:val="0"/>
          <w:numId w:val="3"/>
        </w:numPr>
      </w:pPr>
      <w:r>
        <w:t>Pokazujemy i analizujemy pseudokod programu.</w:t>
      </w:r>
    </w:p>
    <w:p w14:paraId="4763E8E0" w14:textId="7A957C0B" w:rsidR="003D479A" w:rsidRDefault="003D479A" w:rsidP="003D479A">
      <w:pPr>
        <w:pStyle w:val="Akapitzlist"/>
        <w:numPr>
          <w:ilvl w:val="0"/>
          <w:numId w:val="3"/>
        </w:numPr>
      </w:pPr>
      <w:r>
        <w:t>Ustawiamy model w początkowej konfiguracji (domyślnie wszystkie przegródki są puste i nie ma jeszcze żadnych zmiennych, chyba że używamy konfiguracji zaawansowanej, wtedy wstawiamy kubeczki z losowymi wartościami).</w:t>
      </w:r>
    </w:p>
    <w:p w14:paraId="6EB514E1" w14:textId="2A8A0AE9" w:rsidR="003D479A" w:rsidRDefault="003D479A" w:rsidP="003D479A">
      <w:pPr>
        <w:pStyle w:val="Akapitzlist"/>
        <w:numPr>
          <w:ilvl w:val="0"/>
          <w:numId w:val="3"/>
        </w:numPr>
      </w:pPr>
      <w:r>
        <w:t>Wykonujemy instrukcję po instrukcji, krok po kroku.</w:t>
      </w:r>
    </w:p>
    <w:p w14:paraId="0CD1449F" w14:textId="6AA82C75" w:rsidR="003D479A" w:rsidRDefault="003D479A" w:rsidP="003D479A">
      <w:pPr>
        <w:pStyle w:val="Akapitzlist"/>
        <w:numPr>
          <w:ilvl w:val="0"/>
          <w:numId w:val="3"/>
        </w:numPr>
      </w:pPr>
      <w:r>
        <w:t>W przypadku dodania nowej zmiennej do pamięci, najpierw przypinamy karteczkę z nazwą zmiennej do odpowiedniej przegródki, a dopiero potem inicjalizujemy wartością.</w:t>
      </w:r>
    </w:p>
    <w:p w14:paraId="50BE7858" w14:textId="1A64D095" w:rsidR="003D479A" w:rsidRDefault="003D479A" w:rsidP="003D479A">
      <w:pPr>
        <w:pStyle w:val="Akapitzlist"/>
        <w:numPr>
          <w:ilvl w:val="0"/>
          <w:numId w:val="3"/>
        </w:numPr>
      </w:pPr>
      <w:r w:rsidRPr="00C10950">
        <w:rPr>
          <w:b/>
          <w:bCs/>
        </w:rPr>
        <w:t>Uwaga</w:t>
      </w:r>
      <w:r>
        <w:t xml:space="preserve">: gdy przeprowadzamy operacje na zmiennych, </w:t>
      </w:r>
      <w:r w:rsidRPr="00C10950">
        <w:rPr>
          <w:b/>
          <w:bCs/>
        </w:rPr>
        <w:t>możemy modyfikować wyłącznie kubeczki z wartościami</w:t>
      </w:r>
      <w:r w:rsidR="00C10950" w:rsidRPr="00C10950">
        <w:rPr>
          <w:b/>
          <w:bCs/>
        </w:rPr>
        <w:t xml:space="preserve"> przypisanymi</w:t>
      </w:r>
      <w:r w:rsidRPr="00C10950">
        <w:rPr>
          <w:b/>
          <w:bCs/>
        </w:rPr>
        <w:t xml:space="preserve"> do danej zmiennej</w:t>
      </w:r>
      <w:r>
        <w:t>. Np. w przypadku kopiowania wartości, nie zabieramy kubeczków z innych przegródek, tylko używamy nowych kubeczków.</w:t>
      </w:r>
    </w:p>
    <w:p w14:paraId="28A29CDA" w14:textId="25E47AF8" w:rsidR="00C10950" w:rsidRPr="003D479A" w:rsidRDefault="00C10950" w:rsidP="003D479A">
      <w:pPr>
        <w:pStyle w:val="Akapitzlist"/>
        <w:numPr>
          <w:ilvl w:val="0"/>
          <w:numId w:val="3"/>
        </w:numPr>
      </w:pPr>
      <w:r>
        <w:t>Odczytanie wartości polega na sprawdzeniu, w którym miejscu w pamięci zapisana jest zmienna i odczytaniu wartości z modelu.</w:t>
      </w:r>
      <w:bookmarkStart w:id="0" w:name="_GoBack"/>
      <w:bookmarkEnd w:id="0"/>
    </w:p>
    <w:sectPr w:rsidR="00C10950" w:rsidRPr="003D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15F"/>
    <w:multiLevelType w:val="hybridMultilevel"/>
    <w:tmpl w:val="5A6A1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E2043"/>
    <w:multiLevelType w:val="hybridMultilevel"/>
    <w:tmpl w:val="C2FE1A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5854"/>
    <w:multiLevelType w:val="hybridMultilevel"/>
    <w:tmpl w:val="BA4EF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19"/>
    <w:rsid w:val="00174E7A"/>
    <w:rsid w:val="003D479A"/>
    <w:rsid w:val="0074266D"/>
    <w:rsid w:val="008F6F19"/>
    <w:rsid w:val="00A111CD"/>
    <w:rsid w:val="00A6258E"/>
    <w:rsid w:val="00C10950"/>
    <w:rsid w:val="00EA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6964"/>
  <w15:chartTrackingRefBased/>
  <w15:docId w15:val="{7AEE7663-DD82-4378-BEE7-7E9939B6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2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2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4266D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D47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9</cp:revision>
  <dcterms:created xsi:type="dcterms:W3CDTF">2019-06-26T08:28:00Z</dcterms:created>
  <dcterms:modified xsi:type="dcterms:W3CDTF">2019-07-01T09:43:00Z</dcterms:modified>
</cp:coreProperties>
</file>