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45A6C9CB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E353AE">
              <w:t>4</w:t>
            </w:r>
            <w:r w:rsidR="009C05D5">
              <w:rPr>
                <w:rFonts w:ascii="맑은 고딕" w:eastAsia="맑은 고딕" w:hAnsi="맑은 고딕" w:cs="맑은 고딕" w:hint="eastAsia"/>
              </w:rPr>
              <w:t>월 2</w:t>
            </w:r>
            <w:r w:rsidR="00B254D1">
              <w:rPr>
                <w:rFonts w:ascii="맑은 고딕" w:eastAsia="맑은 고딕" w:hAnsi="맑은 고딕" w:cs="맑은 고딕" w:hint="eastAsia"/>
              </w:rP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E94FB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1A38639" w14:textId="3755F0E6" w:rsidR="00A845C7" w:rsidRDefault="006635EA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0B5415">
              <w:rPr>
                <w:rFonts w:hint="eastAsia"/>
              </w:rPr>
              <w:t>R</w:t>
            </w:r>
            <w:r w:rsidR="00675946">
              <w:rPr>
                <w:rFonts w:ascii="Calibri" w:hAnsi="Calibri" w:cs="Calibri" w:hint="eastAsia"/>
              </w:rPr>
              <w:t>O</w:t>
            </w:r>
            <w:r w:rsidR="00675946">
              <w:rPr>
                <w:rFonts w:ascii="Calibri" w:hAnsi="Calibri" w:cs="Calibri"/>
              </w:rPr>
              <w:t>S</w:t>
            </w:r>
          </w:p>
          <w:p w14:paraId="528086B7" w14:textId="7C9E5555" w:rsidR="000B5415" w:rsidRPr="00583ADB" w:rsidRDefault="000B5415" w:rsidP="00A845C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2.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Open</w:t>
            </w:r>
            <w:r w:rsidR="00A40246">
              <w:rPr>
                <w:rFonts w:ascii="맑은 고딕" w:eastAsia="맑은 고딕" w:hAnsi="맑은 고딕" w:cs="맑은 고딕" w:hint="eastAsia"/>
              </w:rPr>
              <w:t>CR</w:t>
            </w:r>
          </w:p>
          <w:p w14:paraId="0D6A4717" w14:textId="1C084A3D" w:rsidR="00583ADB" w:rsidRPr="00583ADB" w:rsidRDefault="00A40246" w:rsidP="00B950F7">
            <w:pPr>
              <w:pStyle w:val="a9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ascii="Calibri" w:hAnsi="Calibri" w:cs="Calibri" w:hint="eastAsia"/>
              </w:rPr>
              <w:t>Line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d</w:t>
            </w:r>
            <w:r w:rsidR="00C76E9D">
              <w:rPr>
                <w:rFonts w:ascii="Calibri" w:hAnsi="Calibri" w:cs="Calibri" w:hint="eastAsia"/>
              </w:rPr>
              <w:t>etecting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6E3B343" w14:textId="71D1CC91" w:rsidR="000B5415" w:rsidRDefault="006020ED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로봇 간 데이터 공유 및 구동에 대게 R</w:t>
            </w:r>
            <w:r w:rsidR="00AC36ED">
              <w:rPr>
                <w:rFonts w:ascii="맑은 고딕" w:eastAsia="맑은 고딕" w:hAnsi="맑은 고딕" w:cs="맑은 고딕"/>
              </w:rPr>
              <w:t>OS</w:t>
            </w:r>
            <w:r>
              <w:rPr>
                <w:rFonts w:ascii="맑은 고딕" w:eastAsia="맑은 고딕" w:hAnsi="맑은 고딕" w:cs="맑은 고딕" w:hint="eastAsia"/>
              </w:rPr>
              <w:t>가 사용된다.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즉 R</w:t>
            </w:r>
            <w:r w:rsidR="00575728">
              <w:rPr>
                <w:rFonts w:ascii="맑은 고딕" w:eastAsia="맑은 고딕" w:hAnsi="맑은 고딕" w:cs="맑은 고딕"/>
              </w:rPr>
              <w:t>OS</w:t>
            </w:r>
            <w:r>
              <w:rPr>
                <w:rFonts w:ascii="맑은 고딕" w:eastAsia="맑은 고딕" w:hAnsi="맑은 고딕" w:cs="맑은 고딕" w:hint="eastAsia"/>
              </w:rPr>
              <w:t>를 사용하여 진행하면 기존</w:t>
            </w:r>
            <w:r w:rsidR="00CC2529">
              <w:rPr>
                <w:rFonts w:ascii="맑은 고딕" w:eastAsia="맑은 고딕" w:hAnsi="맑은 고딕" w:cs="맑은 고딕" w:hint="eastAsia"/>
              </w:rPr>
              <w:t>보다 더 나은 환경에서 개발을 진행할 수 있다.</w:t>
            </w:r>
            <w:r w:rsidR="00CC2529">
              <w:rPr>
                <w:rFonts w:ascii="맑은 고딕" w:eastAsia="맑은 고딕" w:hAnsi="맑은 고딕" w:cs="맑은 고딕"/>
              </w:rPr>
              <w:t xml:space="preserve"> </w:t>
            </w:r>
            <w:r w:rsidR="00CC2529">
              <w:rPr>
                <w:rFonts w:ascii="맑은 고딕" w:eastAsia="맑은 고딕" w:hAnsi="맑은 고딕" w:cs="맑은 고딕" w:hint="eastAsia"/>
              </w:rPr>
              <w:t>R</w:t>
            </w:r>
            <w:r w:rsidR="00575728">
              <w:rPr>
                <w:rFonts w:ascii="맑은 고딕" w:eastAsia="맑은 고딕" w:hAnsi="맑은 고딕" w:cs="맑은 고딕"/>
              </w:rPr>
              <w:t>OS</w:t>
            </w:r>
            <w:r w:rsidR="00CC2529">
              <w:rPr>
                <w:rFonts w:ascii="맑은 고딕" w:eastAsia="맑은 고딕" w:hAnsi="맑은 고딕" w:cs="맑은 고딕" w:hint="eastAsia"/>
              </w:rPr>
              <w:t>에 대하여 일주일 동안 이해와 학습 예제 코드를 돌려보기로 하였다.</w:t>
            </w:r>
          </w:p>
          <w:p w14:paraId="1E05D89E" w14:textId="6153E696" w:rsidR="00CC2529" w:rsidRDefault="00CC2529" w:rsidP="00A845C7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6AC1E361" w14:textId="3D042076" w:rsidR="00CC2529" w:rsidRDefault="00CC2529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</w:t>
            </w:r>
            <w:r w:rsidR="00131E3F">
              <w:rPr>
                <w:rFonts w:ascii="맑은 고딕" w:eastAsia="맑은 고딕" w:hAnsi="맑은 고딕" w:cs="맑은 고딕" w:hint="eastAsia"/>
              </w:rPr>
              <w:t>OS</w:t>
            </w:r>
            <w:r>
              <w:rPr>
                <w:rFonts w:ascii="맑은 고딕" w:eastAsia="맑은 고딕" w:hAnsi="맑은 고딕" w:cs="맑은 고딕" w:hint="eastAsia"/>
              </w:rPr>
              <w:t>를 통하여 OpenCR을 조작하는 것인지 혹은 소켓 통신 등 데이터를 무선으로 전달받는 것인지 알아보아야 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그러므로 Ros와 추가로 OpenCR에 대해 같이 이해하고 사용을 해보기로 하였다.</w:t>
            </w:r>
          </w:p>
          <w:p w14:paraId="41497877" w14:textId="3A9F3503" w:rsidR="002440CC" w:rsidRDefault="002440CC" w:rsidP="00A845C7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57B5C16C" w14:textId="2C27F946" w:rsidR="007746E3" w:rsidRDefault="002440CC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자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율주행에서 가장 기반이 되는 Line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detecting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부분을 어떻게 진행할지 토의</w:t>
            </w:r>
            <w:r w:rsidR="00B2189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하였다.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R</w:t>
            </w:r>
            <w:r w:rsidR="00B2189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에서 비슷한 부분이 있는지 찾아보고 우리 컴퓨터를 엣지 서버로 </w:t>
            </w:r>
            <w:r w:rsidR="007A24D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옮기고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사진을 받으면 </w:t>
            </w:r>
            <w:r w:rsidR="0086180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컴퓨터가 계산하고 소켓 통신으로 전송을 해주는 쪽으로 생각해보기로 하였다.</w:t>
            </w:r>
          </w:p>
          <w:p w14:paraId="72CA3CD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3B15C6DA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17D01AFC" w:rsidR="0063505D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활용하여 개발 다시 시작</w:t>
            </w:r>
          </w:p>
        </w:tc>
        <w:tc>
          <w:tcPr>
            <w:tcW w:w="4257" w:type="dxa"/>
            <w:vAlign w:val="center"/>
          </w:tcPr>
          <w:p w14:paraId="7E30AAB2" w14:textId="51411589" w:rsidR="0063505D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861800">
              <w:rPr>
                <w:rFonts w:ascii="Calibri" w:hAnsi="Calibri" w:cs="Calibri" w:hint="eastAsia"/>
              </w:rPr>
              <w:t>4/22</w:t>
            </w:r>
            <w:r w:rsidR="00861800">
              <w:rPr>
                <w:rFonts w:ascii="Calibri" w:hAnsi="Calibri" w:cs="Calibri"/>
              </w:rPr>
              <w:t xml:space="preserve"> </w:t>
            </w:r>
            <w:r w:rsidR="00861800">
              <w:rPr>
                <w:rFonts w:ascii="Calibri" w:hAnsi="Calibri" w:cs="Calibri" w:hint="eastAsia"/>
              </w:rPr>
              <w:t>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44A0D0D7" w:rsidR="0063505D" w:rsidRPr="00A1078E" w:rsidRDefault="00861800" w:rsidP="00B950F7">
            <w:pPr>
              <w:pStyle w:val="a9"/>
            </w:pPr>
            <w:r>
              <w:rPr>
                <w:rFonts w:ascii="Calibri" w:hAnsi="Calibri" w:cs="Calibri" w:hint="eastAsia"/>
              </w:rPr>
              <w:t>R</w:t>
            </w:r>
            <w:r w:rsidR="00CC0A52">
              <w:rPr>
                <w:rFonts w:ascii="맑은 고딕" w:eastAsia="맑은 고딕" w:hAnsi="맑은 고딕" w:cs="맑은 고딕" w:hint="eastAsia"/>
              </w:rPr>
              <w:t>OS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스터디 진행</w:t>
            </w:r>
          </w:p>
        </w:tc>
        <w:tc>
          <w:tcPr>
            <w:tcW w:w="4257" w:type="dxa"/>
            <w:vAlign w:val="center"/>
          </w:tcPr>
          <w:p w14:paraId="6F66FBF6" w14:textId="5114A753" w:rsidR="0063505D" w:rsidRPr="00A1078E" w:rsidRDefault="00861800" w:rsidP="00B950F7">
            <w:pPr>
              <w:pStyle w:val="a9"/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ascii="Calibri" w:hAnsi="Calibri" w:cs="Calibri" w:hint="eastAsia"/>
              </w:rPr>
              <w:t>/29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~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26A05EC3" w:rsidR="0063505D" w:rsidRPr="00A1078E" w:rsidRDefault="00861800" w:rsidP="00B950F7">
            <w:pPr>
              <w:pStyle w:val="a9"/>
            </w:pPr>
            <w:r>
              <w:rPr>
                <w:rFonts w:ascii="Calibri" w:hAnsi="Calibri" w:cs="Calibri" w:hint="eastAsia"/>
              </w:rPr>
              <w:t>Projec</w:t>
            </w:r>
            <w:r>
              <w:rPr>
                <w:rFonts w:cs="Calibri" w:hint="eastAsia"/>
              </w:rPr>
              <w:t>t</w:t>
            </w:r>
            <w:r>
              <w:rPr>
                <w:rFonts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재구성</w:t>
            </w:r>
          </w:p>
        </w:tc>
        <w:tc>
          <w:tcPr>
            <w:tcW w:w="4257" w:type="dxa"/>
            <w:vAlign w:val="center"/>
          </w:tcPr>
          <w:p w14:paraId="23E7F489" w14:textId="23C16040" w:rsidR="0063505D" w:rsidRPr="00397F52" w:rsidRDefault="00861800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04/29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~</w:t>
            </w: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E9B4614" w14:textId="40826D61" w:rsidR="0063505D" w:rsidRDefault="00397F52" w:rsidP="00B950F7">
            <w:pPr>
              <w:pStyle w:val="a9"/>
              <w:rPr>
                <w:b/>
              </w:rPr>
            </w:pPr>
            <w:r>
              <w:rPr>
                <w:rFonts w:ascii="Calibri" w:hAnsi="Calibri" w:cs="Calibri" w:hint="eastAsia"/>
              </w:rPr>
              <w:t>P</w:t>
            </w:r>
            <w:r w:rsidR="00933E39">
              <w:rPr>
                <w:rFonts w:ascii="Calibri" w:hAnsi="Calibri" w:cs="Calibri" w:hint="eastAsia"/>
              </w:rPr>
              <w:t>roject</w:t>
            </w:r>
            <w:r w:rsidR="00933E39">
              <w:rPr>
                <w:rFonts w:ascii="Calibri" w:hAnsi="Calibri" w:cs="Calibri"/>
              </w:rPr>
              <w:t xml:space="preserve"> </w:t>
            </w:r>
            <w:r w:rsidR="00933E39">
              <w:rPr>
                <w:rFonts w:ascii="맑은 고딕" w:eastAsia="맑은 고딕" w:hAnsi="맑은 고딕" w:cs="맑은 고딕" w:hint="eastAsia"/>
              </w:rPr>
              <w:t>재구</w:t>
            </w:r>
            <w:r w:rsidR="00933E39">
              <w:rPr>
                <w:rFonts w:ascii="Calibri" w:hAnsi="Calibri" w:cs="Calibri" w:hint="eastAsia"/>
              </w:rPr>
              <w:t>성을</w:t>
            </w:r>
            <w:r w:rsidR="00933E39">
              <w:rPr>
                <w:rFonts w:ascii="Calibri" w:hAnsi="Calibri" w:cs="Calibri" w:hint="eastAsia"/>
              </w:rPr>
              <w:t xml:space="preserve"> </w:t>
            </w:r>
            <w:r w:rsidR="00933E39">
              <w:rPr>
                <w:rFonts w:ascii="Calibri" w:hAnsi="Calibri" w:cs="Calibri" w:hint="eastAsia"/>
              </w:rPr>
              <w:t>하</w:t>
            </w:r>
            <w:r w:rsidR="00933E39">
              <w:rPr>
                <w:rFonts w:ascii="맑은 고딕" w:eastAsia="맑은 고딕" w:hAnsi="맑은 고딕" w:cs="맑은 고딕" w:hint="eastAsia"/>
              </w:rPr>
              <w:t>였으며</w:t>
            </w:r>
            <w:r w:rsidR="00933E39">
              <w:rPr>
                <w:rFonts w:ascii="Calibri" w:hAnsi="Calibri" w:cs="Calibri" w:hint="eastAsia"/>
              </w:rPr>
              <w:t>,</w:t>
            </w:r>
            <w:r w:rsidR="00933E39">
              <w:rPr>
                <w:rFonts w:ascii="Calibri" w:hAnsi="Calibri" w:cs="Calibri"/>
              </w:rPr>
              <w:t xml:space="preserve"> </w:t>
            </w:r>
            <w:r w:rsidR="00933E39">
              <w:rPr>
                <w:rFonts w:ascii="Calibri" w:hAnsi="Calibri" w:cs="Calibri" w:hint="eastAsia"/>
              </w:rPr>
              <w:t>이에</w:t>
            </w:r>
            <w:r w:rsidR="00933E39">
              <w:rPr>
                <w:rFonts w:ascii="Calibri" w:hAnsi="Calibri" w:cs="Calibri" w:hint="eastAsia"/>
              </w:rPr>
              <w:t xml:space="preserve"> </w:t>
            </w:r>
            <w:r w:rsidR="00933E39">
              <w:rPr>
                <w:rFonts w:ascii="맑은 고딕" w:eastAsia="맑은 고딕" w:hAnsi="맑은 고딕" w:cs="맑은 고딕" w:hint="eastAsia"/>
              </w:rPr>
              <w:t>따른 추가 스터디를 진행해야함.</w:t>
            </w: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A8BE" w14:textId="77777777" w:rsidR="00E94FBD" w:rsidRDefault="00E94FBD" w:rsidP="00E83FF5">
      <w:r>
        <w:separator/>
      </w:r>
    </w:p>
  </w:endnote>
  <w:endnote w:type="continuationSeparator" w:id="0">
    <w:p w14:paraId="58F576B5" w14:textId="77777777" w:rsidR="00E94FBD" w:rsidRDefault="00E94FB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4338D4ED-E1B2-4086-91E8-68EE7C9EFABA}"/>
    <w:embedBold r:id="rId2" w:subsetted="1" w:fontKey="{99CA0752-5E3F-4490-BDF7-D398154EA2F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9A36AA7-3985-4881-9079-A0F59441D5BA}"/>
    <w:embedBold r:id="rId4" w:subsetted="1" w:fontKey="{4667BE4B-5CFE-49F1-A5D8-0E279095199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123715F-BCDF-4515-A0C1-D46F477D751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4FBD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B0E4" w14:textId="77777777" w:rsidR="00E94FBD" w:rsidRDefault="00E94FBD" w:rsidP="00E83FF5">
      <w:r>
        <w:separator/>
      </w:r>
    </w:p>
  </w:footnote>
  <w:footnote w:type="continuationSeparator" w:id="0">
    <w:p w14:paraId="79C4A2C7" w14:textId="77777777" w:rsidR="00E94FBD" w:rsidRDefault="00E94FB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5415"/>
    <w:rsid w:val="000B7FF3"/>
    <w:rsid w:val="00103491"/>
    <w:rsid w:val="001316DE"/>
    <w:rsid w:val="00131E3F"/>
    <w:rsid w:val="0014032B"/>
    <w:rsid w:val="0015093C"/>
    <w:rsid w:val="0019657B"/>
    <w:rsid w:val="001B662A"/>
    <w:rsid w:val="001C4CE6"/>
    <w:rsid w:val="001D3D7C"/>
    <w:rsid w:val="001E32AF"/>
    <w:rsid w:val="002440CC"/>
    <w:rsid w:val="002B3936"/>
    <w:rsid w:val="002B43FF"/>
    <w:rsid w:val="002F1B15"/>
    <w:rsid w:val="002F5EC2"/>
    <w:rsid w:val="00397F52"/>
    <w:rsid w:val="003D6226"/>
    <w:rsid w:val="003F6184"/>
    <w:rsid w:val="003F7782"/>
    <w:rsid w:val="00441346"/>
    <w:rsid w:val="00447E53"/>
    <w:rsid w:val="004532AE"/>
    <w:rsid w:val="00493102"/>
    <w:rsid w:val="00575728"/>
    <w:rsid w:val="00583ADB"/>
    <w:rsid w:val="005D7A1B"/>
    <w:rsid w:val="006020ED"/>
    <w:rsid w:val="0063505D"/>
    <w:rsid w:val="006635EA"/>
    <w:rsid w:val="00675946"/>
    <w:rsid w:val="00682684"/>
    <w:rsid w:val="00693A4F"/>
    <w:rsid w:val="006B2451"/>
    <w:rsid w:val="006E4CA7"/>
    <w:rsid w:val="00734E40"/>
    <w:rsid w:val="007657E5"/>
    <w:rsid w:val="007746E3"/>
    <w:rsid w:val="007A24DE"/>
    <w:rsid w:val="007E4E96"/>
    <w:rsid w:val="00815DF6"/>
    <w:rsid w:val="00861800"/>
    <w:rsid w:val="008F2869"/>
    <w:rsid w:val="00933E39"/>
    <w:rsid w:val="00941E5B"/>
    <w:rsid w:val="00954F2F"/>
    <w:rsid w:val="00963A48"/>
    <w:rsid w:val="00980CD0"/>
    <w:rsid w:val="009A76D6"/>
    <w:rsid w:val="009C05D5"/>
    <w:rsid w:val="009E610C"/>
    <w:rsid w:val="00A17B1A"/>
    <w:rsid w:val="00A40246"/>
    <w:rsid w:val="00A845C7"/>
    <w:rsid w:val="00A85919"/>
    <w:rsid w:val="00AB5E01"/>
    <w:rsid w:val="00AC36ED"/>
    <w:rsid w:val="00AD2D41"/>
    <w:rsid w:val="00AF5F56"/>
    <w:rsid w:val="00B14E8E"/>
    <w:rsid w:val="00B21897"/>
    <w:rsid w:val="00B254D1"/>
    <w:rsid w:val="00B6497B"/>
    <w:rsid w:val="00B950F7"/>
    <w:rsid w:val="00BD7F80"/>
    <w:rsid w:val="00C24CE6"/>
    <w:rsid w:val="00C361A6"/>
    <w:rsid w:val="00C64A58"/>
    <w:rsid w:val="00C76E9D"/>
    <w:rsid w:val="00C8262F"/>
    <w:rsid w:val="00CC0A52"/>
    <w:rsid w:val="00CC2529"/>
    <w:rsid w:val="00DA3A77"/>
    <w:rsid w:val="00DA622F"/>
    <w:rsid w:val="00DA6BD0"/>
    <w:rsid w:val="00DC5132"/>
    <w:rsid w:val="00DD5B19"/>
    <w:rsid w:val="00E353AE"/>
    <w:rsid w:val="00E6741D"/>
    <w:rsid w:val="00E83FF5"/>
    <w:rsid w:val="00E85BAB"/>
    <w:rsid w:val="00E94FBD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23</cp:revision>
  <cp:lastPrinted>2011-09-21T14:42:00Z</cp:lastPrinted>
  <dcterms:created xsi:type="dcterms:W3CDTF">2011-10-05T06:51:00Z</dcterms:created>
  <dcterms:modified xsi:type="dcterms:W3CDTF">2022-05-24T13:06:00Z</dcterms:modified>
</cp:coreProperties>
</file>