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  <w:spacing w:after="80" w:before="0"/>
      </w:pPr>
      <w:r>
        <w:rPr>
          <w:rFonts w:ascii="맑은 고딕" w:eastAsia="맑은 고딕" w:hAnsi="맑은 고딕" w:cs="맑은 고딕"/>
          <w:b/>
          <w:bCs/>
          <w:color w:val="1F2937"/>
          <w:sz w:val="64"/>
          <w:szCs w:val="64"/>
        </w:rPr>
        <w:t>경기교행 업무도우미</w:t>
      </w:r>
    </w:p>
    <w:p>
      <w:pPr>
        <w:jc w:val="center"/>
        <w:spacing w:after="320" w:before="0"/>
      </w:pPr>
      <w:r>
        <w:rPr>
          <w:rFonts w:ascii="맑은 고딕" w:eastAsia="맑은 고딕" w:hAnsi="맑은 고딕" w:cs="맑은 고딕"/>
          <w:color w:val="6B7280"/>
          <w:sz w:val="26"/>
          <w:szCs w:val="26"/>
        </w:rPr>
        <w:t>Gyeonggi Education Admin Tools</w:t>
      </w:r>
    </w:p>
    <w:p>
      <w:pPr>
        <w:jc w:val="center"/>
        <w:spacing w:after="80" w:before="0"/>
      </w:pPr>
      <w:r>
        <w:rPr>
          <w:rFonts w:ascii="맑은 고딕" w:eastAsia="맑은 고딕" w:hAnsi="맑은 고딕" w:cs="맑은 고딕"/>
          <w:b/>
          <w:bCs/>
          <w:color w:val="4F6EF7"/>
          <w:sz w:val="24"/>
          <w:szCs w:val="24"/>
        </w:rPr>
        <w:t>PRD  ·  실행계획서</w:t>
      </w:r>
    </w:p>
    <w:p>
      <w:pPr>
        <w:jc w:val="center"/>
        <w:spacing w:after="0" w:before="0"/>
      </w:pPr>
      <w:r>
        <w:rPr>
          <w:rFonts w:ascii="맑은 고딕" w:eastAsia="맑은 고딕" w:hAnsi="맑은 고딕" w:cs="맑은 고딕"/>
          <w:color w:val="6B7280"/>
          <w:sz w:val="20"/>
          <w:szCs w:val="20"/>
        </w:rPr>
        <w:t>v1.0  |  2025년 4월</w:t>
      </w:r>
    </w:p>
    <w:p>
      <w:pPr>
        <w:spacing w:after="0" w:before="0"/>
      </w:pPr>
    </w:p>
    <w:p>
      <w:pPr>
        <w:spacing w:after="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작성자</w:t>
            </w:r>
          </w:p>
        </w:tc>
        <w:tc>
          <w:tcPr>
            <w:tcW w:w="7026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경기도교육청 소속 교육행정직 공무원</w:t>
            </w:r>
          </w:p>
        </w:tc>
      </w:tr>
      <w:tr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개발 목적</w:t>
            </w:r>
          </w:p>
        </w:tc>
        <w:tc>
          <w:tcPr>
            <w:tcW w:w="7026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경기도 교육행정직 공무원의 반복 업무 자동화 및 도구 공유</w:t>
            </w:r>
          </w:p>
        </w:tc>
      </w:tr>
      <w:tr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배포 목표</w:t>
            </w:r>
          </w:p>
        </w:tc>
        <w:tc>
          <w:tcPr>
            <w:tcW w:w="7026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lang w:eastAsia="ko-KR"/>
                <w:rFonts w:ascii="맑은 고딕" w:eastAsia="맑은 고딕" w:hAnsi="맑은 고딕" w:cs="맑은 고딕"/>
                <w:color w:val="1F2937"/>
                <w:sz w:val="19"/>
                <w:szCs w:val="19"/>
                <w:rtl w:val="off"/>
              </w:rPr>
              <w:t>가능한 한 빨리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목차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1.  프로젝트 개요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2.  PRD (제품 기획서)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3.  실행 계획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4.  도구별 개발 상세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5.  배포 전략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6.  진행 상황 체크리스트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1. 프로젝트 개요</w:t>
      </w: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1-1. 배경 및 필요성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경기도 내 교육행정직 공무원들은 매년 반복되는 업무(학사일정 확인, 카드 고지서 처리, 각종 행정 업무)를 개인의 역량에 의존해 처리하고 있습니다. 체계적인 디지털 도구 없이 Excel, 수기 확인에 의존하는 경우가 많아 비효율이 발생합니다.</w:t>
      </w:r>
    </w:p>
    <w:p>
      <w:pPr>
        <w:spacing w:after="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2" w:space="0" w:color="4F6EF7"/>
              <w:left w:val="none"/>
              <w:bottom w:val="none"/>
              <w:right w:val="none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after="40" w:before="80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20"/>
                <w:szCs w:val="20"/>
              </w:rPr>
              <w:t>💡 기획 의도</w:t>
            </w:r>
          </w:p>
          <w:p>
            <w:pPr>
              <w:ind w:firstLine="0"/>
              <w:shd w:val="clear" w:color="auto" w:fill="auto"/>
              <w:rPr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강원도 교육행정직 공무원이 자체 제작한 '교행노트' 사이트</w:t>
            </w:r>
            <w:r>
              <w:rPr/>
              <w:t>https://gyohaeng.pages.dev/#home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처럼,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경기도 교육행정직 공무원을 위한 실용 도구 모음 사이트를 구축한다.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현장 경험을 바탕으로 실제로 쓰이는 도구를 직접 만들어 동료들에게 공유한다.</w:t>
            </w:r>
          </w:p>
          <w:p>
            <w:pPr>
              <w:spacing w:after="0" w:before="60"/>
            </w:pPr>
          </w:p>
        </w:tc>
      </w:tr>
    </w:tbl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1-2. 목표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경기도 교육행정직 공무원 대상 실용 업무 도구 공유 웹사이트 구축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반복 업무를 자동화·간소화하는 프로그램 개발 및 배포</w:t>
      </w:r>
    </w:p>
    <w:p>
      <w:pPr>
        <w:pStyle w:val="ListParagraph"/>
        <w:numPr>
          <w:ilvl w:val="0"/>
          <w:numId w:val="1"/>
        </w:numPr>
        <w:spacing w:after="40" w:before="40"/>
        <w:rPr>
          <w:lang w:eastAsia="ko-KR"/>
          <w:rFonts w:ascii="맑은 고딕" w:eastAsia="맑은 고딕" w:hAnsi="맑은 고딕" w:cs="맑은 고딕" w:hint="eastAsia"/>
          <w:b w:val="0"/>
          <w:bCs w:val="0"/>
          <w:color w:val="1F2937"/>
          <w:sz w:val="20"/>
          <w:szCs w:val="20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현장에서 즉시 쓸 수 있는 심플한 UI/UX 제공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lang w:eastAsia="ko-KR"/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  <w:rtl w:val="off"/>
        </w:rPr>
        <w:t>오픈 후에도 지속적으로 기능 추가 및 개선 및 업데이트 예정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1-3. 사용자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주 대상: 경기도 교육청 소속 교육행정직 공무원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부 대상: 전국 교육행정직 공무원 (범용 기능 한정)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2. PRD (제품 기획서)</w:t>
      </w: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2-1. 사이트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사이트명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경기교행 업무도우미</w:t>
            </w:r>
          </w:p>
        </w:tc>
      </w:tr>
      <w:t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도메인 (예정)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gyeonggi-edu-admin.pages.dev (Cloudflare Pages 무료)</w:t>
            </w:r>
          </w:p>
        </w:tc>
      </w:tr>
      <w:t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디자인 방향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노션 스타일 — 흰 배경, 깔끔한 타이포, 심플한 카드 레이아웃</w:t>
            </w:r>
          </w:p>
        </w:tc>
      </w:tr>
      <w:t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기술 스택 (사이트)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React + Tailwind CSS → Cloudflare Pages 배포</w:t>
            </w:r>
          </w:p>
        </w:tc>
      </w:tr>
      <w:tr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기술 스택 (도구)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React + FastAPI + SQLite (기존 업무캘린더 스택 유지)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2-2. 주요 기능 (MVP)</w:t>
      </w:r>
    </w:p>
    <w:p>
      <w:pPr>
        <w:spacing w:after="40" w:before="40"/>
      </w:pPr>
      <w:r>
        <w:rPr>
          <w:rFonts w:ascii="맑은 고딕" w:eastAsia="맑은 고딕" w:hAnsi="맑은 고딕" w:cs="맑은 고딕"/>
          <w:color w:val="6B7280"/>
          <w:sz w:val="18"/>
          <w:szCs w:val="18"/>
        </w:rPr>
        <w:t>MVP = 최소 기능 제품. 처음부터 완벽하게 만들지 않고, 핵심 기능만 먼저 공개하는 전략입니다.</w:t>
      </w:r>
    </w:p>
    <w:p>
      <w:pPr>
        <w:spacing w:after="0" w:before="0"/>
      </w:pPr>
    </w:p>
    <w:p>
      <w:pPr>
        <w:spacing w:after="80" w:before="240"/>
      </w:pPr>
      <w:r>
        <w:rPr>
          <w:rFonts w:ascii="맑은 고딕" w:eastAsia="맑은 고딕" w:hAnsi="맑은 고딕" w:cs="맑은 고딕"/>
          <w:b/>
          <w:bCs/>
          <w:color w:val="4F6EF7"/>
          <w:sz w:val="22"/>
          <w:szCs w:val="22"/>
        </w:rPr>
        <w:t>🗓 도구 1: 교육행정직 업무 캘린더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학사일정 자동 연동 (NEIS Open API)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월간/주간 뷰 전환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칸반(Kanban) 스타일 업무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학교별 개인 설정 저장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eastAsia="맑은 고딕" w:hAnsi="맑은 고딕" w:cs="맑은 고딕"/>
          <w:color w:val="6B7280"/>
          <w:sz w:val="19"/>
          <w:szCs w:val="19"/>
        </w:rPr>
        <w:t>기존 개발 중인 React + FastAPI + SQLite 앱을 사이트에 소개 및 다운로드 링크 제공</w:t>
      </w:r>
    </w:p>
    <w:p>
      <w:pPr>
        <w:spacing w:after="0" w:before="0"/>
      </w:pPr>
    </w:p>
    <w:p>
      <w:pPr>
        <w:spacing w:after="80" w:before="240"/>
      </w:pPr>
      <w:r>
        <w:rPr>
          <w:rFonts w:ascii="맑은 고딕" w:eastAsia="맑은 고딕" w:hAnsi="맑은 고딕" w:cs="맑은 고딕"/>
          <w:b/>
          <w:bCs/>
          <w:color w:val="4F6EF7"/>
          <w:sz w:val="22"/>
          <w:szCs w:val="22"/>
        </w:rPr>
        <w:t>💳 도구 2: 카드 고지서 매칭 프로그램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카드 사용 내역 엑셀/CSV 업로드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예산 항목과 자동 매칭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불일치 항목 하이라이트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결과 엑셀 다운로드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eastAsia="맑은 고딕" w:hAnsi="맑은 고딕" w:cs="맑은 고딕"/>
          <w:color w:val="6B7280"/>
          <w:sz w:val="19"/>
          <w:szCs w:val="19"/>
        </w:rPr>
        <w:t>웹 기반 (브라우저에서 바로 실행, 서버 불필요 — 개인정보 보호)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2-3. 사이트 구조 (페이지 설계)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홈 (Home)</w:t>
            </w:r>
          </w:p>
        </w:tc>
        <w:tc>
          <w:tcPr>
            <w:tcW w:w="7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사이트 소개, 도구 카드 목록, 최근 업데이트</w:t>
            </w:r>
          </w:p>
        </w:tc>
      </w:tr>
      <w:t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업무 캘린더</w:t>
            </w:r>
          </w:p>
        </w:tc>
        <w:tc>
          <w:tcPr>
            <w:tcW w:w="7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소개 + 다운로드 + 사용법</w:t>
            </w:r>
          </w:p>
        </w:tc>
      </w:tr>
      <w:t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카드 고지서 매칭</w:t>
            </w:r>
          </w:p>
        </w:tc>
        <w:tc>
          <w:tcPr>
            <w:tcW w:w="7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웹 앱 직접 실행</w:t>
            </w:r>
          </w:p>
        </w:tc>
      </w:tr>
      <w:t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공지사항 / 업데이트</w:t>
            </w:r>
          </w:p>
        </w:tc>
        <w:tc>
          <w:tcPr>
            <w:tcW w:w="7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버전 히스토리, 공지</w:t>
            </w:r>
          </w:p>
        </w:tc>
      </w:tr>
      <w:tr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정보 / 문의</w:t>
            </w:r>
          </w:p>
        </w:tc>
        <w:tc>
          <w:tcPr>
            <w:tcW w:w="7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제작자 소개, 연락처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2-4. 비기능 요구사항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무료 배포 (Cloudflare Pages — 무료 플랜으로 충분)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모바일 반응형 지원 (스마트폰에서도 깨지지 않는 레이아웃)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개인정보 수집 없음 (회원가입 불필요)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한글 폰트 최적화 (Pretendard 또는 Noto Sans KR)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3. 실행 계획</w:t>
      </w: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3-1. 전체 타임라인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00"/>
        <w:gridCol w:w="2626"/>
        <w:gridCol w:w="2500"/>
      </w:tblGrid>
      <w:tr>
        <w:trPr>
          <w:tblHeader/>
        </w:trP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4F6EF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4F6EF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4F6EF7"/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4F6EF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8"/>
                <w:szCs w:val="18"/>
              </w:rPr>
              <w:t>1단계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20"/>
                <w:szCs w:val="20"/>
              </w:rPr>
              <w:t>PRD 작성 및 기획 확정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D97706"/>
                <w:sz w:val="19"/>
                <w:szCs w:val="19"/>
              </w:rPr>
              <w:t>진행중</w:t>
            </w:r>
          </w:p>
        </w:tc>
      </w:tr>
      <w:t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8"/>
                <w:szCs w:val="18"/>
              </w:rPr>
              <w:t>2단계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20"/>
                <w:szCs w:val="20"/>
              </w:rPr>
              <w:t>사이트 기본 구조 개발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8"/>
                <w:szCs w:val="18"/>
              </w:rPr>
              <w:t>3단계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20"/>
                <w:szCs w:val="20"/>
              </w:rPr>
              <w:t>카드 고지서 매칭 도구 개발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8"/>
                <w:szCs w:val="18"/>
              </w:rPr>
              <w:t>4단계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20"/>
                <w:szCs w:val="20"/>
              </w:rPr>
              <w:t>업무 캘린더 연동 및 배포 준비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8"/>
                <w:szCs w:val="18"/>
              </w:rPr>
              <w:t>5단계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20"/>
                <w:szCs w:val="20"/>
              </w:rPr>
              <w:t>베타 오픈 및 피드백 수집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예정</w:t>
            </w:r>
          </w:p>
        </w:tc>
      </w:tr>
      <w:tr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8"/>
                <w:szCs w:val="18"/>
              </w:rPr>
              <w:t>6단계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20"/>
                <w:szCs w:val="20"/>
              </w:rPr>
              <w:t>정식 오픈</w:t>
            </w:r>
          </w:p>
        </w:tc>
        <w:tc>
          <w:tcPr>
            <w:tcW w:w="2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/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6B7280"/>
                <w:sz w:val="19"/>
                <w:szCs w:val="19"/>
              </w:rPr>
              <w:t>예정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3-2. AI 도구 역할 분담</w:t>
      </w:r>
    </w:p>
    <w:p>
      <w:pPr>
        <w:spacing w:after="40" w:before="40"/>
      </w:pPr>
      <w:r>
        <w:rPr>
          <w:rFonts w:ascii="맑은 고딕" w:eastAsia="맑은 고딕" w:hAnsi="맑은 고딕" w:cs="맑은 고딕"/>
          <w:color w:val="6B7280"/>
          <w:sz w:val="18"/>
          <w:szCs w:val="18"/>
        </w:rPr>
        <w:t>Claude, Cursor, Codex를 상황에 맞게 분리해서 쓰면 효율이 크게 올라갑니다.</w:t>
      </w:r>
    </w:p>
    <w:p>
      <w:pPr>
        <w:spacing w:after="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293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293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주요 역할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F293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언제 쓰나요?</w:t>
            </w:r>
          </w:p>
        </w:tc>
      </w:tr>
      <w:t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Claude (여기)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기획·설계·문서화·코드 리뷰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6B7280"/>
                <w:sz w:val="19"/>
                <w:szCs w:val="19"/>
              </w:rPr>
              <w:t>PRD 작성, 막히는 개념 질문, 코드 구조 설계, 오류 분석</w:t>
            </w:r>
          </w:p>
        </w:tc>
      </w:tr>
      <w:t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Cursor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실제 코드 편집 (메인 IDE)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6B7280"/>
                <w:sz w:val="19"/>
                <w:szCs w:val="19"/>
              </w:rPr>
              <w:t>파일 열어서 코드 직접 수정, AI 자동완성, 테스트 실행</w:t>
            </w:r>
          </w:p>
        </w:tc>
      </w:tr>
      <w:t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19"/>
                <w:szCs w:val="19"/>
              </w:rPr>
              <w:t>Codex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반복 코드 초안 생성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맑은 고딕" w:eastAsia="맑은 고딕" w:hAnsi="맑은 고딕" w:cs="맑은 고딕"/>
                <w:color w:val="6B7280"/>
                <w:sz w:val="19"/>
                <w:szCs w:val="19"/>
              </w:rPr>
              <w:t>컴포넌트 초안, 반복적인 CRUD 코드, 테스트 코드 생성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4. 도구별 개발 상세</w:t>
      </w: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4-1. 교육행정직 업무 캘린더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2" w:space="0" w:color="4F6EF7"/>
              <w:left w:val="none"/>
              <w:bottom w:val="none"/>
              <w:right w:val="none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after="40" w:before="80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20"/>
                <w:szCs w:val="20"/>
              </w:rPr>
              <w:t>현황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기술 스택: React + FastAPI + SQLite, NEIS Open API 연동 완료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개발 상태: 핵심 기능 개발 중 (월간/주간 뷰, 칸반 보드)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배포 형태: 실행 파일(.exe) 또는 웹 접속</w:t>
            </w:r>
          </w:p>
          <w:p>
            <w:pPr>
              <w:spacing w:after="0" w:before="60"/>
            </w:pPr>
          </w:p>
        </w:tc>
      </w:tr>
    </w:tbl>
    <w:p>
      <w:pPr>
        <w:spacing w:after="0" w:before="0"/>
      </w:pPr>
    </w:p>
    <w:p>
      <w:pPr>
        <w:spacing w:after="80" w:before="240"/>
      </w:pPr>
      <w:r>
        <w:rPr>
          <w:rFonts w:ascii="맑은 고딕" w:eastAsia="맑은 고딕" w:hAnsi="맑은 고딕" w:cs="맑은 고딕"/>
          <w:b/>
          <w:bCs/>
          <w:color w:val="4F6EF7"/>
          <w:sz w:val="22"/>
          <w:szCs w:val="22"/>
        </w:rPr>
        <w:t>남은 개발 항목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lang w:eastAsia="ko-KR"/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  <w:rtl w:val="off"/>
        </w:rPr>
        <w:t>필요한 기능 지속적인 개선 및 추가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실행 파일 패키징 (PyInstaller)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사이트에 소개 페이지 + 다운로드 링크 연결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4-2. 카드 고지서 매칭 프로그램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2" w:space="0" w:color="4F6EF7"/>
              <w:left w:val="none"/>
              <w:bottom w:val="none"/>
              <w:right w:val="none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after="40" w:before="80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20"/>
                <w:szCs w:val="20"/>
              </w:rPr>
              <w:t>개발 방향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서버 없이 브라우저에서만 동작 (개인정보 외부 유출 없음)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엑셀/CSV 업로드 → 자동 매칭 → 결과 다운로드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React 기반 단일 페이지 앱으로 구현</w:t>
            </w:r>
          </w:p>
          <w:p>
            <w:pPr>
              <w:spacing w:after="0" w:before="60"/>
            </w:pPr>
          </w:p>
        </w:tc>
      </w:tr>
    </w:tbl>
    <w:p>
      <w:pPr>
        <w:spacing w:after="0" w:before="0"/>
      </w:pPr>
    </w:p>
    <w:p>
      <w:pPr>
        <w:spacing w:after="80" w:before="240"/>
      </w:pPr>
      <w:r>
        <w:rPr>
          <w:rFonts w:ascii="맑은 고딕" w:eastAsia="맑은 고딕" w:hAnsi="맑은 고딕" w:cs="맑은 고딕"/>
          <w:b/>
          <w:bCs/>
          <w:color w:val="4F6EF7"/>
          <w:sz w:val="22"/>
          <w:szCs w:val="22"/>
        </w:rPr>
        <w:t>주요 기능 설계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lang w:eastAsia="ko-KR"/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  <w:rtl w:val="off"/>
        </w:rPr>
        <w:t>이미 파일 만들어놨음.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5. 배포 전략</w:t>
      </w: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5-1. 사이트 배포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플랫폼: Cloudflare Pages (무료, 빠름, HTTPS 자동)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도메인: 기본 제공 도메인 사용 → 추후 커스텀 도메인 연결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GitHub 연동: push하면 자동 배포</w:t>
      </w:r>
    </w:p>
    <w:p>
      <w:pPr>
        <w:spacing w:after="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2" w:space="0" w:color="4F6EF7"/>
              <w:left w:val="none"/>
              <w:bottom w:val="none"/>
              <w:right w:val="none"/>
            </w:tcBorders>
            <w:shd w:val="clear" w:color="auto" w:fill="EEF2FF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after="40" w:before="80"/>
            </w:pPr>
            <w:r>
              <w:rPr>
                <w:rFonts w:ascii="맑은 고딕" w:eastAsia="맑은 고딕" w:hAnsi="맑은 고딕" w:cs="맑은 고딕"/>
                <w:b/>
                <w:bCs/>
                <w:color w:val="4F6EF7"/>
                <w:sz w:val="20"/>
                <w:szCs w:val="20"/>
              </w:rPr>
              <w:t>배포 흐름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① Cursor에서 코드 작성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② GitHub에 push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③ Cloudflare Pages가 자동으로 사이트 업데이트</w:t>
            </w:r>
          </w:p>
          <w:p>
            <w:pPr>
              <w:spacing w:after="30" w:before="30"/>
            </w:pPr>
            <w:r>
              <w:rPr>
                <w:rFonts w:ascii="맑은 고딕" w:eastAsia="맑은 고딕" w:hAnsi="맑은 고딕" w:cs="맑은 고딕"/>
                <w:color w:val="1F2937"/>
                <w:sz w:val="19"/>
                <w:szCs w:val="19"/>
              </w:rPr>
              <w:t>→ 별도 서버 관리 불필요, 비용 0원</w:t>
            </w:r>
          </w:p>
          <w:p>
            <w:pPr>
              <w:spacing w:after="0" w:before="60"/>
            </w:pPr>
          </w:p>
        </w:tc>
      </w:tr>
    </w:tbl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5-2. 홍보 전략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교육행정직 커뮤니티 (에듀넷, 직장인 카페) 공유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경기도교육청 내부 메신저/메일로 동료 공유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eastAsia="맑은 고딕" w:hAnsi="맑은 고딕" w:cs="맑은 고딕"/>
          <w:b w:val="0"/>
          <w:bCs w:val="0"/>
          <w:color w:val="1F2937"/>
          <w:sz w:val="20"/>
          <w:szCs w:val="20"/>
        </w:rPr>
        <w:t>사용 후기 수집 → 기능 개선 사이클 운영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맑은 고딕" w:eastAsia="맑은 고딕" w:hAnsi="맑은 고딕" w:cs="맑은 고딕"/>
          <w:b/>
          <w:bCs/>
          <w:color w:val="1F2937"/>
          <w:sz w:val="36"/>
          <w:szCs w:val="36"/>
        </w:rPr>
        <w:t>6. 진행 상황 체크리스트</w:t>
      </w:r>
    </w:p>
    <w:p>
      <w:pPr>
        <w:spacing w:after="40" w:before="40"/>
      </w:pPr>
      <w:r>
        <w:rPr>
          <w:rFonts w:ascii="맑은 고딕" w:eastAsia="맑은 고딕" w:hAnsi="맑은 고딕" w:cs="맑은 고딕"/>
          <w:color w:val="6B7280"/>
          <w:sz w:val="18"/>
          <w:szCs w:val="18"/>
        </w:rPr>
        <w:t>이 체크리스트를 출력해서 업무 노트 옆에 붙여두거나, 이 파일을 직접 편집하며 관리하세요.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1단계: 기획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PRD 문서 작성 완료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사이트 구조 확정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디자인 레퍼런스 수집 (노션 스타일)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2단계: 사이트 개발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GitHub 저장소 생성 (public)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Cloudflare Pages 연결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홈페이지 레이아웃 완성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도구 카드 컴포넌트 개발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반응형 모바일 레이아웃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3단계: 카드 고지서 매칭 도구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파일 업로드 기능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카드사별 파싱 로직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매칭 알고리즘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결과 화면 UI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엑셀 내보내기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4단계: 업무 캘린더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스타일 버그 수정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실행 파일 패키징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사이트 소개 페이지 작성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다운로드 링크 연결</w:t>
      </w:r>
    </w:p>
    <w:p>
      <w:pPr>
        <w:spacing w:after="0" w:before="0"/>
      </w:pPr>
    </w:p>
    <w:p>
      <w:pPr>
        <w:pStyle w:val="Heading2"/>
        <w:pBdr>
          <w:bottom w:val="single" w:sz="4" w:space="4" w:color="E5E7EB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2937"/>
          <w:sz w:val="26"/>
          <w:szCs w:val="26"/>
        </w:rPr>
        <w:t>5단계: 오픈 준비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베타 사용자 5명 테스트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피드백 반영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공지사항 페이지 작성</w:t>
      </w:r>
    </w:p>
    <w:p>
      <w:pPr>
        <w:spacing w:after="6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☐  커뮤니티 공유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560" w:hanging="280"/>
      </w:pPr>
    </w:lvl>
  </w:abstractNum>
  <w:abstractNum w:abstractNumId="1">
    <w:multiLevelType w:val="hybridMultilevel"/>
    <w:lvl w:ilvl="0" w:tentative="on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dcterms:modified xsi:type="dcterms:W3CDTF">2026-04-21T01:25:53Z</dcterms:modified>
  <cp:version>1200.0100.01</cp:version>
</cp:coreProperties>
</file>