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04E27" w14:textId="77777777" w:rsidR="0007409A" w:rsidRPr="00062B6E" w:rsidRDefault="0007409A" w:rsidP="0007409A">
      <w:pPr>
        <w:rPr>
          <w:color w:val="000000" w:themeColor="text1"/>
        </w:rPr>
      </w:pPr>
    </w:p>
    <w:p w14:paraId="2092F0B5" w14:textId="77777777" w:rsidR="003F2FF9" w:rsidRPr="00062B6E" w:rsidRDefault="003F2FF9" w:rsidP="003F2FF9">
      <w:pPr>
        <w:spacing w:after="240"/>
        <w:rPr>
          <w:b/>
          <w:color w:val="000000" w:themeColor="text1"/>
          <w:sz w:val="32"/>
        </w:rPr>
      </w:pPr>
      <w:r w:rsidRPr="00062B6E">
        <w:rPr>
          <w:b/>
          <w:color w:val="000000" w:themeColor="text1"/>
          <w:sz w:val="32"/>
        </w:rPr>
        <w:t>Unit</w:t>
      </w:r>
      <w:r w:rsidR="00940D84" w:rsidRPr="00062B6E">
        <w:rPr>
          <w:b/>
          <w:color w:val="000000" w:themeColor="text1"/>
          <w:sz w:val="32"/>
        </w:rPr>
        <w:t xml:space="preserve"> F/615/2700</w:t>
      </w:r>
      <w:r w:rsidR="00C103AD" w:rsidRPr="00062B6E">
        <w:rPr>
          <w:b/>
          <w:color w:val="000000" w:themeColor="text1"/>
          <w:sz w:val="32"/>
        </w:rPr>
        <w:tab/>
      </w:r>
      <w:r w:rsidR="00940D84" w:rsidRPr="00062B6E">
        <w:rPr>
          <w:b/>
          <w:color w:val="000000" w:themeColor="text1"/>
          <w:sz w:val="32"/>
        </w:rPr>
        <w:t>Strategic Human Resource Management</w:t>
      </w:r>
    </w:p>
    <w:p w14:paraId="40290E9E" w14:textId="05CA55B8" w:rsidR="003F2FF9" w:rsidRPr="00062B6E" w:rsidRDefault="003F2FF9" w:rsidP="003F2FF9">
      <w:pPr>
        <w:spacing w:after="240"/>
        <w:rPr>
          <w:b/>
          <w:color w:val="000000" w:themeColor="text1"/>
          <w:sz w:val="32"/>
        </w:rPr>
      </w:pPr>
      <w:r w:rsidRPr="00062B6E">
        <w:rPr>
          <w:b/>
          <w:color w:val="000000" w:themeColor="text1"/>
          <w:sz w:val="32"/>
        </w:rPr>
        <w:t xml:space="preserve">Level 7      </w:t>
      </w:r>
      <w:r w:rsidR="00C103AD" w:rsidRPr="00062B6E">
        <w:rPr>
          <w:b/>
          <w:color w:val="000000" w:themeColor="text1"/>
          <w:sz w:val="32"/>
        </w:rPr>
        <w:tab/>
      </w:r>
      <w:r w:rsidR="00C103AD" w:rsidRPr="00062B6E">
        <w:rPr>
          <w:b/>
          <w:color w:val="000000" w:themeColor="text1"/>
          <w:sz w:val="32"/>
        </w:rPr>
        <w:tab/>
      </w:r>
      <w:r w:rsidRPr="00062B6E">
        <w:rPr>
          <w:b/>
          <w:color w:val="000000" w:themeColor="text1"/>
          <w:sz w:val="32"/>
        </w:rPr>
        <w:t>15 Credits</w:t>
      </w:r>
    </w:p>
    <w:p w14:paraId="49A29322" w14:textId="77777777" w:rsidR="00610CC2" w:rsidRPr="00062B6E" w:rsidRDefault="00610CC2" w:rsidP="00610CC2">
      <w:pPr>
        <w:spacing w:after="240"/>
        <w:rPr>
          <w:b/>
          <w:color w:val="000000" w:themeColor="text1"/>
          <w:sz w:val="24"/>
          <w:szCs w:val="24"/>
          <w:u w:val="single"/>
        </w:rPr>
      </w:pPr>
      <w:r w:rsidRPr="00062B6E">
        <w:rPr>
          <w:b/>
          <w:color w:val="000000" w:themeColor="text1"/>
          <w:sz w:val="24"/>
          <w:szCs w:val="24"/>
          <w:u w:val="single"/>
        </w:rPr>
        <w:t>Related Qualifications</w:t>
      </w:r>
    </w:p>
    <w:p w14:paraId="7CF36CF8" w14:textId="77777777" w:rsidR="00610CC2" w:rsidRPr="00062B6E" w:rsidRDefault="00610CC2" w:rsidP="00610CC2">
      <w:pPr>
        <w:spacing w:after="240"/>
        <w:rPr>
          <w:b/>
          <w:color w:val="000000" w:themeColor="text1"/>
        </w:rPr>
      </w:pPr>
      <w:r w:rsidRPr="00062B6E">
        <w:rPr>
          <w:b/>
          <w:color w:val="000000" w:themeColor="text1"/>
        </w:rPr>
        <w:t>ATHE Level 7 Diploma in Management 603/0629/4</w:t>
      </w:r>
      <w:r w:rsidRPr="00062B6E">
        <w:rPr>
          <w:b/>
          <w:color w:val="000000" w:themeColor="text1"/>
        </w:rPr>
        <w:br/>
        <w:t>ATHE Level 7 Extended Diploma in Management 603/0630/0</w:t>
      </w:r>
    </w:p>
    <w:p w14:paraId="63E4A8C4" w14:textId="77777777" w:rsidR="006E05E5" w:rsidRDefault="006E05E5" w:rsidP="004C44F3">
      <w:pPr>
        <w:rPr>
          <w:b/>
          <w:color w:val="000000" w:themeColor="text1"/>
          <w:sz w:val="28"/>
        </w:rPr>
      </w:pPr>
    </w:p>
    <w:p w14:paraId="42114CE3" w14:textId="18A743E7" w:rsidR="00FF3819" w:rsidRPr="00062B6E" w:rsidRDefault="0076241A" w:rsidP="004C44F3">
      <w:pPr>
        <w:rPr>
          <w:color w:val="000000" w:themeColor="text1"/>
          <w:sz w:val="24"/>
          <w:szCs w:val="24"/>
          <w:highlight w:val="yellow"/>
        </w:rPr>
      </w:pPr>
      <w:r w:rsidRPr="00062B6E">
        <w:rPr>
          <w:color w:val="000000" w:themeColor="text1"/>
          <w:sz w:val="24"/>
          <w:szCs w:val="24"/>
        </w:rPr>
        <w:t xml:space="preserve">This </w:t>
      </w:r>
      <w:r w:rsidR="00FF3819" w:rsidRPr="00062B6E">
        <w:rPr>
          <w:color w:val="000000" w:themeColor="text1"/>
          <w:sz w:val="24"/>
          <w:szCs w:val="24"/>
        </w:rPr>
        <w:t xml:space="preserve">unit provides you with the </w:t>
      </w:r>
      <w:r w:rsidRPr="00062B6E">
        <w:rPr>
          <w:color w:val="000000" w:themeColor="text1"/>
          <w:sz w:val="24"/>
          <w:szCs w:val="24"/>
        </w:rPr>
        <w:t xml:space="preserve">opportunity </w:t>
      </w:r>
      <w:r w:rsidR="00940D84" w:rsidRPr="00062B6E">
        <w:rPr>
          <w:color w:val="000000" w:themeColor="text1"/>
          <w:sz w:val="24"/>
          <w:szCs w:val="24"/>
        </w:rPr>
        <w:t xml:space="preserve">to </w:t>
      </w:r>
      <w:r w:rsidR="00FF3819" w:rsidRPr="00062B6E">
        <w:rPr>
          <w:color w:val="000000" w:themeColor="text1"/>
          <w:sz w:val="24"/>
          <w:szCs w:val="24"/>
        </w:rPr>
        <w:t xml:space="preserve">further </w:t>
      </w:r>
      <w:r w:rsidR="00940D84" w:rsidRPr="00062B6E">
        <w:rPr>
          <w:color w:val="000000" w:themeColor="text1"/>
          <w:sz w:val="24"/>
          <w:szCs w:val="24"/>
        </w:rPr>
        <w:t>develop y</w:t>
      </w:r>
      <w:r w:rsidRPr="00062B6E">
        <w:rPr>
          <w:color w:val="000000" w:themeColor="text1"/>
          <w:sz w:val="24"/>
          <w:szCs w:val="24"/>
        </w:rPr>
        <w:t>ou</w:t>
      </w:r>
      <w:r w:rsidR="00776AA5" w:rsidRPr="00062B6E">
        <w:rPr>
          <w:color w:val="000000" w:themeColor="text1"/>
          <w:sz w:val="24"/>
          <w:szCs w:val="24"/>
        </w:rPr>
        <w:t xml:space="preserve">r </w:t>
      </w:r>
      <w:r w:rsidR="00FF3819" w:rsidRPr="00062B6E">
        <w:rPr>
          <w:color w:val="000000" w:themeColor="text1"/>
          <w:sz w:val="24"/>
          <w:szCs w:val="24"/>
        </w:rPr>
        <w:t>knowledge and understanding of s</w:t>
      </w:r>
      <w:r w:rsidR="00C906CE" w:rsidRPr="00062B6E">
        <w:rPr>
          <w:color w:val="000000" w:themeColor="text1"/>
          <w:sz w:val="24"/>
          <w:szCs w:val="24"/>
        </w:rPr>
        <w:t xml:space="preserve">trategic </w:t>
      </w:r>
      <w:r w:rsidR="00FF3819" w:rsidRPr="00062B6E">
        <w:rPr>
          <w:color w:val="000000" w:themeColor="text1"/>
          <w:sz w:val="24"/>
          <w:szCs w:val="24"/>
        </w:rPr>
        <w:t>h</w:t>
      </w:r>
      <w:r w:rsidR="008D239D" w:rsidRPr="00062B6E">
        <w:rPr>
          <w:color w:val="000000" w:themeColor="text1"/>
          <w:sz w:val="24"/>
          <w:szCs w:val="24"/>
        </w:rPr>
        <w:t xml:space="preserve">uman </w:t>
      </w:r>
      <w:r w:rsidR="00FF3819" w:rsidRPr="00062B6E">
        <w:rPr>
          <w:color w:val="000000" w:themeColor="text1"/>
          <w:sz w:val="24"/>
          <w:szCs w:val="24"/>
        </w:rPr>
        <w:t>r</w:t>
      </w:r>
      <w:r w:rsidR="008D239D" w:rsidRPr="00062B6E">
        <w:rPr>
          <w:color w:val="000000" w:themeColor="text1"/>
          <w:sz w:val="24"/>
          <w:szCs w:val="24"/>
        </w:rPr>
        <w:t xml:space="preserve">esource </w:t>
      </w:r>
      <w:r w:rsidR="00FF3819" w:rsidRPr="00062B6E">
        <w:rPr>
          <w:color w:val="000000" w:themeColor="text1"/>
          <w:sz w:val="24"/>
          <w:szCs w:val="24"/>
        </w:rPr>
        <w:t>m</w:t>
      </w:r>
      <w:r w:rsidR="00940D84" w:rsidRPr="00062B6E">
        <w:rPr>
          <w:color w:val="000000" w:themeColor="text1"/>
          <w:sz w:val="24"/>
          <w:szCs w:val="24"/>
        </w:rPr>
        <w:t>anagement</w:t>
      </w:r>
      <w:r w:rsidR="008D239D" w:rsidRPr="00062B6E">
        <w:rPr>
          <w:color w:val="000000" w:themeColor="text1"/>
          <w:sz w:val="24"/>
          <w:szCs w:val="24"/>
        </w:rPr>
        <w:t xml:space="preserve"> </w:t>
      </w:r>
      <w:r w:rsidR="00C906CE" w:rsidRPr="00062B6E">
        <w:rPr>
          <w:color w:val="000000" w:themeColor="text1"/>
          <w:sz w:val="24"/>
          <w:szCs w:val="24"/>
        </w:rPr>
        <w:t xml:space="preserve">and </w:t>
      </w:r>
      <w:r w:rsidR="00FF3819" w:rsidRPr="00062B6E">
        <w:rPr>
          <w:color w:val="000000" w:themeColor="text1"/>
          <w:sz w:val="24"/>
          <w:szCs w:val="24"/>
        </w:rPr>
        <w:t xml:space="preserve">its critical importance to </w:t>
      </w:r>
      <w:r w:rsidR="00F7439C" w:rsidRPr="00062B6E">
        <w:rPr>
          <w:color w:val="000000" w:themeColor="text1"/>
          <w:sz w:val="24"/>
          <w:szCs w:val="24"/>
        </w:rPr>
        <w:t>the achievement of organisational objectives.</w:t>
      </w:r>
    </w:p>
    <w:p w14:paraId="45BBB6ED" w14:textId="77777777" w:rsidR="00FF3819" w:rsidRPr="00062B6E" w:rsidRDefault="00FF3819" w:rsidP="004C44F3">
      <w:pPr>
        <w:rPr>
          <w:color w:val="000000" w:themeColor="text1"/>
          <w:sz w:val="24"/>
          <w:szCs w:val="24"/>
          <w:highlight w:val="yellow"/>
        </w:rPr>
      </w:pPr>
    </w:p>
    <w:p w14:paraId="45FC929E" w14:textId="444C249A" w:rsidR="00886835" w:rsidRPr="00062B6E" w:rsidRDefault="00FF3819" w:rsidP="004C44F3">
      <w:pPr>
        <w:rPr>
          <w:color w:val="000000" w:themeColor="text1"/>
          <w:sz w:val="24"/>
          <w:szCs w:val="24"/>
        </w:rPr>
      </w:pPr>
      <w:r w:rsidRPr="00062B6E">
        <w:rPr>
          <w:color w:val="000000" w:themeColor="text1"/>
          <w:sz w:val="24"/>
          <w:szCs w:val="24"/>
        </w:rPr>
        <w:t xml:space="preserve">You are </w:t>
      </w:r>
      <w:r w:rsidR="0089622E" w:rsidRPr="00062B6E">
        <w:rPr>
          <w:color w:val="000000" w:themeColor="text1"/>
          <w:sz w:val="24"/>
          <w:szCs w:val="24"/>
        </w:rPr>
        <w:t xml:space="preserve">a manager </w:t>
      </w:r>
      <w:r w:rsidRPr="00062B6E">
        <w:rPr>
          <w:color w:val="000000" w:themeColor="text1"/>
          <w:sz w:val="24"/>
          <w:szCs w:val="24"/>
        </w:rPr>
        <w:t xml:space="preserve">in the HR department of an established </w:t>
      </w:r>
      <w:r w:rsidR="001812F2" w:rsidRPr="00062B6E">
        <w:rPr>
          <w:color w:val="000000" w:themeColor="text1"/>
          <w:sz w:val="24"/>
          <w:szCs w:val="24"/>
        </w:rPr>
        <w:t xml:space="preserve">multi-national </w:t>
      </w:r>
      <w:r w:rsidRPr="00062B6E">
        <w:rPr>
          <w:color w:val="000000" w:themeColor="text1"/>
          <w:sz w:val="24"/>
          <w:szCs w:val="24"/>
        </w:rPr>
        <w:t>manufacturing company</w:t>
      </w:r>
      <w:r w:rsidR="0089622E" w:rsidRPr="00062B6E">
        <w:rPr>
          <w:color w:val="000000" w:themeColor="text1"/>
          <w:sz w:val="24"/>
          <w:szCs w:val="24"/>
        </w:rPr>
        <w:t xml:space="preserve"> </w:t>
      </w:r>
      <w:proofErr w:type="spellStart"/>
      <w:r w:rsidR="0089622E" w:rsidRPr="00062B6E">
        <w:rPr>
          <w:color w:val="000000" w:themeColor="text1"/>
          <w:sz w:val="24"/>
          <w:szCs w:val="24"/>
        </w:rPr>
        <w:t>EasiClean</w:t>
      </w:r>
      <w:proofErr w:type="spellEnd"/>
      <w:r w:rsidR="0089622E" w:rsidRPr="00062B6E">
        <w:rPr>
          <w:color w:val="000000" w:themeColor="text1"/>
          <w:sz w:val="24"/>
          <w:szCs w:val="24"/>
        </w:rPr>
        <w:t xml:space="preserve"> </w:t>
      </w:r>
      <w:r w:rsidR="000266E1" w:rsidRPr="00062B6E">
        <w:rPr>
          <w:color w:val="000000" w:themeColor="text1"/>
          <w:sz w:val="24"/>
          <w:szCs w:val="24"/>
        </w:rPr>
        <w:t>plc.,</w:t>
      </w:r>
      <w:r w:rsidR="001812F2" w:rsidRPr="00062B6E">
        <w:rPr>
          <w:color w:val="000000" w:themeColor="text1"/>
          <w:sz w:val="24"/>
          <w:szCs w:val="24"/>
        </w:rPr>
        <w:t xml:space="preserve"> </w:t>
      </w:r>
      <w:r w:rsidRPr="00062B6E">
        <w:rPr>
          <w:color w:val="000000" w:themeColor="text1"/>
          <w:sz w:val="24"/>
          <w:szCs w:val="24"/>
        </w:rPr>
        <w:t>which produces soaps and detergents.</w:t>
      </w:r>
      <w:r w:rsidR="001812F2" w:rsidRPr="00062B6E">
        <w:rPr>
          <w:color w:val="000000" w:themeColor="text1"/>
          <w:sz w:val="24"/>
          <w:szCs w:val="24"/>
        </w:rPr>
        <w:t xml:space="preserve"> </w:t>
      </w:r>
      <w:r w:rsidR="0089622E" w:rsidRPr="00062B6E">
        <w:rPr>
          <w:color w:val="000000" w:themeColor="text1"/>
          <w:sz w:val="24"/>
          <w:szCs w:val="24"/>
        </w:rPr>
        <w:t xml:space="preserve">You report directly to the Head of HRM. </w:t>
      </w:r>
      <w:r w:rsidR="001812F2" w:rsidRPr="00062B6E">
        <w:rPr>
          <w:color w:val="000000" w:themeColor="text1"/>
          <w:sz w:val="24"/>
          <w:szCs w:val="24"/>
        </w:rPr>
        <w:t xml:space="preserve">The </w:t>
      </w:r>
      <w:r w:rsidR="00AC5505" w:rsidRPr="00062B6E">
        <w:rPr>
          <w:color w:val="000000" w:themeColor="text1"/>
          <w:sz w:val="24"/>
          <w:szCs w:val="24"/>
        </w:rPr>
        <w:t>organisation</w:t>
      </w:r>
      <w:r w:rsidR="001812F2" w:rsidRPr="00062B6E">
        <w:rPr>
          <w:color w:val="000000" w:themeColor="text1"/>
          <w:sz w:val="24"/>
          <w:szCs w:val="24"/>
        </w:rPr>
        <w:t xml:space="preserve"> has been in existence </w:t>
      </w:r>
      <w:r w:rsidR="00AC5505" w:rsidRPr="00062B6E">
        <w:rPr>
          <w:color w:val="000000" w:themeColor="text1"/>
          <w:sz w:val="24"/>
          <w:szCs w:val="24"/>
        </w:rPr>
        <w:t>for almost 100 years and has seen signific</w:t>
      </w:r>
      <w:r w:rsidR="00062B6E" w:rsidRPr="00062B6E">
        <w:rPr>
          <w:color w:val="000000" w:themeColor="text1"/>
          <w:sz w:val="24"/>
          <w:szCs w:val="24"/>
        </w:rPr>
        <w:t xml:space="preserve">ant change during this period. </w:t>
      </w:r>
      <w:r w:rsidR="00AC5505" w:rsidRPr="00062B6E">
        <w:rPr>
          <w:color w:val="000000" w:themeColor="text1"/>
          <w:sz w:val="24"/>
          <w:szCs w:val="24"/>
        </w:rPr>
        <w:t>This has been in terms of the product range, the investment in research and technology</w:t>
      </w:r>
      <w:r w:rsidR="00886835" w:rsidRPr="00062B6E">
        <w:rPr>
          <w:color w:val="000000" w:themeColor="text1"/>
          <w:sz w:val="24"/>
          <w:szCs w:val="24"/>
        </w:rPr>
        <w:t xml:space="preserve"> and </w:t>
      </w:r>
      <w:r w:rsidR="00AC5505" w:rsidRPr="00062B6E">
        <w:rPr>
          <w:color w:val="000000" w:themeColor="text1"/>
          <w:sz w:val="24"/>
          <w:szCs w:val="24"/>
        </w:rPr>
        <w:t xml:space="preserve">the diversification to </w:t>
      </w:r>
      <w:proofErr w:type="gramStart"/>
      <w:r w:rsidR="00AC5505" w:rsidRPr="00062B6E">
        <w:rPr>
          <w:color w:val="000000" w:themeColor="text1"/>
          <w:sz w:val="24"/>
          <w:szCs w:val="24"/>
        </w:rPr>
        <w:t>paper based</w:t>
      </w:r>
      <w:proofErr w:type="gramEnd"/>
      <w:r w:rsidR="00AC5505" w:rsidRPr="00062B6E">
        <w:rPr>
          <w:color w:val="000000" w:themeColor="text1"/>
          <w:sz w:val="24"/>
          <w:szCs w:val="24"/>
        </w:rPr>
        <w:t xml:space="preserve"> products </w:t>
      </w:r>
      <w:r w:rsidR="0089622E" w:rsidRPr="00062B6E">
        <w:rPr>
          <w:color w:val="000000" w:themeColor="text1"/>
          <w:sz w:val="24"/>
          <w:szCs w:val="24"/>
        </w:rPr>
        <w:t>such as tissues and baby</w:t>
      </w:r>
      <w:r w:rsidR="003E1226" w:rsidRPr="00062B6E">
        <w:rPr>
          <w:color w:val="000000" w:themeColor="text1"/>
          <w:sz w:val="24"/>
          <w:szCs w:val="24"/>
        </w:rPr>
        <w:t xml:space="preserve"> </w:t>
      </w:r>
      <w:r w:rsidR="0089622E" w:rsidRPr="00062B6E">
        <w:rPr>
          <w:color w:val="000000" w:themeColor="text1"/>
          <w:sz w:val="24"/>
          <w:szCs w:val="24"/>
        </w:rPr>
        <w:t>wipes</w:t>
      </w:r>
      <w:r w:rsidR="00886835" w:rsidRPr="00062B6E">
        <w:rPr>
          <w:color w:val="000000" w:themeColor="text1"/>
          <w:sz w:val="24"/>
          <w:szCs w:val="24"/>
        </w:rPr>
        <w:t xml:space="preserve">. In </w:t>
      </w:r>
      <w:proofErr w:type="gramStart"/>
      <w:r w:rsidR="00886835" w:rsidRPr="00062B6E">
        <w:rPr>
          <w:color w:val="000000" w:themeColor="text1"/>
          <w:sz w:val="24"/>
          <w:szCs w:val="24"/>
        </w:rPr>
        <w:t>addition</w:t>
      </w:r>
      <w:proofErr w:type="gramEnd"/>
      <w:r w:rsidR="00886835" w:rsidRPr="00062B6E">
        <w:rPr>
          <w:color w:val="000000" w:themeColor="text1"/>
          <w:sz w:val="24"/>
          <w:szCs w:val="24"/>
        </w:rPr>
        <w:t xml:space="preserve"> the company has embraced the sustainability agenda and managed </w:t>
      </w:r>
      <w:r w:rsidR="00AC5505" w:rsidRPr="00062B6E">
        <w:rPr>
          <w:color w:val="000000" w:themeColor="text1"/>
          <w:sz w:val="24"/>
          <w:szCs w:val="24"/>
        </w:rPr>
        <w:t>global expansion</w:t>
      </w:r>
      <w:r w:rsidR="00886835" w:rsidRPr="00062B6E">
        <w:rPr>
          <w:color w:val="000000" w:themeColor="text1"/>
          <w:sz w:val="24"/>
          <w:szCs w:val="24"/>
        </w:rPr>
        <w:t xml:space="preserve"> so that it now operates in 15 countries</w:t>
      </w:r>
      <w:r w:rsidR="004C00E6" w:rsidRPr="00062B6E">
        <w:rPr>
          <w:color w:val="000000" w:themeColor="text1"/>
          <w:sz w:val="24"/>
          <w:szCs w:val="24"/>
        </w:rPr>
        <w:t>.</w:t>
      </w:r>
      <w:r w:rsidR="00062B6E" w:rsidRPr="00062B6E">
        <w:rPr>
          <w:color w:val="000000" w:themeColor="text1"/>
          <w:sz w:val="24"/>
          <w:szCs w:val="24"/>
        </w:rPr>
        <w:t xml:space="preserve"> </w:t>
      </w:r>
      <w:r w:rsidR="00886835" w:rsidRPr="00062B6E">
        <w:rPr>
          <w:color w:val="000000" w:themeColor="text1"/>
          <w:sz w:val="24"/>
          <w:szCs w:val="24"/>
        </w:rPr>
        <w:t>It has also acquired subsidiaries</w:t>
      </w:r>
      <w:r w:rsidR="003E1226" w:rsidRPr="00062B6E">
        <w:rPr>
          <w:color w:val="000000" w:themeColor="text1"/>
          <w:sz w:val="24"/>
          <w:szCs w:val="24"/>
        </w:rPr>
        <w:t>,</w:t>
      </w:r>
      <w:r w:rsidR="00886835" w:rsidRPr="00062B6E">
        <w:rPr>
          <w:color w:val="000000" w:themeColor="text1"/>
          <w:sz w:val="24"/>
          <w:szCs w:val="24"/>
        </w:rPr>
        <w:t xml:space="preserve"> which focus on beauty products.</w:t>
      </w:r>
    </w:p>
    <w:p w14:paraId="3E8CFF6E" w14:textId="77777777" w:rsidR="00886835" w:rsidRPr="00062B6E" w:rsidRDefault="00886835" w:rsidP="004C44F3">
      <w:pPr>
        <w:rPr>
          <w:color w:val="000000" w:themeColor="text1"/>
          <w:sz w:val="24"/>
          <w:szCs w:val="24"/>
        </w:rPr>
      </w:pPr>
    </w:p>
    <w:p w14:paraId="47E32945" w14:textId="7E6651D4" w:rsidR="00D42C12" w:rsidRPr="00062B6E" w:rsidRDefault="00886835" w:rsidP="004C00E6">
      <w:pPr>
        <w:rPr>
          <w:color w:val="000000" w:themeColor="text1"/>
          <w:sz w:val="24"/>
          <w:szCs w:val="24"/>
        </w:rPr>
      </w:pPr>
      <w:r w:rsidRPr="00062B6E">
        <w:rPr>
          <w:color w:val="000000" w:themeColor="text1"/>
          <w:sz w:val="24"/>
          <w:szCs w:val="24"/>
        </w:rPr>
        <w:t xml:space="preserve">This is a </w:t>
      </w:r>
      <w:r w:rsidRPr="00062B6E">
        <w:rPr>
          <w:color w:val="000000" w:themeColor="text1"/>
          <w:sz w:val="24"/>
          <w:szCs w:val="24"/>
          <w:shd w:val="clear" w:color="auto" w:fill="FFFFFF"/>
        </w:rPr>
        <w:t>challenging business environment with keen competition from organisations such as Procter and Gamble and Unile</w:t>
      </w:r>
      <w:r w:rsidR="00062B6E" w:rsidRPr="00062B6E">
        <w:rPr>
          <w:color w:val="000000" w:themeColor="text1"/>
          <w:sz w:val="24"/>
          <w:szCs w:val="24"/>
          <w:shd w:val="clear" w:color="auto" w:fill="FFFFFF"/>
        </w:rPr>
        <w:t xml:space="preserve">ver. </w:t>
      </w:r>
      <w:r w:rsidR="004C00E6" w:rsidRPr="00062B6E">
        <w:rPr>
          <w:color w:val="000000" w:themeColor="text1"/>
          <w:sz w:val="24"/>
          <w:szCs w:val="24"/>
          <w:shd w:val="clear" w:color="auto" w:fill="FFFFFF"/>
        </w:rPr>
        <w:t>In his letter to shareholders at the time of the last annual repor</w:t>
      </w:r>
      <w:r w:rsidRPr="00062B6E">
        <w:rPr>
          <w:color w:val="000000" w:themeColor="text1"/>
          <w:sz w:val="24"/>
          <w:szCs w:val="24"/>
          <w:shd w:val="clear" w:color="auto" w:fill="FFFFFF"/>
        </w:rPr>
        <w:t xml:space="preserve">t, </w:t>
      </w:r>
      <w:r w:rsidR="004C00E6" w:rsidRPr="00062B6E">
        <w:rPr>
          <w:color w:val="000000" w:themeColor="text1"/>
          <w:sz w:val="24"/>
          <w:szCs w:val="24"/>
          <w:shd w:val="clear" w:color="auto" w:fill="FFFFFF"/>
        </w:rPr>
        <w:t xml:space="preserve">the CEO made it clear that the company </w:t>
      </w:r>
      <w:r w:rsidRPr="00062B6E">
        <w:rPr>
          <w:color w:val="000000" w:themeColor="text1"/>
          <w:sz w:val="24"/>
          <w:szCs w:val="24"/>
          <w:shd w:val="clear" w:color="auto" w:fill="FFFFFF"/>
        </w:rPr>
        <w:t>need</w:t>
      </w:r>
      <w:r w:rsidR="004C00E6" w:rsidRPr="00062B6E">
        <w:rPr>
          <w:color w:val="000000" w:themeColor="text1"/>
          <w:sz w:val="24"/>
          <w:szCs w:val="24"/>
          <w:shd w:val="clear" w:color="auto" w:fill="FFFFFF"/>
        </w:rPr>
        <w:t>s</w:t>
      </w:r>
      <w:r w:rsidRPr="00062B6E">
        <w:rPr>
          <w:color w:val="000000" w:themeColor="text1"/>
          <w:sz w:val="24"/>
          <w:szCs w:val="24"/>
          <w:shd w:val="clear" w:color="auto" w:fill="FFFFFF"/>
        </w:rPr>
        <w:t xml:space="preserve"> to do better</w:t>
      </w:r>
      <w:r w:rsidR="004C00E6" w:rsidRPr="00062B6E">
        <w:rPr>
          <w:color w:val="000000" w:themeColor="text1"/>
          <w:sz w:val="24"/>
          <w:szCs w:val="24"/>
          <w:shd w:val="clear" w:color="auto" w:fill="FFFFFF"/>
        </w:rPr>
        <w:t xml:space="preserve"> and will have to </w:t>
      </w:r>
      <w:r w:rsidRPr="00062B6E">
        <w:rPr>
          <w:color w:val="000000" w:themeColor="text1"/>
          <w:sz w:val="24"/>
          <w:szCs w:val="24"/>
          <w:shd w:val="clear" w:color="auto" w:fill="FFFFFF"/>
        </w:rPr>
        <w:t>strea</w:t>
      </w:r>
      <w:r w:rsidR="004C00E6" w:rsidRPr="00062B6E">
        <w:rPr>
          <w:color w:val="000000" w:themeColor="text1"/>
          <w:sz w:val="24"/>
          <w:szCs w:val="24"/>
          <w:shd w:val="clear" w:color="auto" w:fill="FFFFFF"/>
        </w:rPr>
        <w:t>mline and strengthen the</w:t>
      </w:r>
      <w:r w:rsidRPr="00062B6E">
        <w:rPr>
          <w:color w:val="000000" w:themeColor="text1"/>
          <w:sz w:val="24"/>
          <w:szCs w:val="24"/>
          <w:shd w:val="clear" w:color="auto" w:fill="FFFFFF"/>
        </w:rPr>
        <w:t xml:space="preserve"> product portfolio</w:t>
      </w:r>
      <w:r w:rsidR="00F64993" w:rsidRPr="00062B6E">
        <w:rPr>
          <w:color w:val="000000" w:themeColor="text1"/>
          <w:sz w:val="24"/>
          <w:szCs w:val="24"/>
          <w:shd w:val="clear" w:color="auto" w:fill="FFFFFF"/>
        </w:rPr>
        <w:t>.</w:t>
      </w:r>
      <w:r w:rsidR="004C00E6" w:rsidRPr="00062B6E">
        <w:rPr>
          <w:color w:val="000000" w:themeColor="text1"/>
          <w:sz w:val="24"/>
          <w:szCs w:val="24"/>
          <w:shd w:val="clear" w:color="auto" w:fill="FFFFFF"/>
        </w:rPr>
        <w:t xml:space="preserve"> Productivity will need to improve but with a focus on managing costs</w:t>
      </w:r>
      <w:r w:rsidR="00F64993" w:rsidRPr="00062B6E">
        <w:rPr>
          <w:color w:val="000000" w:themeColor="text1"/>
          <w:sz w:val="24"/>
          <w:szCs w:val="24"/>
          <w:shd w:val="clear" w:color="auto" w:fill="FFFFFF"/>
        </w:rPr>
        <w:t xml:space="preserve"> and operating to budgetary constraints</w:t>
      </w:r>
      <w:r w:rsidR="004C00E6" w:rsidRPr="00062B6E">
        <w:rPr>
          <w:color w:val="000000" w:themeColor="text1"/>
          <w:sz w:val="24"/>
          <w:szCs w:val="24"/>
          <w:shd w:val="clear" w:color="auto" w:fill="FFFFFF"/>
        </w:rPr>
        <w:t xml:space="preserve">. There needs to be a general raising of </w:t>
      </w:r>
      <w:r w:rsidRPr="00062B6E">
        <w:rPr>
          <w:color w:val="000000" w:themeColor="text1"/>
          <w:sz w:val="24"/>
          <w:szCs w:val="24"/>
          <w:shd w:val="clear" w:color="auto" w:fill="FFFFFF"/>
        </w:rPr>
        <w:t>performance to consistently deliver balanced growth</w:t>
      </w:r>
      <w:r w:rsidR="004C00E6" w:rsidRPr="00062B6E">
        <w:rPr>
          <w:color w:val="000000" w:themeColor="text1"/>
          <w:sz w:val="24"/>
          <w:szCs w:val="24"/>
          <w:shd w:val="clear" w:color="auto" w:fill="FFFFFF"/>
        </w:rPr>
        <w:t>.</w:t>
      </w:r>
    </w:p>
    <w:p w14:paraId="6A865C49" w14:textId="77777777" w:rsidR="004C00E6" w:rsidRPr="00062B6E" w:rsidRDefault="004C00E6" w:rsidP="00062B6E">
      <w:pPr>
        <w:spacing w:line="259" w:lineRule="auto"/>
        <w:rPr>
          <w:color w:val="000000" w:themeColor="text1"/>
          <w:sz w:val="24"/>
          <w:szCs w:val="24"/>
        </w:rPr>
      </w:pPr>
    </w:p>
    <w:p w14:paraId="18816488" w14:textId="5C8E4814" w:rsidR="004C00E6" w:rsidRPr="00062B6E" w:rsidRDefault="00BB62E7" w:rsidP="00062B6E">
      <w:pPr>
        <w:spacing w:line="259" w:lineRule="auto"/>
        <w:rPr>
          <w:color w:val="000000" w:themeColor="text1"/>
          <w:sz w:val="24"/>
          <w:szCs w:val="24"/>
        </w:rPr>
      </w:pPr>
      <w:r w:rsidRPr="00062B6E">
        <w:rPr>
          <w:color w:val="000000" w:themeColor="text1"/>
          <w:sz w:val="24"/>
          <w:szCs w:val="24"/>
        </w:rPr>
        <w:t>The Human Resources D</w:t>
      </w:r>
      <w:r w:rsidR="004C00E6" w:rsidRPr="00062B6E">
        <w:rPr>
          <w:color w:val="000000" w:themeColor="text1"/>
          <w:sz w:val="24"/>
          <w:szCs w:val="24"/>
        </w:rPr>
        <w:t>epartment will play a key r</w:t>
      </w:r>
      <w:r w:rsidR="000266E1" w:rsidRPr="00062B6E">
        <w:rPr>
          <w:color w:val="000000" w:themeColor="text1"/>
          <w:sz w:val="24"/>
          <w:szCs w:val="24"/>
        </w:rPr>
        <w:t>ole in deliver</w:t>
      </w:r>
      <w:r w:rsidR="004C00E6" w:rsidRPr="00062B6E">
        <w:rPr>
          <w:color w:val="000000" w:themeColor="text1"/>
          <w:sz w:val="24"/>
          <w:szCs w:val="24"/>
        </w:rPr>
        <w:t xml:space="preserve">ing this </w:t>
      </w:r>
      <w:r w:rsidR="00C9102A" w:rsidRPr="00062B6E">
        <w:rPr>
          <w:color w:val="000000" w:themeColor="text1"/>
          <w:sz w:val="24"/>
          <w:szCs w:val="24"/>
        </w:rPr>
        <w:t xml:space="preserve">efficiency </w:t>
      </w:r>
      <w:r w:rsidR="004C00E6" w:rsidRPr="00062B6E">
        <w:rPr>
          <w:color w:val="000000" w:themeColor="text1"/>
          <w:sz w:val="24"/>
          <w:szCs w:val="24"/>
        </w:rPr>
        <w:t>agenda</w:t>
      </w:r>
      <w:r w:rsidR="00913358" w:rsidRPr="00062B6E">
        <w:rPr>
          <w:color w:val="000000" w:themeColor="text1"/>
          <w:sz w:val="24"/>
          <w:szCs w:val="24"/>
        </w:rPr>
        <w:t xml:space="preserve"> and a strategic huma</w:t>
      </w:r>
      <w:r w:rsidR="00961C3C" w:rsidRPr="00062B6E">
        <w:rPr>
          <w:color w:val="000000" w:themeColor="text1"/>
          <w:sz w:val="24"/>
          <w:szCs w:val="24"/>
        </w:rPr>
        <w:t>n</w:t>
      </w:r>
      <w:r w:rsidR="00913358" w:rsidRPr="00062B6E">
        <w:rPr>
          <w:color w:val="000000" w:themeColor="text1"/>
          <w:sz w:val="24"/>
          <w:szCs w:val="24"/>
        </w:rPr>
        <w:t xml:space="preserve"> resource management strategy will need to be created</w:t>
      </w:r>
      <w:r w:rsidR="004C00E6" w:rsidRPr="00062B6E">
        <w:rPr>
          <w:color w:val="000000" w:themeColor="text1"/>
          <w:sz w:val="24"/>
          <w:szCs w:val="24"/>
        </w:rPr>
        <w:t>.</w:t>
      </w:r>
      <w:r w:rsidR="00062B6E">
        <w:rPr>
          <w:color w:val="000000" w:themeColor="text1"/>
          <w:sz w:val="24"/>
          <w:szCs w:val="24"/>
        </w:rPr>
        <w:t xml:space="preserve"> </w:t>
      </w:r>
      <w:r w:rsidR="007E6FC7" w:rsidRPr="00062B6E">
        <w:rPr>
          <w:color w:val="000000" w:themeColor="text1"/>
          <w:sz w:val="24"/>
          <w:szCs w:val="24"/>
        </w:rPr>
        <w:t>Your line manager has called a meeting of the managers</w:t>
      </w:r>
      <w:r w:rsidR="0003098A" w:rsidRPr="00062B6E">
        <w:rPr>
          <w:color w:val="000000" w:themeColor="text1"/>
          <w:sz w:val="24"/>
          <w:szCs w:val="24"/>
        </w:rPr>
        <w:t xml:space="preserve"> in the department </w:t>
      </w:r>
      <w:r w:rsidR="001E54DD" w:rsidRPr="00062B6E">
        <w:rPr>
          <w:color w:val="000000" w:themeColor="text1"/>
          <w:sz w:val="24"/>
          <w:szCs w:val="24"/>
        </w:rPr>
        <w:t xml:space="preserve">to discuss the implications for </w:t>
      </w:r>
      <w:r w:rsidR="00913358" w:rsidRPr="00062B6E">
        <w:rPr>
          <w:color w:val="000000" w:themeColor="text1"/>
          <w:sz w:val="24"/>
          <w:szCs w:val="24"/>
        </w:rPr>
        <w:t xml:space="preserve">this </w:t>
      </w:r>
      <w:r w:rsidR="001E54DD" w:rsidRPr="00062B6E">
        <w:rPr>
          <w:color w:val="000000" w:themeColor="text1"/>
          <w:sz w:val="24"/>
          <w:szCs w:val="24"/>
        </w:rPr>
        <w:t>strategy. I</w:t>
      </w:r>
      <w:r w:rsidR="0003098A" w:rsidRPr="00062B6E">
        <w:rPr>
          <w:color w:val="000000" w:themeColor="text1"/>
          <w:sz w:val="24"/>
          <w:szCs w:val="24"/>
        </w:rPr>
        <w:t xml:space="preserve">n preparation for the meeting </w:t>
      </w:r>
      <w:r w:rsidR="003E1226" w:rsidRPr="00062B6E">
        <w:rPr>
          <w:color w:val="000000" w:themeColor="text1"/>
          <w:sz w:val="24"/>
          <w:szCs w:val="24"/>
        </w:rPr>
        <w:t>he has allocated certain tasks</w:t>
      </w:r>
      <w:r w:rsidRPr="00062B6E">
        <w:rPr>
          <w:color w:val="000000" w:themeColor="text1"/>
          <w:sz w:val="24"/>
          <w:szCs w:val="24"/>
        </w:rPr>
        <w:t xml:space="preserve"> to individual managers</w:t>
      </w:r>
      <w:r w:rsidR="003E1226" w:rsidRPr="00062B6E">
        <w:rPr>
          <w:color w:val="000000" w:themeColor="text1"/>
          <w:sz w:val="24"/>
          <w:szCs w:val="24"/>
        </w:rPr>
        <w:t>.</w:t>
      </w:r>
    </w:p>
    <w:p w14:paraId="3860208F" w14:textId="77777777" w:rsidR="00062B6E" w:rsidRDefault="00062B6E">
      <w:pPr>
        <w:spacing w:after="160" w:line="259" w:lineRule="auto"/>
        <w:rPr>
          <w:b/>
          <w:color w:val="000000" w:themeColor="text1"/>
          <w:sz w:val="24"/>
          <w:szCs w:val="24"/>
        </w:rPr>
      </w:pPr>
      <w:r>
        <w:rPr>
          <w:b/>
          <w:color w:val="000000" w:themeColor="text1"/>
          <w:sz w:val="24"/>
          <w:szCs w:val="24"/>
        </w:rPr>
        <w:br w:type="page"/>
      </w:r>
    </w:p>
    <w:p w14:paraId="47D62792" w14:textId="596FFD95" w:rsidR="00C03B01" w:rsidRPr="00062B6E" w:rsidRDefault="00940D84" w:rsidP="00940D84">
      <w:pPr>
        <w:spacing w:after="160" w:line="259" w:lineRule="auto"/>
        <w:rPr>
          <w:b/>
          <w:color w:val="000000" w:themeColor="text1"/>
          <w:sz w:val="24"/>
          <w:szCs w:val="24"/>
        </w:rPr>
      </w:pPr>
      <w:r w:rsidRPr="00062B6E">
        <w:rPr>
          <w:b/>
          <w:color w:val="000000" w:themeColor="text1"/>
          <w:sz w:val="24"/>
          <w:szCs w:val="24"/>
        </w:rPr>
        <w:lastRenderedPageBreak/>
        <w:t>Task 1</w:t>
      </w:r>
      <w:r w:rsidR="003E1226" w:rsidRPr="00062B6E">
        <w:rPr>
          <w:b/>
          <w:color w:val="000000" w:themeColor="text1"/>
          <w:sz w:val="24"/>
          <w:szCs w:val="24"/>
        </w:rPr>
        <w:t xml:space="preserve"> </w:t>
      </w:r>
    </w:p>
    <w:p w14:paraId="37BBB39D" w14:textId="78ED9140" w:rsidR="003E1226" w:rsidRPr="00062B6E" w:rsidRDefault="00BF15AD" w:rsidP="00940D84">
      <w:pPr>
        <w:spacing w:after="160" w:line="259" w:lineRule="auto"/>
        <w:rPr>
          <w:b/>
          <w:color w:val="000000" w:themeColor="text1"/>
          <w:sz w:val="24"/>
          <w:szCs w:val="24"/>
        </w:rPr>
      </w:pPr>
      <w:r w:rsidRPr="00062B6E">
        <w:rPr>
          <w:color w:val="000000" w:themeColor="text1"/>
          <w:sz w:val="24"/>
          <w:szCs w:val="24"/>
        </w:rPr>
        <w:t>You need to produce 2</w:t>
      </w:r>
      <w:r w:rsidR="003E1226" w:rsidRPr="00062B6E">
        <w:rPr>
          <w:color w:val="000000" w:themeColor="text1"/>
          <w:sz w:val="24"/>
          <w:szCs w:val="24"/>
        </w:rPr>
        <w:t xml:space="preserve"> discussion paper</w:t>
      </w:r>
      <w:r w:rsidRPr="00062B6E">
        <w:rPr>
          <w:color w:val="000000" w:themeColor="text1"/>
          <w:sz w:val="24"/>
          <w:szCs w:val="24"/>
        </w:rPr>
        <w:t>s</w:t>
      </w:r>
      <w:r w:rsidR="003E1226" w:rsidRPr="00062B6E">
        <w:rPr>
          <w:color w:val="000000" w:themeColor="text1"/>
          <w:sz w:val="24"/>
          <w:szCs w:val="24"/>
        </w:rPr>
        <w:t xml:space="preserve"> for the meeting which:</w:t>
      </w:r>
    </w:p>
    <w:p w14:paraId="274AF790" w14:textId="541FFFB0" w:rsidR="003E1226" w:rsidRPr="00062B6E" w:rsidRDefault="00BF15AD" w:rsidP="00BF15AD">
      <w:pPr>
        <w:pStyle w:val="ListParagraph"/>
        <w:numPr>
          <w:ilvl w:val="0"/>
          <w:numId w:val="32"/>
        </w:numPr>
        <w:spacing w:after="160" w:line="259" w:lineRule="auto"/>
        <w:rPr>
          <w:color w:val="000000" w:themeColor="text1"/>
          <w:sz w:val="24"/>
          <w:szCs w:val="24"/>
        </w:rPr>
      </w:pPr>
      <w:r w:rsidRPr="00062B6E">
        <w:rPr>
          <w:color w:val="000000" w:themeColor="text1"/>
          <w:sz w:val="24"/>
          <w:szCs w:val="24"/>
        </w:rPr>
        <w:t>analyse</w:t>
      </w:r>
      <w:r w:rsidR="003E1226" w:rsidRPr="00062B6E">
        <w:rPr>
          <w:color w:val="000000" w:themeColor="text1"/>
          <w:sz w:val="24"/>
          <w:szCs w:val="24"/>
        </w:rPr>
        <w:t xml:space="preserve"> the effect of the structure and culture of organisations on human resource management strategies </w:t>
      </w:r>
    </w:p>
    <w:p w14:paraId="602E0ECD" w14:textId="6063554D" w:rsidR="00940D84" w:rsidRPr="00062B6E" w:rsidRDefault="00940D84" w:rsidP="00940D84">
      <w:pPr>
        <w:pStyle w:val="ListParagraph"/>
        <w:numPr>
          <w:ilvl w:val="0"/>
          <w:numId w:val="32"/>
        </w:numPr>
        <w:spacing w:after="160" w:line="259" w:lineRule="auto"/>
        <w:rPr>
          <w:color w:val="000000" w:themeColor="text1"/>
          <w:sz w:val="24"/>
          <w:szCs w:val="24"/>
        </w:rPr>
      </w:pPr>
      <w:r w:rsidRPr="00062B6E">
        <w:rPr>
          <w:color w:val="000000" w:themeColor="text1"/>
          <w:sz w:val="24"/>
          <w:szCs w:val="24"/>
        </w:rPr>
        <w:t>ass</w:t>
      </w:r>
      <w:r w:rsidR="003E1226" w:rsidRPr="00062B6E">
        <w:rPr>
          <w:color w:val="000000" w:themeColor="text1"/>
          <w:sz w:val="24"/>
          <w:szCs w:val="24"/>
        </w:rPr>
        <w:t>e</w:t>
      </w:r>
      <w:r w:rsidR="00BF15AD" w:rsidRPr="00062B6E">
        <w:rPr>
          <w:color w:val="000000" w:themeColor="text1"/>
          <w:sz w:val="24"/>
          <w:szCs w:val="24"/>
        </w:rPr>
        <w:t>ss</w:t>
      </w:r>
      <w:r w:rsidR="003660FF" w:rsidRPr="00062B6E">
        <w:rPr>
          <w:color w:val="000000" w:themeColor="text1"/>
          <w:sz w:val="24"/>
          <w:szCs w:val="24"/>
        </w:rPr>
        <w:t xml:space="preserve"> </w:t>
      </w:r>
      <w:r w:rsidRPr="00062B6E">
        <w:rPr>
          <w:color w:val="000000" w:themeColor="text1"/>
          <w:sz w:val="24"/>
          <w:szCs w:val="24"/>
        </w:rPr>
        <w:t xml:space="preserve">the </w:t>
      </w:r>
      <w:r w:rsidR="00C7325A" w:rsidRPr="00062B6E">
        <w:rPr>
          <w:color w:val="000000" w:themeColor="text1"/>
          <w:sz w:val="24"/>
          <w:szCs w:val="24"/>
        </w:rPr>
        <w:t xml:space="preserve">importance of </w:t>
      </w:r>
      <w:r w:rsidR="008302B3" w:rsidRPr="00062B6E">
        <w:rPr>
          <w:color w:val="000000" w:themeColor="text1"/>
          <w:sz w:val="24"/>
          <w:szCs w:val="24"/>
        </w:rPr>
        <w:t xml:space="preserve">financial resources </w:t>
      </w:r>
      <w:r w:rsidR="00C7325A" w:rsidRPr="00062B6E">
        <w:rPr>
          <w:color w:val="000000" w:themeColor="text1"/>
          <w:sz w:val="24"/>
          <w:szCs w:val="24"/>
        </w:rPr>
        <w:t xml:space="preserve">in the creation of a </w:t>
      </w:r>
      <w:r w:rsidRPr="00062B6E">
        <w:rPr>
          <w:color w:val="000000" w:themeColor="text1"/>
          <w:sz w:val="24"/>
          <w:szCs w:val="24"/>
        </w:rPr>
        <w:t xml:space="preserve">human resource </w:t>
      </w:r>
      <w:r w:rsidR="00C7325A" w:rsidRPr="00062B6E">
        <w:rPr>
          <w:color w:val="000000" w:themeColor="text1"/>
          <w:sz w:val="24"/>
          <w:szCs w:val="24"/>
        </w:rPr>
        <w:t>management strategy</w:t>
      </w:r>
      <w:r w:rsidR="00961C3C" w:rsidRPr="00062B6E">
        <w:rPr>
          <w:color w:val="000000" w:themeColor="text1"/>
          <w:sz w:val="24"/>
          <w:szCs w:val="24"/>
        </w:rPr>
        <w:t>.</w:t>
      </w:r>
    </w:p>
    <w:p w14:paraId="18C5C046" w14:textId="77777777" w:rsidR="002A0067" w:rsidRPr="00062B6E" w:rsidRDefault="002A0067" w:rsidP="002A0067">
      <w:pPr>
        <w:rPr>
          <w:b/>
          <w:color w:val="000000" w:themeColor="text1"/>
        </w:rPr>
      </w:pPr>
      <w:r w:rsidRPr="00062B6E">
        <w:rPr>
          <w:b/>
          <w:color w:val="000000" w:themeColor="text1"/>
        </w:rPr>
        <w:t xml:space="preserve">Extension activities: </w:t>
      </w:r>
    </w:p>
    <w:p w14:paraId="4B82E1C3" w14:textId="77777777" w:rsidR="002A0067" w:rsidRPr="00062B6E" w:rsidRDefault="002A0067" w:rsidP="002A0067">
      <w:pPr>
        <w:ind w:left="720"/>
        <w:rPr>
          <w:color w:val="000000" w:themeColor="text1"/>
        </w:rPr>
      </w:pPr>
    </w:p>
    <w:p w14:paraId="772414E6" w14:textId="443FCA4B" w:rsidR="001E54DD" w:rsidRPr="00062B6E" w:rsidRDefault="002A0067" w:rsidP="00961C3C">
      <w:pPr>
        <w:ind w:left="720"/>
        <w:rPr>
          <w:color w:val="000000" w:themeColor="text1"/>
          <w:sz w:val="24"/>
          <w:szCs w:val="24"/>
        </w:rPr>
      </w:pPr>
      <w:r w:rsidRPr="00062B6E">
        <w:rPr>
          <w:color w:val="000000" w:themeColor="text1"/>
          <w:sz w:val="24"/>
          <w:szCs w:val="24"/>
        </w:rPr>
        <w:t xml:space="preserve">To gain a </w:t>
      </w:r>
      <w:r w:rsidRPr="00062B6E">
        <w:rPr>
          <w:color w:val="000000" w:themeColor="text1"/>
          <w:sz w:val="24"/>
          <w:szCs w:val="24"/>
          <w:u w:val="single"/>
        </w:rPr>
        <w:t>distinction</w:t>
      </w:r>
      <w:r w:rsidRPr="00062B6E">
        <w:rPr>
          <w:color w:val="000000" w:themeColor="text1"/>
          <w:sz w:val="24"/>
          <w:szCs w:val="24"/>
        </w:rPr>
        <w:t xml:space="preserve"> grade you must </w:t>
      </w:r>
      <w:r w:rsidR="001E54DD" w:rsidRPr="00062B6E">
        <w:rPr>
          <w:color w:val="000000" w:themeColor="text1"/>
          <w:sz w:val="24"/>
          <w:szCs w:val="24"/>
        </w:rPr>
        <w:t>produce another discussion paper which:</w:t>
      </w:r>
    </w:p>
    <w:p w14:paraId="3E42C4C0" w14:textId="77777777" w:rsidR="001E54DD" w:rsidRPr="00062B6E" w:rsidRDefault="001E54DD" w:rsidP="00961C3C">
      <w:pPr>
        <w:ind w:left="720"/>
        <w:rPr>
          <w:color w:val="000000" w:themeColor="text1"/>
          <w:sz w:val="24"/>
          <w:szCs w:val="24"/>
        </w:rPr>
      </w:pPr>
    </w:p>
    <w:p w14:paraId="7739C8CC" w14:textId="13DA7A94" w:rsidR="001E54DD" w:rsidRPr="00062B6E" w:rsidRDefault="001E54DD" w:rsidP="00961C3C">
      <w:pPr>
        <w:pStyle w:val="ListParagraph"/>
        <w:numPr>
          <w:ilvl w:val="0"/>
          <w:numId w:val="38"/>
        </w:numPr>
        <w:rPr>
          <w:color w:val="000000" w:themeColor="text1"/>
          <w:sz w:val="24"/>
          <w:szCs w:val="24"/>
        </w:rPr>
      </w:pPr>
      <w:r w:rsidRPr="00062B6E">
        <w:rPr>
          <w:color w:val="000000" w:themeColor="text1"/>
          <w:sz w:val="24"/>
          <w:szCs w:val="24"/>
        </w:rPr>
        <w:t xml:space="preserve">evaluates </w:t>
      </w:r>
      <w:r w:rsidR="009E1073" w:rsidRPr="00062B6E">
        <w:rPr>
          <w:color w:val="000000" w:themeColor="text1"/>
          <w:sz w:val="24"/>
          <w:szCs w:val="24"/>
        </w:rPr>
        <w:t>the factors affecting human resource manage</w:t>
      </w:r>
      <w:r w:rsidR="008D239D" w:rsidRPr="00062B6E">
        <w:rPr>
          <w:color w:val="000000" w:themeColor="text1"/>
          <w:sz w:val="24"/>
          <w:szCs w:val="24"/>
        </w:rPr>
        <w:t>ment</w:t>
      </w:r>
      <w:r w:rsidR="009E1073" w:rsidRPr="00062B6E">
        <w:rPr>
          <w:color w:val="000000" w:themeColor="text1"/>
          <w:sz w:val="24"/>
          <w:szCs w:val="24"/>
        </w:rPr>
        <w:t xml:space="preserve"> </w:t>
      </w:r>
      <w:r w:rsidRPr="00062B6E">
        <w:rPr>
          <w:color w:val="000000" w:themeColor="text1"/>
          <w:sz w:val="24"/>
          <w:szCs w:val="24"/>
        </w:rPr>
        <w:t>in a named organisation.</w:t>
      </w:r>
    </w:p>
    <w:p w14:paraId="7BA266B1" w14:textId="77777777" w:rsidR="001E54DD" w:rsidRPr="00062B6E" w:rsidRDefault="001E54DD" w:rsidP="00961C3C">
      <w:pPr>
        <w:rPr>
          <w:color w:val="000000" w:themeColor="text1"/>
          <w:sz w:val="24"/>
          <w:szCs w:val="24"/>
        </w:rPr>
      </w:pPr>
    </w:p>
    <w:p w14:paraId="11462AC8" w14:textId="6C96F557" w:rsidR="002A0067" w:rsidRPr="00062B6E" w:rsidRDefault="001E54DD" w:rsidP="00961C3C">
      <w:pPr>
        <w:rPr>
          <w:color w:val="000000" w:themeColor="text1"/>
          <w:sz w:val="24"/>
          <w:szCs w:val="24"/>
        </w:rPr>
      </w:pPr>
      <w:r w:rsidRPr="00062B6E">
        <w:rPr>
          <w:color w:val="000000" w:themeColor="text1"/>
          <w:sz w:val="24"/>
          <w:szCs w:val="24"/>
        </w:rPr>
        <w:t>This can be an organisation of your choice</w:t>
      </w:r>
      <w:r w:rsidR="00961C3C" w:rsidRPr="00062B6E">
        <w:rPr>
          <w:color w:val="000000" w:themeColor="text1"/>
          <w:sz w:val="24"/>
          <w:szCs w:val="24"/>
        </w:rPr>
        <w:t>;</w:t>
      </w:r>
      <w:r w:rsidR="00C03B01" w:rsidRPr="00062B6E">
        <w:rPr>
          <w:color w:val="000000" w:themeColor="text1"/>
          <w:sz w:val="24"/>
          <w:szCs w:val="24"/>
        </w:rPr>
        <w:t xml:space="preserve"> your colleagues </w:t>
      </w:r>
      <w:r w:rsidRPr="00062B6E">
        <w:rPr>
          <w:color w:val="000000" w:themeColor="text1"/>
          <w:sz w:val="24"/>
          <w:szCs w:val="24"/>
        </w:rPr>
        <w:t xml:space="preserve">will use it as an </w:t>
      </w:r>
      <w:proofErr w:type="gramStart"/>
      <w:r w:rsidRPr="00062B6E">
        <w:rPr>
          <w:color w:val="000000" w:themeColor="text1"/>
          <w:sz w:val="24"/>
          <w:szCs w:val="24"/>
        </w:rPr>
        <w:t>exemplar</w:t>
      </w:r>
      <w:proofErr w:type="gramEnd"/>
      <w:r w:rsidR="00C9102A" w:rsidRPr="00062B6E">
        <w:rPr>
          <w:color w:val="000000" w:themeColor="text1"/>
          <w:sz w:val="24"/>
          <w:szCs w:val="24"/>
        </w:rPr>
        <w:t xml:space="preserve"> and it will facilitate discussion</w:t>
      </w:r>
      <w:r w:rsidRPr="00062B6E">
        <w:rPr>
          <w:color w:val="000000" w:themeColor="text1"/>
          <w:sz w:val="24"/>
          <w:szCs w:val="24"/>
        </w:rPr>
        <w:t>.</w:t>
      </w:r>
    </w:p>
    <w:p w14:paraId="4BE3F972" w14:textId="77777777" w:rsidR="002A0067" w:rsidRPr="00062B6E" w:rsidRDefault="002A0067" w:rsidP="002A0067">
      <w:pPr>
        <w:ind w:left="720"/>
        <w:rPr>
          <w:color w:val="000000" w:themeColor="text1"/>
        </w:rPr>
      </w:pPr>
    </w:p>
    <w:p w14:paraId="1B0EF114" w14:textId="77777777" w:rsidR="008302B3" w:rsidRPr="00062B6E" w:rsidRDefault="008302B3" w:rsidP="008302B3">
      <w:pPr>
        <w:spacing w:after="160" w:line="259" w:lineRule="auto"/>
        <w:rPr>
          <w:b/>
          <w:color w:val="000000" w:themeColor="text1"/>
          <w:sz w:val="24"/>
          <w:szCs w:val="24"/>
        </w:rPr>
      </w:pPr>
      <w:r w:rsidRPr="00062B6E">
        <w:rPr>
          <w:b/>
          <w:color w:val="000000" w:themeColor="text1"/>
          <w:sz w:val="24"/>
          <w:szCs w:val="24"/>
        </w:rPr>
        <w:t>LO1 AC 1.1, AC 1.2</w:t>
      </w:r>
    </w:p>
    <w:p w14:paraId="600F5C54" w14:textId="4855F66E" w:rsidR="009E1073" w:rsidRPr="00062B6E" w:rsidRDefault="009E1073" w:rsidP="00062B6E">
      <w:pPr>
        <w:spacing w:line="259" w:lineRule="auto"/>
        <w:rPr>
          <w:b/>
          <w:color w:val="000000" w:themeColor="text1"/>
          <w:sz w:val="24"/>
          <w:szCs w:val="24"/>
        </w:rPr>
      </w:pPr>
      <w:r w:rsidRPr="00062B6E">
        <w:rPr>
          <w:b/>
          <w:color w:val="000000" w:themeColor="text1"/>
          <w:sz w:val="24"/>
          <w:szCs w:val="24"/>
        </w:rPr>
        <w:t>1 D 1</w:t>
      </w:r>
    </w:p>
    <w:p w14:paraId="18026CF8" w14:textId="77777777" w:rsidR="00B43C8E" w:rsidRPr="00062B6E" w:rsidRDefault="00B43C8E" w:rsidP="00EA7C74">
      <w:pPr>
        <w:rPr>
          <w:b/>
          <w:color w:val="000000" w:themeColor="text1"/>
          <w:sz w:val="24"/>
          <w:szCs w:val="24"/>
        </w:rPr>
      </w:pPr>
    </w:p>
    <w:p w14:paraId="301B3345" w14:textId="539D5433" w:rsidR="00EA7C74" w:rsidRPr="00062B6E" w:rsidRDefault="00940D84" w:rsidP="00EA7C74">
      <w:pPr>
        <w:rPr>
          <w:b/>
          <w:color w:val="000000" w:themeColor="text1"/>
          <w:sz w:val="24"/>
          <w:szCs w:val="24"/>
        </w:rPr>
      </w:pPr>
      <w:r w:rsidRPr="00062B6E">
        <w:rPr>
          <w:b/>
          <w:color w:val="000000" w:themeColor="text1"/>
          <w:sz w:val="24"/>
          <w:szCs w:val="24"/>
        </w:rPr>
        <w:t>Task 2</w:t>
      </w:r>
      <w:r w:rsidR="00961C3C" w:rsidRPr="00062B6E">
        <w:rPr>
          <w:b/>
          <w:color w:val="000000" w:themeColor="text1"/>
          <w:sz w:val="24"/>
          <w:szCs w:val="24"/>
        </w:rPr>
        <w:t xml:space="preserve"> (extension activity for merit)</w:t>
      </w:r>
    </w:p>
    <w:p w14:paraId="12A49A9A" w14:textId="77777777" w:rsidR="001E54DD" w:rsidRPr="00062B6E" w:rsidRDefault="001E54DD" w:rsidP="00EA7C74">
      <w:pPr>
        <w:rPr>
          <w:b/>
          <w:color w:val="000000" w:themeColor="text1"/>
          <w:sz w:val="24"/>
          <w:szCs w:val="24"/>
        </w:rPr>
      </w:pPr>
    </w:p>
    <w:p w14:paraId="28AAC593" w14:textId="6C5D704B" w:rsidR="00590976" w:rsidRPr="00062B6E" w:rsidRDefault="001E54DD" w:rsidP="00EA7C74">
      <w:pPr>
        <w:rPr>
          <w:color w:val="000000" w:themeColor="text1"/>
          <w:sz w:val="24"/>
          <w:szCs w:val="24"/>
        </w:rPr>
      </w:pPr>
      <w:r w:rsidRPr="00062B6E">
        <w:rPr>
          <w:color w:val="000000" w:themeColor="text1"/>
          <w:sz w:val="24"/>
          <w:szCs w:val="24"/>
        </w:rPr>
        <w:t>The meeting was productive but one key omission was identified</w:t>
      </w:r>
      <w:r w:rsidR="00590976" w:rsidRPr="00062B6E">
        <w:rPr>
          <w:color w:val="000000" w:themeColor="text1"/>
          <w:sz w:val="24"/>
          <w:szCs w:val="24"/>
        </w:rPr>
        <w:t>; namely the impact of government legislation</w:t>
      </w:r>
      <w:r w:rsidR="00461474" w:rsidRPr="00062B6E">
        <w:rPr>
          <w:color w:val="000000" w:themeColor="text1"/>
          <w:sz w:val="24"/>
          <w:szCs w:val="24"/>
        </w:rPr>
        <w:t xml:space="preserve"> on the future HR strategy</w:t>
      </w:r>
      <w:r w:rsidR="00590976" w:rsidRPr="00062B6E">
        <w:rPr>
          <w:color w:val="000000" w:themeColor="text1"/>
          <w:sz w:val="24"/>
          <w:szCs w:val="24"/>
        </w:rPr>
        <w:t>. Produce a paper for circulation to colleagues which</w:t>
      </w:r>
      <w:r w:rsidR="00461474" w:rsidRPr="00062B6E">
        <w:rPr>
          <w:color w:val="000000" w:themeColor="text1"/>
          <w:sz w:val="24"/>
          <w:szCs w:val="24"/>
        </w:rPr>
        <w:t>:</w:t>
      </w:r>
    </w:p>
    <w:p w14:paraId="1DC7E790" w14:textId="77777777" w:rsidR="00590976" w:rsidRPr="00062B6E" w:rsidRDefault="00590976" w:rsidP="00EA7C74">
      <w:pPr>
        <w:rPr>
          <w:color w:val="000000" w:themeColor="text1"/>
          <w:sz w:val="24"/>
          <w:szCs w:val="24"/>
        </w:rPr>
      </w:pPr>
    </w:p>
    <w:p w14:paraId="4FCBC75B" w14:textId="7373F900" w:rsidR="001E54DD" w:rsidRPr="00062B6E" w:rsidRDefault="00590976" w:rsidP="00961C3C">
      <w:pPr>
        <w:pStyle w:val="ListParagraph"/>
        <w:numPr>
          <w:ilvl w:val="0"/>
          <w:numId w:val="38"/>
        </w:numPr>
        <w:rPr>
          <w:color w:val="000000" w:themeColor="text1"/>
          <w:sz w:val="24"/>
          <w:szCs w:val="24"/>
        </w:rPr>
      </w:pPr>
      <w:r w:rsidRPr="00062B6E">
        <w:rPr>
          <w:color w:val="000000" w:themeColor="text1"/>
          <w:sz w:val="24"/>
          <w:szCs w:val="24"/>
        </w:rPr>
        <w:t>analyses the impact of government legislation on human resource management strategies.</w:t>
      </w:r>
    </w:p>
    <w:p w14:paraId="1E8ABB5B" w14:textId="77777777" w:rsidR="00940D84" w:rsidRPr="00062B6E" w:rsidRDefault="00940D84" w:rsidP="00EA7C74">
      <w:pPr>
        <w:rPr>
          <w:color w:val="000000" w:themeColor="text1"/>
          <w:sz w:val="24"/>
          <w:szCs w:val="24"/>
        </w:rPr>
      </w:pPr>
    </w:p>
    <w:p w14:paraId="47B7F893" w14:textId="396A2240" w:rsidR="00461474" w:rsidRPr="00062B6E" w:rsidRDefault="00461474" w:rsidP="00EA7C74">
      <w:pPr>
        <w:rPr>
          <w:color w:val="000000" w:themeColor="text1"/>
          <w:sz w:val="24"/>
          <w:szCs w:val="24"/>
        </w:rPr>
      </w:pPr>
      <w:r w:rsidRPr="00062B6E">
        <w:rPr>
          <w:color w:val="000000" w:themeColor="text1"/>
          <w:sz w:val="24"/>
          <w:szCs w:val="24"/>
        </w:rPr>
        <w:t>1M1</w:t>
      </w:r>
    </w:p>
    <w:p w14:paraId="0C95A545" w14:textId="77777777" w:rsidR="00062B6E" w:rsidRDefault="00062B6E">
      <w:pPr>
        <w:spacing w:after="160" w:line="259" w:lineRule="auto"/>
        <w:rPr>
          <w:b/>
          <w:color w:val="000000" w:themeColor="text1"/>
          <w:sz w:val="24"/>
          <w:szCs w:val="24"/>
        </w:rPr>
      </w:pPr>
      <w:r>
        <w:rPr>
          <w:b/>
          <w:color w:val="000000" w:themeColor="text1"/>
          <w:sz w:val="24"/>
          <w:szCs w:val="24"/>
        </w:rPr>
        <w:br w:type="page"/>
      </w:r>
    </w:p>
    <w:p w14:paraId="4BEB65A1" w14:textId="3F9D320B" w:rsidR="00461474" w:rsidRPr="00062B6E" w:rsidRDefault="00461474" w:rsidP="00EA7C74">
      <w:pPr>
        <w:rPr>
          <w:b/>
          <w:color w:val="000000" w:themeColor="text1"/>
          <w:sz w:val="24"/>
          <w:szCs w:val="24"/>
        </w:rPr>
      </w:pPr>
      <w:r w:rsidRPr="00062B6E">
        <w:rPr>
          <w:b/>
          <w:color w:val="000000" w:themeColor="text1"/>
          <w:sz w:val="24"/>
          <w:szCs w:val="24"/>
        </w:rPr>
        <w:lastRenderedPageBreak/>
        <w:t>Task 3</w:t>
      </w:r>
    </w:p>
    <w:p w14:paraId="138DF030" w14:textId="77777777" w:rsidR="00461474" w:rsidRPr="00062B6E" w:rsidRDefault="00461474" w:rsidP="00EA7C74">
      <w:pPr>
        <w:rPr>
          <w:b/>
          <w:color w:val="000000" w:themeColor="text1"/>
          <w:sz w:val="24"/>
          <w:szCs w:val="24"/>
        </w:rPr>
      </w:pPr>
    </w:p>
    <w:p w14:paraId="474426E5" w14:textId="1DFA920B" w:rsidR="00461474" w:rsidRPr="00062B6E" w:rsidRDefault="00461474" w:rsidP="00EA7C74">
      <w:pPr>
        <w:rPr>
          <w:color w:val="000000" w:themeColor="text1"/>
          <w:sz w:val="24"/>
          <w:szCs w:val="24"/>
        </w:rPr>
      </w:pPr>
      <w:r w:rsidRPr="00062B6E">
        <w:rPr>
          <w:color w:val="000000" w:themeColor="text1"/>
          <w:sz w:val="24"/>
          <w:szCs w:val="24"/>
        </w:rPr>
        <w:t>It is clear that given the</w:t>
      </w:r>
      <w:r w:rsidR="00E3653D" w:rsidRPr="00062B6E">
        <w:rPr>
          <w:color w:val="000000" w:themeColor="text1"/>
          <w:sz w:val="24"/>
          <w:szCs w:val="24"/>
        </w:rPr>
        <w:t xml:space="preserve"> potential</w:t>
      </w:r>
      <w:r w:rsidRPr="00062B6E">
        <w:rPr>
          <w:color w:val="000000" w:themeColor="text1"/>
          <w:sz w:val="24"/>
          <w:szCs w:val="24"/>
        </w:rPr>
        <w:t xml:space="preserve"> </w:t>
      </w:r>
      <w:r w:rsidR="00E3653D" w:rsidRPr="00062B6E">
        <w:rPr>
          <w:color w:val="000000" w:themeColor="text1"/>
          <w:sz w:val="24"/>
          <w:szCs w:val="24"/>
        </w:rPr>
        <w:t>developments</w:t>
      </w:r>
      <w:r w:rsidRPr="00062B6E">
        <w:rPr>
          <w:color w:val="000000" w:themeColor="text1"/>
          <w:sz w:val="24"/>
          <w:szCs w:val="24"/>
        </w:rPr>
        <w:t xml:space="preserve"> in the organisation</w:t>
      </w:r>
      <w:r w:rsidR="00BF15AD" w:rsidRPr="00062B6E">
        <w:rPr>
          <w:color w:val="000000" w:themeColor="text1"/>
          <w:sz w:val="24"/>
          <w:szCs w:val="24"/>
        </w:rPr>
        <w:t>,</w:t>
      </w:r>
      <w:r w:rsidR="00E3653D" w:rsidRPr="00062B6E">
        <w:rPr>
          <w:color w:val="000000" w:themeColor="text1"/>
          <w:sz w:val="24"/>
          <w:szCs w:val="24"/>
        </w:rPr>
        <w:t xml:space="preserve"> it is important to involve other staff at an early stage in the change </w:t>
      </w:r>
      <w:r w:rsidR="00C9102A" w:rsidRPr="00062B6E">
        <w:rPr>
          <w:color w:val="000000" w:themeColor="text1"/>
          <w:sz w:val="24"/>
          <w:szCs w:val="24"/>
        </w:rPr>
        <w:t xml:space="preserve">and development </w:t>
      </w:r>
      <w:r w:rsidR="00E3653D" w:rsidRPr="00062B6E">
        <w:rPr>
          <w:color w:val="000000" w:themeColor="text1"/>
          <w:sz w:val="24"/>
          <w:szCs w:val="24"/>
        </w:rPr>
        <w:t>process. You have been asked to work with more junior staff in HR</w:t>
      </w:r>
      <w:r w:rsidR="00212DC6" w:rsidRPr="00062B6E">
        <w:rPr>
          <w:color w:val="000000" w:themeColor="text1"/>
          <w:sz w:val="24"/>
          <w:szCs w:val="24"/>
        </w:rPr>
        <w:t>,</w:t>
      </w:r>
      <w:r w:rsidR="00E3653D" w:rsidRPr="00062B6E">
        <w:rPr>
          <w:color w:val="000000" w:themeColor="text1"/>
          <w:sz w:val="24"/>
          <w:szCs w:val="24"/>
        </w:rPr>
        <w:t xml:space="preserve"> so they understand how </w:t>
      </w:r>
      <w:r w:rsidR="00C9102A" w:rsidRPr="00062B6E">
        <w:rPr>
          <w:color w:val="000000" w:themeColor="text1"/>
          <w:sz w:val="24"/>
          <w:szCs w:val="24"/>
        </w:rPr>
        <w:t xml:space="preserve">the department will </w:t>
      </w:r>
      <w:r w:rsidR="002160F8" w:rsidRPr="00062B6E">
        <w:rPr>
          <w:color w:val="000000" w:themeColor="text1"/>
          <w:sz w:val="24"/>
          <w:szCs w:val="24"/>
        </w:rPr>
        <w:t>contribute</w:t>
      </w:r>
      <w:r w:rsidR="00E3653D" w:rsidRPr="00062B6E">
        <w:rPr>
          <w:color w:val="000000" w:themeColor="text1"/>
          <w:sz w:val="24"/>
          <w:szCs w:val="24"/>
        </w:rPr>
        <w:t xml:space="preserve"> to the achievement of </w:t>
      </w:r>
      <w:r w:rsidR="00961C3C" w:rsidRPr="00062B6E">
        <w:rPr>
          <w:color w:val="000000" w:themeColor="text1"/>
          <w:sz w:val="24"/>
          <w:szCs w:val="24"/>
        </w:rPr>
        <w:t xml:space="preserve">the </w:t>
      </w:r>
      <w:r w:rsidR="00C9102A" w:rsidRPr="00062B6E">
        <w:rPr>
          <w:color w:val="000000" w:themeColor="text1"/>
          <w:sz w:val="24"/>
          <w:szCs w:val="24"/>
        </w:rPr>
        <w:t xml:space="preserve">organisation’s </w:t>
      </w:r>
      <w:r w:rsidR="00E3653D" w:rsidRPr="00062B6E">
        <w:rPr>
          <w:color w:val="000000" w:themeColor="text1"/>
          <w:sz w:val="24"/>
          <w:szCs w:val="24"/>
        </w:rPr>
        <w:t>strategic plans.</w:t>
      </w:r>
    </w:p>
    <w:p w14:paraId="116E55B9" w14:textId="77777777" w:rsidR="00212DC6" w:rsidRPr="00062B6E" w:rsidRDefault="00212DC6" w:rsidP="00EA7C74">
      <w:pPr>
        <w:rPr>
          <w:color w:val="000000" w:themeColor="text1"/>
          <w:sz w:val="24"/>
          <w:szCs w:val="24"/>
        </w:rPr>
      </w:pPr>
    </w:p>
    <w:p w14:paraId="50DB4E35" w14:textId="1EDCA383" w:rsidR="00212DC6" w:rsidRPr="00062B6E" w:rsidRDefault="00212DC6" w:rsidP="00EA7C74">
      <w:pPr>
        <w:rPr>
          <w:color w:val="000000" w:themeColor="text1"/>
          <w:sz w:val="24"/>
          <w:szCs w:val="24"/>
        </w:rPr>
      </w:pPr>
      <w:r w:rsidRPr="00062B6E">
        <w:rPr>
          <w:color w:val="000000" w:themeColor="text1"/>
          <w:sz w:val="24"/>
          <w:szCs w:val="24"/>
        </w:rPr>
        <w:t>Produce materials for a training event which:</w:t>
      </w:r>
    </w:p>
    <w:p w14:paraId="08542358" w14:textId="77777777" w:rsidR="00212DC6" w:rsidRPr="00062B6E" w:rsidRDefault="00212DC6" w:rsidP="00EA7C74">
      <w:pPr>
        <w:rPr>
          <w:color w:val="000000" w:themeColor="text1"/>
          <w:sz w:val="24"/>
          <w:szCs w:val="24"/>
        </w:rPr>
      </w:pPr>
    </w:p>
    <w:p w14:paraId="5A7E7C75" w14:textId="3284E683" w:rsidR="00940D84" w:rsidRPr="00062B6E" w:rsidRDefault="00940D84" w:rsidP="00940D84">
      <w:pPr>
        <w:pStyle w:val="ListParagraph"/>
        <w:numPr>
          <w:ilvl w:val="0"/>
          <w:numId w:val="33"/>
        </w:numPr>
        <w:spacing w:after="160" w:line="259" w:lineRule="auto"/>
        <w:rPr>
          <w:color w:val="000000" w:themeColor="text1"/>
          <w:sz w:val="24"/>
          <w:szCs w:val="24"/>
        </w:rPr>
      </w:pPr>
      <w:r w:rsidRPr="00062B6E">
        <w:rPr>
          <w:color w:val="000000" w:themeColor="text1"/>
          <w:sz w:val="24"/>
          <w:szCs w:val="24"/>
        </w:rPr>
        <w:t>a</w:t>
      </w:r>
      <w:r w:rsidR="001A215E" w:rsidRPr="00062B6E">
        <w:rPr>
          <w:color w:val="000000" w:themeColor="text1"/>
          <w:sz w:val="24"/>
          <w:szCs w:val="24"/>
        </w:rPr>
        <w:t>nalyse</w:t>
      </w:r>
      <w:r w:rsidRPr="00062B6E">
        <w:rPr>
          <w:color w:val="000000" w:themeColor="text1"/>
          <w:sz w:val="24"/>
          <w:szCs w:val="24"/>
        </w:rPr>
        <w:t xml:space="preserve"> the </w:t>
      </w:r>
      <w:r w:rsidR="007A4CC9" w:rsidRPr="00062B6E">
        <w:rPr>
          <w:color w:val="000000" w:themeColor="text1"/>
          <w:sz w:val="24"/>
          <w:szCs w:val="24"/>
        </w:rPr>
        <w:t xml:space="preserve">different models of strategic </w:t>
      </w:r>
      <w:r w:rsidRPr="00062B6E">
        <w:rPr>
          <w:color w:val="000000" w:themeColor="text1"/>
          <w:sz w:val="24"/>
          <w:szCs w:val="24"/>
        </w:rPr>
        <w:t xml:space="preserve">human resource </w:t>
      </w:r>
      <w:r w:rsidR="007A4CC9" w:rsidRPr="00062B6E">
        <w:rPr>
          <w:color w:val="000000" w:themeColor="text1"/>
          <w:sz w:val="24"/>
          <w:szCs w:val="24"/>
        </w:rPr>
        <w:t>management</w:t>
      </w:r>
      <w:r w:rsidR="00215E4F" w:rsidRPr="00062B6E">
        <w:rPr>
          <w:color w:val="000000" w:themeColor="text1"/>
          <w:sz w:val="24"/>
          <w:szCs w:val="24"/>
        </w:rPr>
        <w:t xml:space="preserve"> </w:t>
      </w:r>
    </w:p>
    <w:p w14:paraId="41797E14" w14:textId="764EFB38" w:rsidR="00940D84" w:rsidRPr="00062B6E" w:rsidRDefault="008D239D" w:rsidP="00940D84">
      <w:pPr>
        <w:pStyle w:val="ListParagraph"/>
        <w:numPr>
          <w:ilvl w:val="0"/>
          <w:numId w:val="33"/>
        </w:numPr>
        <w:spacing w:after="160" w:line="259" w:lineRule="auto"/>
        <w:rPr>
          <w:color w:val="000000" w:themeColor="text1"/>
          <w:sz w:val="24"/>
          <w:szCs w:val="24"/>
        </w:rPr>
      </w:pPr>
      <w:r w:rsidRPr="00062B6E">
        <w:rPr>
          <w:color w:val="000000" w:themeColor="text1"/>
          <w:sz w:val="24"/>
          <w:szCs w:val="24"/>
        </w:rPr>
        <w:t>e</w:t>
      </w:r>
      <w:r w:rsidR="009E1073" w:rsidRPr="00062B6E">
        <w:rPr>
          <w:color w:val="000000" w:themeColor="text1"/>
          <w:sz w:val="24"/>
          <w:szCs w:val="24"/>
        </w:rPr>
        <w:t xml:space="preserve">xplain </w:t>
      </w:r>
      <w:r w:rsidR="00940D84" w:rsidRPr="00062B6E">
        <w:rPr>
          <w:color w:val="000000" w:themeColor="text1"/>
          <w:sz w:val="24"/>
          <w:szCs w:val="24"/>
        </w:rPr>
        <w:t>how human resource</w:t>
      </w:r>
      <w:r w:rsidR="00212DC6" w:rsidRPr="00062B6E">
        <w:rPr>
          <w:color w:val="000000" w:themeColor="text1"/>
          <w:sz w:val="24"/>
          <w:szCs w:val="24"/>
        </w:rPr>
        <w:t xml:space="preserve"> management </w:t>
      </w:r>
      <w:r w:rsidR="00940D84" w:rsidRPr="00062B6E">
        <w:rPr>
          <w:color w:val="000000" w:themeColor="text1"/>
          <w:sz w:val="24"/>
          <w:szCs w:val="24"/>
        </w:rPr>
        <w:t>contribute</w:t>
      </w:r>
      <w:r w:rsidR="009E1073" w:rsidRPr="00062B6E">
        <w:rPr>
          <w:color w:val="000000" w:themeColor="text1"/>
          <w:sz w:val="24"/>
          <w:szCs w:val="24"/>
        </w:rPr>
        <w:t>s</w:t>
      </w:r>
      <w:r w:rsidR="00940D84" w:rsidRPr="00062B6E">
        <w:rPr>
          <w:color w:val="000000" w:themeColor="text1"/>
          <w:sz w:val="24"/>
          <w:szCs w:val="24"/>
        </w:rPr>
        <w:t xml:space="preserve"> to </w:t>
      </w:r>
      <w:r w:rsidR="009E1073" w:rsidRPr="00062B6E">
        <w:rPr>
          <w:color w:val="000000" w:themeColor="text1"/>
          <w:sz w:val="24"/>
          <w:szCs w:val="24"/>
        </w:rPr>
        <w:t xml:space="preserve">the achievement of </w:t>
      </w:r>
      <w:r w:rsidR="00B2669D" w:rsidRPr="00062B6E">
        <w:rPr>
          <w:color w:val="000000" w:themeColor="text1"/>
          <w:sz w:val="24"/>
          <w:szCs w:val="24"/>
        </w:rPr>
        <w:t>the organisation’s</w:t>
      </w:r>
      <w:r w:rsidR="00940D84" w:rsidRPr="00062B6E">
        <w:rPr>
          <w:color w:val="000000" w:themeColor="text1"/>
          <w:sz w:val="24"/>
          <w:szCs w:val="24"/>
        </w:rPr>
        <w:t xml:space="preserve"> </w:t>
      </w:r>
      <w:r w:rsidR="009E1073" w:rsidRPr="00062B6E">
        <w:rPr>
          <w:color w:val="000000" w:themeColor="text1"/>
          <w:sz w:val="24"/>
          <w:szCs w:val="24"/>
        </w:rPr>
        <w:t xml:space="preserve">strategic plans. </w:t>
      </w:r>
    </w:p>
    <w:p w14:paraId="589A3922" w14:textId="77777777" w:rsidR="009E1073" w:rsidRPr="00062B6E" w:rsidRDefault="009E1073" w:rsidP="009E1073">
      <w:pPr>
        <w:rPr>
          <w:b/>
          <w:color w:val="000000" w:themeColor="text1"/>
          <w:sz w:val="24"/>
          <w:szCs w:val="24"/>
        </w:rPr>
      </w:pPr>
      <w:r w:rsidRPr="00062B6E">
        <w:rPr>
          <w:b/>
          <w:color w:val="000000" w:themeColor="text1"/>
          <w:sz w:val="24"/>
          <w:szCs w:val="24"/>
        </w:rPr>
        <w:t xml:space="preserve">Extension activities: </w:t>
      </w:r>
    </w:p>
    <w:p w14:paraId="79E81C7F" w14:textId="77777777" w:rsidR="009E1073" w:rsidRPr="00062B6E" w:rsidRDefault="009E1073" w:rsidP="00EA7C74">
      <w:pPr>
        <w:rPr>
          <w:b/>
          <w:color w:val="000000" w:themeColor="text1"/>
          <w:sz w:val="24"/>
          <w:szCs w:val="24"/>
        </w:rPr>
      </w:pPr>
    </w:p>
    <w:p w14:paraId="173110C2" w14:textId="4E482337" w:rsidR="009E1073" w:rsidRPr="00062B6E" w:rsidRDefault="009E1073" w:rsidP="009E1073">
      <w:pPr>
        <w:rPr>
          <w:color w:val="000000" w:themeColor="text1"/>
          <w:sz w:val="24"/>
          <w:szCs w:val="24"/>
        </w:rPr>
      </w:pPr>
      <w:r w:rsidRPr="00062B6E">
        <w:rPr>
          <w:color w:val="000000" w:themeColor="text1"/>
          <w:sz w:val="24"/>
          <w:szCs w:val="24"/>
        </w:rPr>
        <w:t xml:space="preserve">To gain a </w:t>
      </w:r>
      <w:r w:rsidRPr="00062B6E">
        <w:rPr>
          <w:color w:val="000000" w:themeColor="text1"/>
          <w:sz w:val="24"/>
          <w:szCs w:val="24"/>
          <w:u w:val="single"/>
        </w:rPr>
        <w:t>merit</w:t>
      </w:r>
      <w:r w:rsidRPr="00062B6E">
        <w:rPr>
          <w:color w:val="000000" w:themeColor="text1"/>
          <w:sz w:val="24"/>
          <w:szCs w:val="24"/>
        </w:rPr>
        <w:t xml:space="preserve"> grade you must also include:</w:t>
      </w:r>
    </w:p>
    <w:p w14:paraId="505CA8FC" w14:textId="77777777" w:rsidR="009E1073" w:rsidRPr="00062B6E" w:rsidRDefault="009E1073" w:rsidP="009E1073">
      <w:pPr>
        <w:rPr>
          <w:color w:val="000000" w:themeColor="text1"/>
          <w:sz w:val="24"/>
          <w:szCs w:val="24"/>
        </w:rPr>
      </w:pPr>
    </w:p>
    <w:p w14:paraId="2F8EB714" w14:textId="4F0893D8" w:rsidR="009E1073" w:rsidRPr="00062B6E" w:rsidRDefault="00961C3C" w:rsidP="008D239D">
      <w:pPr>
        <w:pStyle w:val="ListParagraph"/>
        <w:numPr>
          <w:ilvl w:val="0"/>
          <w:numId w:val="33"/>
        </w:numPr>
        <w:spacing w:after="160" w:line="259" w:lineRule="auto"/>
        <w:rPr>
          <w:color w:val="000000" w:themeColor="text1"/>
          <w:sz w:val="24"/>
          <w:szCs w:val="24"/>
        </w:rPr>
      </w:pPr>
      <w:r w:rsidRPr="00062B6E">
        <w:rPr>
          <w:color w:val="000000" w:themeColor="text1"/>
          <w:sz w:val="24"/>
          <w:szCs w:val="24"/>
        </w:rPr>
        <w:t xml:space="preserve">an </w:t>
      </w:r>
      <w:r w:rsidR="00212DC6" w:rsidRPr="00062B6E">
        <w:rPr>
          <w:color w:val="000000" w:themeColor="text1"/>
          <w:sz w:val="24"/>
          <w:szCs w:val="24"/>
        </w:rPr>
        <w:t>evaluation of the d</w:t>
      </w:r>
      <w:r w:rsidR="009E1073" w:rsidRPr="00062B6E">
        <w:rPr>
          <w:color w:val="000000" w:themeColor="text1"/>
          <w:sz w:val="24"/>
          <w:szCs w:val="24"/>
        </w:rPr>
        <w:t xml:space="preserve">ifferent models of preparing strategic human resource management plans for </w:t>
      </w:r>
      <w:r w:rsidR="00212DC6" w:rsidRPr="00062B6E">
        <w:rPr>
          <w:color w:val="000000" w:themeColor="text1"/>
          <w:sz w:val="24"/>
          <w:szCs w:val="24"/>
        </w:rPr>
        <w:t xml:space="preserve">an organisation such as </w:t>
      </w:r>
      <w:proofErr w:type="spellStart"/>
      <w:r w:rsidR="00212DC6" w:rsidRPr="00062B6E">
        <w:rPr>
          <w:color w:val="000000" w:themeColor="text1"/>
          <w:sz w:val="24"/>
          <w:szCs w:val="24"/>
        </w:rPr>
        <w:t>EasiClean</w:t>
      </w:r>
      <w:proofErr w:type="spellEnd"/>
      <w:r w:rsidR="009E1073" w:rsidRPr="00062B6E">
        <w:rPr>
          <w:color w:val="000000" w:themeColor="text1"/>
          <w:sz w:val="24"/>
          <w:szCs w:val="24"/>
        </w:rPr>
        <w:t>.</w:t>
      </w:r>
    </w:p>
    <w:p w14:paraId="6CE69C7B" w14:textId="77777777" w:rsidR="00940D84" w:rsidRPr="00062B6E" w:rsidRDefault="007A4CC9" w:rsidP="00EA7C74">
      <w:pPr>
        <w:rPr>
          <w:b/>
          <w:color w:val="000000" w:themeColor="text1"/>
          <w:sz w:val="24"/>
          <w:szCs w:val="24"/>
        </w:rPr>
      </w:pPr>
      <w:r w:rsidRPr="00062B6E">
        <w:rPr>
          <w:b/>
          <w:color w:val="000000" w:themeColor="text1"/>
          <w:sz w:val="24"/>
          <w:szCs w:val="24"/>
        </w:rPr>
        <w:t>LO2 AC 2.1, AC 2.2</w:t>
      </w:r>
    </w:p>
    <w:p w14:paraId="2B734464" w14:textId="6BBC565A" w:rsidR="009E1073" w:rsidRPr="00062B6E" w:rsidRDefault="00F139FA" w:rsidP="00EA7C74">
      <w:pPr>
        <w:rPr>
          <w:b/>
          <w:color w:val="000000" w:themeColor="text1"/>
          <w:sz w:val="24"/>
          <w:szCs w:val="24"/>
        </w:rPr>
      </w:pPr>
      <w:r w:rsidRPr="00062B6E">
        <w:rPr>
          <w:b/>
          <w:color w:val="000000" w:themeColor="text1"/>
          <w:sz w:val="24"/>
          <w:szCs w:val="24"/>
        </w:rPr>
        <w:t>2 M 1</w:t>
      </w:r>
    </w:p>
    <w:p w14:paraId="03B3138F" w14:textId="393EF190" w:rsidR="00961C3C" w:rsidRPr="00062B6E" w:rsidRDefault="00961C3C">
      <w:pPr>
        <w:spacing w:after="160" w:line="259" w:lineRule="auto"/>
        <w:rPr>
          <w:b/>
          <w:color w:val="000000" w:themeColor="text1"/>
          <w:sz w:val="24"/>
          <w:szCs w:val="24"/>
        </w:rPr>
      </w:pPr>
      <w:r w:rsidRPr="00062B6E">
        <w:rPr>
          <w:b/>
          <w:color w:val="000000" w:themeColor="text1"/>
          <w:sz w:val="24"/>
          <w:szCs w:val="24"/>
        </w:rPr>
        <w:br w:type="page"/>
      </w:r>
    </w:p>
    <w:p w14:paraId="42E2EDFA" w14:textId="74D753B4" w:rsidR="00940D84" w:rsidRPr="00062B6E" w:rsidRDefault="00940D84" w:rsidP="004E5DDF">
      <w:pPr>
        <w:rPr>
          <w:b/>
          <w:color w:val="000000" w:themeColor="text1"/>
          <w:sz w:val="24"/>
          <w:szCs w:val="24"/>
        </w:rPr>
      </w:pPr>
      <w:r w:rsidRPr="00062B6E">
        <w:rPr>
          <w:b/>
          <w:color w:val="000000" w:themeColor="text1"/>
          <w:sz w:val="24"/>
          <w:szCs w:val="24"/>
        </w:rPr>
        <w:lastRenderedPageBreak/>
        <w:t xml:space="preserve">Task </w:t>
      </w:r>
      <w:r w:rsidR="00A36877" w:rsidRPr="00062B6E">
        <w:rPr>
          <w:b/>
          <w:color w:val="000000" w:themeColor="text1"/>
          <w:sz w:val="24"/>
          <w:szCs w:val="24"/>
        </w:rPr>
        <w:t>4</w:t>
      </w:r>
    </w:p>
    <w:p w14:paraId="16D057E7" w14:textId="77777777" w:rsidR="00940D84" w:rsidRPr="00062B6E" w:rsidRDefault="00940D84" w:rsidP="004E5DDF">
      <w:pPr>
        <w:rPr>
          <w:b/>
          <w:color w:val="000000" w:themeColor="text1"/>
          <w:sz w:val="24"/>
          <w:szCs w:val="24"/>
        </w:rPr>
      </w:pPr>
    </w:p>
    <w:p w14:paraId="790E94DC" w14:textId="69591205" w:rsidR="00F139FA" w:rsidRPr="00062B6E" w:rsidRDefault="00A36877" w:rsidP="00F139FA">
      <w:pPr>
        <w:spacing w:after="160" w:line="259" w:lineRule="auto"/>
        <w:rPr>
          <w:color w:val="000000" w:themeColor="text1"/>
          <w:sz w:val="24"/>
          <w:szCs w:val="24"/>
        </w:rPr>
      </w:pPr>
      <w:r w:rsidRPr="00062B6E">
        <w:rPr>
          <w:color w:val="000000" w:themeColor="text1"/>
          <w:sz w:val="24"/>
          <w:szCs w:val="24"/>
        </w:rPr>
        <w:t>You have decided that to support the workshop</w:t>
      </w:r>
      <w:r w:rsidR="00C9102A" w:rsidRPr="00062B6E">
        <w:rPr>
          <w:color w:val="000000" w:themeColor="text1"/>
          <w:sz w:val="24"/>
          <w:szCs w:val="24"/>
        </w:rPr>
        <w:t>,</w:t>
      </w:r>
      <w:r w:rsidRPr="00062B6E">
        <w:rPr>
          <w:color w:val="000000" w:themeColor="text1"/>
          <w:sz w:val="24"/>
          <w:szCs w:val="24"/>
        </w:rPr>
        <w:t xml:space="preserve"> you will produce a reference guide for staff in the department to use as the </w:t>
      </w:r>
      <w:r w:rsidR="00C9102A" w:rsidRPr="00062B6E">
        <w:rPr>
          <w:color w:val="000000" w:themeColor="text1"/>
          <w:sz w:val="24"/>
          <w:szCs w:val="24"/>
        </w:rPr>
        <w:t xml:space="preserve">organisation’s </w:t>
      </w:r>
      <w:r w:rsidRPr="00062B6E">
        <w:rPr>
          <w:color w:val="000000" w:themeColor="text1"/>
          <w:sz w:val="24"/>
          <w:szCs w:val="24"/>
        </w:rPr>
        <w:t>human resource strategy is prepared and disseminated. Your line manager believes this is an excellent initiative. The reference guide must:</w:t>
      </w:r>
      <w:r w:rsidR="001F7711" w:rsidRPr="00062B6E">
        <w:rPr>
          <w:color w:val="000000" w:themeColor="text1"/>
          <w:sz w:val="24"/>
          <w:szCs w:val="24"/>
        </w:rPr>
        <w:t xml:space="preserve"> </w:t>
      </w:r>
    </w:p>
    <w:p w14:paraId="0F7013D9" w14:textId="171CB317" w:rsidR="00940D84" w:rsidRPr="00062B6E" w:rsidRDefault="00A36877" w:rsidP="00940D84">
      <w:pPr>
        <w:pStyle w:val="ListParagraph"/>
        <w:numPr>
          <w:ilvl w:val="0"/>
          <w:numId w:val="34"/>
        </w:numPr>
        <w:rPr>
          <w:color w:val="000000" w:themeColor="text1"/>
          <w:sz w:val="24"/>
          <w:szCs w:val="24"/>
        </w:rPr>
      </w:pPr>
      <w:r w:rsidRPr="00062B6E">
        <w:rPr>
          <w:color w:val="000000" w:themeColor="text1"/>
          <w:sz w:val="24"/>
          <w:szCs w:val="24"/>
        </w:rPr>
        <w:t>a</w:t>
      </w:r>
      <w:r w:rsidR="00F139FA" w:rsidRPr="00062B6E">
        <w:rPr>
          <w:color w:val="000000" w:themeColor="text1"/>
          <w:sz w:val="24"/>
          <w:szCs w:val="24"/>
        </w:rPr>
        <w:t xml:space="preserve">ssess the factors to be considered when </w:t>
      </w:r>
      <w:r w:rsidR="00B2669D" w:rsidRPr="00062B6E">
        <w:rPr>
          <w:color w:val="000000" w:themeColor="text1"/>
          <w:sz w:val="24"/>
          <w:szCs w:val="24"/>
        </w:rPr>
        <w:t>preparing</w:t>
      </w:r>
      <w:r w:rsidR="00F139FA" w:rsidRPr="00062B6E">
        <w:rPr>
          <w:color w:val="000000" w:themeColor="text1"/>
          <w:sz w:val="24"/>
          <w:szCs w:val="24"/>
        </w:rPr>
        <w:t xml:space="preserve"> human resource management </w:t>
      </w:r>
      <w:r w:rsidR="00B2669D" w:rsidRPr="00062B6E">
        <w:rPr>
          <w:color w:val="000000" w:themeColor="text1"/>
          <w:sz w:val="24"/>
          <w:szCs w:val="24"/>
        </w:rPr>
        <w:t>strategies</w:t>
      </w:r>
    </w:p>
    <w:p w14:paraId="59B62E38" w14:textId="373F8FA1" w:rsidR="007A4CC9" w:rsidRPr="00062B6E" w:rsidRDefault="00257F68" w:rsidP="00A36877">
      <w:pPr>
        <w:pStyle w:val="ListParagraph"/>
        <w:numPr>
          <w:ilvl w:val="0"/>
          <w:numId w:val="34"/>
        </w:numPr>
        <w:rPr>
          <w:color w:val="000000" w:themeColor="text1"/>
          <w:sz w:val="24"/>
          <w:szCs w:val="24"/>
        </w:rPr>
      </w:pPr>
      <w:r w:rsidRPr="00062B6E">
        <w:rPr>
          <w:color w:val="000000" w:themeColor="text1"/>
          <w:sz w:val="24"/>
          <w:szCs w:val="24"/>
        </w:rPr>
        <w:t>evaluate</w:t>
      </w:r>
      <w:r w:rsidR="00A36877" w:rsidRPr="00062B6E">
        <w:rPr>
          <w:color w:val="000000" w:themeColor="text1"/>
          <w:sz w:val="24"/>
          <w:szCs w:val="24"/>
        </w:rPr>
        <w:t xml:space="preserve"> </w:t>
      </w:r>
      <w:r w:rsidR="00F139FA" w:rsidRPr="00062B6E">
        <w:rPr>
          <w:color w:val="000000" w:themeColor="text1"/>
          <w:sz w:val="24"/>
          <w:szCs w:val="24"/>
        </w:rPr>
        <w:t xml:space="preserve">the key elements of a human resource management </w:t>
      </w:r>
      <w:r w:rsidR="00B2669D" w:rsidRPr="00062B6E">
        <w:rPr>
          <w:color w:val="000000" w:themeColor="text1"/>
          <w:sz w:val="24"/>
          <w:szCs w:val="24"/>
        </w:rPr>
        <w:t>strategy</w:t>
      </w:r>
      <w:r w:rsidR="007F42F9" w:rsidRPr="00062B6E">
        <w:rPr>
          <w:color w:val="000000" w:themeColor="text1"/>
          <w:sz w:val="24"/>
          <w:szCs w:val="24"/>
        </w:rPr>
        <w:t>.</w:t>
      </w:r>
      <w:r w:rsidR="00940D84" w:rsidRPr="00062B6E">
        <w:rPr>
          <w:color w:val="000000" w:themeColor="text1"/>
          <w:sz w:val="24"/>
          <w:szCs w:val="24"/>
        </w:rPr>
        <w:t xml:space="preserve"> </w:t>
      </w:r>
    </w:p>
    <w:p w14:paraId="5A9DC524" w14:textId="77777777" w:rsidR="007A4CC9" w:rsidRPr="00062B6E" w:rsidRDefault="007A4CC9" w:rsidP="007A4CC9">
      <w:pPr>
        <w:rPr>
          <w:color w:val="000000" w:themeColor="text1"/>
          <w:sz w:val="24"/>
          <w:szCs w:val="24"/>
        </w:rPr>
      </w:pPr>
    </w:p>
    <w:p w14:paraId="65398E78" w14:textId="77777777" w:rsidR="007F42F9" w:rsidRPr="00062B6E" w:rsidRDefault="007F42F9" w:rsidP="007F42F9">
      <w:pPr>
        <w:rPr>
          <w:b/>
          <w:color w:val="000000" w:themeColor="text1"/>
          <w:sz w:val="24"/>
          <w:szCs w:val="24"/>
        </w:rPr>
      </w:pPr>
      <w:r w:rsidRPr="00062B6E">
        <w:rPr>
          <w:b/>
          <w:color w:val="000000" w:themeColor="text1"/>
          <w:sz w:val="24"/>
          <w:szCs w:val="24"/>
        </w:rPr>
        <w:t xml:space="preserve">Extension activities: </w:t>
      </w:r>
    </w:p>
    <w:p w14:paraId="1017342E" w14:textId="77777777" w:rsidR="007F42F9" w:rsidRPr="00062B6E" w:rsidRDefault="007F42F9" w:rsidP="007A4CC9">
      <w:pPr>
        <w:rPr>
          <w:color w:val="000000" w:themeColor="text1"/>
          <w:sz w:val="24"/>
          <w:szCs w:val="24"/>
        </w:rPr>
      </w:pPr>
    </w:p>
    <w:p w14:paraId="6A145001" w14:textId="0126D90B" w:rsidR="007F42F9" w:rsidRPr="00062B6E" w:rsidRDefault="007F42F9" w:rsidP="007F42F9">
      <w:pPr>
        <w:rPr>
          <w:color w:val="000000" w:themeColor="text1"/>
          <w:sz w:val="24"/>
          <w:szCs w:val="24"/>
        </w:rPr>
      </w:pPr>
      <w:r w:rsidRPr="00062B6E">
        <w:rPr>
          <w:color w:val="000000" w:themeColor="text1"/>
          <w:sz w:val="24"/>
          <w:szCs w:val="24"/>
        </w:rPr>
        <w:t xml:space="preserve">To gain a </w:t>
      </w:r>
      <w:r w:rsidRPr="00062B6E">
        <w:rPr>
          <w:color w:val="000000" w:themeColor="text1"/>
          <w:sz w:val="24"/>
          <w:szCs w:val="24"/>
          <w:u w:val="single"/>
        </w:rPr>
        <w:t>merit</w:t>
      </w:r>
      <w:r w:rsidRPr="00062B6E">
        <w:rPr>
          <w:color w:val="000000" w:themeColor="text1"/>
          <w:sz w:val="24"/>
          <w:szCs w:val="24"/>
        </w:rPr>
        <w:t xml:space="preserve"> grade you must </w:t>
      </w:r>
      <w:r w:rsidR="00BD3B12" w:rsidRPr="00062B6E">
        <w:rPr>
          <w:color w:val="000000" w:themeColor="text1"/>
          <w:sz w:val="24"/>
          <w:szCs w:val="24"/>
        </w:rPr>
        <w:t>produce a further section for the reference guide which:</w:t>
      </w:r>
    </w:p>
    <w:p w14:paraId="240510FF" w14:textId="77777777" w:rsidR="00BD3B12" w:rsidRPr="00062B6E" w:rsidRDefault="00BD3B12" w:rsidP="007F42F9">
      <w:pPr>
        <w:rPr>
          <w:color w:val="000000" w:themeColor="text1"/>
          <w:sz w:val="24"/>
          <w:szCs w:val="24"/>
        </w:rPr>
      </w:pPr>
    </w:p>
    <w:p w14:paraId="2F77EC7E" w14:textId="5218431D" w:rsidR="00055BEF" w:rsidRPr="00062B6E" w:rsidRDefault="00BD3B12" w:rsidP="007F42F9">
      <w:pPr>
        <w:numPr>
          <w:ilvl w:val="0"/>
          <w:numId w:val="37"/>
        </w:numPr>
        <w:rPr>
          <w:color w:val="000000" w:themeColor="text1"/>
          <w:sz w:val="24"/>
          <w:szCs w:val="24"/>
        </w:rPr>
      </w:pPr>
      <w:r w:rsidRPr="00062B6E">
        <w:rPr>
          <w:color w:val="000000" w:themeColor="text1"/>
          <w:sz w:val="24"/>
          <w:szCs w:val="24"/>
        </w:rPr>
        <w:t xml:space="preserve">discusses </w:t>
      </w:r>
      <w:r w:rsidR="007F42F9" w:rsidRPr="00062B6E">
        <w:rPr>
          <w:color w:val="000000" w:themeColor="text1"/>
          <w:sz w:val="24"/>
          <w:szCs w:val="24"/>
        </w:rPr>
        <w:t>how internal and external factors impact on the elements of human resources management strategies</w:t>
      </w:r>
      <w:r w:rsidR="00961C3C" w:rsidRPr="00062B6E">
        <w:rPr>
          <w:color w:val="000000" w:themeColor="text1"/>
          <w:sz w:val="24"/>
          <w:szCs w:val="24"/>
        </w:rPr>
        <w:t>.</w:t>
      </w:r>
    </w:p>
    <w:p w14:paraId="0CE8BE30" w14:textId="77777777" w:rsidR="00055BEF" w:rsidRPr="00062B6E" w:rsidRDefault="00055BEF" w:rsidP="00961C3C">
      <w:pPr>
        <w:rPr>
          <w:color w:val="000000" w:themeColor="text1"/>
          <w:sz w:val="24"/>
          <w:szCs w:val="24"/>
        </w:rPr>
      </w:pPr>
    </w:p>
    <w:p w14:paraId="1C7BD93F" w14:textId="77777777" w:rsidR="00055BEF" w:rsidRPr="00062B6E" w:rsidRDefault="00055BEF" w:rsidP="00961C3C">
      <w:pPr>
        <w:rPr>
          <w:color w:val="000000" w:themeColor="text1"/>
          <w:sz w:val="24"/>
          <w:szCs w:val="24"/>
        </w:rPr>
      </w:pPr>
      <w:r w:rsidRPr="00062B6E">
        <w:rPr>
          <w:color w:val="000000" w:themeColor="text1"/>
          <w:sz w:val="24"/>
          <w:szCs w:val="24"/>
        </w:rPr>
        <w:t>To gain a distinction grade you must:</w:t>
      </w:r>
    </w:p>
    <w:p w14:paraId="6F54D1EE" w14:textId="77777777" w:rsidR="00055BEF" w:rsidRPr="00062B6E" w:rsidRDefault="00055BEF" w:rsidP="00961C3C">
      <w:pPr>
        <w:rPr>
          <w:color w:val="000000" w:themeColor="text1"/>
          <w:sz w:val="24"/>
          <w:szCs w:val="24"/>
        </w:rPr>
      </w:pPr>
    </w:p>
    <w:p w14:paraId="151843BA" w14:textId="77777777" w:rsidR="00055BEF" w:rsidRPr="00062B6E" w:rsidRDefault="00055BEF" w:rsidP="00961C3C">
      <w:pPr>
        <w:pStyle w:val="ListParagraph"/>
        <w:numPr>
          <w:ilvl w:val="0"/>
          <w:numId w:val="37"/>
        </w:numPr>
        <w:rPr>
          <w:color w:val="000000" w:themeColor="text1"/>
          <w:sz w:val="24"/>
          <w:szCs w:val="24"/>
        </w:rPr>
      </w:pPr>
      <w:r w:rsidRPr="00062B6E">
        <w:rPr>
          <w:color w:val="000000" w:themeColor="text1"/>
          <w:sz w:val="24"/>
          <w:szCs w:val="24"/>
        </w:rPr>
        <w:t>evaluate the model used by an organisation in the development of its HR strategy</w:t>
      </w:r>
    </w:p>
    <w:p w14:paraId="3752A39F" w14:textId="77777777" w:rsidR="00055BEF" w:rsidRPr="00062B6E" w:rsidRDefault="00055BEF" w:rsidP="00961C3C">
      <w:pPr>
        <w:rPr>
          <w:color w:val="000000" w:themeColor="text1"/>
          <w:sz w:val="24"/>
          <w:szCs w:val="24"/>
        </w:rPr>
      </w:pPr>
    </w:p>
    <w:p w14:paraId="284E2A94" w14:textId="4A612B1A" w:rsidR="007F42F9" w:rsidRPr="00062B6E" w:rsidRDefault="00055BEF" w:rsidP="00961C3C">
      <w:pPr>
        <w:rPr>
          <w:color w:val="000000" w:themeColor="text1"/>
          <w:sz w:val="24"/>
          <w:szCs w:val="24"/>
        </w:rPr>
      </w:pPr>
      <w:r w:rsidRPr="00062B6E">
        <w:rPr>
          <w:color w:val="000000" w:themeColor="text1"/>
          <w:sz w:val="24"/>
          <w:szCs w:val="24"/>
        </w:rPr>
        <w:t>You may use an organisation of your choice as this will be used as a working example.</w:t>
      </w:r>
    </w:p>
    <w:p w14:paraId="59C43F0A" w14:textId="77777777" w:rsidR="007F42F9" w:rsidRPr="00062B6E" w:rsidRDefault="007F42F9" w:rsidP="007F42F9">
      <w:pPr>
        <w:ind w:left="720"/>
        <w:rPr>
          <w:color w:val="000000" w:themeColor="text1"/>
          <w:sz w:val="24"/>
          <w:szCs w:val="24"/>
        </w:rPr>
      </w:pPr>
    </w:p>
    <w:p w14:paraId="42E1337F" w14:textId="4861C939" w:rsidR="007F42F9" w:rsidRPr="00062B6E" w:rsidRDefault="007A4CC9" w:rsidP="007A4CC9">
      <w:pPr>
        <w:rPr>
          <w:b/>
          <w:color w:val="000000" w:themeColor="text1"/>
          <w:sz w:val="24"/>
          <w:szCs w:val="24"/>
        </w:rPr>
      </w:pPr>
      <w:r w:rsidRPr="00062B6E">
        <w:rPr>
          <w:b/>
          <w:color w:val="000000" w:themeColor="text1"/>
          <w:sz w:val="24"/>
          <w:szCs w:val="24"/>
        </w:rPr>
        <w:t>LO3 AC 3</w:t>
      </w:r>
      <w:r w:rsidR="007F42F9" w:rsidRPr="00062B6E">
        <w:rPr>
          <w:b/>
          <w:color w:val="000000" w:themeColor="text1"/>
          <w:sz w:val="24"/>
          <w:szCs w:val="24"/>
        </w:rPr>
        <w:t>.</w:t>
      </w:r>
      <w:r w:rsidRPr="00062B6E">
        <w:rPr>
          <w:b/>
          <w:color w:val="000000" w:themeColor="text1"/>
          <w:sz w:val="24"/>
          <w:szCs w:val="24"/>
        </w:rPr>
        <w:t>1</w:t>
      </w:r>
      <w:r w:rsidR="007F42F9" w:rsidRPr="00062B6E">
        <w:rPr>
          <w:b/>
          <w:color w:val="000000" w:themeColor="text1"/>
          <w:sz w:val="24"/>
          <w:szCs w:val="24"/>
        </w:rPr>
        <w:t>,</w:t>
      </w:r>
      <w:r w:rsidR="00BD3B12" w:rsidRPr="00062B6E">
        <w:rPr>
          <w:b/>
          <w:color w:val="000000" w:themeColor="text1"/>
          <w:sz w:val="24"/>
          <w:szCs w:val="24"/>
        </w:rPr>
        <w:t xml:space="preserve"> </w:t>
      </w:r>
      <w:r w:rsidRPr="00062B6E">
        <w:rPr>
          <w:b/>
          <w:color w:val="000000" w:themeColor="text1"/>
          <w:sz w:val="24"/>
          <w:szCs w:val="24"/>
        </w:rPr>
        <w:t xml:space="preserve">AC 3.2 </w:t>
      </w:r>
    </w:p>
    <w:p w14:paraId="7B18EB19" w14:textId="65799173" w:rsidR="007F42F9" w:rsidRPr="00062B6E" w:rsidRDefault="007F42F9" w:rsidP="007A4CC9">
      <w:pPr>
        <w:rPr>
          <w:b/>
          <w:color w:val="000000" w:themeColor="text1"/>
          <w:sz w:val="24"/>
          <w:szCs w:val="24"/>
        </w:rPr>
      </w:pPr>
      <w:r w:rsidRPr="00062B6E">
        <w:rPr>
          <w:b/>
          <w:color w:val="000000" w:themeColor="text1"/>
          <w:sz w:val="24"/>
          <w:szCs w:val="24"/>
        </w:rPr>
        <w:t>3 M 1</w:t>
      </w:r>
      <w:r w:rsidR="008E7546" w:rsidRPr="00062B6E">
        <w:rPr>
          <w:b/>
          <w:color w:val="000000" w:themeColor="text1"/>
          <w:sz w:val="24"/>
          <w:szCs w:val="24"/>
        </w:rPr>
        <w:t>, 3D1</w:t>
      </w:r>
    </w:p>
    <w:p w14:paraId="71A0E87E" w14:textId="5FF2E741" w:rsidR="00940D84" w:rsidRPr="00062B6E" w:rsidRDefault="00940D84" w:rsidP="007A4CC9">
      <w:pPr>
        <w:rPr>
          <w:b/>
          <w:color w:val="000000" w:themeColor="text1"/>
          <w:sz w:val="24"/>
          <w:szCs w:val="24"/>
        </w:rPr>
      </w:pPr>
    </w:p>
    <w:p w14:paraId="63810735" w14:textId="77777777" w:rsidR="005071ED" w:rsidRPr="00062B6E" w:rsidRDefault="00940D84" w:rsidP="004E5DDF">
      <w:pPr>
        <w:rPr>
          <w:b/>
          <w:color w:val="000000" w:themeColor="text1"/>
          <w:sz w:val="24"/>
          <w:szCs w:val="24"/>
        </w:rPr>
      </w:pPr>
      <w:r w:rsidRPr="00062B6E">
        <w:rPr>
          <w:b/>
          <w:color w:val="000000" w:themeColor="text1"/>
          <w:sz w:val="24"/>
          <w:szCs w:val="24"/>
        </w:rPr>
        <w:t xml:space="preserve">Task </w:t>
      </w:r>
      <w:r w:rsidR="008E7546" w:rsidRPr="00062B6E">
        <w:rPr>
          <w:b/>
          <w:color w:val="000000" w:themeColor="text1"/>
          <w:sz w:val="24"/>
          <w:szCs w:val="24"/>
        </w:rPr>
        <w:t>5</w:t>
      </w:r>
    </w:p>
    <w:p w14:paraId="241F9E0C" w14:textId="77777777" w:rsidR="005071ED" w:rsidRPr="00062B6E" w:rsidRDefault="005071ED" w:rsidP="004E5DDF">
      <w:pPr>
        <w:rPr>
          <w:b/>
          <w:color w:val="000000" w:themeColor="text1"/>
          <w:sz w:val="24"/>
          <w:szCs w:val="24"/>
        </w:rPr>
      </w:pPr>
    </w:p>
    <w:p w14:paraId="4824F7AC" w14:textId="3824B00A" w:rsidR="004E5DDF" w:rsidRPr="00062B6E" w:rsidRDefault="005071ED" w:rsidP="004E5DDF">
      <w:pPr>
        <w:rPr>
          <w:color w:val="000000" w:themeColor="text1"/>
          <w:sz w:val="24"/>
          <w:szCs w:val="24"/>
        </w:rPr>
      </w:pPr>
      <w:r w:rsidRPr="00062B6E">
        <w:rPr>
          <w:color w:val="000000" w:themeColor="text1"/>
          <w:sz w:val="24"/>
          <w:szCs w:val="24"/>
        </w:rPr>
        <w:t xml:space="preserve">Your line manager wishes to model the strategic human resource management strategy for </w:t>
      </w:r>
      <w:proofErr w:type="spellStart"/>
      <w:r w:rsidRPr="00062B6E">
        <w:rPr>
          <w:color w:val="000000" w:themeColor="text1"/>
          <w:sz w:val="24"/>
          <w:szCs w:val="24"/>
        </w:rPr>
        <w:t>EasiClean</w:t>
      </w:r>
      <w:proofErr w:type="spellEnd"/>
      <w:r w:rsidRPr="00062B6E">
        <w:rPr>
          <w:color w:val="000000" w:themeColor="text1"/>
          <w:sz w:val="24"/>
          <w:szCs w:val="24"/>
        </w:rPr>
        <w:t xml:space="preserve"> and plans to use exemplar materia</w:t>
      </w:r>
      <w:r w:rsidR="00BF15AD" w:rsidRPr="00062B6E">
        <w:rPr>
          <w:color w:val="000000" w:themeColor="text1"/>
          <w:sz w:val="24"/>
          <w:szCs w:val="24"/>
        </w:rPr>
        <w:t>l</w:t>
      </w:r>
      <w:r w:rsidRPr="00062B6E">
        <w:rPr>
          <w:color w:val="000000" w:themeColor="text1"/>
          <w:sz w:val="24"/>
          <w:szCs w:val="24"/>
        </w:rPr>
        <w:t>s. He has asked you to complete the following tasks</w:t>
      </w:r>
      <w:r w:rsidR="0039282E" w:rsidRPr="00062B6E">
        <w:rPr>
          <w:color w:val="000000" w:themeColor="text1"/>
          <w:sz w:val="24"/>
          <w:szCs w:val="24"/>
        </w:rPr>
        <w:t>:</w:t>
      </w:r>
    </w:p>
    <w:p w14:paraId="4D3E6570" w14:textId="77777777" w:rsidR="00940D84" w:rsidRPr="00062B6E" w:rsidRDefault="00940D84" w:rsidP="004E5DDF">
      <w:pPr>
        <w:rPr>
          <w:b/>
          <w:color w:val="000000" w:themeColor="text1"/>
          <w:sz w:val="24"/>
          <w:szCs w:val="24"/>
        </w:rPr>
      </w:pPr>
    </w:p>
    <w:p w14:paraId="7E156AAC" w14:textId="0C9D608B" w:rsidR="005071ED" w:rsidRPr="00062B6E" w:rsidRDefault="007F11C3" w:rsidP="007F11C3">
      <w:pPr>
        <w:pStyle w:val="ListParagraph"/>
        <w:numPr>
          <w:ilvl w:val="0"/>
          <w:numId w:val="35"/>
        </w:numPr>
        <w:rPr>
          <w:color w:val="000000" w:themeColor="text1"/>
          <w:sz w:val="24"/>
          <w:szCs w:val="24"/>
        </w:rPr>
      </w:pPr>
      <w:r w:rsidRPr="00062B6E">
        <w:rPr>
          <w:color w:val="000000" w:themeColor="text1"/>
          <w:sz w:val="24"/>
          <w:szCs w:val="24"/>
        </w:rPr>
        <w:t xml:space="preserve">Develop a strategic human resource management strategy for </w:t>
      </w:r>
      <w:r w:rsidR="005071ED" w:rsidRPr="00062B6E">
        <w:rPr>
          <w:color w:val="000000" w:themeColor="text1"/>
          <w:sz w:val="24"/>
          <w:szCs w:val="24"/>
        </w:rPr>
        <w:t>an</w:t>
      </w:r>
      <w:r w:rsidRPr="00062B6E">
        <w:rPr>
          <w:color w:val="000000" w:themeColor="text1"/>
          <w:sz w:val="24"/>
          <w:szCs w:val="24"/>
        </w:rPr>
        <w:t xml:space="preserve"> organisation</w:t>
      </w:r>
      <w:r w:rsidR="005071ED" w:rsidRPr="00062B6E">
        <w:rPr>
          <w:color w:val="000000" w:themeColor="text1"/>
          <w:sz w:val="24"/>
          <w:szCs w:val="24"/>
        </w:rPr>
        <w:t xml:space="preserve"> of your choice</w:t>
      </w:r>
      <w:r w:rsidRPr="00062B6E">
        <w:rPr>
          <w:color w:val="000000" w:themeColor="text1"/>
          <w:sz w:val="24"/>
          <w:szCs w:val="24"/>
        </w:rPr>
        <w:t xml:space="preserve">. </w:t>
      </w:r>
    </w:p>
    <w:p w14:paraId="21ACD55A" w14:textId="1C7A07DC" w:rsidR="00940D84" w:rsidRPr="00062B6E" w:rsidRDefault="007F11C3" w:rsidP="007F11C3">
      <w:pPr>
        <w:pStyle w:val="ListParagraph"/>
        <w:numPr>
          <w:ilvl w:val="0"/>
          <w:numId w:val="35"/>
        </w:numPr>
        <w:rPr>
          <w:color w:val="000000" w:themeColor="text1"/>
          <w:sz w:val="24"/>
          <w:szCs w:val="24"/>
        </w:rPr>
      </w:pPr>
      <w:r w:rsidRPr="00062B6E">
        <w:rPr>
          <w:color w:val="000000" w:themeColor="text1"/>
          <w:sz w:val="24"/>
          <w:szCs w:val="24"/>
        </w:rPr>
        <w:t>Explain how the proposed human resources management strategy will support achievement of the business objectives</w:t>
      </w:r>
      <w:r w:rsidR="005071ED" w:rsidRPr="00062B6E">
        <w:rPr>
          <w:color w:val="000000" w:themeColor="text1"/>
          <w:sz w:val="24"/>
          <w:szCs w:val="24"/>
        </w:rPr>
        <w:t xml:space="preserve"> for this organisation</w:t>
      </w:r>
      <w:r w:rsidRPr="00062B6E">
        <w:rPr>
          <w:color w:val="000000" w:themeColor="text1"/>
          <w:sz w:val="24"/>
          <w:szCs w:val="24"/>
        </w:rPr>
        <w:t xml:space="preserve">. </w:t>
      </w:r>
    </w:p>
    <w:p w14:paraId="69933313" w14:textId="77777777" w:rsidR="00EA7C74" w:rsidRPr="00062B6E" w:rsidRDefault="00EA7C74" w:rsidP="007A4CC9">
      <w:pPr>
        <w:rPr>
          <w:color w:val="000000" w:themeColor="text1"/>
          <w:sz w:val="24"/>
          <w:szCs w:val="24"/>
        </w:rPr>
      </w:pPr>
    </w:p>
    <w:p w14:paraId="47332E29" w14:textId="77777777" w:rsidR="007F11C3" w:rsidRPr="00062B6E" w:rsidRDefault="007F11C3" w:rsidP="007F11C3">
      <w:pPr>
        <w:rPr>
          <w:b/>
          <w:color w:val="000000" w:themeColor="text1"/>
          <w:sz w:val="24"/>
          <w:szCs w:val="24"/>
        </w:rPr>
      </w:pPr>
      <w:r w:rsidRPr="00062B6E">
        <w:rPr>
          <w:b/>
          <w:color w:val="000000" w:themeColor="text1"/>
          <w:sz w:val="24"/>
          <w:szCs w:val="24"/>
        </w:rPr>
        <w:t xml:space="preserve">Extension activities: </w:t>
      </w:r>
    </w:p>
    <w:p w14:paraId="117EB137" w14:textId="108C38B9" w:rsidR="007F11C3" w:rsidRPr="00062B6E" w:rsidRDefault="007F11C3" w:rsidP="007F11C3">
      <w:pPr>
        <w:rPr>
          <w:color w:val="000000" w:themeColor="text1"/>
          <w:sz w:val="24"/>
          <w:szCs w:val="24"/>
        </w:rPr>
      </w:pPr>
    </w:p>
    <w:p w14:paraId="65650E72" w14:textId="65CEB94F" w:rsidR="007F11C3" w:rsidRPr="00062B6E" w:rsidRDefault="007F11C3" w:rsidP="007F11C3">
      <w:pPr>
        <w:rPr>
          <w:color w:val="000000" w:themeColor="text1"/>
          <w:sz w:val="24"/>
          <w:szCs w:val="24"/>
        </w:rPr>
      </w:pPr>
      <w:r w:rsidRPr="00062B6E">
        <w:rPr>
          <w:color w:val="000000" w:themeColor="text1"/>
          <w:sz w:val="24"/>
          <w:szCs w:val="24"/>
        </w:rPr>
        <w:t xml:space="preserve">To gain a </w:t>
      </w:r>
      <w:r w:rsidRPr="00062B6E">
        <w:rPr>
          <w:color w:val="000000" w:themeColor="text1"/>
          <w:sz w:val="24"/>
          <w:szCs w:val="24"/>
          <w:u w:val="single"/>
        </w:rPr>
        <w:t>distinction</w:t>
      </w:r>
      <w:r w:rsidR="00062B6E">
        <w:rPr>
          <w:color w:val="000000" w:themeColor="text1"/>
          <w:sz w:val="24"/>
          <w:szCs w:val="24"/>
        </w:rPr>
        <w:t xml:space="preserve"> grade you must also include in</w:t>
      </w:r>
      <w:r w:rsidRPr="00062B6E">
        <w:rPr>
          <w:color w:val="000000" w:themeColor="text1"/>
          <w:sz w:val="24"/>
          <w:szCs w:val="24"/>
        </w:rPr>
        <w:t xml:space="preserve"> an assessment of:</w:t>
      </w:r>
    </w:p>
    <w:p w14:paraId="70E82758" w14:textId="77777777" w:rsidR="007F11C3" w:rsidRPr="00062B6E" w:rsidRDefault="007F11C3" w:rsidP="007F11C3">
      <w:pPr>
        <w:rPr>
          <w:color w:val="000000" w:themeColor="text1"/>
          <w:sz w:val="24"/>
          <w:szCs w:val="24"/>
        </w:rPr>
      </w:pPr>
    </w:p>
    <w:p w14:paraId="0DB3D65C" w14:textId="0CCCF071" w:rsidR="007F11C3" w:rsidRPr="00062B6E" w:rsidRDefault="007F11C3" w:rsidP="00B2669D">
      <w:pPr>
        <w:pStyle w:val="ListParagraph"/>
        <w:numPr>
          <w:ilvl w:val="0"/>
          <w:numId w:val="37"/>
        </w:numPr>
        <w:rPr>
          <w:color w:val="000000" w:themeColor="text1"/>
          <w:sz w:val="24"/>
          <w:szCs w:val="24"/>
        </w:rPr>
      </w:pPr>
      <w:r w:rsidRPr="00062B6E">
        <w:rPr>
          <w:color w:val="000000" w:themeColor="text1"/>
          <w:sz w:val="24"/>
          <w:szCs w:val="24"/>
        </w:rPr>
        <w:t>the potential barriers to the implementation of a human resource management strategy.</w:t>
      </w:r>
    </w:p>
    <w:p w14:paraId="08CF1E60" w14:textId="77777777" w:rsidR="007F11C3" w:rsidRPr="00062B6E" w:rsidRDefault="007F11C3" w:rsidP="00B2669D">
      <w:pPr>
        <w:pStyle w:val="ListParagraph"/>
        <w:rPr>
          <w:color w:val="000000" w:themeColor="text1"/>
          <w:sz w:val="24"/>
          <w:szCs w:val="24"/>
        </w:rPr>
      </w:pPr>
    </w:p>
    <w:p w14:paraId="4F1B51A5" w14:textId="0F01C5AD" w:rsidR="007A4CC9" w:rsidRPr="00062B6E" w:rsidRDefault="007A4CC9" w:rsidP="007A4CC9">
      <w:pPr>
        <w:rPr>
          <w:b/>
          <w:color w:val="000000" w:themeColor="text1"/>
          <w:sz w:val="24"/>
          <w:szCs w:val="24"/>
        </w:rPr>
      </w:pPr>
      <w:r w:rsidRPr="00062B6E">
        <w:rPr>
          <w:b/>
          <w:color w:val="000000" w:themeColor="text1"/>
          <w:sz w:val="24"/>
          <w:szCs w:val="24"/>
        </w:rPr>
        <w:t xml:space="preserve">LO 4 AC </w:t>
      </w:r>
      <w:r w:rsidR="007F11C3" w:rsidRPr="00062B6E">
        <w:rPr>
          <w:b/>
          <w:color w:val="000000" w:themeColor="text1"/>
          <w:sz w:val="24"/>
          <w:szCs w:val="24"/>
        </w:rPr>
        <w:t>4.1,</w:t>
      </w:r>
      <w:r w:rsidRPr="00062B6E">
        <w:rPr>
          <w:b/>
          <w:color w:val="000000" w:themeColor="text1"/>
          <w:sz w:val="24"/>
          <w:szCs w:val="24"/>
        </w:rPr>
        <w:t xml:space="preserve"> AC </w:t>
      </w:r>
      <w:r w:rsidR="007F11C3" w:rsidRPr="00062B6E">
        <w:rPr>
          <w:b/>
          <w:color w:val="000000" w:themeColor="text1"/>
          <w:sz w:val="24"/>
          <w:szCs w:val="24"/>
        </w:rPr>
        <w:t>4.2</w:t>
      </w:r>
      <w:r w:rsidR="0039282E" w:rsidRPr="00062B6E">
        <w:rPr>
          <w:b/>
          <w:color w:val="000000" w:themeColor="text1"/>
          <w:sz w:val="24"/>
          <w:szCs w:val="24"/>
        </w:rPr>
        <w:t>, 4 D1</w:t>
      </w:r>
    </w:p>
    <w:p w14:paraId="6617F670" w14:textId="77777777" w:rsidR="00C16882" w:rsidRPr="00062B6E" w:rsidRDefault="00C16882">
      <w:pPr>
        <w:spacing w:after="160" w:line="259" w:lineRule="auto"/>
        <w:rPr>
          <w:color w:val="000000" w:themeColor="text1"/>
          <w:sz w:val="24"/>
          <w:szCs w:val="24"/>
          <w:lang w:bidi="en-US"/>
        </w:rPr>
      </w:pPr>
      <w:r w:rsidRPr="00062B6E">
        <w:rPr>
          <w:color w:val="000000" w:themeColor="text1"/>
          <w:szCs w:val="24"/>
        </w:rPr>
        <w:br w:type="page"/>
      </w:r>
    </w:p>
    <w:p w14:paraId="40561C2D" w14:textId="77777777" w:rsidR="00C16882" w:rsidRPr="00062B6E" w:rsidRDefault="00C16882" w:rsidP="00C16882">
      <w:pPr>
        <w:rPr>
          <w:b/>
          <w:color w:val="000000" w:themeColor="text1"/>
        </w:rPr>
        <w:sectPr w:rsidR="00C16882" w:rsidRPr="00062B6E" w:rsidSect="00C16882">
          <w:headerReference w:type="default" r:id="rId11"/>
          <w:footerReference w:type="default" r:id="rId12"/>
          <w:pgSz w:w="11906" w:h="16838"/>
          <w:pgMar w:top="1440" w:right="1440" w:bottom="1440" w:left="1440" w:header="709" w:footer="709" w:gutter="0"/>
          <w:cols w:space="708"/>
          <w:docGrid w:linePitch="360"/>
        </w:sectPr>
      </w:pPr>
    </w:p>
    <w:p w14:paraId="4283BCFE" w14:textId="77777777" w:rsidR="00C16882" w:rsidRPr="00062B6E" w:rsidRDefault="00C16882" w:rsidP="00C16882">
      <w:pPr>
        <w:rPr>
          <w:b/>
          <w:color w:val="000000" w:themeColor="text1"/>
        </w:rPr>
      </w:pPr>
      <w:r w:rsidRPr="00062B6E">
        <w:rPr>
          <w:b/>
          <w:color w:val="000000" w:themeColor="text1"/>
        </w:rPr>
        <w:lastRenderedPageBreak/>
        <w:t xml:space="preserve">Guidelines for assessors </w:t>
      </w:r>
    </w:p>
    <w:p w14:paraId="52F64386" w14:textId="77777777" w:rsidR="00C16882" w:rsidRPr="00062B6E" w:rsidRDefault="00C16882" w:rsidP="00C16882">
      <w:pPr>
        <w:autoSpaceDE w:val="0"/>
        <w:autoSpaceDN w:val="0"/>
        <w:adjustRightInd w:val="0"/>
        <w:rPr>
          <w:b/>
          <w:color w:val="000000" w:themeColor="text1"/>
        </w:rPr>
      </w:pPr>
    </w:p>
    <w:p w14:paraId="4AF77D12" w14:textId="6FE4ECAB" w:rsidR="00C16882" w:rsidRPr="00062B6E" w:rsidRDefault="00C16882" w:rsidP="00C16882">
      <w:pPr>
        <w:autoSpaceDE w:val="0"/>
        <w:autoSpaceDN w:val="0"/>
        <w:adjustRightInd w:val="0"/>
        <w:rPr>
          <w:color w:val="000000" w:themeColor="text1"/>
        </w:rPr>
      </w:pPr>
      <w:r w:rsidRPr="00062B6E">
        <w:rPr>
          <w:color w:val="000000" w:themeColor="text1"/>
        </w:rPr>
        <w:t>The assignment submitted by learners must achieve the learning outcomes and meet the standards specified by the assessment criteria for the unit. To achieve a merit or distinction grade, the learners must demonstrate that they have achieved all the criteria set for these grades. Where work for the pass standard is marginal, assessors can take account of any extension work completed by the learners. The suggested evidence listed below is how learners can demonstrate that they have met the required standards.</w:t>
      </w:r>
    </w:p>
    <w:p w14:paraId="13860677" w14:textId="77777777" w:rsidR="00C16882" w:rsidRPr="00062B6E" w:rsidRDefault="00C16882" w:rsidP="00C16882">
      <w:pPr>
        <w:autoSpaceDE w:val="0"/>
        <w:autoSpaceDN w:val="0"/>
        <w:adjustRightInd w:val="0"/>
        <w:rPr>
          <w:color w:val="000000" w:themeColor="text1"/>
        </w:rPr>
      </w:pPr>
    </w:p>
    <w:tbl>
      <w:tblPr>
        <w:tblW w:w="13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9"/>
        <w:gridCol w:w="1631"/>
        <w:gridCol w:w="5032"/>
        <w:gridCol w:w="2850"/>
        <w:gridCol w:w="3306"/>
      </w:tblGrid>
      <w:tr w:rsidR="00062B6E" w:rsidRPr="00062B6E" w14:paraId="5E1C3FD4" w14:textId="77777777" w:rsidTr="00C0097F">
        <w:tc>
          <w:tcPr>
            <w:tcW w:w="1129" w:type="dxa"/>
            <w:shd w:val="clear" w:color="auto" w:fill="auto"/>
          </w:tcPr>
          <w:p w14:paraId="17B2BE6D" w14:textId="77777777" w:rsidR="00C16882" w:rsidRPr="00062B6E" w:rsidRDefault="00C16882" w:rsidP="00C0097F">
            <w:pPr>
              <w:ind w:right="-808"/>
              <w:rPr>
                <w:b/>
                <w:color w:val="000000" w:themeColor="text1"/>
              </w:rPr>
            </w:pPr>
            <w:r w:rsidRPr="00062B6E">
              <w:rPr>
                <w:b/>
                <w:color w:val="000000" w:themeColor="text1"/>
              </w:rPr>
              <w:t xml:space="preserve">Task </w:t>
            </w:r>
          </w:p>
          <w:p w14:paraId="3F40221B" w14:textId="77777777" w:rsidR="00C16882" w:rsidRPr="00062B6E" w:rsidRDefault="00C16882" w:rsidP="00C0097F">
            <w:pPr>
              <w:ind w:right="-808"/>
              <w:rPr>
                <w:b/>
                <w:color w:val="000000" w:themeColor="text1"/>
              </w:rPr>
            </w:pPr>
            <w:r w:rsidRPr="00062B6E">
              <w:rPr>
                <w:b/>
                <w:color w:val="000000" w:themeColor="text1"/>
              </w:rPr>
              <w:t>number</w:t>
            </w:r>
          </w:p>
        </w:tc>
        <w:tc>
          <w:tcPr>
            <w:tcW w:w="1631" w:type="dxa"/>
            <w:shd w:val="clear" w:color="auto" w:fill="auto"/>
          </w:tcPr>
          <w:p w14:paraId="1A693CBA" w14:textId="77777777" w:rsidR="00C16882" w:rsidRPr="00062B6E" w:rsidRDefault="00C16882" w:rsidP="00C0097F">
            <w:pPr>
              <w:ind w:right="-808"/>
              <w:rPr>
                <w:b/>
                <w:color w:val="000000" w:themeColor="text1"/>
              </w:rPr>
            </w:pPr>
            <w:r w:rsidRPr="00062B6E">
              <w:rPr>
                <w:b/>
                <w:color w:val="000000" w:themeColor="text1"/>
              </w:rPr>
              <w:t>LOs and AC</w:t>
            </w:r>
          </w:p>
        </w:tc>
        <w:tc>
          <w:tcPr>
            <w:tcW w:w="5032" w:type="dxa"/>
            <w:shd w:val="clear" w:color="auto" w:fill="auto"/>
          </w:tcPr>
          <w:p w14:paraId="524B7A05" w14:textId="77777777" w:rsidR="00C16882" w:rsidRPr="00062B6E" w:rsidRDefault="00C16882" w:rsidP="00C0097F">
            <w:pPr>
              <w:rPr>
                <w:b/>
                <w:color w:val="000000" w:themeColor="text1"/>
              </w:rPr>
            </w:pPr>
            <w:r w:rsidRPr="00062B6E">
              <w:rPr>
                <w:b/>
                <w:color w:val="000000" w:themeColor="text1"/>
              </w:rPr>
              <w:t xml:space="preserve">Suggested evidence </w:t>
            </w:r>
            <w:r w:rsidRPr="00062B6E">
              <w:rPr>
                <w:b/>
                <w:color w:val="000000" w:themeColor="text1"/>
              </w:rPr>
              <w:br/>
              <w:t>PASS</w:t>
            </w:r>
          </w:p>
        </w:tc>
        <w:tc>
          <w:tcPr>
            <w:tcW w:w="2850" w:type="dxa"/>
          </w:tcPr>
          <w:p w14:paraId="3494F27A" w14:textId="77777777" w:rsidR="00C16882" w:rsidRPr="00062B6E" w:rsidRDefault="00C16882" w:rsidP="00C0097F">
            <w:pPr>
              <w:rPr>
                <w:b/>
                <w:color w:val="000000" w:themeColor="text1"/>
              </w:rPr>
            </w:pPr>
            <w:r w:rsidRPr="00062B6E">
              <w:rPr>
                <w:b/>
                <w:color w:val="000000" w:themeColor="text1"/>
              </w:rPr>
              <w:t>Suggested additional evidence MERIT</w:t>
            </w:r>
          </w:p>
        </w:tc>
        <w:tc>
          <w:tcPr>
            <w:tcW w:w="3306" w:type="dxa"/>
          </w:tcPr>
          <w:p w14:paraId="5126F1EF" w14:textId="77777777" w:rsidR="00C16882" w:rsidRPr="00062B6E" w:rsidRDefault="00C16882" w:rsidP="00C0097F">
            <w:pPr>
              <w:rPr>
                <w:b/>
                <w:color w:val="000000" w:themeColor="text1"/>
              </w:rPr>
            </w:pPr>
            <w:r w:rsidRPr="00062B6E">
              <w:rPr>
                <w:b/>
                <w:color w:val="000000" w:themeColor="text1"/>
              </w:rPr>
              <w:t>Suggested additional evidence DISTINCTION</w:t>
            </w:r>
          </w:p>
        </w:tc>
      </w:tr>
      <w:tr w:rsidR="00062B6E" w:rsidRPr="00062B6E" w14:paraId="5B08874C" w14:textId="77777777" w:rsidTr="00C0097F">
        <w:tc>
          <w:tcPr>
            <w:tcW w:w="1129" w:type="dxa"/>
            <w:shd w:val="clear" w:color="auto" w:fill="auto"/>
          </w:tcPr>
          <w:p w14:paraId="7CC99854" w14:textId="77777777" w:rsidR="00C16882" w:rsidRPr="00062B6E" w:rsidRDefault="00C16882" w:rsidP="00C0097F">
            <w:pPr>
              <w:ind w:right="-808"/>
              <w:rPr>
                <w:color w:val="000000" w:themeColor="text1"/>
              </w:rPr>
            </w:pPr>
            <w:r w:rsidRPr="00062B6E">
              <w:rPr>
                <w:color w:val="000000" w:themeColor="text1"/>
              </w:rPr>
              <w:t>1.</w:t>
            </w:r>
          </w:p>
        </w:tc>
        <w:tc>
          <w:tcPr>
            <w:tcW w:w="1631" w:type="dxa"/>
            <w:shd w:val="clear" w:color="auto" w:fill="auto"/>
          </w:tcPr>
          <w:p w14:paraId="5CE5D96E" w14:textId="22D31427" w:rsidR="00C16882" w:rsidRPr="00062B6E" w:rsidRDefault="00A13566" w:rsidP="00C0097F">
            <w:pPr>
              <w:rPr>
                <w:color w:val="000000" w:themeColor="text1"/>
              </w:rPr>
            </w:pPr>
            <w:r w:rsidRPr="00062B6E">
              <w:rPr>
                <w:color w:val="000000" w:themeColor="text1"/>
              </w:rPr>
              <w:t>LO</w:t>
            </w:r>
            <w:r w:rsidR="00B2669D" w:rsidRPr="00062B6E">
              <w:rPr>
                <w:color w:val="000000" w:themeColor="text1"/>
              </w:rPr>
              <w:t xml:space="preserve"> </w:t>
            </w:r>
            <w:r w:rsidRPr="00062B6E">
              <w:rPr>
                <w:color w:val="000000" w:themeColor="text1"/>
              </w:rPr>
              <w:t xml:space="preserve">1 </w:t>
            </w:r>
          </w:p>
          <w:p w14:paraId="16B8EA3F" w14:textId="77777777" w:rsidR="00A13566" w:rsidRPr="00062B6E" w:rsidRDefault="00A13566" w:rsidP="00C0097F">
            <w:pPr>
              <w:rPr>
                <w:color w:val="000000" w:themeColor="text1"/>
              </w:rPr>
            </w:pPr>
            <w:r w:rsidRPr="00062B6E">
              <w:rPr>
                <w:color w:val="000000" w:themeColor="text1"/>
              </w:rPr>
              <w:t>AC 1.1, 1.2</w:t>
            </w:r>
          </w:p>
          <w:p w14:paraId="4EFF30B4" w14:textId="59120C85" w:rsidR="00B2669D" w:rsidRPr="00062B6E" w:rsidRDefault="00B2669D" w:rsidP="00C0097F">
            <w:pPr>
              <w:rPr>
                <w:color w:val="000000" w:themeColor="text1"/>
              </w:rPr>
            </w:pPr>
          </w:p>
          <w:p w14:paraId="78D3482B" w14:textId="1DD469CF" w:rsidR="00B2669D" w:rsidRPr="00062B6E" w:rsidRDefault="00B2669D" w:rsidP="00C0097F">
            <w:pPr>
              <w:rPr>
                <w:color w:val="000000" w:themeColor="text1"/>
              </w:rPr>
            </w:pPr>
            <w:r w:rsidRPr="00062B6E">
              <w:rPr>
                <w:color w:val="000000" w:themeColor="text1"/>
              </w:rPr>
              <w:t>1 D1</w:t>
            </w:r>
          </w:p>
        </w:tc>
        <w:tc>
          <w:tcPr>
            <w:tcW w:w="5032" w:type="dxa"/>
            <w:shd w:val="clear" w:color="auto" w:fill="auto"/>
          </w:tcPr>
          <w:p w14:paraId="0FA40869" w14:textId="44399E8F" w:rsidR="00C16882" w:rsidRPr="00062B6E" w:rsidRDefault="00FF049C" w:rsidP="00FF049C">
            <w:pPr>
              <w:pStyle w:val="MainBody"/>
              <w:rPr>
                <w:color w:val="000000" w:themeColor="text1"/>
                <w:sz w:val="22"/>
                <w:szCs w:val="22"/>
              </w:rPr>
            </w:pPr>
            <w:r w:rsidRPr="00062B6E">
              <w:rPr>
                <w:color w:val="000000" w:themeColor="text1"/>
                <w:sz w:val="22"/>
                <w:szCs w:val="22"/>
              </w:rPr>
              <w:t xml:space="preserve">In the discussion papers </w:t>
            </w:r>
            <w:r w:rsidR="00C16882" w:rsidRPr="00062B6E">
              <w:rPr>
                <w:color w:val="000000" w:themeColor="text1"/>
                <w:sz w:val="22"/>
                <w:szCs w:val="22"/>
              </w:rPr>
              <w:t xml:space="preserve">learners must </w:t>
            </w:r>
            <w:r w:rsidRPr="00062B6E">
              <w:rPr>
                <w:color w:val="000000" w:themeColor="text1"/>
                <w:sz w:val="22"/>
                <w:szCs w:val="22"/>
              </w:rPr>
              <w:t xml:space="preserve">produce a detailed analysis which carefully considers the effect of the structure and culture of organisations on HR strategies. The learners should </w:t>
            </w:r>
            <w:r w:rsidR="002160F8" w:rsidRPr="00062B6E">
              <w:rPr>
                <w:color w:val="000000" w:themeColor="text1"/>
                <w:sz w:val="22"/>
                <w:szCs w:val="22"/>
              </w:rPr>
              <w:t xml:space="preserve">use </w:t>
            </w:r>
            <w:r w:rsidRPr="00062B6E">
              <w:rPr>
                <w:color w:val="000000" w:themeColor="text1"/>
                <w:sz w:val="22"/>
                <w:szCs w:val="22"/>
              </w:rPr>
              <w:t>examp</w:t>
            </w:r>
            <w:r w:rsidR="00A47D41" w:rsidRPr="00062B6E">
              <w:rPr>
                <w:color w:val="000000" w:themeColor="text1"/>
                <w:sz w:val="22"/>
                <w:szCs w:val="22"/>
              </w:rPr>
              <w:t>l</w:t>
            </w:r>
            <w:r w:rsidRPr="00062B6E">
              <w:rPr>
                <w:color w:val="000000" w:themeColor="text1"/>
                <w:sz w:val="22"/>
                <w:szCs w:val="22"/>
              </w:rPr>
              <w:t>es to illustrate the points which are made.</w:t>
            </w:r>
            <w:r w:rsidR="00A47D41" w:rsidRPr="00062B6E">
              <w:rPr>
                <w:color w:val="000000" w:themeColor="text1"/>
                <w:sz w:val="22"/>
                <w:szCs w:val="22"/>
              </w:rPr>
              <w:t xml:space="preserve"> The assessment needs to be balanced and the impact of financial constraints should be considered alongside other </w:t>
            </w:r>
            <w:r w:rsidR="00EF1ABD" w:rsidRPr="00062B6E">
              <w:rPr>
                <w:color w:val="000000" w:themeColor="text1"/>
                <w:sz w:val="22"/>
                <w:szCs w:val="22"/>
              </w:rPr>
              <w:t xml:space="preserve">potential </w:t>
            </w:r>
            <w:r w:rsidR="00A47D41" w:rsidRPr="00062B6E">
              <w:rPr>
                <w:color w:val="000000" w:themeColor="text1"/>
                <w:sz w:val="22"/>
                <w:szCs w:val="22"/>
              </w:rPr>
              <w:t>issues.</w:t>
            </w:r>
          </w:p>
        </w:tc>
        <w:tc>
          <w:tcPr>
            <w:tcW w:w="2850" w:type="dxa"/>
          </w:tcPr>
          <w:p w14:paraId="22E366FC" w14:textId="780DABC5" w:rsidR="00C16882" w:rsidRPr="00062B6E" w:rsidRDefault="00C16882" w:rsidP="009254F2">
            <w:pPr>
              <w:rPr>
                <w:color w:val="000000" w:themeColor="text1"/>
              </w:rPr>
            </w:pPr>
          </w:p>
        </w:tc>
        <w:tc>
          <w:tcPr>
            <w:tcW w:w="3306" w:type="dxa"/>
          </w:tcPr>
          <w:p w14:paraId="08F285ED" w14:textId="54A8BA12" w:rsidR="00C16882" w:rsidRPr="00062B6E" w:rsidRDefault="00226669" w:rsidP="00226669">
            <w:pPr>
              <w:rPr>
                <w:color w:val="000000" w:themeColor="text1"/>
              </w:rPr>
            </w:pPr>
            <w:r w:rsidRPr="00062B6E">
              <w:rPr>
                <w:color w:val="000000" w:themeColor="text1"/>
              </w:rPr>
              <w:t xml:space="preserve">The learner must state the organisation selected. The </w:t>
            </w:r>
            <w:r w:rsidR="0039282E" w:rsidRPr="00062B6E">
              <w:rPr>
                <w:color w:val="000000" w:themeColor="text1"/>
              </w:rPr>
              <w:t>evaluation must</w:t>
            </w:r>
            <w:r w:rsidRPr="00062B6E">
              <w:rPr>
                <w:color w:val="000000" w:themeColor="text1"/>
              </w:rPr>
              <w:t xml:space="preserve"> consider the different factors in turn e</w:t>
            </w:r>
            <w:r w:rsidR="00A13566" w:rsidRPr="00062B6E">
              <w:rPr>
                <w:color w:val="000000" w:themeColor="text1"/>
              </w:rPr>
              <w:t>xamining the</w:t>
            </w:r>
            <w:r w:rsidRPr="00062B6E">
              <w:rPr>
                <w:color w:val="000000" w:themeColor="text1"/>
              </w:rPr>
              <w:t>ir impact on human resources. This should lead to judgements</w:t>
            </w:r>
            <w:r w:rsidR="00B2669D" w:rsidRPr="00062B6E">
              <w:rPr>
                <w:color w:val="000000" w:themeColor="text1"/>
              </w:rPr>
              <w:t>.</w:t>
            </w:r>
          </w:p>
        </w:tc>
      </w:tr>
      <w:tr w:rsidR="00062B6E" w:rsidRPr="00062B6E" w14:paraId="36165465" w14:textId="77777777" w:rsidTr="00C0097F">
        <w:tc>
          <w:tcPr>
            <w:tcW w:w="1129" w:type="dxa"/>
            <w:shd w:val="clear" w:color="auto" w:fill="auto"/>
          </w:tcPr>
          <w:p w14:paraId="0DF7586A" w14:textId="11B085C7" w:rsidR="007E3F47" w:rsidRPr="00062B6E" w:rsidRDefault="007E3F47" w:rsidP="00C0097F">
            <w:pPr>
              <w:ind w:right="-808"/>
              <w:rPr>
                <w:color w:val="000000" w:themeColor="text1"/>
              </w:rPr>
            </w:pPr>
            <w:r w:rsidRPr="00062B6E">
              <w:rPr>
                <w:color w:val="000000" w:themeColor="text1"/>
              </w:rPr>
              <w:t>2</w:t>
            </w:r>
          </w:p>
        </w:tc>
        <w:tc>
          <w:tcPr>
            <w:tcW w:w="1631" w:type="dxa"/>
            <w:shd w:val="clear" w:color="auto" w:fill="auto"/>
          </w:tcPr>
          <w:p w14:paraId="65079001" w14:textId="3C08EA07" w:rsidR="007E3F47" w:rsidRPr="00062B6E" w:rsidRDefault="007E3F47" w:rsidP="00C0097F">
            <w:pPr>
              <w:rPr>
                <w:color w:val="000000" w:themeColor="text1"/>
              </w:rPr>
            </w:pPr>
            <w:r w:rsidRPr="00062B6E">
              <w:rPr>
                <w:color w:val="000000" w:themeColor="text1"/>
              </w:rPr>
              <w:t>1M1</w:t>
            </w:r>
          </w:p>
        </w:tc>
        <w:tc>
          <w:tcPr>
            <w:tcW w:w="5032" w:type="dxa"/>
            <w:shd w:val="clear" w:color="auto" w:fill="auto"/>
          </w:tcPr>
          <w:p w14:paraId="6E2C6AB9" w14:textId="77777777" w:rsidR="007E3F47" w:rsidRPr="00062B6E" w:rsidDel="00FF049C" w:rsidRDefault="007E3F47" w:rsidP="00FF049C">
            <w:pPr>
              <w:pStyle w:val="MainBody"/>
              <w:rPr>
                <w:color w:val="000000" w:themeColor="text1"/>
                <w:sz w:val="22"/>
                <w:szCs w:val="22"/>
              </w:rPr>
            </w:pPr>
          </w:p>
        </w:tc>
        <w:tc>
          <w:tcPr>
            <w:tcW w:w="2850" w:type="dxa"/>
          </w:tcPr>
          <w:p w14:paraId="39073EC8" w14:textId="741AE2DC" w:rsidR="007E3F47" w:rsidRPr="00062B6E" w:rsidRDefault="007E3F47" w:rsidP="00226669">
            <w:pPr>
              <w:rPr>
                <w:color w:val="000000" w:themeColor="text1"/>
              </w:rPr>
            </w:pPr>
            <w:r w:rsidRPr="00062B6E">
              <w:rPr>
                <w:color w:val="000000" w:themeColor="text1"/>
              </w:rPr>
              <w:t xml:space="preserve">The analysis of the impact of government legislation </w:t>
            </w:r>
            <w:r w:rsidR="00226669" w:rsidRPr="00062B6E">
              <w:rPr>
                <w:color w:val="000000" w:themeColor="text1"/>
              </w:rPr>
              <w:t>must identify the different pieces of legislation and consider their impact on huma</w:t>
            </w:r>
            <w:r w:rsidR="002C74D4" w:rsidRPr="00062B6E">
              <w:rPr>
                <w:color w:val="000000" w:themeColor="text1"/>
              </w:rPr>
              <w:t>n resource management strategies.</w:t>
            </w:r>
          </w:p>
        </w:tc>
        <w:tc>
          <w:tcPr>
            <w:tcW w:w="3306" w:type="dxa"/>
          </w:tcPr>
          <w:p w14:paraId="660056FF" w14:textId="77777777" w:rsidR="007E3F47" w:rsidRPr="00062B6E" w:rsidRDefault="007E3F47" w:rsidP="007F11C3">
            <w:pPr>
              <w:rPr>
                <w:color w:val="000000" w:themeColor="text1"/>
              </w:rPr>
            </w:pPr>
          </w:p>
        </w:tc>
      </w:tr>
      <w:tr w:rsidR="00062B6E" w:rsidRPr="00062B6E" w14:paraId="1B7E052F" w14:textId="77777777" w:rsidTr="00C0097F">
        <w:tc>
          <w:tcPr>
            <w:tcW w:w="1129" w:type="dxa"/>
            <w:shd w:val="clear" w:color="auto" w:fill="auto"/>
          </w:tcPr>
          <w:p w14:paraId="713B6345" w14:textId="28732069" w:rsidR="00C16882" w:rsidRPr="00062B6E" w:rsidRDefault="001D0C00" w:rsidP="00C0097F">
            <w:pPr>
              <w:ind w:right="-808"/>
              <w:rPr>
                <w:color w:val="000000" w:themeColor="text1"/>
              </w:rPr>
            </w:pPr>
            <w:r w:rsidRPr="00062B6E">
              <w:rPr>
                <w:color w:val="000000" w:themeColor="text1"/>
              </w:rPr>
              <w:t>3</w:t>
            </w:r>
            <w:r w:rsidR="00C16882" w:rsidRPr="00062B6E">
              <w:rPr>
                <w:color w:val="000000" w:themeColor="text1"/>
              </w:rPr>
              <w:t>.</w:t>
            </w:r>
          </w:p>
        </w:tc>
        <w:tc>
          <w:tcPr>
            <w:tcW w:w="1631" w:type="dxa"/>
            <w:shd w:val="clear" w:color="auto" w:fill="auto"/>
          </w:tcPr>
          <w:p w14:paraId="0E5C4727" w14:textId="77777777" w:rsidR="00C16882" w:rsidRPr="00062B6E" w:rsidRDefault="00A13566" w:rsidP="00F235B2">
            <w:pPr>
              <w:rPr>
                <w:color w:val="000000" w:themeColor="text1"/>
              </w:rPr>
            </w:pPr>
            <w:r w:rsidRPr="00062B6E">
              <w:rPr>
                <w:color w:val="000000" w:themeColor="text1"/>
              </w:rPr>
              <w:t xml:space="preserve">LO2 </w:t>
            </w:r>
          </w:p>
          <w:p w14:paraId="78EBDF65" w14:textId="77777777" w:rsidR="00A13566" w:rsidRPr="00062B6E" w:rsidRDefault="00A13566" w:rsidP="00F235B2">
            <w:pPr>
              <w:rPr>
                <w:color w:val="000000" w:themeColor="text1"/>
              </w:rPr>
            </w:pPr>
            <w:r w:rsidRPr="00062B6E">
              <w:rPr>
                <w:color w:val="000000" w:themeColor="text1"/>
              </w:rPr>
              <w:t>AC 2.1, 2.2</w:t>
            </w:r>
          </w:p>
          <w:p w14:paraId="05226B07" w14:textId="63AF2EB7" w:rsidR="00B2669D" w:rsidRPr="00062B6E" w:rsidRDefault="00B2669D" w:rsidP="00F235B2">
            <w:pPr>
              <w:rPr>
                <w:color w:val="000000" w:themeColor="text1"/>
              </w:rPr>
            </w:pPr>
            <w:r w:rsidRPr="00062B6E">
              <w:rPr>
                <w:color w:val="000000" w:themeColor="text1"/>
              </w:rPr>
              <w:t>2 M</w:t>
            </w:r>
            <w:r w:rsidR="00757DCC" w:rsidRPr="00062B6E">
              <w:rPr>
                <w:color w:val="000000" w:themeColor="text1"/>
              </w:rPr>
              <w:t>1</w:t>
            </w:r>
          </w:p>
        </w:tc>
        <w:tc>
          <w:tcPr>
            <w:tcW w:w="5032" w:type="dxa"/>
            <w:shd w:val="clear" w:color="auto" w:fill="auto"/>
          </w:tcPr>
          <w:p w14:paraId="5EA5EF06" w14:textId="3896D549" w:rsidR="00C16882" w:rsidRPr="00062B6E" w:rsidRDefault="00C16882" w:rsidP="00961C3C">
            <w:pPr>
              <w:pStyle w:val="MainBody"/>
              <w:rPr>
                <w:color w:val="000000" w:themeColor="text1"/>
                <w:sz w:val="22"/>
                <w:szCs w:val="22"/>
              </w:rPr>
            </w:pPr>
            <w:r w:rsidRPr="00062B6E">
              <w:rPr>
                <w:color w:val="000000" w:themeColor="text1"/>
                <w:sz w:val="22"/>
                <w:szCs w:val="22"/>
              </w:rPr>
              <w:t xml:space="preserve">The </w:t>
            </w:r>
            <w:r w:rsidR="001D0C00" w:rsidRPr="00062B6E">
              <w:rPr>
                <w:color w:val="000000" w:themeColor="text1"/>
                <w:sz w:val="22"/>
                <w:szCs w:val="22"/>
              </w:rPr>
              <w:t>learner may select the type of training materials</w:t>
            </w:r>
            <w:r w:rsidR="002160F8" w:rsidRPr="00062B6E">
              <w:rPr>
                <w:color w:val="000000" w:themeColor="text1"/>
                <w:sz w:val="22"/>
                <w:szCs w:val="22"/>
              </w:rPr>
              <w:t xml:space="preserve"> which will be produced</w:t>
            </w:r>
            <w:r w:rsidR="00062B6E">
              <w:rPr>
                <w:color w:val="000000" w:themeColor="text1"/>
                <w:sz w:val="22"/>
                <w:szCs w:val="22"/>
              </w:rPr>
              <w:t xml:space="preserve">. </w:t>
            </w:r>
            <w:r w:rsidR="001D0C00" w:rsidRPr="00062B6E">
              <w:rPr>
                <w:color w:val="000000" w:themeColor="text1"/>
                <w:sz w:val="22"/>
                <w:szCs w:val="22"/>
              </w:rPr>
              <w:t xml:space="preserve">The </w:t>
            </w:r>
            <w:r w:rsidR="002160F8" w:rsidRPr="00062B6E">
              <w:rPr>
                <w:color w:val="000000" w:themeColor="text1"/>
                <w:sz w:val="22"/>
                <w:szCs w:val="22"/>
              </w:rPr>
              <w:t>learner must refer to a range of models and the analysis must examine each theory in detail, showing how they are related to practice.</w:t>
            </w:r>
            <w:r w:rsidR="00062B6E">
              <w:rPr>
                <w:color w:val="000000" w:themeColor="text1"/>
                <w:sz w:val="22"/>
                <w:szCs w:val="22"/>
              </w:rPr>
              <w:t xml:space="preserve"> </w:t>
            </w:r>
            <w:r w:rsidR="00F92AC0" w:rsidRPr="00062B6E">
              <w:rPr>
                <w:color w:val="000000" w:themeColor="text1"/>
                <w:sz w:val="22"/>
                <w:szCs w:val="22"/>
              </w:rPr>
              <w:t xml:space="preserve">The explanation must clearly show the </w:t>
            </w:r>
            <w:r w:rsidR="00255E46" w:rsidRPr="00062B6E">
              <w:rPr>
                <w:color w:val="000000" w:themeColor="text1"/>
                <w:sz w:val="22"/>
                <w:szCs w:val="22"/>
              </w:rPr>
              <w:t>relationship between HR management</w:t>
            </w:r>
            <w:r w:rsidR="00F92AC0" w:rsidRPr="00062B6E">
              <w:rPr>
                <w:color w:val="000000" w:themeColor="text1"/>
                <w:sz w:val="22"/>
                <w:szCs w:val="22"/>
              </w:rPr>
              <w:t xml:space="preserve"> and strategic plans</w:t>
            </w:r>
            <w:r w:rsidR="00255E46" w:rsidRPr="00062B6E">
              <w:rPr>
                <w:color w:val="000000" w:themeColor="text1"/>
                <w:sz w:val="22"/>
                <w:szCs w:val="22"/>
              </w:rPr>
              <w:t xml:space="preserve"> and the contribution made.</w:t>
            </w:r>
          </w:p>
        </w:tc>
        <w:tc>
          <w:tcPr>
            <w:tcW w:w="2850" w:type="dxa"/>
          </w:tcPr>
          <w:p w14:paraId="1ECFA335" w14:textId="63E75B24" w:rsidR="00C16882" w:rsidRPr="00062B6E" w:rsidRDefault="00757DCC" w:rsidP="00961C3C">
            <w:pPr>
              <w:autoSpaceDE w:val="0"/>
              <w:autoSpaceDN w:val="0"/>
              <w:adjustRightInd w:val="0"/>
              <w:rPr>
                <w:color w:val="000000" w:themeColor="text1"/>
              </w:rPr>
            </w:pPr>
            <w:r w:rsidRPr="00062B6E">
              <w:rPr>
                <w:color w:val="000000" w:themeColor="text1"/>
              </w:rPr>
              <w:t>The</w:t>
            </w:r>
            <w:r w:rsidR="009E0894" w:rsidRPr="00062B6E">
              <w:rPr>
                <w:color w:val="000000" w:themeColor="text1"/>
              </w:rPr>
              <w:t xml:space="preserve"> evaluation of the different models of preparing strategic human resources management plans </w:t>
            </w:r>
            <w:r w:rsidRPr="00062B6E">
              <w:rPr>
                <w:color w:val="000000" w:themeColor="text1"/>
              </w:rPr>
              <w:t xml:space="preserve">must be balanced. The learner should examine the strengths and weaknesses and/or the similarities and differences </w:t>
            </w:r>
            <w:r w:rsidRPr="00062B6E">
              <w:rPr>
                <w:color w:val="000000" w:themeColor="text1"/>
              </w:rPr>
              <w:lastRenderedPageBreak/>
              <w:t>between t</w:t>
            </w:r>
            <w:r w:rsidR="00062B6E">
              <w:rPr>
                <w:color w:val="000000" w:themeColor="text1"/>
              </w:rPr>
              <w:t>he models and make judgements.</w:t>
            </w:r>
          </w:p>
        </w:tc>
        <w:tc>
          <w:tcPr>
            <w:tcW w:w="3306" w:type="dxa"/>
          </w:tcPr>
          <w:p w14:paraId="1EB4DC8E" w14:textId="1B93E35F" w:rsidR="00C16882" w:rsidRPr="00062B6E" w:rsidRDefault="00C16882" w:rsidP="007C5574">
            <w:pPr>
              <w:rPr>
                <w:color w:val="000000" w:themeColor="text1"/>
              </w:rPr>
            </w:pPr>
            <w:r w:rsidRPr="00062B6E">
              <w:rPr>
                <w:color w:val="000000" w:themeColor="text1"/>
              </w:rPr>
              <w:lastRenderedPageBreak/>
              <w:t>.</w:t>
            </w:r>
          </w:p>
        </w:tc>
      </w:tr>
      <w:tr w:rsidR="00062B6E" w:rsidRPr="00062B6E" w14:paraId="14E06F68" w14:textId="77777777" w:rsidTr="00C0097F">
        <w:tc>
          <w:tcPr>
            <w:tcW w:w="1129" w:type="dxa"/>
            <w:shd w:val="clear" w:color="auto" w:fill="auto"/>
          </w:tcPr>
          <w:p w14:paraId="4C99AE7F" w14:textId="15CA158D" w:rsidR="00C16882" w:rsidRPr="00062B6E" w:rsidRDefault="00353DF7" w:rsidP="00C0097F">
            <w:pPr>
              <w:ind w:right="-808"/>
              <w:rPr>
                <w:color w:val="000000" w:themeColor="text1"/>
              </w:rPr>
            </w:pPr>
            <w:r w:rsidRPr="00062B6E">
              <w:rPr>
                <w:color w:val="000000" w:themeColor="text1"/>
              </w:rPr>
              <w:t>4</w:t>
            </w:r>
            <w:r w:rsidR="007570A2" w:rsidRPr="00062B6E">
              <w:rPr>
                <w:color w:val="000000" w:themeColor="text1"/>
              </w:rPr>
              <w:t>.</w:t>
            </w:r>
          </w:p>
        </w:tc>
        <w:tc>
          <w:tcPr>
            <w:tcW w:w="1631" w:type="dxa"/>
            <w:shd w:val="clear" w:color="auto" w:fill="auto"/>
          </w:tcPr>
          <w:p w14:paraId="3EC8107C" w14:textId="77777777" w:rsidR="00C16882" w:rsidRPr="00062B6E" w:rsidRDefault="007C5574" w:rsidP="007C5574">
            <w:pPr>
              <w:rPr>
                <w:color w:val="000000" w:themeColor="text1"/>
              </w:rPr>
            </w:pPr>
            <w:r w:rsidRPr="00062B6E">
              <w:rPr>
                <w:color w:val="000000" w:themeColor="text1"/>
              </w:rPr>
              <w:t xml:space="preserve">LO3 </w:t>
            </w:r>
          </w:p>
          <w:p w14:paraId="156CCC84" w14:textId="77777777" w:rsidR="007C5574" w:rsidRPr="00062B6E" w:rsidRDefault="007C5574" w:rsidP="007C5574">
            <w:pPr>
              <w:rPr>
                <w:color w:val="000000" w:themeColor="text1"/>
              </w:rPr>
            </w:pPr>
            <w:r w:rsidRPr="00062B6E">
              <w:rPr>
                <w:color w:val="000000" w:themeColor="text1"/>
              </w:rPr>
              <w:t>AC 3.1, 3.2</w:t>
            </w:r>
          </w:p>
          <w:p w14:paraId="09EEA751" w14:textId="04A97507" w:rsidR="00B2669D" w:rsidRPr="00062B6E" w:rsidRDefault="00B2669D" w:rsidP="007C5574">
            <w:pPr>
              <w:rPr>
                <w:color w:val="000000" w:themeColor="text1"/>
              </w:rPr>
            </w:pPr>
            <w:r w:rsidRPr="00062B6E">
              <w:rPr>
                <w:color w:val="000000" w:themeColor="text1"/>
              </w:rPr>
              <w:t>3 M</w:t>
            </w:r>
            <w:r w:rsidR="00353DF7" w:rsidRPr="00062B6E">
              <w:rPr>
                <w:color w:val="000000" w:themeColor="text1"/>
              </w:rPr>
              <w:t>1</w:t>
            </w:r>
          </w:p>
          <w:p w14:paraId="1C2D306D" w14:textId="73FB46DC" w:rsidR="00B2669D" w:rsidRPr="00062B6E" w:rsidRDefault="00B2669D" w:rsidP="007C5574">
            <w:pPr>
              <w:rPr>
                <w:color w:val="000000" w:themeColor="text1"/>
              </w:rPr>
            </w:pPr>
            <w:r w:rsidRPr="00062B6E">
              <w:rPr>
                <w:color w:val="000000" w:themeColor="text1"/>
              </w:rPr>
              <w:t>3 D</w:t>
            </w:r>
            <w:r w:rsidR="00353DF7" w:rsidRPr="00062B6E">
              <w:rPr>
                <w:color w:val="000000" w:themeColor="text1"/>
              </w:rPr>
              <w:t>1</w:t>
            </w:r>
          </w:p>
        </w:tc>
        <w:tc>
          <w:tcPr>
            <w:tcW w:w="5032" w:type="dxa"/>
            <w:shd w:val="clear" w:color="auto" w:fill="auto"/>
          </w:tcPr>
          <w:p w14:paraId="55BFE4D0" w14:textId="01FC68CA" w:rsidR="00C16882" w:rsidRPr="00062B6E" w:rsidRDefault="00353DF7" w:rsidP="00062B6E">
            <w:pPr>
              <w:autoSpaceDE w:val="0"/>
              <w:autoSpaceDN w:val="0"/>
              <w:adjustRightInd w:val="0"/>
              <w:rPr>
                <w:color w:val="000000" w:themeColor="text1"/>
              </w:rPr>
            </w:pPr>
            <w:r w:rsidRPr="00062B6E">
              <w:rPr>
                <w:color w:val="000000" w:themeColor="text1"/>
              </w:rPr>
              <w:t xml:space="preserve">The </w:t>
            </w:r>
            <w:r w:rsidR="009E0894" w:rsidRPr="00062B6E">
              <w:rPr>
                <w:color w:val="000000" w:themeColor="text1"/>
              </w:rPr>
              <w:t xml:space="preserve">assessment </w:t>
            </w:r>
            <w:r w:rsidR="00257F68" w:rsidRPr="00062B6E">
              <w:rPr>
                <w:color w:val="000000" w:themeColor="text1"/>
              </w:rPr>
              <w:t>should</w:t>
            </w:r>
            <w:r w:rsidR="00C424FE" w:rsidRPr="00062B6E">
              <w:rPr>
                <w:color w:val="000000" w:themeColor="text1"/>
              </w:rPr>
              <w:t xml:space="preserve"> refer to a range of </w:t>
            </w:r>
            <w:r w:rsidR="009E0894" w:rsidRPr="00062B6E">
              <w:rPr>
                <w:color w:val="000000" w:themeColor="text1"/>
              </w:rPr>
              <w:t>factors that need to be considered when preparing</w:t>
            </w:r>
            <w:r w:rsidR="00DC2BEC" w:rsidRPr="00062B6E">
              <w:rPr>
                <w:color w:val="000000" w:themeColor="text1"/>
              </w:rPr>
              <w:t xml:space="preserve"> human resource management strategies </w:t>
            </w:r>
            <w:r w:rsidR="00C424FE" w:rsidRPr="00062B6E">
              <w:rPr>
                <w:color w:val="000000" w:themeColor="text1"/>
              </w:rPr>
              <w:t xml:space="preserve">and </w:t>
            </w:r>
            <w:r w:rsidR="00257F68" w:rsidRPr="00062B6E">
              <w:rPr>
                <w:color w:val="000000" w:themeColor="text1"/>
              </w:rPr>
              <w:t xml:space="preserve">this must </w:t>
            </w:r>
            <w:r w:rsidR="00C424FE" w:rsidRPr="00062B6E">
              <w:rPr>
                <w:color w:val="000000" w:themeColor="text1"/>
              </w:rPr>
              <w:t>lead to balanced judgements</w:t>
            </w:r>
            <w:r w:rsidR="00DC2BEC" w:rsidRPr="00062B6E">
              <w:rPr>
                <w:color w:val="000000" w:themeColor="text1"/>
              </w:rPr>
              <w:t xml:space="preserve">. </w:t>
            </w:r>
            <w:r w:rsidR="00062B6E">
              <w:rPr>
                <w:color w:val="000000" w:themeColor="text1"/>
              </w:rPr>
              <w:t>T</w:t>
            </w:r>
            <w:r w:rsidR="00257F68" w:rsidRPr="00062B6E">
              <w:rPr>
                <w:color w:val="000000" w:themeColor="text1"/>
              </w:rPr>
              <w:t>he evaluation</w:t>
            </w:r>
            <w:r w:rsidR="00C424FE" w:rsidRPr="00062B6E">
              <w:rPr>
                <w:color w:val="000000" w:themeColor="text1"/>
              </w:rPr>
              <w:t xml:space="preserve"> should </w:t>
            </w:r>
            <w:r w:rsidR="00257F68" w:rsidRPr="00062B6E">
              <w:rPr>
                <w:color w:val="000000" w:themeColor="text1"/>
              </w:rPr>
              <w:t>consider the key elements of a human resource management strategy examining each one in turn and their relative importance and impact. The evaluation must lead to balanced personal judgements.</w:t>
            </w:r>
          </w:p>
        </w:tc>
        <w:tc>
          <w:tcPr>
            <w:tcW w:w="2850" w:type="dxa"/>
          </w:tcPr>
          <w:p w14:paraId="1F6E43BA" w14:textId="4B4CB6AB" w:rsidR="00C16882" w:rsidRPr="00062B6E" w:rsidRDefault="00664BF4" w:rsidP="00664BF4">
            <w:pPr>
              <w:rPr>
                <w:color w:val="000000" w:themeColor="text1"/>
              </w:rPr>
            </w:pPr>
            <w:r w:rsidRPr="00062B6E">
              <w:rPr>
                <w:color w:val="000000" w:themeColor="text1"/>
              </w:rPr>
              <w:t xml:space="preserve">The </w:t>
            </w:r>
            <w:r w:rsidR="00DC2BEC" w:rsidRPr="00062B6E">
              <w:rPr>
                <w:color w:val="000000" w:themeColor="text1"/>
              </w:rPr>
              <w:t xml:space="preserve">discussion </w:t>
            </w:r>
            <w:r w:rsidRPr="00062B6E">
              <w:rPr>
                <w:color w:val="000000" w:themeColor="text1"/>
              </w:rPr>
              <w:t xml:space="preserve">must refer to a range of </w:t>
            </w:r>
            <w:r w:rsidR="00DC2BEC" w:rsidRPr="00062B6E">
              <w:rPr>
                <w:color w:val="000000" w:themeColor="text1"/>
              </w:rPr>
              <w:t xml:space="preserve">internal and external factors </w:t>
            </w:r>
            <w:r w:rsidRPr="00062B6E">
              <w:rPr>
                <w:color w:val="000000" w:themeColor="text1"/>
              </w:rPr>
              <w:t xml:space="preserve">and show their potential </w:t>
            </w:r>
            <w:r w:rsidR="00DC2BEC" w:rsidRPr="00062B6E">
              <w:rPr>
                <w:color w:val="000000" w:themeColor="text1"/>
              </w:rPr>
              <w:t>impact</w:t>
            </w:r>
            <w:r w:rsidRPr="00062B6E">
              <w:rPr>
                <w:color w:val="000000" w:themeColor="text1"/>
              </w:rPr>
              <w:t>. The learner should use examples to illustrate the points which are made.</w:t>
            </w:r>
            <w:r w:rsidR="00DC2BEC" w:rsidRPr="00062B6E">
              <w:rPr>
                <w:color w:val="000000" w:themeColor="text1"/>
              </w:rPr>
              <w:t xml:space="preserve"> </w:t>
            </w:r>
          </w:p>
        </w:tc>
        <w:tc>
          <w:tcPr>
            <w:tcW w:w="3306" w:type="dxa"/>
          </w:tcPr>
          <w:p w14:paraId="64290638" w14:textId="3335EE10" w:rsidR="00C16882" w:rsidRPr="00062B6E" w:rsidRDefault="00397DA0" w:rsidP="00961C3C">
            <w:pPr>
              <w:autoSpaceDE w:val="0"/>
              <w:autoSpaceDN w:val="0"/>
              <w:adjustRightInd w:val="0"/>
              <w:rPr>
                <w:color w:val="000000" w:themeColor="text1"/>
              </w:rPr>
            </w:pPr>
            <w:r w:rsidRPr="00062B6E">
              <w:rPr>
                <w:color w:val="000000" w:themeColor="text1"/>
              </w:rPr>
              <w:t xml:space="preserve">The learner must produce an </w:t>
            </w:r>
            <w:r w:rsidR="00DC2BEC" w:rsidRPr="00062B6E">
              <w:rPr>
                <w:color w:val="000000" w:themeColor="text1"/>
              </w:rPr>
              <w:t xml:space="preserve">evaluation </w:t>
            </w:r>
            <w:r w:rsidRPr="00062B6E">
              <w:rPr>
                <w:color w:val="000000" w:themeColor="text1"/>
              </w:rPr>
              <w:t>for a named organisation. The information should be considered f</w:t>
            </w:r>
            <w:r w:rsidR="002F7AAE" w:rsidRPr="00062B6E">
              <w:rPr>
                <w:color w:val="000000" w:themeColor="text1"/>
              </w:rPr>
              <w:t>rom</w:t>
            </w:r>
            <w:r w:rsidRPr="00062B6E">
              <w:rPr>
                <w:color w:val="000000" w:themeColor="text1"/>
              </w:rPr>
              <w:t xml:space="preserve"> different perspectives and </w:t>
            </w:r>
            <w:r w:rsidR="002F7AAE" w:rsidRPr="00062B6E">
              <w:rPr>
                <w:color w:val="000000" w:themeColor="text1"/>
              </w:rPr>
              <w:t xml:space="preserve">lead to </w:t>
            </w:r>
            <w:r w:rsidRPr="00062B6E">
              <w:rPr>
                <w:color w:val="000000" w:themeColor="text1"/>
              </w:rPr>
              <w:t>reasoned judgment</w:t>
            </w:r>
            <w:r w:rsidR="00062B6E">
              <w:rPr>
                <w:color w:val="000000" w:themeColor="text1"/>
              </w:rPr>
              <w:t>s.</w:t>
            </w:r>
          </w:p>
        </w:tc>
      </w:tr>
      <w:tr w:rsidR="00062B6E" w:rsidRPr="00062B6E" w14:paraId="5D3C61E2" w14:textId="77777777" w:rsidTr="00C0097F">
        <w:tc>
          <w:tcPr>
            <w:tcW w:w="1129" w:type="dxa"/>
            <w:shd w:val="clear" w:color="auto" w:fill="auto"/>
          </w:tcPr>
          <w:p w14:paraId="011EB330" w14:textId="36CBB8E7" w:rsidR="007570A2" w:rsidRPr="00062B6E" w:rsidRDefault="00930B4A" w:rsidP="00C0097F">
            <w:pPr>
              <w:ind w:right="-808"/>
              <w:rPr>
                <w:color w:val="000000" w:themeColor="text1"/>
              </w:rPr>
            </w:pPr>
            <w:r w:rsidRPr="00062B6E">
              <w:rPr>
                <w:color w:val="000000" w:themeColor="text1"/>
              </w:rPr>
              <w:t>5</w:t>
            </w:r>
            <w:r w:rsidR="007570A2" w:rsidRPr="00062B6E">
              <w:rPr>
                <w:color w:val="000000" w:themeColor="text1"/>
              </w:rPr>
              <w:t>.</w:t>
            </w:r>
          </w:p>
        </w:tc>
        <w:tc>
          <w:tcPr>
            <w:tcW w:w="1631" w:type="dxa"/>
            <w:shd w:val="clear" w:color="auto" w:fill="auto"/>
          </w:tcPr>
          <w:p w14:paraId="11CCFA14" w14:textId="77777777" w:rsidR="007570A2" w:rsidRPr="00062B6E" w:rsidRDefault="007570A2" w:rsidP="007C5574">
            <w:pPr>
              <w:rPr>
                <w:color w:val="000000" w:themeColor="text1"/>
              </w:rPr>
            </w:pPr>
            <w:r w:rsidRPr="00062B6E">
              <w:rPr>
                <w:color w:val="000000" w:themeColor="text1"/>
              </w:rPr>
              <w:t>LO4</w:t>
            </w:r>
          </w:p>
          <w:p w14:paraId="4938BF20" w14:textId="77777777" w:rsidR="007570A2" w:rsidRPr="00062B6E" w:rsidRDefault="00B2669D" w:rsidP="007C5574">
            <w:pPr>
              <w:rPr>
                <w:color w:val="000000" w:themeColor="text1"/>
              </w:rPr>
            </w:pPr>
            <w:r w:rsidRPr="00062B6E">
              <w:rPr>
                <w:color w:val="000000" w:themeColor="text1"/>
              </w:rPr>
              <w:t xml:space="preserve">AC </w:t>
            </w:r>
            <w:r w:rsidR="007570A2" w:rsidRPr="00062B6E">
              <w:rPr>
                <w:color w:val="000000" w:themeColor="text1"/>
              </w:rPr>
              <w:t>4</w:t>
            </w:r>
            <w:r w:rsidRPr="00062B6E">
              <w:rPr>
                <w:color w:val="000000" w:themeColor="text1"/>
              </w:rPr>
              <w:t>.1</w:t>
            </w:r>
            <w:r w:rsidR="007570A2" w:rsidRPr="00062B6E">
              <w:rPr>
                <w:color w:val="000000" w:themeColor="text1"/>
              </w:rPr>
              <w:t>, 4.2</w:t>
            </w:r>
          </w:p>
          <w:p w14:paraId="7FA2893C" w14:textId="3A4289A5" w:rsidR="00B2669D" w:rsidRPr="00062B6E" w:rsidRDefault="00B2669D" w:rsidP="007C5574">
            <w:pPr>
              <w:rPr>
                <w:color w:val="000000" w:themeColor="text1"/>
              </w:rPr>
            </w:pPr>
            <w:r w:rsidRPr="00062B6E">
              <w:rPr>
                <w:color w:val="000000" w:themeColor="text1"/>
              </w:rPr>
              <w:t>4D</w:t>
            </w:r>
            <w:r w:rsidR="006F0A5E" w:rsidRPr="00062B6E">
              <w:rPr>
                <w:color w:val="000000" w:themeColor="text1"/>
              </w:rPr>
              <w:t>1</w:t>
            </w:r>
          </w:p>
        </w:tc>
        <w:tc>
          <w:tcPr>
            <w:tcW w:w="5032" w:type="dxa"/>
            <w:shd w:val="clear" w:color="auto" w:fill="auto"/>
          </w:tcPr>
          <w:p w14:paraId="42D9AD7C" w14:textId="30D88CC2" w:rsidR="00F26EC5" w:rsidRPr="00062B6E" w:rsidRDefault="006F0A5E" w:rsidP="007570A2">
            <w:pPr>
              <w:rPr>
                <w:color w:val="000000" w:themeColor="text1"/>
              </w:rPr>
            </w:pPr>
            <w:r w:rsidRPr="00062B6E">
              <w:rPr>
                <w:color w:val="000000" w:themeColor="text1"/>
              </w:rPr>
              <w:t>L</w:t>
            </w:r>
            <w:r w:rsidR="00F26EC5" w:rsidRPr="00062B6E">
              <w:rPr>
                <w:color w:val="000000" w:themeColor="text1"/>
              </w:rPr>
              <w:t xml:space="preserve">earners will need to develop a strategic human resource management strategy for </w:t>
            </w:r>
            <w:r w:rsidRPr="00062B6E">
              <w:rPr>
                <w:color w:val="000000" w:themeColor="text1"/>
              </w:rPr>
              <w:t xml:space="preserve">a named </w:t>
            </w:r>
            <w:r w:rsidR="00F26EC5" w:rsidRPr="00062B6E">
              <w:rPr>
                <w:color w:val="000000" w:themeColor="text1"/>
              </w:rPr>
              <w:t>organisation</w:t>
            </w:r>
            <w:r w:rsidRPr="00062B6E">
              <w:rPr>
                <w:color w:val="000000" w:themeColor="text1"/>
              </w:rPr>
              <w:t xml:space="preserve">. Learners are advised to use an SME, the college where they study or an organisation they know well personally. In this way the </w:t>
            </w:r>
            <w:r w:rsidR="00F26EC5" w:rsidRPr="00062B6E">
              <w:rPr>
                <w:color w:val="000000" w:themeColor="text1"/>
              </w:rPr>
              <w:t xml:space="preserve">strategy </w:t>
            </w:r>
            <w:r w:rsidR="002D31EA" w:rsidRPr="00062B6E">
              <w:rPr>
                <w:color w:val="000000" w:themeColor="text1"/>
              </w:rPr>
              <w:t>and the linked explanation will be manageable in the context of the assignment as a whole.</w:t>
            </w:r>
            <w:r w:rsidR="00062B6E">
              <w:rPr>
                <w:color w:val="000000" w:themeColor="text1"/>
              </w:rPr>
              <w:t xml:space="preserve"> </w:t>
            </w:r>
            <w:r w:rsidR="002C74D4" w:rsidRPr="00062B6E">
              <w:rPr>
                <w:color w:val="000000" w:themeColor="text1"/>
              </w:rPr>
              <w:t>Learners will need tutor guidance to inform their decision on the chosen organisation.</w:t>
            </w:r>
          </w:p>
          <w:p w14:paraId="65223A8A" w14:textId="77777777" w:rsidR="00F26EC5" w:rsidRPr="00062B6E" w:rsidRDefault="00F26EC5" w:rsidP="007570A2">
            <w:pPr>
              <w:rPr>
                <w:color w:val="000000" w:themeColor="text1"/>
              </w:rPr>
            </w:pPr>
          </w:p>
          <w:p w14:paraId="0A7F5A8A" w14:textId="1DD5A7BA" w:rsidR="003D776C" w:rsidRPr="00062B6E" w:rsidRDefault="00F26EC5" w:rsidP="007570A2">
            <w:pPr>
              <w:rPr>
                <w:color w:val="000000" w:themeColor="text1"/>
              </w:rPr>
            </w:pPr>
            <w:r w:rsidRPr="00062B6E">
              <w:rPr>
                <w:color w:val="000000" w:themeColor="text1"/>
              </w:rPr>
              <w:t xml:space="preserve">The strategy will need to take into account the information and research that has been presented </w:t>
            </w:r>
            <w:r w:rsidR="002D31EA" w:rsidRPr="00062B6E">
              <w:rPr>
                <w:color w:val="000000" w:themeColor="text1"/>
              </w:rPr>
              <w:t xml:space="preserve">for the </w:t>
            </w:r>
            <w:r w:rsidRPr="00062B6E">
              <w:rPr>
                <w:color w:val="000000" w:themeColor="text1"/>
              </w:rPr>
              <w:t xml:space="preserve">other tasks </w:t>
            </w:r>
            <w:r w:rsidR="002D31EA" w:rsidRPr="00062B6E">
              <w:rPr>
                <w:color w:val="000000" w:themeColor="text1"/>
              </w:rPr>
              <w:t>in</w:t>
            </w:r>
            <w:r w:rsidRPr="00062B6E">
              <w:rPr>
                <w:color w:val="000000" w:themeColor="text1"/>
              </w:rPr>
              <w:t xml:space="preserve"> this assignment.</w:t>
            </w:r>
          </w:p>
        </w:tc>
        <w:tc>
          <w:tcPr>
            <w:tcW w:w="2850" w:type="dxa"/>
          </w:tcPr>
          <w:p w14:paraId="52C108F8" w14:textId="2A112AE9" w:rsidR="007570A2" w:rsidRPr="00062B6E" w:rsidRDefault="007570A2" w:rsidP="00075DF8">
            <w:pPr>
              <w:rPr>
                <w:color w:val="000000" w:themeColor="text1"/>
              </w:rPr>
            </w:pPr>
          </w:p>
        </w:tc>
        <w:tc>
          <w:tcPr>
            <w:tcW w:w="3306" w:type="dxa"/>
          </w:tcPr>
          <w:p w14:paraId="64987E3D" w14:textId="7E9CB907" w:rsidR="00F26EC5" w:rsidRPr="00062B6E" w:rsidRDefault="002D31EA" w:rsidP="00075DF8">
            <w:pPr>
              <w:rPr>
                <w:color w:val="000000" w:themeColor="text1"/>
              </w:rPr>
            </w:pPr>
            <w:r w:rsidRPr="00062B6E">
              <w:rPr>
                <w:color w:val="000000" w:themeColor="text1"/>
              </w:rPr>
              <w:t>The learner must identify a range of potential barriers to implementation</w:t>
            </w:r>
            <w:r w:rsidR="002C74D4" w:rsidRPr="00062B6E">
              <w:rPr>
                <w:color w:val="000000" w:themeColor="text1"/>
              </w:rPr>
              <w:t>, e</w:t>
            </w:r>
            <w:r w:rsidRPr="00062B6E">
              <w:rPr>
                <w:color w:val="000000" w:themeColor="text1"/>
              </w:rPr>
              <w:t xml:space="preserve">xplaining each of these in turn and the issues posed. The learner should </w:t>
            </w:r>
            <w:r w:rsidR="002C74D4" w:rsidRPr="00062B6E">
              <w:rPr>
                <w:color w:val="000000" w:themeColor="text1"/>
              </w:rPr>
              <w:t>identify</w:t>
            </w:r>
            <w:r w:rsidRPr="00062B6E">
              <w:rPr>
                <w:color w:val="000000" w:themeColor="text1"/>
              </w:rPr>
              <w:t xml:space="preserve"> examples from </w:t>
            </w:r>
          </w:p>
          <w:p w14:paraId="5281EBB5" w14:textId="310A7013" w:rsidR="007570A2" w:rsidRPr="00062B6E" w:rsidRDefault="002D31EA" w:rsidP="00075DF8">
            <w:pPr>
              <w:rPr>
                <w:color w:val="000000" w:themeColor="text1"/>
              </w:rPr>
            </w:pPr>
            <w:r w:rsidRPr="00062B6E">
              <w:rPr>
                <w:color w:val="000000" w:themeColor="text1"/>
              </w:rPr>
              <w:t>actual organisations to illustrate the points which are made.</w:t>
            </w:r>
          </w:p>
        </w:tc>
      </w:tr>
    </w:tbl>
    <w:p w14:paraId="13219EAA" w14:textId="17A32D04" w:rsidR="008302B3" w:rsidRPr="00062B6E" w:rsidRDefault="008302B3" w:rsidP="00940D84">
      <w:pPr>
        <w:pStyle w:val="MainBody"/>
        <w:rPr>
          <w:color w:val="000000" w:themeColor="text1"/>
          <w:szCs w:val="24"/>
        </w:rPr>
      </w:pPr>
    </w:p>
    <w:sectPr w:rsidR="008302B3" w:rsidRPr="00062B6E" w:rsidSect="00C16882">
      <w:headerReference w:type="default" r:id="rId13"/>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110F7B" w14:textId="77777777" w:rsidR="005A15DA" w:rsidRDefault="005A15DA">
      <w:r>
        <w:separator/>
      </w:r>
    </w:p>
  </w:endnote>
  <w:endnote w:type="continuationSeparator" w:id="0">
    <w:p w14:paraId="425DF896" w14:textId="77777777" w:rsidR="005A15DA" w:rsidRDefault="005A1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395A67" w14:textId="3E2E774A" w:rsidR="007C10EA" w:rsidRPr="00062B6E" w:rsidRDefault="0092197D" w:rsidP="00666D29">
    <w:pPr>
      <w:pStyle w:val="Footer"/>
      <w:rPr>
        <w:sz w:val="20"/>
      </w:rPr>
    </w:pPr>
    <w:r w:rsidRPr="00466E16">
      <w:rPr>
        <w:sz w:val="20"/>
      </w:rPr>
      <w:t>© ATHE LTD 201</w:t>
    </w:r>
    <w:r w:rsidR="00062B6E">
      <w:rPr>
        <w:sz w:val="20"/>
      </w:rPr>
      <w:t>7</w:t>
    </w:r>
    <w:r>
      <w:rPr>
        <w:sz w:val="20"/>
      </w:rPr>
      <w:br/>
    </w:r>
    <w:r w:rsidR="00062B6E">
      <w:rPr>
        <w:noProof/>
        <w:sz w:val="20"/>
      </w:rPr>
      <w:t>01022017</w:t>
    </w:r>
    <w:r>
      <w:rPr>
        <w:noProof/>
        <w:sz w:val="20"/>
      </w:rPr>
      <w:t xml:space="preserve">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77894E" w14:textId="77777777" w:rsidR="005A15DA" w:rsidRDefault="005A15DA">
      <w:r>
        <w:separator/>
      </w:r>
    </w:p>
  </w:footnote>
  <w:footnote w:type="continuationSeparator" w:id="0">
    <w:p w14:paraId="7122845E" w14:textId="77777777" w:rsidR="005A15DA" w:rsidRDefault="005A15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9A5948" w14:textId="1D9E6D66" w:rsidR="00610CC2" w:rsidRDefault="00610CC2">
    <w:pPr>
      <w:pStyle w:val="Header"/>
    </w:pPr>
    <w:r>
      <w:rPr>
        <w:noProof/>
      </w:rPr>
      <w:drawing>
        <wp:anchor distT="0" distB="0" distL="114300" distR="114300" simplePos="0" relativeHeight="251659776" behindDoc="1" locked="0" layoutInCell="1" allowOverlap="1" wp14:anchorId="0B1AA05C" wp14:editId="3C17CB14">
          <wp:simplePos x="0" y="0"/>
          <wp:positionH relativeFrom="column">
            <wp:posOffset>4029075</wp:posOffset>
          </wp:positionH>
          <wp:positionV relativeFrom="paragraph">
            <wp:posOffset>-254000</wp:posOffset>
          </wp:positionV>
          <wp:extent cx="2463165" cy="798830"/>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3165" cy="798830"/>
                  </a:xfrm>
                  <a:prstGeom prst="rect">
                    <a:avLst/>
                  </a:prstGeom>
                  <a:noFill/>
                </pic:spPr>
              </pic:pic>
            </a:graphicData>
          </a:graphic>
          <wp14:sizeRelH relativeFrom="page">
            <wp14:pctWidth>0</wp14:pctWidth>
          </wp14:sizeRelH>
          <wp14:sizeRelV relativeFrom="page">
            <wp14:pctHeight>0</wp14:pctHeight>
          </wp14:sizeRelV>
        </wp:anchor>
      </w:drawing>
    </w:r>
  </w:p>
  <w:p w14:paraId="45041A51" w14:textId="27DDC514" w:rsidR="00610CC2" w:rsidRDefault="00610CC2">
    <w:pPr>
      <w:pStyle w:val="Header"/>
    </w:pPr>
  </w:p>
  <w:p w14:paraId="074A46C9" w14:textId="7D0AAD11" w:rsidR="00610CC2" w:rsidRDefault="00610C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25DF7B" w14:textId="77777777" w:rsidR="00062B6E" w:rsidRDefault="00062B6E">
    <w:pPr>
      <w:pStyle w:val="Header"/>
    </w:pPr>
    <w:r>
      <w:rPr>
        <w:noProof/>
      </w:rPr>
      <w:drawing>
        <wp:anchor distT="0" distB="0" distL="114300" distR="114300" simplePos="0" relativeHeight="251661824" behindDoc="1" locked="0" layoutInCell="1" allowOverlap="1" wp14:anchorId="3281FCAC" wp14:editId="1A83EB2C">
          <wp:simplePos x="0" y="0"/>
          <wp:positionH relativeFrom="column">
            <wp:posOffset>6905625</wp:posOffset>
          </wp:positionH>
          <wp:positionV relativeFrom="paragraph">
            <wp:posOffset>-254000</wp:posOffset>
          </wp:positionV>
          <wp:extent cx="2463165" cy="798830"/>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3165" cy="798830"/>
                  </a:xfrm>
                  <a:prstGeom prst="rect">
                    <a:avLst/>
                  </a:prstGeom>
                  <a:noFill/>
                </pic:spPr>
              </pic:pic>
            </a:graphicData>
          </a:graphic>
          <wp14:sizeRelH relativeFrom="page">
            <wp14:pctWidth>0</wp14:pctWidth>
          </wp14:sizeRelH>
          <wp14:sizeRelV relativeFrom="page">
            <wp14:pctHeight>0</wp14:pctHeight>
          </wp14:sizeRelV>
        </wp:anchor>
      </w:drawing>
    </w:r>
  </w:p>
  <w:p w14:paraId="36FB39FE" w14:textId="77777777" w:rsidR="00062B6E" w:rsidRDefault="00062B6E">
    <w:pPr>
      <w:pStyle w:val="Header"/>
    </w:pPr>
  </w:p>
  <w:p w14:paraId="5EEC839D" w14:textId="77777777" w:rsidR="00062B6E" w:rsidRDefault="00062B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77D9F"/>
    <w:multiLevelType w:val="hybridMultilevel"/>
    <w:tmpl w:val="8C04DD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BF32A4"/>
    <w:multiLevelType w:val="hybridMultilevel"/>
    <w:tmpl w:val="731A45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8F0E96"/>
    <w:multiLevelType w:val="hybridMultilevel"/>
    <w:tmpl w:val="81287B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D3F5D2B"/>
    <w:multiLevelType w:val="hybridMultilevel"/>
    <w:tmpl w:val="791EE3AC"/>
    <w:lvl w:ilvl="0" w:tplc="BC28D1C8">
      <w:start w:val="1"/>
      <w:numFmt w:val="decimal"/>
      <w:lvlText w:val="%1."/>
      <w:lvlJc w:val="left"/>
      <w:pPr>
        <w:ind w:left="720" w:hanging="360"/>
      </w:pPr>
      <w:rPr>
        <w:rFonts w:ascii="Arial" w:eastAsia="Times New Roman" w:hAnsi="Arial" w:cs="Aria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BA2BAE"/>
    <w:multiLevelType w:val="multilevel"/>
    <w:tmpl w:val="C9902C3E"/>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 w15:restartNumberingAfterBreak="0">
    <w:nsid w:val="0EF50EB0"/>
    <w:multiLevelType w:val="hybridMultilevel"/>
    <w:tmpl w:val="135E5E8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4A8F"/>
    <w:multiLevelType w:val="hybridMultilevel"/>
    <w:tmpl w:val="0DD86F9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78200AD"/>
    <w:multiLevelType w:val="multilevel"/>
    <w:tmpl w:val="381ABD02"/>
    <w:lvl w:ilvl="0">
      <w:start w:val="1"/>
      <w:numFmt w:val="decimal"/>
      <w:lvlText w:val="%1."/>
      <w:lvlJc w:val="left"/>
      <w:pPr>
        <w:tabs>
          <w:tab w:val="num" w:pos="393"/>
        </w:tabs>
        <w:ind w:left="1385" w:hanging="393"/>
      </w:pPr>
      <w:rPr>
        <w:rFonts w:ascii="Arial" w:eastAsia="Arial" w:hAnsi="Arial" w:cs="Arial"/>
        <w:caps w:val="0"/>
        <w:smallCaps w:val="0"/>
        <w:strike w:val="0"/>
        <w:dstrike w:val="0"/>
        <w:color w:val="FF3300"/>
        <w:spacing w:val="0"/>
        <w:kern w:val="0"/>
        <w:position w:val="0"/>
        <w:sz w:val="24"/>
        <w:szCs w:val="24"/>
        <w:u w:val="none" w:color="000000"/>
        <w:vertAlign w:val="baseline"/>
        <w:rtl w:val="0"/>
        <w:lang w:val="en-US"/>
        <w14:textOutline w14:w="0" w14:cap="rnd" w14:cmpd="sng" w14:algn="ctr">
          <w14:noFill/>
          <w14:prstDash w14:val="solid"/>
          <w14:bevel/>
        </w14:textOutline>
      </w:rPr>
    </w:lvl>
    <w:lvl w:ilvl="1">
      <w:start w:val="1"/>
      <w:numFmt w:val="decimal"/>
      <w:lvlText w:val="%2."/>
      <w:lvlJc w:val="left"/>
      <w:pPr>
        <w:tabs>
          <w:tab w:val="num" w:pos="753"/>
        </w:tabs>
        <w:ind w:left="753" w:hanging="393"/>
      </w:pPr>
      <w:rPr>
        <w:rFonts w:ascii="Arial" w:eastAsia="Arial" w:hAnsi="Arial" w:cs="Arial"/>
        <w:caps w:val="0"/>
        <w:smallCaps w:val="0"/>
        <w:strike w:val="0"/>
        <w:dstrike w:val="0"/>
        <w:color w:val="FF3300"/>
        <w:spacing w:val="0"/>
        <w:kern w:val="0"/>
        <w:position w:val="0"/>
        <w:sz w:val="24"/>
        <w:szCs w:val="24"/>
        <w:u w:val="none" w:color="FF3300"/>
        <w:vertAlign w:val="baseline"/>
        <w:rtl w:val="0"/>
        <w:lang w:val="en-US"/>
        <w14:textOutline w14:w="0" w14:cap="rnd" w14:cmpd="sng" w14:algn="ctr">
          <w14:noFill/>
          <w14:prstDash w14:val="solid"/>
          <w14:bevel/>
        </w14:textOutline>
      </w:rPr>
    </w:lvl>
    <w:lvl w:ilvl="2">
      <w:start w:val="1"/>
      <w:numFmt w:val="decimal"/>
      <w:lvlText w:val="%3."/>
      <w:lvlJc w:val="left"/>
      <w:pPr>
        <w:tabs>
          <w:tab w:val="num" w:pos="1113"/>
        </w:tabs>
        <w:ind w:left="1113" w:hanging="393"/>
      </w:pPr>
      <w:rPr>
        <w:rFonts w:ascii="Arial" w:eastAsia="Arial" w:hAnsi="Arial" w:cs="Arial"/>
        <w:caps w:val="0"/>
        <w:smallCaps w:val="0"/>
        <w:strike w:val="0"/>
        <w:dstrike w:val="0"/>
        <w:color w:val="FF3300"/>
        <w:spacing w:val="0"/>
        <w:kern w:val="0"/>
        <w:position w:val="0"/>
        <w:sz w:val="24"/>
        <w:szCs w:val="24"/>
        <w:u w:val="none" w:color="FF3300"/>
        <w:vertAlign w:val="baseline"/>
        <w:rtl w:val="0"/>
        <w:lang w:val="en-US"/>
        <w14:textOutline w14:w="0" w14:cap="rnd" w14:cmpd="sng" w14:algn="ctr">
          <w14:noFill/>
          <w14:prstDash w14:val="solid"/>
          <w14:bevel/>
        </w14:textOutline>
      </w:rPr>
    </w:lvl>
    <w:lvl w:ilvl="3">
      <w:start w:val="1"/>
      <w:numFmt w:val="decimal"/>
      <w:lvlText w:val="%4."/>
      <w:lvlJc w:val="left"/>
      <w:pPr>
        <w:tabs>
          <w:tab w:val="num" w:pos="1473"/>
        </w:tabs>
        <w:ind w:left="1473" w:hanging="393"/>
      </w:pPr>
      <w:rPr>
        <w:rFonts w:ascii="Arial" w:eastAsia="Arial" w:hAnsi="Arial" w:cs="Arial"/>
        <w:caps w:val="0"/>
        <w:smallCaps w:val="0"/>
        <w:strike w:val="0"/>
        <w:dstrike w:val="0"/>
        <w:color w:val="FF3300"/>
        <w:spacing w:val="0"/>
        <w:kern w:val="0"/>
        <w:position w:val="0"/>
        <w:sz w:val="24"/>
        <w:szCs w:val="24"/>
        <w:u w:val="none" w:color="FF3300"/>
        <w:vertAlign w:val="baseline"/>
        <w:rtl w:val="0"/>
        <w:lang w:val="en-US"/>
        <w14:textOutline w14:w="0" w14:cap="rnd" w14:cmpd="sng" w14:algn="ctr">
          <w14:noFill/>
          <w14:prstDash w14:val="solid"/>
          <w14:bevel/>
        </w14:textOutline>
      </w:rPr>
    </w:lvl>
    <w:lvl w:ilvl="4">
      <w:start w:val="1"/>
      <w:numFmt w:val="decimal"/>
      <w:lvlText w:val="%5."/>
      <w:lvlJc w:val="left"/>
      <w:pPr>
        <w:tabs>
          <w:tab w:val="num" w:pos="1833"/>
        </w:tabs>
        <w:ind w:left="1833" w:hanging="393"/>
      </w:pPr>
      <w:rPr>
        <w:rFonts w:ascii="Arial" w:eastAsia="Arial" w:hAnsi="Arial" w:cs="Arial"/>
        <w:caps w:val="0"/>
        <w:smallCaps w:val="0"/>
        <w:strike w:val="0"/>
        <w:dstrike w:val="0"/>
        <w:color w:val="FF3300"/>
        <w:spacing w:val="0"/>
        <w:kern w:val="0"/>
        <w:position w:val="0"/>
        <w:sz w:val="24"/>
        <w:szCs w:val="24"/>
        <w:u w:val="none" w:color="FF3300"/>
        <w:vertAlign w:val="baseline"/>
        <w:rtl w:val="0"/>
        <w:lang w:val="en-US"/>
        <w14:textOutline w14:w="0" w14:cap="rnd" w14:cmpd="sng" w14:algn="ctr">
          <w14:noFill/>
          <w14:prstDash w14:val="solid"/>
          <w14:bevel/>
        </w14:textOutline>
      </w:rPr>
    </w:lvl>
    <w:lvl w:ilvl="5">
      <w:start w:val="1"/>
      <w:numFmt w:val="decimal"/>
      <w:lvlText w:val="%6."/>
      <w:lvlJc w:val="left"/>
      <w:pPr>
        <w:tabs>
          <w:tab w:val="num" w:pos="2193"/>
        </w:tabs>
        <w:ind w:left="2193" w:hanging="393"/>
      </w:pPr>
      <w:rPr>
        <w:rFonts w:ascii="Arial" w:eastAsia="Arial" w:hAnsi="Arial" w:cs="Arial"/>
        <w:caps w:val="0"/>
        <w:smallCaps w:val="0"/>
        <w:strike w:val="0"/>
        <w:dstrike w:val="0"/>
        <w:color w:val="FF3300"/>
        <w:spacing w:val="0"/>
        <w:kern w:val="0"/>
        <w:position w:val="0"/>
        <w:sz w:val="24"/>
        <w:szCs w:val="24"/>
        <w:u w:val="none" w:color="FF3300"/>
        <w:vertAlign w:val="baseline"/>
        <w:rtl w:val="0"/>
        <w:lang w:val="en-US"/>
        <w14:textOutline w14:w="0" w14:cap="rnd" w14:cmpd="sng" w14:algn="ctr">
          <w14:noFill/>
          <w14:prstDash w14:val="solid"/>
          <w14:bevel/>
        </w14:textOutline>
      </w:rPr>
    </w:lvl>
    <w:lvl w:ilvl="6">
      <w:start w:val="1"/>
      <w:numFmt w:val="decimal"/>
      <w:lvlText w:val="%7."/>
      <w:lvlJc w:val="left"/>
      <w:pPr>
        <w:tabs>
          <w:tab w:val="num" w:pos="2553"/>
        </w:tabs>
        <w:ind w:left="2553" w:hanging="393"/>
      </w:pPr>
      <w:rPr>
        <w:rFonts w:ascii="Arial" w:eastAsia="Arial" w:hAnsi="Arial" w:cs="Arial"/>
        <w:caps w:val="0"/>
        <w:smallCaps w:val="0"/>
        <w:strike w:val="0"/>
        <w:dstrike w:val="0"/>
        <w:color w:val="FF3300"/>
        <w:spacing w:val="0"/>
        <w:kern w:val="0"/>
        <w:position w:val="0"/>
        <w:sz w:val="24"/>
        <w:szCs w:val="24"/>
        <w:u w:val="none" w:color="FF3300"/>
        <w:vertAlign w:val="baseline"/>
        <w:rtl w:val="0"/>
        <w:lang w:val="en-US"/>
        <w14:textOutline w14:w="0" w14:cap="rnd" w14:cmpd="sng" w14:algn="ctr">
          <w14:noFill/>
          <w14:prstDash w14:val="solid"/>
          <w14:bevel/>
        </w14:textOutline>
      </w:rPr>
    </w:lvl>
    <w:lvl w:ilvl="7">
      <w:start w:val="1"/>
      <w:numFmt w:val="decimal"/>
      <w:lvlText w:val="%8."/>
      <w:lvlJc w:val="left"/>
      <w:pPr>
        <w:tabs>
          <w:tab w:val="num" w:pos="2913"/>
        </w:tabs>
        <w:ind w:left="2913" w:hanging="393"/>
      </w:pPr>
      <w:rPr>
        <w:rFonts w:ascii="Arial" w:eastAsia="Arial" w:hAnsi="Arial" w:cs="Arial"/>
        <w:caps w:val="0"/>
        <w:smallCaps w:val="0"/>
        <w:strike w:val="0"/>
        <w:dstrike w:val="0"/>
        <w:color w:val="FF3300"/>
        <w:spacing w:val="0"/>
        <w:kern w:val="0"/>
        <w:position w:val="0"/>
        <w:sz w:val="24"/>
        <w:szCs w:val="24"/>
        <w:u w:val="none" w:color="FF3300"/>
        <w:vertAlign w:val="baseline"/>
        <w:rtl w:val="0"/>
        <w:lang w:val="en-US"/>
        <w14:textOutline w14:w="0" w14:cap="rnd" w14:cmpd="sng" w14:algn="ctr">
          <w14:noFill/>
          <w14:prstDash w14:val="solid"/>
          <w14:bevel/>
        </w14:textOutline>
      </w:rPr>
    </w:lvl>
    <w:lvl w:ilvl="8">
      <w:start w:val="1"/>
      <w:numFmt w:val="decimal"/>
      <w:lvlText w:val="%9."/>
      <w:lvlJc w:val="left"/>
      <w:pPr>
        <w:tabs>
          <w:tab w:val="num" w:pos="3273"/>
        </w:tabs>
        <w:ind w:left="3273" w:hanging="393"/>
      </w:pPr>
      <w:rPr>
        <w:rFonts w:ascii="Arial" w:eastAsia="Arial" w:hAnsi="Arial" w:cs="Arial"/>
        <w:caps w:val="0"/>
        <w:smallCaps w:val="0"/>
        <w:strike w:val="0"/>
        <w:dstrike w:val="0"/>
        <w:color w:val="FF3300"/>
        <w:spacing w:val="0"/>
        <w:kern w:val="0"/>
        <w:position w:val="0"/>
        <w:sz w:val="24"/>
        <w:szCs w:val="24"/>
        <w:u w:val="none" w:color="FF3300"/>
        <w:vertAlign w:val="baseline"/>
        <w:rtl w:val="0"/>
        <w:lang w:val="en-US"/>
        <w14:textOutline w14:w="0" w14:cap="rnd" w14:cmpd="sng" w14:algn="ctr">
          <w14:noFill/>
          <w14:prstDash w14:val="solid"/>
          <w14:bevel/>
        </w14:textOutline>
      </w:rPr>
    </w:lvl>
  </w:abstractNum>
  <w:abstractNum w:abstractNumId="8" w15:restartNumberingAfterBreak="0">
    <w:nsid w:val="1B886ED1"/>
    <w:multiLevelType w:val="hybridMultilevel"/>
    <w:tmpl w:val="181C3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0C26E54"/>
    <w:multiLevelType w:val="hybridMultilevel"/>
    <w:tmpl w:val="C9A415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820EB2"/>
    <w:multiLevelType w:val="hybridMultilevel"/>
    <w:tmpl w:val="0BFE9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4ED5E3A"/>
    <w:multiLevelType w:val="hybridMultilevel"/>
    <w:tmpl w:val="3216C3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68C7EF7"/>
    <w:multiLevelType w:val="hybridMultilevel"/>
    <w:tmpl w:val="58262F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A1D5760"/>
    <w:multiLevelType w:val="hybridMultilevel"/>
    <w:tmpl w:val="778CC6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A971938"/>
    <w:multiLevelType w:val="multilevel"/>
    <w:tmpl w:val="7180A6C0"/>
    <w:lvl w:ilvl="0">
      <w:start w:val="1"/>
      <w:numFmt w:val="bullet"/>
      <w:lvlText w:val=""/>
      <w:lvlJc w:val="left"/>
      <w:rPr>
        <w:rFonts w:ascii="Symbol" w:hAnsi="Symbol" w:hint="default"/>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5" w15:restartNumberingAfterBreak="0">
    <w:nsid w:val="2F8240C4"/>
    <w:multiLevelType w:val="hybridMultilevel"/>
    <w:tmpl w:val="A1C47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C03DC7"/>
    <w:multiLevelType w:val="hybridMultilevel"/>
    <w:tmpl w:val="592A38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8763BD2"/>
    <w:multiLevelType w:val="hybridMultilevel"/>
    <w:tmpl w:val="F800AA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F55917"/>
    <w:multiLevelType w:val="hybridMultilevel"/>
    <w:tmpl w:val="0FBE4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77F2374"/>
    <w:multiLevelType w:val="hybridMultilevel"/>
    <w:tmpl w:val="AE22E2DC"/>
    <w:lvl w:ilvl="0" w:tplc="0809000F">
      <w:start w:val="1"/>
      <w:numFmt w:val="decimal"/>
      <w:lvlText w:val="%1."/>
      <w:lvlJc w:val="left"/>
      <w:pPr>
        <w:ind w:left="316" w:hanging="360"/>
      </w:pPr>
    </w:lvl>
    <w:lvl w:ilvl="1" w:tplc="D242DCF4">
      <w:start w:val="4"/>
      <w:numFmt w:val="bullet"/>
      <w:lvlText w:val="-"/>
      <w:lvlJc w:val="left"/>
      <w:pPr>
        <w:ind w:left="1036" w:hanging="360"/>
      </w:pPr>
      <w:rPr>
        <w:rFonts w:ascii="Arial" w:eastAsia="Times New Roman" w:hAnsi="Arial" w:cs="Arial" w:hint="default"/>
      </w:rPr>
    </w:lvl>
    <w:lvl w:ilvl="2" w:tplc="0809001B" w:tentative="1">
      <w:start w:val="1"/>
      <w:numFmt w:val="lowerRoman"/>
      <w:lvlText w:val="%3."/>
      <w:lvlJc w:val="right"/>
      <w:pPr>
        <w:ind w:left="1756" w:hanging="180"/>
      </w:pPr>
    </w:lvl>
    <w:lvl w:ilvl="3" w:tplc="0809000F">
      <w:start w:val="1"/>
      <w:numFmt w:val="decimal"/>
      <w:lvlText w:val="%4."/>
      <w:lvlJc w:val="left"/>
      <w:pPr>
        <w:ind w:left="2476" w:hanging="360"/>
      </w:pPr>
    </w:lvl>
    <w:lvl w:ilvl="4" w:tplc="08090019" w:tentative="1">
      <w:start w:val="1"/>
      <w:numFmt w:val="lowerLetter"/>
      <w:lvlText w:val="%5."/>
      <w:lvlJc w:val="left"/>
      <w:pPr>
        <w:ind w:left="3196" w:hanging="360"/>
      </w:pPr>
    </w:lvl>
    <w:lvl w:ilvl="5" w:tplc="0809001B" w:tentative="1">
      <w:start w:val="1"/>
      <w:numFmt w:val="lowerRoman"/>
      <w:lvlText w:val="%6."/>
      <w:lvlJc w:val="right"/>
      <w:pPr>
        <w:ind w:left="3916" w:hanging="180"/>
      </w:pPr>
    </w:lvl>
    <w:lvl w:ilvl="6" w:tplc="0809000F" w:tentative="1">
      <w:start w:val="1"/>
      <w:numFmt w:val="decimal"/>
      <w:lvlText w:val="%7."/>
      <w:lvlJc w:val="left"/>
      <w:pPr>
        <w:ind w:left="4636" w:hanging="360"/>
      </w:pPr>
    </w:lvl>
    <w:lvl w:ilvl="7" w:tplc="08090019" w:tentative="1">
      <w:start w:val="1"/>
      <w:numFmt w:val="lowerLetter"/>
      <w:lvlText w:val="%8."/>
      <w:lvlJc w:val="left"/>
      <w:pPr>
        <w:ind w:left="5356" w:hanging="360"/>
      </w:pPr>
    </w:lvl>
    <w:lvl w:ilvl="8" w:tplc="0809001B" w:tentative="1">
      <w:start w:val="1"/>
      <w:numFmt w:val="lowerRoman"/>
      <w:lvlText w:val="%9."/>
      <w:lvlJc w:val="right"/>
      <w:pPr>
        <w:ind w:left="6076" w:hanging="180"/>
      </w:pPr>
    </w:lvl>
  </w:abstractNum>
  <w:abstractNum w:abstractNumId="20" w15:restartNumberingAfterBreak="0">
    <w:nsid w:val="480234A2"/>
    <w:multiLevelType w:val="hybridMultilevel"/>
    <w:tmpl w:val="E2C89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13A6049"/>
    <w:multiLevelType w:val="hybridMultilevel"/>
    <w:tmpl w:val="4BD0D33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52235041"/>
    <w:multiLevelType w:val="multilevel"/>
    <w:tmpl w:val="246CA04C"/>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3" w15:restartNumberingAfterBreak="0">
    <w:nsid w:val="52A00E83"/>
    <w:multiLevelType w:val="hybridMultilevel"/>
    <w:tmpl w:val="F1AA8C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53C50332"/>
    <w:multiLevelType w:val="hybridMultilevel"/>
    <w:tmpl w:val="480C4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FD11F53"/>
    <w:multiLevelType w:val="hybridMultilevel"/>
    <w:tmpl w:val="B01009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4027C1D"/>
    <w:multiLevelType w:val="hybridMultilevel"/>
    <w:tmpl w:val="88DAB6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792173A"/>
    <w:multiLevelType w:val="hybridMultilevel"/>
    <w:tmpl w:val="5EA082CC"/>
    <w:lvl w:ilvl="0" w:tplc="0809000F">
      <w:start w:val="1"/>
      <w:numFmt w:val="decimal"/>
      <w:lvlText w:val="%1."/>
      <w:lvlJc w:val="left"/>
      <w:pPr>
        <w:ind w:left="772" w:hanging="360"/>
      </w:pPr>
    </w:lvl>
    <w:lvl w:ilvl="1" w:tplc="08090019" w:tentative="1">
      <w:start w:val="1"/>
      <w:numFmt w:val="lowerLetter"/>
      <w:lvlText w:val="%2."/>
      <w:lvlJc w:val="left"/>
      <w:pPr>
        <w:ind w:left="1492" w:hanging="360"/>
      </w:pPr>
    </w:lvl>
    <w:lvl w:ilvl="2" w:tplc="0809001B" w:tentative="1">
      <w:start w:val="1"/>
      <w:numFmt w:val="lowerRoman"/>
      <w:lvlText w:val="%3."/>
      <w:lvlJc w:val="right"/>
      <w:pPr>
        <w:ind w:left="2212" w:hanging="180"/>
      </w:pPr>
    </w:lvl>
    <w:lvl w:ilvl="3" w:tplc="0809000F" w:tentative="1">
      <w:start w:val="1"/>
      <w:numFmt w:val="decimal"/>
      <w:lvlText w:val="%4."/>
      <w:lvlJc w:val="left"/>
      <w:pPr>
        <w:ind w:left="2932" w:hanging="360"/>
      </w:pPr>
    </w:lvl>
    <w:lvl w:ilvl="4" w:tplc="08090019" w:tentative="1">
      <w:start w:val="1"/>
      <w:numFmt w:val="lowerLetter"/>
      <w:lvlText w:val="%5."/>
      <w:lvlJc w:val="left"/>
      <w:pPr>
        <w:ind w:left="3652" w:hanging="360"/>
      </w:pPr>
    </w:lvl>
    <w:lvl w:ilvl="5" w:tplc="0809001B" w:tentative="1">
      <w:start w:val="1"/>
      <w:numFmt w:val="lowerRoman"/>
      <w:lvlText w:val="%6."/>
      <w:lvlJc w:val="right"/>
      <w:pPr>
        <w:ind w:left="4372" w:hanging="180"/>
      </w:pPr>
    </w:lvl>
    <w:lvl w:ilvl="6" w:tplc="0809000F" w:tentative="1">
      <w:start w:val="1"/>
      <w:numFmt w:val="decimal"/>
      <w:lvlText w:val="%7."/>
      <w:lvlJc w:val="left"/>
      <w:pPr>
        <w:ind w:left="5092" w:hanging="360"/>
      </w:pPr>
    </w:lvl>
    <w:lvl w:ilvl="7" w:tplc="08090019" w:tentative="1">
      <w:start w:val="1"/>
      <w:numFmt w:val="lowerLetter"/>
      <w:lvlText w:val="%8."/>
      <w:lvlJc w:val="left"/>
      <w:pPr>
        <w:ind w:left="5812" w:hanging="360"/>
      </w:pPr>
    </w:lvl>
    <w:lvl w:ilvl="8" w:tplc="0809001B" w:tentative="1">
      <w:start w:val="1"/>
      <w:numFmt w:val="lowerRoman"/>
      <w:lvlText w:val="%9."/>
      <w:lvlJc w:val="right"/>
      <w:pPr>
        <w:ind w:left="6532" w:hanging="180"/>
      </w:pPr>
    </w:lvl>
  </w:abstractNum>
  <w:abstractNum w:abstractNumId="28" w15:restartNumberingAfterBreak="0">
    <w:nsid w:val="67D224CA"/>
    <w:multiLevelType w:val="multilevel"/>
    <w:tmpl w:val="9B0463B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685C4DF3"/>
    <w:multiLevelType w:val="hybridMultilevel"/>
    <w:tmpl w:val="D2B871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B9F11B9"/>
    <w:multiLevelType w:val="hybridMultilevel"/>
    <w:tmpl w:val="D4D44E2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70D27402"/>
    <w:multiLevelType w:val="hybridMultilevel"/>
    <w:tmpl w:val="71123C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22C4456"/>
    <w:multiLevelType w:val="multilevel"/>
    <w:tmpl w:val="995E15F2"/>
    <w:lvl w:ilvl="0">
      <w:start w:val="1"/>
      <w:numFmt w:val="decimal"/>
      <w:lvlText w:val="%1."/>
      <w:lvlJc w:val="left"/>
      <w:pPr>
        <w:ind w:left="720" w:hanging="360"/>
      </w:pPr>
      <w:rPr>
        <w:sz w:val="22"/>
      </w:rPr>
    </w:lvl>
    <w:lvl w:ilvl="1">
      <w:start w:val="1"/>
      <w:numFmt w:val="bullet"/>
      <w:lvlText w:val=""/>
      <w:lvlJc w:val="left"/>
      <w:pPr>
        <w:ind w:left="921" w:hanging="495"/>
      </w:pPr>
      <w:rPr>
        <w:rFonts w:ascii="Symbol" w:hAnsi="Symbol" w:hint="default"/>
        <w:sz w:val="22"/>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28E0DF0"/>
    <w:multiLevelType w:val="multilevel"/>
    <w:tmpl w:val="B94AEACA"/>
    <w:lvl w:ilvl="0">
      <w:start w:val="1"/>
      <w:numFmt w:val="bullet"/>
      <w:lvlText w:val=""/>
      <w:lvlJc w:val="left"/>
      <w:rPr>
        <w:rFonts w:ascii="Symbol" w:hAnsi="Symbol" w:hint="default"/>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4" w15:restartNumberingAfterBreak="0">
    <w:nsid w:val="72DB047C"/>
    <w:multiLevelType w:val="hybridMultilevel"/>
    <w:tmpl w:val="58C4D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2E47690"/>
    <w:multiLevelType w:val="multilevel"/>
    <w:tmpl w:val="8EE217B6"/>
    <w:lvl w:ilvl="0">
      <w:start w:val="3"/>
      <w:numFmt w:val="decimal"/>
      <w:lvlText w:val="%1"/>
      <w:lvlJc w:val="left"/>
      <w:pPr>
        <w:ind w:left="360" w:hanging="360"/>
      </w:pPr>
      <w:rPr>
        <w:rFonts w:hint="default"/>
      </w:rPr>
    </w:lvl>
    <w:lvl w:ilvl="1">
      <w:start w:val="1"/>
      <w:numFmt w:val="decimal"/>
      <w:lvlText w:val="%1.%2"/>
      <w:lvlJc w:val="left"/>
      <w:pPr>
        <w:ind w:left="-84" w:hanging="360"/>
      </w:pPr>
      <w:rPr>
        <w:rFonts w:hint="default"/>
      </w:rPr>
    </w:lvl>
    <w:lvl w:ilvl="2">
      <w:start w:val="1"/>
      <w:numFmt w:val="decimal"/>
      <w:lvlText w:val="%1.%2.%3"/>
      <w:lvlJc w:val="left"/>
      <w:pPr>
        <w:ind w:left="-168" w:hanging="720"/>
      </w:pPr>
      <w:rPr>
        <w:rFonts w:hint="default"/>
      </w:rPr>
    </w:lvl>
    <w:lvl w:ilvl="3">
      <w:start w:val="1"/>
      <w:numFmt w:val="decimal"/>
      <w:lvlText w:val="%1.%2.%3.%4"/>
      <w:lvlJc w:val="left"/>
      <w:pPr>
        <w:ind w:left="-612" w:hanging="720"/>
      </w:pPr>
      <w:rPr>
        <w:rFonts w:hint="default"/>
      </w:rPr>
    </w:lvl>
    <w:lvl w:ilvl="4">
      <w:start w:val="1"/>
      <w:numFmt w:val="decimal"/>
      <w:lvlText w:val="%1.%2.%3.%4.%5"/>
      <w:lvlJc w:val="left"/>
      <w:pPr>
        <w:ind w:left="-696" w:hanging="1080"/>
      </w:pPr>
      <w:rPr>
        <w:rFonts w:hint="default"/>
      </w:rPr>
    </w:lvl>
    <w:lvl w:ilvl="5">
      <w:start w:val="1"/>
      <w:numFmt w:val="decimal"/>
      <w:lvlText w:val="%1.%2.%3.%4.%5.%6"/>
      <w:lvlJc w:val="left"/>
      <w:pPr>
        <w:ind w:left="-1140" w:hanging="1080"/>
      </w:pPr>
      <w:rPr>
        <w:rFonts w:hint="default"/>
      </w:rPr>
    </w:lvl>
    <w:lvl w:ilvl="6">
      <w:start w:val="1"/>
      <w:numFmt w:val="decimal"/>
      <w:lvlText w:val="%1.%2.%3.%4.%5.%6.%7"/>
      <w:lvlJc w:val="left"/>
      <w:pPr>
        <w:ind w:left="-1224" w:hanging="1440"/>
      </w:pPr>
      <w:rPr>
        <w:rFonts w:hint="default"/>
      </w:rPr>
    </w:lvl>
    <w:lvl w:ilvl="7">
      <w:start w:val="1"/>
      <w:numFmt w:val="decimal"/>
      <w:lvlText w:val="%1.%2.%3.%4.%5.%6.%7.%8"/>
      <w:lvlJc w:val="left"/>
      <w:pPr>
        <w:ind w:left="-1668" w:hanging="1440"/>
      </w:pPr>
      <w:rPr>
        <w:rFonts w:hint="default"/>
      </w:rPr>
    </w:lvl>
    <w:lvl w:ilvl="8">
      <w:start w:val="1"/>
      <w:numFmt w:val="decimal"/>
      <w:lvlText w:val="%1.%2.%3.%4.%5.%6.%7.%8.%9"/>
      <w:lvlJc w:val="left"/>
      <w:pPr>
        <w:ind w:left="-1752" w:hanging="1800"/>
      </w:pPr>
      <w:rPr>
        <w:rFonts w:hint="default"/>
      </w:rPr>
    </w:lvl>
  </w:abstractNum>
  <w:abstractNum w:abstractNumId="36" w15:restartNumberingAfterBreak="0">
    <w:nsid w:val="7C4F2D64"/>
    <w:multiLevelType w:val="hybridMultilevel"/>
    <w:tmpl w:val="68864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D1848C7"/>
    <w:multiLevelType w:val="multilevel"/>
    <w:tmpl w:val="8D1C07C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num w:numId="1">
    <w:abstractNumId w:val="12"/>
  </w:num>
  <w:num w:numId="2">
    <w:abstractNumId w:val="25"/>
  </w:num>
  <w:num w:numId="3">
    <w:abstractNumId w:val="9"/>
  </w:num>
  <w:num w:numId="4">
    <w:abstractNumId w:val="32"/>
  </w:num>
  <w:num w:numId="5">
    <w:abstractNumId w:val="31"/>
  </w:num>
  <w:num w:numId="6">
    <w:abstractNumId w:val="0"/>
  </w:num>
  <w:num w:numId="7">
    <w:abstractNumId w:val="5"/>
  </w:num>
  <w:num w:numId="8">
    <w:abstractNumId w:val="30"/>
  </w:num>
  <w:num w:numId="9">
    <w:abstractNumId w:val="22"/>
  </w:num>
  <w:num w:numId="10">
    <w:abstractNumId w:val="4"/>
  </w:num>
  <w:num w:numId="11">
    <w:abstractNumId w:val="21"/>
  </w:num>
  <w:num w:numId="12">
    <w:abstractNumId w:val="7"/>
  </w:num>
  <w:num w:numId="13">
    <w:abstractNumId w:val="37"/>
  </w:num>
  <w:num w:numId="14">
    <w:abstractNumId w:val="13"/>
  </w:num>
  <w:num w:numId="15">
    <w:abstractNumId w:val="17"/>
  </w:num>
  <w:num w:numId="16">
    <w:abstractNumId w:val="26"/>
  </w:num>
  <w:num w:numId="17">
    <w:abstractNumId w:val="27"/>
  </w:num>
  <w:num w:numId="18">
    <w:abstractNumId w:val="28"/>
  </w:num>
  <w:num w:numId="19">
    <w:abstractNumId w:val="19"/>
  </w:num>
  <w:num w:numId="20">
    <w:abstractNumId w:val="34"/>
  </w:num>
  <w:num w:numId="21">
    <w:abstractNumId w:val="2"/>
  </w:num>
  <w:num w:numId="22">
    <w:abstractNumId w:val="35"/>
  </w:num>
  <w:num w:numId="23">
    <w:abstractNumId w:val="14"/>
  </w:num>
  <w:num w:numId="24">
    <w:abstractNumId w:val="33"/>
  </w:num>
  <w:num w:numId="25">
    <w:abstractNumId w:val="1"/>
  </w:num>
  <w:num w:numId="26">
    <w:abstractNumId w:val="10"/>
  </w:num>
  <w:num w:numId="27">
    <w:abstractNumId w:val="8"/>
  </w:num>
  <w:num w:numId="28">
    <w:abstractNumId w:val="18"/>
  </w:num>
  <w:num w:numId="29">
    <w:abstractNumId w:val="23"/>
  </w:num>
  <w:num w:numId="30">
    <w:abstractNumId w:val="6"/>
  </w:num>
  <w:num w:numId="31">
    <w:abstractNumId w:val="16"/>
  </w:num>
  <w:num w:numId="32">
    <w:abstractNumId w:val="3"/>
  </w:num>
  <w:num w:numId="33">
    <w:abstractNumId w:val="15"/>
  </w:num>
  <w:num w:numId="34">
    <w:abstractNumId w:val="36"/>
  </w:num>
  <w:num w:numId="35">
    <w:abstractNumId w:val="20"/>
  </w:num>
  <w:num w:numId="36">
    <w:abstractNumId w:val="29"/>
  </w:num>
  <w:num w:numId="37">
    <w:abstractNumId w:val="24"/>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C74"/>
    <w:rsid w:val="000128AB"/>
    <w:rsid w:val="000266E1"/>
    <w:rsid w:val="0003098A"/>
    <w:rsid w:val="0003455A"/>
    <w:rsid w:val="000378A9"/>
    <w:rsid w:val="00055BEF"/>
    <w:rsid w:val="00062B6E"/>
    <w:rsid w:val="00065C93"/>
    <w:rsid w:val="0007409A"/>
    <w:rsid w:val="00075DF8"/>
    <w:rsid w:val="000832A6"/>
    <w:rsid w:val="000A7E61"/>
    <w:rsid w:val="000B211A"/>
    <w:rsid w:val="000C30FD"/>
    <w:rsid w:val="000D3C59"/>
    <w:rsid w:val="000F27A1"/>
    <w:rsid w:val="000F3312"/>
    <w:rsid w:val="00116CD6"/>
    <w:rsid w:val="001248D6"/>
    <w:rsid w:val="001344CD"/>
    <w:rsid w:val="001504AD"/>
    <w:rsid w:val="001812F2"/>
    <w:rsid w:val="0018693F"/>
    <w:rsid w:val="001A215E"/>
    <w:rsid w:val="001B662D"/>
    <w:rsid w:val="001C01C3"/>
    <w:rsid w:val="001D0C00"/>
    <w:rsid w:val="001E2E00"/>
    <w:rsid w:val="001E54DD"/>
    <w:rsid w:val="001F7711"/>
    <w:rsid w:val="001F7C5C"/>
    <w:rsid w:val="002011D8"/>
    <w:rsid w:val="002014B1"/>
    <w:rsid w:val="00203838"/>
    <w:rsid w:val="002053AE"/>
    <w:rsid w:val="00212DC6"/>
    <w:rsid w:val="00215E4F"/>
    <w:rsid w:val="002160F8"/>
    <w:rsid w:val="00220CAC"/>
    <w:rsid w:val="00223AEE"/>
    <w:rsid w:val="00226669"/>
    <w:rsid w:val="00235F74"/>
    <w:rsid w:val="00241982"/>
    <w:rsid w:val="00255E46"/>
    <w:rsid w:val="00257F68"/>
    <w:rsid w:val="00263DB9"/>
    <w:rsid w:val="0026582B"/>
    <w:rsid w:val="00273DF8"/>
    <w:rsid w:val="00274727"/>
    <w:rsid w:val="002A0067"/>
    <w:rsid w:val="002A6268"/>
    <w:rsid w:val="002B3897"/>
    <w:rsid w:val="002C6977"/>
    <w:rsid w:val="002C74D4"/>
    <w:rsid w:val="002D24ED"/>
    <w:rsid w:val="002D30AC"/>
    <w:rsid w:val="002D31EA"/>
    <w:rsid w:val="002D42FF"/>
    <w:rsid w:val="002E3C7A"/>
    <w:rsid w:val="002E51D5"/>
    <w:rsid w:val="002F02A2"/>
    <w:rsid w:val="002F7AAE"/>
    <w:rsid w:val="00304BED"/>
    <w:rsid w:val="00306FEE"/>
    <w:rsid w:val="0030743B"/>
    <w:rsid w:val="00333866"/>
    <w:rsid w:val="003538B3"/>
    <w:rsid w:val="00353DF7"/>
    <w:rsid w:val="003660FF"/>
    <w:rsid w:val="00384798"/>
    <w:rsid w:val="003862D1"/>
    <w:rsid w:val="0039282E"/>
    <w:rsid w:val="00397DA0"/>
    <w:rsid w:val="003A31EB"/>
    <w:rsid w:val="003A7451"/>
    <w:rsid w:val="003B5826"/>
    <w:rsid w:val="003D0E2C"/>
    <w:rsid w:val="003D1462"/>
    <w:rsid w:val="003D2045"/>
    <w:rsid w:val="003D508B"/>
    <w:rsid w:val="003D776C"/>
    <w:rsid w:val="003E1226"/>
    <w:rsid w:val="003F2FF9"/>
    <w:rsid w:val="003F3750"/>
    <w:rsid w:val="00400E78"/>
    <w:rsid w:val="00422420"/>
    <w:rsid w:val="004301C9"/>
    <w:rsid w:val="00456D4B"/>
    <w:rsid w:val="00461474"/>
    <w:rsid w:val="00463F89"/>
    <w:rsid w:val="00464962"/>
    <w:rsid w:val="004C00E6"/>
    <w:rsid w:val="004C1BA5"/>
    <w:rsid w:val="004C44F3"/>
    <w:rsid w:val="004C5C09"/>
    <w:rsid w:val="004D08D7"/>
    <w:rsid w:val="004D363A"/>
    <w:rsid w:val="004E5DDF"/>
    <w:rsid w:val="00503D0A"/>
    <w:rsid w:val="005071ED"/>
    <w:rsid w:val="005427A7"/>
    <w:rsid w:val="0054351F"/>
    <w:rsid w:val="00547360"/>
    <w:rsid w:val="005532B3"/>
    <w:rsid w:val="00556050"/>
    <w:rsid w:val="00576358"/>
    <w:rsid w:val="00590976"/>
    <w:rsid w:val="00594310"/>
    <w:rsid w:val="005A15DA"/>
    <w:rsid w:val="005A2D81"/>
    <w:rsid w:val="005A3E99"/>
    <w:rsid w:val="005A79D0"/>
    <w:rsid w:val="005C7BF1"/>
    <w:rsid w:val="005D705D"/>
    <w:rsid w:val="005E243B"/>
    <w:rsid w:val="005F49C1"/>
    <w:rsid w:val="00602F34"/>
    <w:rsid w:val="00610CC2"/>
    <w:rsid w:val="006155B6"/>
    <w:rsid w:val="006271D7"/>
    <w:rsid w:val="00645CEE"/>
    <w:rsid w:val="00645F76"/>
    <w:rsid w:val="00651EA4"/>
    <w:rsid w:val="00664BF4"/>
    <w:rsid w:val="00666D29"/>
    <w:rsid w:val="00675B60"/>
    <w:rsid w:val="00682906"/>
    <w:rsid w:val="00685693"/>
    <w:rsid w:val="006A63F5"/>
    <w:rsid w:val="006A77AB"/>
    <w:rsid w:val="006B3019"/>
    <w:rsid w:val="006B6AB1"/>
    <w:rsid w:val="006C0279"/>
    <w:rsid w:val="006C0E25"/>
    <w:rsid w:val="006D0BDC"/>
    <w:rsid w:val="006D5DBE"/>
    <w:rsid w:val="006E05E5"/>
    <w:rsid w:val="006F0A5E"/>
    <w:rsid w:val="006F44B0"/>
    <w:rsid w:val="00700CB3"/>
    <w:rsid w:val="00712403"/>
    <w:rsid w:val="00726224"/>
    <w:rsid w:val="00726ECA"/>
    <w:rsid w:val="00731AE1"/>
    <w:rsid w:val="00733568"/>
    <w:rsid w:val="00735F2A"/>
    <w:rsid w:val="00736C06"/>
    <w:rsid w:val="007507B2"/>
    <w:rsid w:val="007516BF"/>
    <w:rsid w:val="007570A2"/>
    <w:rsid w:val="00757DCC"/>
    <w:rsid w:val="0076241A"/>
    <w:rsid w:val="00774C4F"/>
    <w:rsid w:val="00776AA5"/>
    <w:rsid w:val="00785C0E"/>
    <w:rsid w:val="007A01FF"/>
    <w:rsid w:val="007A4CC9"/>
    <w:rsid w:val="007C2BE3"/>
    <w:rsid w:val="007C5574"/>
    <w:rsid w:val="007E3F47"/>
    <w:rsid w:val="007E5D01"/>
    <w:rsid w:val="007E6C98"/>
    <w:rsid w:val="007E6FC7"/>
    <w:rsid w:val="007F11C3"/>
    <w:rsid w:val="007F42F9"/>
    <w:rsid w:val="008077CB"/>
    <w:rsid w:val="00820B89"/>
    <w:rsid w:val="008302B3"/>
    <w:rsid w:val="00835AEC"/>
    <w:rsid w:val="00860F7F"/>
    <w:rsid w:val="00865125"/>
    <w:rsid w:val="008843C2"/>
    <w:rsid w:val="00886835"/>
    <w:rsid w:val="0089622E"/>
    <w:rsid w:val="008B13B2"/>
    <w:rsid w:val="008B7109"/>
    <w:rsid w:val="008C31F2"/>
    <w:rsid w:val="008C6502"/>
    <w:rsid w:val="008D239D"/>
    <w:rsid w:val="008D2463"/>
    <w:rsid w:val="008D47BD"/>
    <w:rsid w:val="008D6D68"/>
    <w:rsid w:val="008E7546"/>
    <w:rsid w:val="00913358"/>
    <w:rsid w:val="00916E05"/>
    <w:rsid w:val="0092197D"/>
    <w:rsid w:val="009254F2"/>
    <w:rsid w:val="00930B4A"/>
    <w:rsid w:val="00937546"/>
    <w:rsid w:val="00940D84"/>
    <w:rsid w:val="00943684"/>
    <w:rsid w:val="00956295"/>
    <w:rsid w:val="009574D4"/>
    <w:rsid w:val="00961C3C"/>
    <w:rsid w:val="0097295E"/>
    <w:rsid w:val="0097549E"/>
    <w:rsid w:val="009758D2"/>
    <w:rsid w:val="009A28EA"/>
    <w:rsid w:val="009C3107"/>
    <w:rsid w:val="009E0894"/>
    <w:rsid w:val="009E1073"/>
    <w:rsid w:val="009E7003"/>
    <w:rsid w:val="00A069D2"/>
    <w:rsid w:val="00A13566"/>
    <w:rsid w:val="00A221A3"/>
    <w:rsid w:val="00A237A1"/>
    <w:rsid w:val="00A36877"/>
    <w:rsid w:val="00A47D41"/>
    <w:rsid w:val="00A532BB"/>
    <w:rsid w:val="00A7604E"/>
    <w:rsid w:val="00A91C96"/>
    <w:rsid w:val="00AA0AF9"/>
    <w:rsid w:val="00AB24F8"/>
    <w:rsid w:val="00AC5505"/>
    <w:rsid w:val="00AD1F6E"/>
    <w:rsid w:val="00AD2059"/>
    <w:rsid w:val="00AD2F1B"/>
    <w:rsid w:val="00AF3920"/>
    <w:rsid w:val="00B0569A"/>
    <w:rsid w:val="00B1601B"/>
    <w:rsid w:val="00B203DC"/>
    <w:rsid w:val="00B2669D"/>
    <w:rsid w:val="00B32E72"/>
    <w:rsid w:val="00B32F82"/>
    <w:rsid w:val="00B41F0A"/>
    <w:rsid w:val="00B43C8E"/>
    <w:rsid w:val="00B625BD"/>
    <w:rsid w:val="00B915F2"/>
    <w:rsid w:val="00B96511"/>
    <w:rsid w:val="00BB60E7"/>
    <w:rsid w:val="00BB62E7"/>
    <w:rsid w:val="00BC1BF0"/>
    <w:rsid w:val="00BC5B66"/>
    <w:rsid w:val="00BD1346"/>
    <w:rsid w:val="00BD1758"/>
    <w:rsid w:val="00BD2A42"/>
    <w:rsid w:val="00BD3B12"/>
    <w:rsid w:val="00BD42EE"/>
    <w:rsid w:val="00BF15AD"/>
    <w:rsid w:val="00C030DC"/>
    <w:rsid w:val="00C03B01"/>
    <w:rsid w:val="00C103AD"/>
    <w:rsid w:val="00C16882"/>
    <w:rsid w:val="00C424FE"/>
    <w:rsid w:val="00C7325A"/>
    <w:rsid w:val="00C8537D"/>
    <w:rsid w:val="00C906CE"/>
    <w:rsid w:val="00C9102A"/>
    <w:rsid w:val="00CA1BAB"/>
    <w:rsid w:val="00CA1E64"/>
    <w:rsid w:val="00CC0E92"/>
    <w:rsid w:val="00CC6401"/>
    <w:rsid w:val="00CD15B6"/>
    <w:rsid w:val="00CF6D70"/>
    <w:rsid w:val="00D42C12"/>
    <w:rsid w:val="00D6006B"/>
    <w:rsid w:val="00D62508"/>
    <w:rsid w:val="00D8022E"/>
    <w:rsid w:val="00D81BFB"/>
    <w:rsid w:val="00D8341C"/>
    <w:rsid w:val="00D96C57"/>
    <w:rsid w:val="00DA72FD"/>
    <w:rsid w:val="00DB1EFB"/>
    <w:rsid w:val="00DC2BEC"/>
    <w:rsid w:val="00DE62A1"/>
    <w:rsid w:val="00DF467A"/>
    <w:rsid w:val="00E20477"/>
    <w:rsid w:val="00E257E4"/>
    <w:rsid w:val="00E3653D"/>
    <w:rsid w:val="00E43AF3"/>
    <w:rsid w:val="00E663E7"/>
    <w:rsid w:val="00E824BE"/>
    <w:rsid w:val="00E96C1D"/>
    <w:rsid w:val="00EA1BAF"/>
    <w:rsid w:val="00EA7C74"/>
    <w:rsid w:val="00EB5E28"/>
    <w:rsid w:val="00ED789E"/>
    <w:rsid w:val="00EE14DC"/>
    <w:rsid w:val="00EE4E46"/>
    <w:rsid w:val="00EE698E"/>
    <w:rsid w:val="00EF0864"/>
    <w:rsid w:val="00EF1ABD"/>
    <w:rsid w:val="00EF71B8"/>
    <w:rsid w:val="00F02DBF"/>
    <w:rsid w:val="00F04512"/>
    <w:rsid w:val="00F048F4"/>
    <w:rsid w:val="00F139FA"/>
    <w:rsid w:val="00F13C67"/>
    <w:rsid w:val="00F165CF"/>
    <w:rsid w:val="00F21D20"/>
    <w:rsid w:val="00F235B2"/>
    <w:rsid w:val="00F26EC5"/>
    <w:rsid w:val="00F4124B"/>
    <w:rsid w:val="00F44E1F"/>
    <w:rsid w:val="00F615E5"/>
    <w:rsid w:val="00F64993"/>
    <w:rsid w:val="00F66A72"/>
    <w:rsid w:val="00F71133"/>
    <w:rsid w:val="00F7439C"/>
    <w:rsid w:val="00F856A4"/>
    <w:rsid w:val="00F92AC0"/>
    <w:rsid w:val="00FA393E"/>
    <w:rsid w:val="00FC2EF9"/>
    <w:rsid w:val="00FE753D"/>
    <w:rsid w:val="00FE7BF7"/>
    <w:rsid w:val="00FF049C"/>
    <w:rsid w:val="00FF381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0ECBA9"/>
  <w15:docId w15:val="{B9E49084-C0EA-4906-A023-65BE07D89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C74"/>
    <w:pPr>
      <w:spacing w:after="0" w:line="240" w:lineRule="auto"/>
    </w:pPr>
    <w:rPr>
      <w:rFonts w:ascii="Arial" w:eastAsia="Times New Roman" w:hAnsi="Arial" w:cs="Arial"/>
      <w:lang w:eastAsia="en-GB"/>
    </w:rPr>
  </w:style>
  <w:style w:type="paragraph" w:styleId="Heading1">
    <w:name w:val="heading 1"/>
    <w:basedOn w:val="Normal"/>
    <w:link w:val="Heading1Char"/>
    <w:uiPriority w:val="9"/>
    <w:qFormat/>
    <w:rsid w:val="00D8341C"/>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inBodyChar">
    <w:name w:val="Main Body Char"/>
    <w:basedOn w:val="DefaultParagraphFont"/>
    <w:link w:val="MainBody"/>
    <w:locked/>
    <w:rsid w:val="00EA7C74"/>
    <w:rPr>
      <w:rFonts w:ascii="Arial" w:eastAsia="Times New Roman" w:hAnsi="Arial" w:cs="Arial"/>
      <w:sz w:val="24"/>
      <w:szCs w:val="20"/>
      <w:lang w:eastAsia="en-GB" w:bidi="en-US"/>
    </w:rPr>
  </w:style>
  <w:style w:type="paragraph" w:customStyle="1" w:styleId="MainBody">
    <w:name w:val="Main Body"/>
    <w:basedOn w:val="Normal"/>
    <w:link w:val="MainBodyChar"/>
    <w:qFormat/>
    <w:rsid w:val="00EA7C74"/>
    <w:rPr>
      <w:sz w:val="24"/>
      <w:szCs w:val="20"/>
      <w:lang w:bidi="en-US"/>
    </w:rPr>
  </w:style>
  <w:style w:type="paragraph" w:styleId="ListParagraph">
    <w:name w:val="List Paragraph"/>
    <w:basedOn w:val="Normal"/>
    <w:qFormat/>
    <w:rsid w:val="00EA7C74"/>
    <w:pPr>
      <w:ind w:left="720"/>
      <w:contextualSpacing/>
    </w:pPr>
  </w:style>
  <w:style w:type="paragraph" w:styleId="Footer">
    <w:name w:val="footer"/>
    <w:basedOn w:val="Normal"/>
    <w:link w:val="FooterChar"/>
    <w:uiPriority w:val="99"/>
    <w:unhideWhenUsed/>
    <w:rsid w:val="00EA7C74"/>
    <w:pPr>
      <w:tabs>
        <w:tab w:val="center" w:pos="4513"/>
        <w:tab w:val="right" w:pos="9026"/>
      </w:tabs>
    </w:pPr>
  </w:style>
  <w:style w:type="character" w:customStyle="1" w:styleId="FooterChar">
    <w:name w:val="Footer Char"/>
    <w:basedOn w:val="DefaultParagraphFont"/>
    <w:link w:val="Footer"/>
    <w:uiPriority w:val="99"/>
    <w:rsid w:val="00EA7C74"/>
    <w:rPr>
      <w:rFonts w:ascii="Arial" w:eastAsia="Times New Roman" w:hAnsi="Arial" w:cs="Arial"/>
      <w:lang w:eastAsia="en-GB"/>
    </w:rPr>
  </w:style>
  <w:style w:type="paragraph" w:customStyle="1" w:styleId="BodyA">
    <w:name w:val="Body A"/>
    <w:rsid w:val="002A6268"/>
    <w:pPr>
      <w:widowControl w:val="0"/>
      <w:pBdr>
        <w:top w:val="nil"/>
        <w:left w:val="nil"/>
        <w:bottom w:val="nil"/>
        <w:right w:val="nil"/>
        <w:between w:val="nil"/>
        <w:bar w:val="nil"/>
      </w:pBdr>
      <w:spacing w:after="0" w:line="240" w:lineRule="auto"/>
    </w:pPr>
    <w:rPr>
      <w:rFonts w:ascii="Calibri" w:eastAsia="Calibri" w:hAnsi="Calibri" w:cs="Calibri"/>
      <w:color w:val="000000"/>
      <w:u w:color="000000"/>
      <w:bdr w:val="nil"/>
      <w:lang w:eastAsia="en-GB"/>
    </w:rPr>
  </w:style>
  <w:style w:type="paragraph" w:customStyle="1" w:styleId="Body">
    <w:name w:val="Body"/>
    <w:rsid w:val="002A6268"/>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val="en-US" w:eastAsia="en-GB"/>
    </w:rPr>
  </w:style>
  <w:style w:type="paragraph" w:styleId="CommentText">
    <w:name w:val="annotation text"/>
    <w:basedOn w:val="Normal"/>
    <w:link w:val="CommentTextChar"/>
    <w:uiPriority w:val="99"/>
    <w:unhideWhenUsed/>
    <w:rsid w:val="002A6268"/>
    <w:pPr>
      <w:pBdr>
        <w:top w:val="nil"/>
        <w:left w:val="nil"/>
        <w:bottom w:val="nil"/>
        <w:right w:val="nil"/>
        <w:between w:val="nil"/>
        <w:bar w:val="nil"/>
      </w:pBdr>
    </w:pPr>
    <w:rPr>
      <w:rFonts w:ascii="Times New Roman" w:eastAsia="Arial Unicode MS" w:hAnsi="Times New Roman" w:cs="Times New Roman"/>
      <w:sz w:val="20"/>
      <w:szCs w:val="20"/>
      <w:bdr w:val="nil"/>
      <w:lang w:val="en-US" w:eastAsia="en-US"/>
    </w:rPr>
  </w:style>
  <w:style w:type="character" w:customStyle="1" w:styleId="CommentTextChar">
    <w:name w:val="Comment Text Char"/>
    <w:basedOn w:val="DefaultParagraphFont"/>
    <w:link w:val="CommentText"/>
    <w:uiPriority w:val="99"/>
    <w:rsid w:val="002A6268"/>
    <w:rPr>
      <w:rFonts w:ascii="Times New Roman" w:eastAsia="Arial Unicode MS" w:hAnsi="Times New Roman" w:cs="Times New Roman"/>
      <w:sz w:val="20"/>
      <w:szCs w:val="20"/>
      <w:bdr w:val="nil"/>
      <w:lang w:val="en-US"/>
    </w:rPr>
  </w:style>
  <w:style w:type="paragraph" w:styleId="Header">
    <w:name w:val="header"/>
    <w:basedOn w:val="Normal"/>
    <w:link w:val="HeaderChar"/>
    <w:uiPriority w:val="99"/>
    <w:unhideWhenUsed/>
    <w:rsid w:val="00666D29"/>
    <w:pPr>
      <w:tabs>
        <w:tab w:val="center" w:pos="4513"/>
        <w:tab w:val="right" w:pos="9026"/>
      </w:tabs>
    </w:pPr>
  </w:style>
  <w:style w:type="character" w:customStyle="1" w:styleId="HeaderChar">
    <w:name w:val="Header Char"/>
    <w:basedOn w:val="DefaultParagraphFont"/>
    <w:link w:val="Header"/>
    <w:uiPriority w:val="99"/>
    <w:rsid w:val="00666D29"/>
    <w:rPr>
      <w:rFonts w:ascii="Arial" w:eastAsia="Times New Roman" w:hAnsi="Arial" w:cs="Arial"/>
      <w:lang w:eastAsia="en-GB"/>
    </w:rPr>
  </w:style>
  <w:style w:type="character" w:styleId="Hyperlink">
    <w:name w:val="Hyperlink"/>
    <w:basedOn w:val="DefaultParagraphFont"/>
    <w:uiPriority w:val="99"/>
    <w:unhideWhenUsed/>
    <w:rsid w:val="00A7604E"/>
    <w:rPr>
      <w:color w:val="0000FF"/>
      <w:u w:val="single"/>
    </w:rPr>
  </w:style>
  <w:style w:type="paragraph" w:styleId="BalloonText">
    <w:name w:val="Balloon Text"/>
    <w:basedOn w:val="Normal"/>
    <w:link w:val="BalloonTextChar"/>
    <w:uiPriority w:val="99"/>
    <w:semiHidden/>
    <w:unhideWhenUsed/>
    <w:rsid w:val="00BD2A4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2A42"/>
    <w:rPr>
      <w:rFonts w:ascii="Segoe UI" w:eastAsia="Times New Roman" w:hAnsi="Segoe UI" w:cs="Segoe UI"/>
      <w:sz w:val="18"/>
      <w:szCs w:val="18"/>
      <w:lang w:eastAsia="en-GB"/>
    </w:rPr>
  </w:style>
  <w:style w:type="character" w:customStyle="1" w:styleId="Heading1Char">
    <w:name w:val="Heading 1 Char"/>
    <w:basedOn w:val="DefaultParagraphFont"/>
    <w:link w:val="Heading1"/>
    <w:uiPriority w:val="9"/>
    <w:rsid w:val="00D8341C"/>
    <w:rPr>
      <w:rFonts w:ascii="Times New Roman" w:eastAsia="Times New Roman" w:hAnsi="Times New Roman" w:cs="Times New Roman"/>
      <w:b/>
      <w:bCs/>
      <w:kern w:val="36"/>
      <w:sz w:val="48"/>
      <w:szCs w:val="48"/>
      <w:lang w:eastAsia="en-GB"/>
    </w:rPr>
  </w:style>
  <w:style w:type="character" w:customStyle="1" w:styleId="by">
    <w:name w:val="by"/>
    <w:basedOn w:val="DefaultParagraphFont"/>
    <w:rsid w:val="00D8341C"/>
  </w:style>
  <w:style w:type="character" w:customStyle="1" w:styleId="apple-converted-space">
    <w:name w:val="apple-converted-space"/>
    <w:basedOn w:val="DefaultParagraphFont"/>
    <w:rsid w:val="00D8341C"/>
  </w:style>
  <w:style w:type="character" w:customStyle="1" w:styleId="authorname">
    <w:name w:val="authorname"/>
    <w:basedOn w:val="DefaultParagraphFont"/>
    <w:rsid w:val="00D8341C"/>
  </w:style>
  <w:style w:type="character" w:styleId="CommentReference">
    <w:name w:val="annotation reference"/>
    <w:basedOn w:val="DefaultParagraphFont"/>
    <w:uiPriority w:val="99"/>
    <w:semiHidden/>
    <w:unhideWhenUsed/>
    <w:rsid w:val="00685693"/>
    <w:rPr>
      <w:sz w:val="16"/>
      <w:szCs w:val="16"/>
    </w:rPr>
  </w:style>
  <w:style w:type="paragraph" w:styleId="CommentSubject">
    <w:name w:val="annotation subject"/>
    <w:basedOn w:val="CommentText"/>
    <w:next w:val="CommentText"/>
    <w:link w:val="CommentSubjectChar"/>
    <w:uiPriority w:val="99"/>
    <w:semiHidden/>
    <w:unhideWhenUsed/>
    <w:rsid w:val="00685693"/>
    <w:pPr>
      <w:pBdr>
        <w:top w:val="none" w:sz="0" w:space="0" w:color="auto"/>
        <w:left w:val="none" w:sz="0" w:space="0" w:color="auto"/>
        <w:bottom w:val="none" w:sz="0" w:space="0" w:color="auto"/>
        <w:right w:val="none" w:sz="0" w:space="0" w:color="auto"/>
        <w:between w:val="none" w:sz="0" w:space="0" w:color="auto"/>
        <w:bar w:val="none" w:sz="0" w:color="auto"/>
      </w:pBdr>
    </w:pPr>
    <w:rPr>
      <w:rFonts w:ascii="Arial" w:eastAsia="Times New Roman" w:hAnsi="Arial" w:cs="Arial"/>
      <w:b/>
      <w:bCs/>
      <w:bdr w:val="none" w:sz="0" w:space="0" w:color="auto"/>
      <w:lang w:val="en-GB" w:eastAsia="en-GB"/>
    </w:rPr>
  </w:style>
  <w:style w:type="character" w:customStyle="1" w:styleId="CommentSubjectChar">
    <w:name w:val="Comment Subject Char"/>
    <w:basedOn w:val="CommentTextChar"/>
    <w:link w:val="CommentSubject"/>
    <w:uiPriority w:val="99"/>
    <w:semiHidden/>
    <w:rsid w:val="00685693"/>
    <w:rPr>
      <w:rFonts w:ascii="Arial" w:eastAsia="Times New Roman" w:hAnsi="Arial" w:cs="Arial"/>
      <w:b/>
      <w:bCs/>
      <w:sz w:val="20"/>
      <w:szCs w:val="20"/>
      <w:bdr w:val="nil"/>
      <w:lang w:val="en-US" w:eastAsia="en-GB"/>
    </w:rPr>
  </w:style>
  <w:style w:type="paragraph" w:styleId="Revision">
    <w:name w:val="Revision"/>
    <w:hidden/>
    <w:uiPriority w:val="99"/>
    <w:semiHidden/>
    <w:rsid w:val="00733568"/>
    <w:pPr>
      <w:spacing w:after="0" w:line="240" w:lineRule="auto"/>
    </w:pPr>
    <w:rPr>
      <w:rFonts w:ascii="Arial" w:eastAsia="Times New Roman" w:hAnsi="Arial" w:cs="Arial"/>
      <w:lang w:eastAsia="en-GB"/>
    </w:rPr>
  </w:style>
  <w:style w:type="character" w:styleId="FollowedHyperlink">
    <w:name w:val="FollowedHyperlink"/>
    <w:basedOn w:val="DefaultParagraphFont"/>
    <w:uiPriority w:val="99"/>
    <w:semiHidden/>
    <w:unhideWhenUsed/>
    <w:rsid w:val="00EF08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6730654">
      <w:bodyDiv w:val="1"/>
      <w:marLeft w:val="0"/>
      <w:marRight w:val="0"/>
      <w:marTop w:val="0"/>
      <w:marBottom w:val="0"/>
      <w:divBdr>
        <w:top w:val="none" w:sz="0" w:space="0" w:color="auto"/>
        <w:left w:val="none" w:sz="0" w:space="0" w:color="auto"/>
        <w:bottom w:val="none" w:sz="0" w:space="0" w:color="auto"/>
        <w:right w:val="none" w:sz="0" w:space="0" w:color="auto"/>
      </w:divBdr>
      <w:divsChild>
        <w:div w:id="1523740670">
          <w:marLeft w:val="0"/>
          <w:marRight w:val="0"/>
          <w:marTop w:val="0"/>
          <w:marBottom w:val="150"/>
          <w:divBdr>
            <w:top w:val="none" w:sz="0" w:space="0" w:color="auto"/>
            <w:left w:val="none" w:sz="0" w:space="0" w:color="auto"/>
            <w:bottom w:val="none" w:sz="0" w:space="0" w:color="auto"/>
            <w:right w:val="none" w:sz="0" w:space="0" w:color="auto"/>
          </w:divBdr>
        </w:div>
      </w:divsChild>
    </w:div>
    <w:div w:id="787428951">
      <w:bodyDiv w:val="1"/>
      <w:marLeft w:val="0"/>
      <w:marRight w:val="0"/>
      <w:marTop w:val="0"/>
      <w:marBottom w:val="0"/>
      <w:divBdr>
        <w:top w:val="none" w:sz="0" w:space="0" w:color="auto"/>
        <w:left w:val="none" w:sz="0" w:space="0" w:color="auto"/>
        <w:bottom w:val="none" w:sz="0" w:space="0" w:color="auto"/>
        <w:right w:val="none" w:sz="0" w:space="0" w:color="auto"/>
      </w:divBdr>
      <w:divsChild>
        <w:div w:id="1007366432">
          <w:marLeft w:val="0"/>
          <w:marRight w:val="0"/>
          <w:marTop w:val="0"/>
          <w:marBottom w:val="150"/>
          <w:divBdr>
            <w:top w:val="none" w:sz="0" w:space="0" w:color="auto"/>
            <w:left w:val="none" w:sz="0" w:space="0" w:color="auto"/>
            <w:bottom w:val="none" w:sz="0" w:space="0" w:color="auto"/>
            <w:right w:val="none" w:sz="0" w:space="0" w:color="auto"/>
          </w:divBdr>
        </w:div>
      </w:divsChild>
    </w:div>
    <w:div w:id="1187986554">
      <w:bodyDiv w:val="1"/>
      <w:marLeft w:val="0"/>
      <w:marRight w:val="0"/>
      <w:marTop w:val="0"/>
      <w:marBottom w:val="0"/>
      <w:divBdr>
        <w:top w:val="none" w:sz="0" w:space="0" w:color="auto"/>
        <w:left w:val="none" w:sz="0" w:space="0" w:color="auto"/>
        <w:bottom w:val="none" w:sz="0" w:space="0" w:color="auto"/>
        <w:right w:val="none" w:sz="0" w:space="0" w:color="auto"/>
      </w:divBdr>
    </w:div>
    <w:div w:id="1569421436">
      <w:bodyDiv w:val="1"/>
      <w:marLeft w:val="0"/>
      <w:marRight w:val="0"/>
      <w:marTop w:val="0"/>
      <w:marBottom w:val="0"/>
      <w:divBdr>
        <w:top w:val="none" w:sz="0" w:space="0" w:color="auto"/>
        <w:left w:val="none" w:sz="0" w:space="0" w:color="auto"/>
        <w:bottom w:val="none" w:sz="0" w:space="0" w:color="auto"/>
        <w:right w:val="none" w:sz="0" w:space="0" w:color="auto"/>
      </w:divBdr>
      <w:divsChild>
        <w:div w:id="1124813721">
          <w:marLeft w:val="0"/>
          <w:marRight w:val="0"/>
          <w:marTop w:val="0"/>
          <w:marBottom w:val="150"/>
          <w:divBdr>
            <w:top w:val="none" w:sz="0" w:space="0" w:color="auto"/>
            <w:left w:val="none" w:sz="0" w:space="0" w:color="auto"/>
            <w:bottom w:val="none" w:sz="0" w:space="0" w:color="auto"/>
            <w:right w:val="none" w:sz="0" w:space="0" w:color="auto"/>
          </w:divBdr>
        </w:div>
      </w:divsChild>
    </w:div>
    <w:div w:id="1788351830">
      <w:bodyDiv w:val="1"/>
      <w:marLeft w:val="0"/>
      <w:marRight w:val="0"/>
      <w:marTop w:val="0"/>
      <w:marBottom w:val="0"/>
      <w:divBdr>
        <w:top w:val="none" w:sz="0" w:space="0" w:color="auto"/>
        <w:left w:val="none" w:sz="0" w:space="0" w:color="auto"/>
        <w:bottom w:val="none" w:sz="0" w:space="0" w:color="auto"/>
        <w:right w:val="none" w:sz="0" w:space="0" w:color="auto"/>
      </w:divBdr>
      <w:divsChild>
        <w:div w:id="756749816">
          <w:marLeft w:val="0"/>
          <w:marRight w:val="0"/>
          <w:marTop w:val="0"/>
          <w:marBottom w:val="0"/>
          <w:divBdr>
            <w:top w:val="none" w:sz="0" w:space="0" w:color="auto"/>
            <w:left w:val="none" w:sz="0" w:space="0" w:color="auto"/>
            <w:bottom w:val="none" w:sz="0" w:space="0" w:color="auto"/>
            <w:right w:val="none" w:sz="0" w:space="0" w:color="auto"/>
          </w:divBdr>
          <w:divsChild>
            <w:div w:id="1156148433">
              <w:marLeft w:val="0"/>
              <w:marRight w:val="0"/>
              <w:marTop w:val="0"/>
              <w:marBottom w:val="0"/>
              <w:divBdr>
                <w:top w:val="none" w:sz="0" w:space="0" w:color="auto"/>
                <w:left w:val="none" w:sz="0" w:space="0" w:color="auto"/>
                <w:bottom w:val="none" w:sz="0" w:space="0" w:color="auto"/>
                <w:right w:val="none" w:sz="0" w:space="0" w:color="auto"/>
              </w:divBdr>
              <w:divsChild>
                <w:div w:id="10971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118DBB2EF8F3A49BB11FE5F495EB6C7" ma:contentTypeVersion="6" ma:contentTypeDescription="Create a new document." ma:contentTypeScope="" ma:versionID="3099010b196c9dbbb31cd47588ca7588">
  <xsd:schema xmlns:xsd="http://www.w3.org/2001/XMLSchema" xmlns:xs="http://www.w3.org/2001/XMLSchema" xmlns:p="http://schemas.microsoft.com/office/2006/metadata/properties" xmlns:ns2="3f8c3b23-5a29-43fd-84a9-6899e21dc9c9" xmlns:ns3="8178cd3a-5f8d-425e-8cd0-a96ac7b518a2" targetNamespace="http://schemas.microsoft.com/office/2006/metadata/properties" ma:root="true" ma:fieldsID="d5485fd552422fc3ee5b6410d99f94ba" ns2:_="" ns3:_="">
    <xsd:import namespace="3f8c3b23-5a29-43fd-84a9-6899e21dc9c9"/>
    <xsd:import namespace="8178cd3a-5f8d-425e-8cd0-a96ac7b51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8c3b23-5a29-43fd-84a9-6899e21dc9c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178cd3a-5f8d-425e-8cd0-a96ac7b518a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786305-DF1D-4DE2-A88C-D389EDCD6FD0}">
  <ds:schemaRefs>
    <ds:schemaRef ds:uri="http://schemas.openxmlformats.org/officeDocument/2006/bibliography"/>
  </ds:schemaRefs>
</ds:datastoreItem>
</file>

<file path=customXml/itemProps2.xml><?xml version="1.0" encoding="utf-8"?>
<ds:datastoreItem xmlns:ds="http://schemas.openxmlformats.org/officeDocument/2006/customXml" ds:itemID="{B9D52ADC-3830-42F8-96CE-CAC3E94CA32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C02716B-D704-4FAB-B2A9-7C4EB579A9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8c3b23-5a29-43fd-84a9-6899e21dc9c9"/>
    <ds:schemaRef ds:uri="8178cd3a-5f8d-425e-8cd0-a96ac7b518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F2B6CA9-7830-49EE-95CD-A1A7B3A157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1324</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Oughton</dc:creator>
  <cp:lastModifiedBy>Laura Ionita</cp:lastModifiedBy>
  <cp:revision>3</cp:revision>
  <cp:lastPrinted>2017-01-08T12:59:00Z</cp:lastPrinted>
  <dcterms:created xsi:type="dcterms:W3CDTF">2019-07-09T11:55:00Z</dcterms:created>
  <dcterms:modified xsi:type="dcterms:W3CDTF">2020-12-18T15:55:00Z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0x010100B118DBB2EF8F3A49BB11FE5F495EB6C7</vt:lpwstr>
  </property>
</Properties>
</file>