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010BF" w14:textId="0399AD5B" w:rsidR="007A5BAC" w:rsidRDefault="007A5BAC">
      <w:r>
        <w:t>Dear value</w:t>
      </w:r>
      <w:r w:rsidR="009205F4">
        <w:t>d</w:t>
      </w:r>
      <w:r>
        <w:t xml:space="preserve"> partner,</w:t>
      </w:r>
    </w:p>
    <w:p w14:paraId="731B0697" w14:textId="539E00B1" w:rsidR="00BF5354" w:rsidRDefault="007A5BAC">
      <w:r>
        <w:t>We are reaching out to let you know about an update rolling out to clients in the November Learn SaaS release</w:t>
      </w:r>
      <w:r w:rsidR="00C576DB">
        <w:t xml:space="preserve"> that </w:t>
      </w:r>
      <w:r w:rsidR="002817E4">
        <w:t>will impact your</w:t>
      </w:r>
      <w:r w:rsidR="00C576DB">
        <w:t xml:space="preserve"> Learn integration</w:t>
      </w:r>
      <w:r w:rsidR="706D596E">
        <w:t>,</w:t>
      </w:r>
      <w:r w:rsidR="002817E4">
        <w:t xml:space="preserve"> particularly for those </w:t>
      </w:r>
      <w:r w:rsidR="00F876AC">
        <w:t>leveraging</w:t>
      </w:r>
      <w:r w:rsidR="001522B7">
        <w:t xml:space="preserve"> </w:t>
      </w:r>
      <w:r w:rsidR="00F63B1C">
        <w:t xml:space="preserve">the </w:t>
      </w:r>
      <w:r w:rsidR="001522B7">
        <w:t>mashup</w:t>
      </w:r>
      <w:r w:rsidR="00F876AC">
        <w:t xml:space="preserve"> functionality</w:t>
      </w:r>
      <w:r>
        <w:t xml:space="preserve">.  If your </w:t>
      </w:r>
      <w:r w:rsidR="00AC02FA">
        <w:t>solution is integrated into the Learn</w:t>
      </w:r>
      <w:r w:rsidR="00473A7E">
        <w:t xml:space="preserve"> through a Learn Building Block</w:t>
      </w:r>
      <w:r w:rsidR="004B23CD">
        <w:t xml:space="preserve"> </w:t>
      </w:r>
      <w:r w:rsidR="00A8400C">
        <w:t>via the mashup</w:t>
      </w:r>
      <w:r w:rsidR="00D35C7A">
        <w:t>/text editor</w:t>
      </w:r>
      <w:r w:rsidR="00A8400C">
        <w:t xml:space="preserve">, </w:t>
      </w:r>
      <w:r w:rsidR="00AC02FA">
        <w:t xml:space="preserve">please review </w:t>
      </w:r>
      <w:r w:rsidR="00D35C7A">
        <w:t xml:space="preserve">the details below </w:t>
      </w:r>
      <w:r w:rsidR="00AC02FA">
        <w:t xml:space="preserve">carefully.  </w:t>
      </w:r>
      <w:r w:rsidR="000A7881">
        <w:t>Without action your integration is likely to break after the November Learn SaaS release is applied to client sites.</w:t>
      </w:r>
      <w:r w:rsidR="00C604B2">
        <w:t xml:space="preserve">  </w:t>
      </w:r>
    </w:p>
    <w:p w14:paraId="57A7188F" w14:textId="7FE4443E" w:rsidR="007A5BAC" w:rsidRPr="00BF5354" w:rsidRDefault="00C604B2">
      <w:pPr>
        <w:rPr>
          <w:i/>
          <w:iCs/>
        </w:rPr>
      </w:pPr>
      <w:r w:rsidRPr="00BF5354">
        <w:rPr>
          <w:i/>
          <w:iCs/>
        </w:rPr>
        <w:t xml:space="preserve">Please note: Self-Hosted and Managed Hosted clients will also be impacted </w:t>
      </w:r>
      <w:r w:rsidR="00BF5354" w:rsidRPr="00BF5354">
        <w:rPr>
          <w:i/>
          <w:iCs/>
        </w:rPr>
        <w:t>when they upgrade to the n</w:t>
      </w:r>
      <w:r w:rsidRPr="00BF5354">
        <w:rPr>
          <w:i/>
          <w:iCs/>
        </w:rPr>
        <w:t xml:space="preserve">ext major </w:t>
      </w:r>
      <w:r w:rsidR="00BF5354" w:rsidRPr="00BF5354">
        <w:rPr>
          <w:i/>
          <w:iCs/>
        </w:rPr>
        <w:t xml:space="preserve">Blackboard Learn </w:t>
      </w:r>
      <w:r w:rsidRPr="00BF5354">
        <w:rPr>
          <w:i/>
          <w:iCs/>
        </w:rPr>
        <w:t>9.1 release.</w:t>
      </w:r>
    </w:p>
    <w:p w14:paraId="26412132" w14:textId="0E50183F" w:rsidR="00AC02FA" w:rsidRDefault="000A7881">
      <w:r>
        <w:t>The update includes the following changes:</w:t>
      </w:r>
    </w:p>
    <w:p w14:paraId="31BEEE0C" w14:textId="6E4978FC" w:rsidR="00787D45" w:rsidRPr="002A7030" w:rsidRDefault="000F2EAC" w:rsidP="00787D45">
      <w:pPr>
        <w:pStyle w:val="ListParagraph"/>
        <w:numPr>
          <w:ilvl w:val="0"/>
          <w:numId w:val="1"/>
        </w:numPr>
      </w:pPr>
      <w:r>
        <w:t xml:space="preserve">As communicated in the Partnerships March </w:t>
      </w:r>
      <w:r w:rsidRPr="002A7030">
        <w:t xml:space="preserve">newsletter, </w:t>
      </w:r>
      <w:r w:rsidR="00031AB1" w:rsidRPr="002A7030">
        <w:t xml:space="preserve">Blackboard </w:t>
      </w:r>
      <w:r w:rsidRPr="002A7030">
        <w:t xml:space="preserve">Learn has a new </w:t>
      </w:r>
      <w:r w:rsidR="00095404" w:rsidRPr="002A7030">
        <w:t xml:space="preserve">editor, </w:t>
      </w:r>
      <w:proofErr w:type="spellStart"/>
      <w:r w:rsidR="00095404" w:rsidRPr="002A7030">
        <w:t>TinyMCE</w:t>
      </w:r>
      <w:proofErr w:type="spellEnd"/>
      <w:r w:rsidR="00095404" w:rsidRPr="002A7030">
        <w:t xml:space="preserve"> 5.</w:t>
      </w:r>
      <w:r w:rsidR="00F83F4C" w:rsidRPr="002A7030">
        <w:t xml:space="preserve">  </w:t>
      </w:r>
    </w:p>
    <w:p w14:paraId="1597E379" w14:textId="0EBF5AF8" w:rsidR="00787D45" w:rsidRPr="00DB315E" w:rsidRDefault="76E108D0" w:rsidP="00787D45">
      <w:pPr>
        <w:pStyle w:val="ListParagraph"/>
        <w:numPr>
          <w:ilvl w:val="0"/>
          <w:numId w:val="1"/>
        </w:numPr>
      </w:pPr>
      <w:r w:rsidRPr="00DB315E">
        <w:t xml:space="preserve">Modern </w:t>
      </w:r>
      <w:r w:rsidR="17675485" w:rsidRPr="00DB315E">
        <w:t>browsers enforce</w:t>
      </w:r>
      <w:r w:rsidR="000534FA" w:rsidRPr="00DB315E">
        <w:t xml:space="preserve"> Same</w:t>
      </w:r>
      <w:r w:rsidR="00754A6F" w:rsidRPr="00DB315E">
        <w:t xml:space="preserve"> </w:t>
      </w:r>
      <w:r w:rsidR="000534FA" w:rsidRPr="00DB315E">
        <w:t>Site browser po</w:t>
      </w:r>
      <w:r w:rsidR="008350A5" w:rsidRPr="00DB315E">
        <w:t>licies.</w:t>
      </w:r>
      <w:r w:rsidR="00133526" w:rsidRPr="00DB315E">
        <w:t xml:space="preserve">  Please </w:t>
      </w:r>
      <w:r w:rsidR="00133526" w:rsidRPr="002A7030">
        <w:t xml:space="preserve">Review </w:t>
      </w:r>
      <w:hyperlink r:id="rId5" w:history="1">
        <w:r w:rsidR="00133526" w:rsidRPr="002A7030">
          <w:rPr>
            <w:rStyle w:val="Hyperlink"/>
          </w:rPr>
          <w:t>this Behind the Blackboard article</w:t>
        </w:r>
      </w:hyperlink>
      <w:r w:rsidR="00133526" w:rsidRPr="002A7030">
        <w:t xml:space="preserve"> and the articles </w:t>
      </w:r>
      <w:r w:rsidR="002A7030" w:rsidRPr="002A7030">
        <w:t>referenced</w:t>
      </w:r>
      <w:r w:rsidR="00133526" w:rsidRPr="00DB315E">
        <w:t>.</w:t>
      </w:r>
      <w:r w:rsidR="6777816C" w:rsidRPr="00DB315E">
        <w:t xml:space="preserve"> </w:t>
      </w:r>
    </w:p>
    <w:p w14:paraId="7738C3A6" w14:textId="543FD7FD" w:rsidR="000374E9" w:rsidRPr="00B83D2A" w:rsidRDefault="39CC3F77" w:rsidP="00787D45">
      <w:pPr>
        <w:pStyle w:val="ListParagraph"/>
        <w:numPr>
          <w:ilvl w:val="0"/>
          <w:numId w:val="1"/>
        </w:numPr>
      </w:pPr>
      <w:r>
        <w:t xml:space="preserve">The new </w:t>
      </w:r>
      <w:proofErr w:type="spellStart"/>
      <w:r>
        <w:t>TinyMCE</w:t>
      </w:r>
      <w:proofErr w:type="spellEnd"/>
      <w:r>
        <w:t xml:space="preserve"> 5 editor</w:t>
      </w:r>
      <w:r w:rsidR="24A22787">
        <w:t xml:space="preserve"> renders Building Block mashups in an </w:t>
      </w:r>
      <w:r w:rsidR="5FB52687">
        <w:t>iframe</w:t>
      </w:r>
      <w:r w:rsidR="24A22787">
        <w:t>.</w:t>
      </w:r>
      <w:r w:rsidR="5404596D">
        <w:t xml:space="preserve"> If </w:t>
      </w:r>
      <w:r w:rsidR="6062D8A7">
        <w:t xml:space="preserve">your mashup content server communicates back to your </w:t>
      </w:r>
      <w:r w:rsidR="472D8971">
        <w:t xml:space="preserve">Building Block </w:t>
      </w:r>
      <w:r w:rsidR="6062D8A7">
        <w:t xml:space="preserve">via an HTTP request, you will need to make </w:t>
      </w:r>
      <w:r w:rsidR="472D8971">
        <w:t xml:space="preserve">similar </w:t>
      </w:r>
      <w:r w:rsidR="6062D8A7">
        <w:t>changes</w:t>
      </w:r>
      <w:r w:rsidR="4DB63806">
        <w:t xml:space="preserve"> to those</w:t>
      </w:r>
      <w:r w:rsidR="6062D8A7">
        <w:t xml:space="preserve"> described </w:t>
      </w:r>
      <w:hyperlink r:id="rId6" w:anchor="changes-required-to-address-samesite-issues-with-b2s" w:history="1">
        <w:r w:rsidR="6062D8A7" w:rsidRPr="17788032">
          <w:rPr>
            <w:rStyle w:val="Hyperlink"/>
          </w:rPr>
          <w:t>here</w:t>
        </w:r>
      </w:hyperlink>
      <w:r w:rsidR="6062D8A7">
        <w:t xml:space="preserve"> to avoid Same</w:t>
      </w:r>
      <w:r w:rsidR="472D8971">
        <w:t xml:space="preserve"> </w:t>
      </w:r>
      <w:r w:rsidR="24F0FD6A">
        <w:t>Site issues.</w:t>
      </w:r>
      <w:r w:rsidR="06BEFD7F">
        <w:t xml:space="preserve"> </w:t>
      </w:r>
    </w:p>
    <w:p w14:paraId="05E9677B" w14:textId="76F8A9CF" w:rsidR="00792EB3" w:rsidRDefault="7A44BC26">
      <w:r>
        <w:t>Please review</w:t>
      </w:r>
      <w:r w:rsidR="004B0C10">
        <w:t xml:space="preserve"> the above items, and</w:t>
      </w:r>
      <w:r>
        <w:t xml:space="preserve"> </w:t>
      </w:r>
      <w:hyperlink r:id="rId7" w:anchor="update-a-building-block-for-tinymce-5">
        <w:r w:rsidRPr="17788032">
          <w:rPr>
            <w:rStyle w:val="Hyperlink"/>
          </w:rPr>
          <w:t>this article</w:t>
        </w:r>
      </w:hyperlink>
      <w:r w:rsidR="004B0C10">
        <w:t xml:space="preserve"> </w:t>
      </w:r>
      <w:r>
        <w:t xml:space="preserve">regarding </w:t>
      </w:r>
      <w:r w:rsidR="35F11BF0">
        <w:t>the technical updates</w:t>
      </w:r>
      <w:r>
        <w:t xml:space="preserve"> required </w:t>
      </w:r>
      <w:r w:rsidR="35F11BF0">
        <w:t>for your</w:t>
      </w:r>
      <w:r>
        <w:t xml:space="preserve"> Building Block.</w:t>
      </w:r>
    </w:p>
    <w:p w14:paraId="18EDB6C1" w14:textId="77777777" w:rsidR="004B0C10" w:rsidRDefault="15E469D8">
      <w:r>
        <w:t xml:space="preserve">To test your changes, you will need to </w:t>
      </w:r>
      <w:r w:rsidR="5C78F910">
        <w:t xml:space="preserve">have access to a </w:t>
      </w:r>
      <w:r w:rsidR="65ABCE5D">
        <w:t xml:space="preserve">Learn </w:t>
      </w:r>
      <w:r w:rsidR="5C78F910">
        <w:t xml:space="preserve">test </w:t>
      </w:r>
      <w:r w:rsidR="65ABCE5D">
        <w:t>release of t</w:t>
      </w:r>
      <w:r w:rsidR="5C78F910">
        <w:t xml:space="preserve">he </w:t>
      </w:r>
      <w:hyperlink r:id="rId8">
        <w:r w:rsidR="5C78F910">
          <w:t xml:space="preserve">November </w:t>
        </w:r>
        <w:r w:rsidR="10AA5FAE">
          <w:t xml:space="preserve">Learn </w:t>
        </w:r>
        <w:r w:rsidR="5C78F910">
          <w:t xml:space="preserve">SaaS </w:t>
        </w:r>
        <w:r w:rsidR="65ABCE5D">
          <w:t>version</w:t>
        </w:r>
        <w:r w:rsidR="10AA5FAE">
          <w:t xml:space="preserve"> 3900.0.0</w:t>
        </w:r>
      </w:hyperlink>
      <w:r w:rsidR="467A1BBA">
        <w:t>,</w:t>
      </w:r>
      <w:r w:rsidR="65ABCE5D">
        <w:t xml:space="preserve"> </w:t>
      </w:r>
      <w:r w:rsidR="65F0E657">
        <w:t xml:space="preserve"> which is targeted to be rolled out on Tuesday, October 13, 2020. Partners who do not already have access to a Learn SaaS test instance may either a) request access to the Partner Learn SaaS shared sites (via a support ticket) or b) sign up for a dedicated Learn SaaS starter site</w:t>
      </w:r>
      <w:r w:rsidR="26F151F3">
        <w:t xml:space="preserve"> (please contact </w:t>
      </w:r>
      <w:hyperlink r:id="rId9">
        <w:r w:rsidR="39C71427" w:rsidRPr="27F58EC6">
          <w:rPr>
            <w:rStyle w:val="Hyperlink"/>
          </w:rPr>
          <w:t>BbPartnerTeam@blackboard.com</w:t>
        </w:r>
      </w:hyperlink>
      <w:r w:rsidR="39C71427">
        <w:t xml:space="preserve">). </w:t>
      </w:r>
    </w:p>
    <w:p w14:paraId="41995E80" w14:textId="5461CFBE" w:rsidR="005573F7" w:rsidRDefault="004B0C10">
      <w:r>
        <w:t xml:space="preserve">Note: If you would like to access an environment to test your B2 before Oct 13th, you can sign up for access to the 2020 Learn Tech Preview </w:t>
      </w:r>
      <w:hyperlink r:id="rId10" w:history="1">
        <w:r w:rsidRPr="004B0C10">
          <w:rPr>
            <w:rStyle w:val="Hyperlink"/>
          </w:rPr>
          <w:t>here</w:t>
        </w:r>
      </w:hyperlink>
      <w:r>
        <w:t>.</w:t>
      </w:r>
    </w:p>
    <w:p w14:paraId="592CD994" w14:textId="6A14E45F" w:rsidR="00A352D5" w:rsidRDefault="00A352D5" w:rsidP="007811BD">
      <w:r>
        <w:t>Please keep the following dates</w:t>
      </w:r>
      <w:r w:rsidR="00126915">
        <w:t xml:space="preserve"> and events</w:t>
      </w:r>
      <w:r>
        <w:t xml:space="preserve"> in mind:</w:t>
      </w:r>
    </w:p>
    <w:p w14:paraId="76557DB7" w14:textId="1D12CC13" w:rsidR="00A352D5" w:rsidRDefault="00A352D5" w:rsidP="00A352D5">
      <w:pPr>
        <w:pStyle w:val="ListParagraph"/>
        <w:numPr>
          <w:ilvl w:val="0"/>
          <w:numId w:val="3"/>
        </w:numPr>
      </w:pPr>
      <w:r>
        <w:t xml:space="preserve">By </w:t>
      </w:r>
      <w:r w:rsidR="00BA73F2">
        <w:t xml:space="preserve">no later than </w:t>
      </w:r>
      <w:r>
        <w:t>Thursday</w:t>
      </w:r>
      <w:r w:rsidR="00BA73F2">
        <w:t>,</w:t>
      </w:r>
      <w:r>
        <w:t xml:space="preserve"> </w:t>
      </w:r>
      <w:r w:rsidR="00BA73F2">
        <w:t xml:space="preserve">October 8, 2020, Blackboard will post a support bulletin outlining known impacts integrations and </w:t>
      </w:r>
      <w:r w:rsidR="00465895">
        <w:t>recommendations to work directly with 3</w:t>
      </w:r>
      <w:r w:rsidR="00465895" w:rsidRPr="00465895">
        <w:rPr>
          <w:vertAlign w:val="superscript"/>
        </w:rPr>
        <w:t>rd</w:t>
      </w:r>
      <w:r w:rsidR="00465895">
        <w:t xml:space="preserve"> parties to get the appropriate integration updates. </w:t>
      </w:r>
    </w:p>
    <w:p w14:paraId="2101425E" w14:textId="07C118B8" w:rsidR="000604B0" w:rsidRDefault="000604B0" w:rsidP="007811BD">
      <w:pPr>
        <w:pStyle w:val="ListParagraph"/>
        <w:numPr>
          <w:ilvl w:val="0"/>
          <w:numId w:val="3"/>
        </w:numPr>
      </w:pPr>
      <w:r>
        <w:t xml:space="preserve">To help support this effort, we have set up </w:t>
      </w:r>
      <w:r w:rsidR="00AA22B1">
        <w:t xml:space="preserve">extended </w:t>
      </w:r>
      <w:hyperlink r:id="rId11" w:history="1">
        <w:r w:rsidR="00761F15" w:rsidRPr="00005730">
          <w:rPr>
            <w:rStyle w:val="Hyperlink"/>
          </w:rPr>
          <w:t>dev</w:t>
        </w:r>
        <w:r w:rsidR="00761F15" w:rsidRPr="00005730">
          <w:rPr>
            <w:rStyle w:val="Hyperlink"/>
          </w:rPr>
          <w:t>e</w:t>
        </w:r>
        <w:r w:rsidR="00761F15" w:rsidRPr="00005730">
          <w:rPr>
            <w:rStyle w:val="Hyperlink"/>
          </w:rPr>
          <w:t xml:space="preserve">loper </w:t>
        </w:r>
        <w:r w:rsidR="00122411" w:rsidRPr="00005730">
          <w:rPr>
            <w:rStyle w:val="Hyperlink"/>
          </w:rPr>
          <w:t>office hours</w:t>
        </w:r>
      </w:hyperlink>
      <w:r w:rsidR="00122411">
        <w:t xml:space="preserve"> </w:t>
      </w:r>
      <w:r w:rsidR="00AA22B1">
        <w:t>next week</w:t>
      </w:r>
      <w:r w:rsidR="00005730">
        <w:t xml:space="preserve"> via</w:t>
      </w:r>
      <w:r w:rsidR="00AA22B1">
        <w:t xml:space="preserve"> </w:t>
      </w:r>
      <w:r w:rsidR="00384E30">
        <w:t xml:space="preserve">the </w:t>
      </w:r>
      <w:hyperlink r:id="rId12" w:history="1">
        <w:r w:rsidR="00384E30" w:rsidRPr="00384E30">
          <w:rPr>
            <w:rStyle w:val="Hyperlink"/>
          </w:rPr>
          <w:t>Community Site</w:t>
        </w:r>
      </w:hyperlink>
      <w:r w:rsidR="008B2A1D">
        <w:t xml:space="preserve"> during</w:t>
      </w:r>
      <w:r w:rsidR="00122411">
        <w:t xml:space="preserve"> the following times:</w:t>
      </w:r>
    </w:p>
    <w:p w14:paraId="016E77DA" w14:textId="0AA7A396" w:rsidR="00122411" w:rsidRPr="00FC1350" w:rsidRDefault="00761F15" w:rsidP="00122411">
      <w:pPr>
        <w:pStyle w:val="ListParagraph"/>
        <w:numPr>
          <w:ilvl w:val="1"/>
          <w:numId w:val="3"/>
        </w:numPr>
      </w:pPr>
      <w:r>
        <w:t>During our regularly schedule</w:t>
      </w:r>
      <w:r w:rsidR="57DA7768">
        <w:t>d</w:t>
      </w:r>
      <w:r>
        <w:t xml:space="preserve"> time </w:t>
      </w:r>
      <w:r w:rsidR="5F675276">
        <w:t xml:space="preserve">on </w:t>
      </w:r>
      <w:r w:rsidR="00580B28">
        <w:t>Wednesday</w:t>
      </w:r>
      <w:r w:rsidR="00533B3D">
        <w:t>,</w:t>
      </w:r>
      <w:r w:rsidR="00580B28">
        <w:t xml:space="preserve"> October 7</w:t>
      </w:r>
      <w:r w:rsidR="00580B28" w:rsidRPr="548A7544">
        <w:rPr>
          <w:vertAlign w:val="superscript"/>
        </w:rPr>
        <w:t xml:space="preserve">th </w:t>
      </w:r>
      <w:r w:rsidR="00580B28">
        <w:t>at 1</w:t>
      </w:r>
      <w:r w:rsidR="00AA22B1">
        <w:t>1</w:t>
      </w:r>
      <w:r w:rsidR="00580B28">
        <w:t>:00 AM</w:t>
      </w:r>
      <w:r w:rsidR="00AA22B1">
        <w:t xml:space="preserve"> ET</w:t>
      </w:r>
    </w:p>
    <w:p w14:paraId="3C4EC9B7" w14:textId="049D297A" w:rsidR="00122411" w:rsidRPr="00FC1350" w:rsidRDefault="448803E9" w:rsidP="00122411">
      <w:pPr>
        <w:pStyle w:val="ListParagraph"/>
        <w:numPr>
          <w:ilvl w:val="1"/>
          <w:numId w:val="3"/>
        </w:numPr>
      </w:pPr>
      <w:r>
        <w:t>Thursday, October 8</w:t>
      </w:r>
      <w:r w:rsidRPr="27F58EC6">
        <w:rPr>
          <w:vertAlign w:val="superscript"/>
        </w:rPr>
        <w:t>th</w:t>
      </w:r>
      <w:r w:rsidR="3C4FAB03" w:rsidRPr="27F58EC6">
        <w:rPr>
          <w:vertAlign w:val="superscript"/>
        </w:rPr>
        <w:t xml:space="preserve"> </w:t>
      </w:r>
      <w:r w:rsidR="57450E8E">
        <w:t xml:space="preserve">at 5 </w:t>
      </w:r>
      <w:r w:rsidR="3C4FAB03">
        <w:t xml:space="preserve">PM ET </w:t>
      </w:r>
    </w:p>
    <w:p w14:paraId="3AC6BABC" w14:textId="2ED6F78F" w:rsidR="00122411" w:rsidRPr="00FC1350" w:rsidRDefault="00ED6B6C" w:rsidP="008B2A1D">
      <w:pPr>
        <w:pStyle w:val="ListParagraph"/>
        <w:numPr>
          <w:ilvl w:val="1"/>
          <w:numId w:val="3"/>
        </w:numPr>
      </w:pPr>
      <w:r>
        <w:t>Friday</w:t>
      </w:r>
      <w:r w:rsidR="00533B3D">
        <w:t>,</w:t>
      </w:r>
      <w:r>
        <w:t xml:space="preserve"> October 9</w:t>
      </w:r>
      <w:r w:rsidRPr="5A5632DD">
        <w:rPr>
          <w:vertAlign w:val="superscript"/>
        </w:rPr>
        <w:t xml:space="preserve">th </w:t>
      </w:r>
      <w:r>
        <w:t xml:space="preserve">at 11:00 AM ET </w:t>
      </w:r>
    </w:p>
    <w:p w14:paraId="0BFCF955" w14:textId="02399603" w:rsidR="00126915" w:rsidRDefault="00126915" w:rsidP="007811BD">
      <w:pPr>
        <w:pStyle w:val="ListParagraph"/>
        <w:numPr>
          <w:ilvl w:val="0"/>
          <w:numId w:val="3"/>
        </w:numPr>
      </w:pPr>
      <w:r>
        <w:t xml:space="preserve">On Tuesday October 13, 2020, the </w:t>
      </w:r>
      <w:hyperlink r:id="rId13" w:history="1">
        <w:r w:rsidRPr="00A401BA">
          <w:rPr>
            <w:rStyle w:val="Hyperlink"/>
          </w:rPr>
          <w:t>November Learn SaaS</w:t>
        </w:r>
        <w:r w:rsidRPr="00A401BA">
          <w:rPr>
            <w:rStyle w:val="Hyperlink"/>
          </w:rPr>
          <w:t xml:space="preserve"> </w:t>
        </w:r>
        <w:r w:rsidRPr="00A401BA">
          <w:rPr>
            <w:rStyle w:val="Hyperlink"/>
          </w:rPr>
          <w:t>version 3900.0.0</w:t>
        </w:r>
      </w:hyperlink>
      <w:r>
        <w:t xml:space="preserve"> is targeted to be rolled out to Learn test sites.</w:t>
      </w:r>
    </w:p>
    <w:p w14:paraId="0488F44E" w14:textId="4083666B" w:rsidR="007811BD" w:rsidRDefault="00465895" w:rsidP="007811BD">
      <w:pPr>
        <w:pStyle w:val="ListParagraph"/>
        <w:numPr>
          <w:ilvl w:val="0"/>
          <w:numId w:val="3"/>
        </w:numPr>
      </w:pPr>
      <w:r>
        <w:t xml:space="preserve">On Thursday, November 5, 2020, </w:t>
      </w:r>
      <w:r w:rsidR="007811BD">
        <w:t xml:space="preserve">the </w:t>
      </w:r>
      <w:hyperlink r:id="rId14" w:history="1">
        <w:r w:rsidR="007811BD" w:rsidRPr="00A401BA">
          <w:rPr>
            <w:rStyle w:val="Hyperlink"/>
          </w:rPr>
          <w:t>November Lea</w:t>
        </w:r>
        <w:r w:rsidR="007811BD" w:rsidRPr="00A401BA">
          <w:rPr>
            <w:rStyle w:val="Hyperlink"/>
          </w:rPr>
          <w:t>r</w:t>
        </w:r>
        <w:r w:rsidR="007811BD" w:rsidRPr="00A401BA">
          <w:rPr>
            <w:rStyle w:val="Hyperlink"/>
          </w:rPr>
          <w:t>n SaaS version 3900.0.0</w:t>
        </w:r>
      </w:hyperlink>
      <w:r w:rsidR="007811BD">
        <w:t xml:space="preserve"> is targeted to be rolled out</w:t>
      </w:r>
      <w:r w:rsidR="00CD17E4">
        <w:t xml:space="preserve"> to Learn production sites.</w:t>
      </w:r>
    </w:p>
    <w:p w14:paraId="7D997866" w14:textId="692AFD9F" w:rsidR="00B838C0" w:rsidRDefault="00B838C0" w:rsidP="00B838C0">
      <w:r>
        <w:lastRenderedPageBreak/>
        <w:t xml:space="preserve">As you </w:t>
      </w:r>
      <w:r w:rsidR="00D850E1">
        <w:t xml:space="preserve">review your Building Block integration, please notify us immediately with updates and we will include your integration on any support bulletin update.  Updates </w:t>
      </w:r>
      <w:r w:rsidR="00860482">
        <w:t>include: an update is in progress, an update is tested/ready, and the Building Block version number required for Learn 3900.0.0 and above.</w:t>
      </w:r>
    </w:p>
    <w:p w14:paraId="14DBE1C6" w14:textId="6D08AAB9" w:rsidR="00860482" w:rsidRDefault="00860482" w:rsidP="00B838C0">
      <w:r>
        <w:t xml:space="preserve">As you have </w:t>
      </w:r>
      <w:r w:rsidR="00806897">
        <w:t>technical questions not covered in the articles outlined above, please reach out to Partnerships support through a Behind the Blackboar</w:t>
      </w:r>
      <w:r w:rsidR="009205F4">
        <w:t>d ticket.</w:t>
      </w:r>
    </w:p>
    <w:p w14:paraId="147A81D4" w14:textId="24C062C4" w:rsidR="009205F4" w:rsidRDefault="009205F4" w:rsidP="00B838C0">
      <w:r>
        <w:t>Thank you for your attention on this matter,</w:t>
      </w:r>
    </w:p>
    <w:p w14:paraId="4988EFAD" w14:textId="52AC314B" w:rsidR="009205F4" w:rsidRDefault="009205F4" w:rsidP="00B838C0">
      <w:r>
        <w:t>Your Blackboard partnerships team</w:t>
      </w:r>
    </w:p>
    <w:sectPr w:rsidR="0092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05E13"/>
    <w:multiLevelType w:val="hybridMultilevel"/>
    <w:tmpl w:val="D356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43EED"/>
    <w:multiLevelType w:val="hybridMultilevel"/>
    <w:tmpl w:val="897C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1636"/>
    <w:multiLevelType w:val="hybridMultilevel"/>
    <w:tmpl w:val="6EBA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00"/>
    <w:rsid w:val="00005730"/>
    <w:rsid w:val="00031AB1"/>
    <w:rsid w:val="000374E9"/>
    <w:rsid w:val="00037903"/>
    <w:rsid w:val="000534FA"/>
    <w:rsid w:val="000604B0"/>
    <w:rsid w:val="00095404"/>
    <w:rsid w:val="000A7881"/>
    <w:rsid w:val="000D19AE"/>
    <w:rsid w:val="000F2EAC"/>
    <w:rsid w:val="00122411"/>
    <w:rsid w:val="00126915"/>
    <w:rsid w:val="00133526"/>
    <w:rsid w:val="001522B7"/>
    <w:rsid w:val="00164BA4"/>
    <w:rsid w:val="00171C96"/>
    <w:rsid w:val="00196F8A"/>
    <w:rsid w:val="001A6D68"/>
    <w:rsid w:val="0024074A"/>
    <w:rsid w:val="00260B4D"/>
    <w:rsid w:val="002817E4"/>
    <w:rsid w:val="002A7030"/>
    <w:rsid w:val="002B4AD5"/>
    <w:rsid w:val="002E5DAB"/>
    <w:rsid w:val="002F79CB"/>
    <w:rsid w:val="00320E48"/>
    <w:rsid w:val="0036533A"/>
    <w:rsid w:val="00373693"/>
    <w:rsid w:val="00384E30"/>
    <w:rsid w:val="003E08DE"/>
    <w:rsid w:val="00417298"/>
    <w:rsid w:val="00465895"/>
    <w:rsid w:val="00473A7E"/>
    <w:rsid w:val="00474F3A"/>
    <w:rsid w:val="004B0C10"/>
    <w:rsid w:val="004B23CD"/>
    <w:rsid w:val="00533B3D"/>
    <w:rsid w:val="005573F7"/>
    <w:rsid w:val="00580B28"/>
    <w:rsid w:val="005D3AF3"/>
    <w:rsid w:val="005E5148"/>
    <w:rsid w:val="00602222"/>
    <w:rsid w:val="00651910"/>
    <w:rsid w:val="00754A6F"/>
    <w:rsid w:val="00761F15"/>
    <w:rsid w:val="007811BD"/>
    <w:rsid w:val="00787D45"/>
    <w:rsid w:val="00792EB3"/>
    <w:rsid w:val="007A5BAC"/>
    <w:rsid w:val="00806897"/>
    <w:rsid w:val="008350A5"/>
    <w:rsid w:val="00860482"/>
    <w:rsid w:val="008A4DDF"/>
    <w:rsid w:val="008B2A1D"/>
    <w:rsid w:val="008C0765"/>
    <w:rsid w:val="00916C60"/>
    <w:rsid w:val="009205F4"/>
    <w:rsid w:val="00946300"/>
    <w:rsid w:val="00A352D5"/>
    <w:rsid w:val="00A3598C"/>
    <w:rsid w:val="00A401BA"/>
    <w:rsid w:val="00A82F71"/>
    <w:rsid w:val="00A8400C"/>
    <w:rsid w:val="00AA22B1"/>
    <w:rsid w:val="00AB49ED"/>
    <w:rsid w:val="00AC02FA"/>
    <w:rsid w:val="00B43E36"/>
    <w:rsid w:val="00B838C0"/>
    <w:rsid w:val="00B83D2A"/>
    <w:rsid w:val="00BA73F2"/>
    <w:rsid w:val="00BB08B8"/>
    <w:rsid w:val="00BF5354"/>
    <w:rsid w:val="00C0153A"/>
    <w:rsid w:val="00C149DA"/>
    <w:rsid w:val="00C40DD4"/>
    <w:rsid w:val="00C576DB"/>
    <w:rsid w:val="00C604B2"/>
    <w:rsid w:val="00C953FE"/>
    <w:rsid w:val="00CB2250"/>
    <w:rsid w:val="00CD17E4"/>
    <w:rsid w:val="00D35C7A"/>
    <w:rsid w:val="00D56314"/>
    <w:rsid w:val="00D84604"/>
    <w:rsid w:val="00D850E1"/>
    <w:rsid w:val="00DB315E"/>
    <w:rsid w:val="00DF7FB9"/>
    <w:rsid w:val="00E8368B"/>
    <w:rsid w:val="00ED6B6C"/>
    <w:rsid w:val="00F63B1C"/>
    <w:rsid w:val="00F83F4C"/>
    <w:rsid w:val="00F876AC"/>
    <w:rsid w:val="00F90B80"/>
    <w:rsid w:val="00FA2AC2"/>
    <w:rsid w:val="00FC1350"/>
    <w:rsid w:val="00FC4961"/>
    <w:rsid w:val="06BEFD7F"/>
    <w:rsid w:val="07AE8CA9"/>
    <w:rsid w:val="090459E9"/>
    <w:rsid w:val="10AA5FAE"/>
    <w:rsid w:val="114BC59E"/>
    <w:rsid w:val="12F356BF"/>
    <w:rsid w:val="15E469D8"/>
    <w:rsid w:val="17675485"/>
    <w:rsid w:val="17788032"/>
    <w:rsid w:val="1B8B60AE"/>
    <w:rsid w:val="1BC4ED55"/>
    <w:rsid w:val="1CCCB4F7"/>
    <w:rsid w:val="1E35720A"/>
    <w:rsid w:val="1E754C9C"/>
    <w:rsid w:val="24A22787"/>
    <w:rsid w:val="24F0FD6A"/>
    <w:rsid w:val="2636DF21"/>
    <w:rsid w:val="26F151F3"/>
    <w:rsid w:val="27F58EC6"/>
    <w:rsid w:val="2A299217"/>
    <w:rsid w:val="2AF07E1E"/>
    <w:rsid w:val="316AFB8E"/>
    <w:rsid w:val="35F11BF0"/>
    <w:rsid w:val="3673B40D"/>
    <w:rsid w:val="38157658"/>
    <w:rsid w:val="39C71427"/>
    <w:rsid w:val="39CC3F77"/>
    <w:rsid w:val="3C4FAB03"/>
    <w:rsid w:val="40949354"/>
    <w:rsid w:val="41105BD0"/>
    <w:rsid w:val="448803E9"/>
    <w:rsid w:val="467A1BBA"/>
    <w:rsid w:val="472D8971"/>
    <w:rsid w:val="49366A49"/>
    <w:rsid w:val="4D685C29"/>
    <w:rsid w:val="4DB63806"/>
    <w:rsid w:val="4E3DDF8D"/>
    <w:rsid w:val="5404596D"/>
    <w:rsid w:val="54121C46"/>
    <w:rsid w:val="548A7544"/>
    <w:rsid w:val="57450E8E"/>
    <w:rsid w:val="57DA7768"/>
    <w:rsid w:val="5A5632DD"/>
    <w:rsid w:val="5C01A3AA"/>
    <w:rsid w:val="5C78F910"/>
    <w:rsid w:val="5CDAE544"/>
    <w:rsid w:val="5F675276"/>
    <w:rsid w:val="5FB52687"/>
    <w:rsid w:val="6062D8A7"/>
    <w:rsid w:val="6291555E"/>
    <w:rsid w:val="6399C64D"/>
    <w:rsid w:val="64ECCF11"/>
    <w:rsid w:val="65ABCE5D"/>
    <w:rsid w:val="65F0E657"/>
    <w:rsid w:val="6777816C"/>
    <w:rsid w:val="69EDB7D5"/>
    <w:rsid w:val="6B2D2131"/>
    <w:rsid w:val="6D6C4619"/>
    <w:rsid w:val="6EFE4C63"/>
    <w:rsid w:val="706D596E"/>
    <w:rsid w:val="75CCF4A0"/>
    <w:rsid w:val="760E4765"/>
    <w:rsid w:val="7689B44A"/>
    <w:rsid w:val="7693E9AC"/>
    <w:rsid w:val="76E108D0"/>
    <w:rsid w:val="77C15857"/>
    <w:rsid w:val="78D6A16B"/>
    <w:rsid w:val="79171993"/>
    <w:rsid w:val="7A13D769"/>
    <w:rsid w:val="7A44BC26"/>
    <w:rsid w:val="7E6BE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6F33"/>
  <w15:chartTrackingRefBased/>
  <w15:docId w15:val="{DA0CFEB6-E6FF-4858-8D07-1ADEB712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2B4A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9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9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8C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B83D2A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blackboard.com/Learn/Administrator/SaaS/Release_Notes/Learn_SaaS_Release_Schedule" TargetMode="External"/><Relationship Id="rId13" Type="http://schemas.openxmlformats.org/officeDocument/2006/relationships/hyperlink" Target="https://help.blackboard.com/Learn/Administrator/SaaS/Release_Notes/Learn_SaaS_Release_Sche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lackboard.com/learn/B2s/Preparing%20Your%20Building%20Blocks%20For%20Learn%20SaaS%20and%20Newer%20Learn%20Versions.html" TargetMode="External"/><Relationship Id="rId12" Type="http://schemas.openxmlformats.org/officeDocument/2006/relationships/hyperlink" Target="https://community.blackboard.com/groups/home/7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blackboard.com/learn/B2s/Preparing%20Your%20Building%20Blocks%20For%20Learn%20SaaS%20and%20Newer%20Learn%20Versions.html" TargetMode="External"/><Relationship Id="rId11" Type="http://schemas.openxmlformats.org/officeDocument/2006/relationships/hyperlink" Target="https://bit.ly/technical-office-hours" TargetMode="External"/><Relationship Id="rId5" Type="http://schemas.openxmlformats.org/officeDocument/2006/relationships/hyperlink" Target="https://blackboard.secure.force.com/btbb_articleview?id=kAA1O000000Kz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urveymonkey.com/r/9X2DNB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bPartnerTeam@blackboard.com" TargetMode="External"/><Relationship Id="rId14" Type="http://schemas.openxmlformats.org/officeDocument/2006/relationships/hyperlink" Target="https://help.blackboard.com/Learn/Administrator/SaaS/Release_Notes/Learn_SaaS_Release_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Gross</dc:creator>
  <cp:keywords/>
  <dc:description/>
  <cp:lastModifiedBy>Mark Kauffman</cp:lastModifiedBy>
  <cp:revision>95</cp:revision>
  <cp:lastPrinted>2020-10-02T18:41:00Z</cp:lastPrinted>
  <dcterms:created xsi:type="dcterms:W3CDTF">2020-09-29T22:13:00Z</dcterms:created>
  <dcterms:modified xsi:type="dcterms:W3CDTF">2020-10-02T18:51:00Z</dcterms:modified>
</cp:coreProperties>
</file>