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62E" w:rsidRPr="0045362E" w:rsidRDefault="00111E4A" w:rsidP="0045362E">
      <w:pPr>
        <w:pStyle w:val="Subttulo"/>
        <w:rPr>
          <w:rFonts w:cs="Courier New"/>
          <w:b/>
          <w:iCs/>
          <w:lang w:val="es-MX"/>
        </w:rPr>
      </w:pPr>
      <w:bookmarkStart w:id="0" w:name="_GoBack"/>
      <w:bookmarkEnd w:id="0"/>
      <w:r>
        <w:rPr>
          <w:rFonts w:cs="Courier New"/>
          <w:b/>
          <w:iCs/>
          <w:lang w:val="es-MX"/>
        </w:rPr>
        <w:t xml:space="preserve">ELEMENTOS PARA ESTRUCTURAR UN ARTICULO </w:t>
      </w:r>
      <w:r w:rsidR="005E4B12">
        <w:rPr>
          <w:rFonts w:cs="Courier New"/>
          <w:b/>
          <w:iCs/>
          <w:lang w:val="es-MX"/>
        </w:rPr>
        <w:t>TECNI</w:t>
      </w:r>
      <w:r>
        <w:rPr>
          <w:rFonts w:cs="Courier New"/>
          <w:b/>
          <w:iCs/>
          <w:lang w:val="es-MX"/>
        </w:rPr>
        <w:t>CO</w:t>
      </w:r>
    </w:p>
    <w:p w:rsidR="0045362E" w:rsidRDefault="0045362E" w:rsidP="0045362E">
      <w:pPr>
        <w:pStyle w:val="Subttulo"/>
        <w:jc w:val="both"/>
        <w:rPr>
          <w:rStyle w:val="nfasis"/>
          <w:rFonts w:eastAsia="Arial Unicode MS"/>
        </w:rPr>
      </w:pPr>
    </w:p>
    <w:p w:rsidR="007E1BFA" w:rsidRPr="00111E4A" w:rsidRDefault="005E4B12" w:rsidP="00B60A91">
      <w:pPr>
        <w:spacing w:before="100" w:beforeAutospacing="1" w:after="100" w:afterAutospacing="1"/>
        <w:jc w:val="center"/>
        <w:outlineLvl w:val="3"/>
        <w:rPr>
          <w:rFonts w:ascii="Cambria" w:hAnsi="Cambria" w:cs="Courier New"/>
          <w:b/>
          <w:iCs/>
          <w:lang w:val="es-MX"/>
        </w:rPr>
      </w:pPr>
      <w:r>
        <w:rPr>
          <w:rFonts w:ascii="Cambria" w:hAnsi="Cambria" w:cs="Courier New"/>
          <w:b/>
          <w:iCs/>
          <w:lang w:val="es-MX"/>
        </w:rPr>
        <w:t>Componentes de un artículo técn</w:t>
      </w:r>
      <w:r w:rsidR="007E1BFA" w:rsidRPr="00111E4A">
        <w:rPr>
          <w:rFonts w:ascii="Cambria" w:hAnsi="Cambria" w:cs="Courier New"/>
          <w:b/>
          <w:iCs/>
          <w:lang w:val="es-MX"/>
        </w:rPr>
        <w:t>ico</w:t>
      </w:r>
    </w:p>
    <w:p w:rsidR="00111E4A" w:rsidRDefault="007E1BFA" w:rsidP="007E1BFA">
      <w:pPr>
        <w:jc w:val="both"/>
        <w:rPr>
          <w:rFonts w:asciiTheme="majorHAnsi" w:hAnsiTheme="majorHAnsi" w:cs="Arial"/>
          <w:b/>
          <w:u w:val="single"/>
          <w:lang w:val="es-MX" w:eastAsia="es-MX"/>
        </w:rPr>
      </w:pPr>
      <w:r w:rsidRPr="00111E4A">
        <w:rPr>
          <w:rFonts w:asciiTheme="majorHAnsi" w:hAnsiTheme="majorHAnsi" w:cs="Arial"/>
          <w:b/>
          <w:u w:val="single"/>
          <w:lang w:val="es-MX" w:eastAsia="es-MX"/>
        </w:rPr>
        <w:t>Título</w:t>
      </w:r>
    </w:p>
    <w:p w:rsidR="00111E4A" w:rsidRDefault="00111E4A" w:rsidP="007E1BFA">
      <w:pPr>
        <w:jc w:val="both"/>
        <w:rPr>
          <w:rFonts w:asciiTheme="majorHAnsi" w:hAnsiTheme="majorHAnsi" w:cs="Arial"/>
          <w:b/>
          <w:u w:val="single"/>
          <w:lang w:val="es-MX" w:eastAsia="es-MX"/>
        </w:rPr>
      </w:pPr>
    </w:p>
    <w:p w:rsidR="007E1BFA" w:rsidRPr="00111E4A" w:rsidRDefault="007E1BFA" w:rsidP="007E1BFA">
      <w:pPr>
        <w:jc w:val="both"/>
        <w:rPr>
          <w:rFonts w:asciiTheme="majorHAnsi" w:hAnsiTheme="majorHAnsi" w:cs="Arial"/>
          <w:lang w:val="es-MX" w:eastAsia="es-MX"/>
        </w:rPr>
      </w:pPr>
      <w:r w:rsidRPr="00111E4A">
        <w:rPr>
          <w:rFonts w:asciiTheme="majorHAnsi" w:hAnsiTheme="majorHAnsi" w:cs="Arial"/>
          <w:lang w:val="es-MX" w:eastAsia="es-MX"/>
        </w:rPr>
        <w:t>            El artículo debe tener un título que refleje el tema central.  Puede utilizarse un título principal, seguido de dos puntos y luego un título secundario, que refleje los detalle</w:t>
      </w:r>
      <w:r w:rsidR="00111E4A">
        <w:rPr>
          <w:rFonts w:asciiTheme="majorHAnsi" w:hAnsiTheme="majorHAnsi" w:cs="Arial"/>
          <w:lang w:val="es-MX" w:eastAsia="es-MX"/>
        </w:rPr>
        <w:t>s del contenido.  Por ejemplo: </w:t>
      </w:r>
      <w:r w:rsidRPr="00111E4A">
        <w:rPr>
          <w:rFonts w:asciiTheme="majorHAnsi" w:hAnsiTheme="majorHAnsi" w:cs="Arial"/>
          <w:lang w:val="es-MX" w:eastAsia="es-MX"/>
        </w:rPr>
        <w:t>"Globalización y competitividad: Un estudio del mercado laboral costarricense". Si el artículo describe una investigación empírica, es importante que incluya las principales variables.  Por ejemplo: "Factores sociodemográficos asociados con la motivación y satisfacción profesional".</w:t>
      </w:r>
    </w:p>
    <w:p w:rsidR="00111E4A" w:rsidRDefault="00111E4A" w:rsidP="007E1BFA">
      <w:pPr>
        <w:jc w:val="both"/>
        <w:rPr>
          <w:rFonts w:asciiTheme="majorHAnsi" w:hAnsiTheme="majorHAnsi" w:cs="Arial"/>
          <w:lang w:val="es-MX" w:eastAsia="es-MX"/>
        </w:rPr>
      </w:pPr>
    </w:p>
    <w:p w:rsidR="007E1BFA" w:rsidRDefault="007E1BFA" w:rsidP="007E1BFA">
      <w:pPr>
        <w:jc w:val="both"/>
        <w:rPr>
          <w:rFonts w:asciiTheme="majorHAnsi" w:hAnsiTheme="majorHAnsi" w:cs="Arial"/>
          <w:b/>
          <w:bCs/>
          <w:u w:val="single"/>
          <w:lang w:val="es-MX" w:eastAsia="es-MX"/>
        </w:rPr>
      </w:pPr>
      <w:r w:rsidRPr="00111E4A">
        <w:rPr>
          <w:rFonts w:asciiTheme="majorHAnsi" w:hAnsiTheme="majorHAnsi" w:cs="Arial"/>
          <w:b/>
          <w:bCs/>
          <w:u w:val="single"/>
          <w:lang w:val="es-MX" w:eastAsia="es-MX"/>
        </w:rPr>
        <w:t>Autor</w:t>
      </w:r>
    </w:p>
    <w:p w:rsidR="00111E4A" w:rsidRPr="00111E4A" w:rsidRDefault="00111E4A" w:rsidP="007E1BFA">
      <w:pPr>
        <w:jc w:val="both"/>
        <w:rPr>
          <w:rFonts w:asciiTheme="majorHAnsi" w:hAnsiTheme="majorHAnsi" w:cs="Arial"/>
          <w:b/>
          <w:bCs/>
          <w:u w:val="single"/>
          <w:lang w:val="es-MX" w:eastAsia="es-MX"/>
        </w:rPr>
      </w:pPr>
    </w:p>
    <w:p w:rsidR="007E1BFA" w:rsidRDefault="007E1BFA" w:rsidP="00111E4A">
      <w:pPr>
        <w:jc w:val="both"/>
        <w:rPr>
          <w:rFonts w:asciiTheme="majorHAnsi" w:hAnsiTheme="majorHAnsi" w:cs="Arial"/>
          <w:lang w:val="es-MX" w:eastAsia="es-MX"/>
        </w:rPr>
      </w:pPr>
      <w:r w:rsidRPr="00111E4A">
        <w:rPr>
          <w:rFonts w:asciiTheme="majorHAnsi" w:hAnsiTheme="majorHAnsi" w:cs="Arial"/>
          <w:lang w:val="es-MX" w:eastAsia="es-MX"/>
        </w:rPr>
        <w:t>            Inmediatamente después del título se colocará el nombre y los dos apellidos de</w:t>
      </w:r>
      <w:r w:rsidR="00111E4A">
        <w:rPr>
          <w:rFonts w:asciiTheme="majorHAnsi" w:hAnsiTheme="majorHAnsi" w:cs="Arial"/>
          <w:lang w:val="es-MX" w:eastAsia="es-MX"/>
        </w:rPr>
        <w:t xml:space="preserve"> </w:t>
      </w:r>
      <w:r w:rsidRPr="00111E4A">
        <w:rPr>
          <w:rFonts w:asciiTheme="majorHAnsi" w:hAnsiTheme="majorHAnsi" w:cs="Arial"/>
          <w:lang w:val="es-MX" w:eastAsia="es-MX"/>
        </w:rPr>
        <w:t>l</w:t>
      </w:r>
      <w:r w:rsidR="00111E4A">
        <w:rPr>
          <w:rFonts w:asciiTheme="majorHAnsi" w:hAnsiTheme="majorHAnsi" w:cs="Arial"/>
          <w:lang w:val="es-MX" w:eastAsia="es-MX"/>
        </w:rPr>
        <w:t>os</w:t>
      </w:r>
      <w:r w:rsidRPr="00111E4A">
        <w:rPr>
          <w:rFonts w:asciiTheme="majorHAnsi" w:hAnsiTheme="majorHAnsi" w:cs="Arial"/>
          <w:lang w:val="es-MX" w:eastAsia="es-MX"/>
        </w:rPr>
        <w:t xml:space="preserve"> autor</w:t>
      </w:r>
      <w:r w:rsidR="00111E4A">
        <w:rPr>
          <w:rFonts w:asciiTheme="majorHAnsi" w:hAnsiTheme="majorHAnsi" w:cs="Arial"/>
          <w:lang w:val="es-MX" w:eastAsia="es-MX"/>
        </w:rPr>
        <w:t>es</w:t>
      </w:r>
      <w:r w:rsidRPr="00111E4A">
        <w:rPr>
          <w:rFonts w:asciiTheme="majorHAnsi" w:hAnsiTheme="majorHAnsi" w:cs="Arial"/>
          <w:lang w:val="es-MX" w:eastAsia="es-MX"/>
        </w:rPr>
        <w:t xml:space="preserve"> del artículo.  </w:t>
      </w:r>
    </w:p>
    <w:p w:rsidR="00111E4A" w:rsidRPr="00111E4A" w:rsidRDefault="00111E4A" w:rsidP="00111E4A">
      <w:pPr>
        <w:jc w:val="both"/>
        <w:rPr>
          <w:rFonts w:asciiTheme="majorHAnsi" w:hAnsiTheme="majorHAnsi" w:cs="Arial"/>
          <w:lang w:val="es-MX" w:eastAsia="es-MX"/>
        </w:rPr>
      </w:pPr>
    </w:p>
    <w:p w:rsidR="007E1BFA" w:rsidRDefault="007E1BFA" w:rsidP="007E1BFA">
      <w:pPr>
        <w:jc w:val="both"/>
        <w:rPr>
          <w:rFonts w:asciiTheme="majorHAnsi" w:hAnsiTheme="majorHAnsi" w:cs="Arial"/>
          <w:b/>
          <w:i/>
          <w:iCs/>
          <w:u w:val="single"/>
          <w:lang w:val="es-MX" w:eastAsia="es-MX"/>
        </w:rPr>
      </w:pPr>
      <w:r w:rsidRPr="00E320EB">
        <w:rPr>
          <w:rFonts w:asciiTheme="majorHAnsi" w:hAnsiTheme="majorHAnsi" w:cs="Arial"/>
          <w:b/>
          <w:u w:val="single"/>
          <w:lang w:val="es-MX" w:eastAsia="es-MX"/>
        </w:rPr>
        <w:t xml:space="preserve">El resumen y el </w:t>
      </w:r>
      <w:proofErr w:type="spellStart"/>
      <w:r w:rsidRPr="00E320EB">
        <w:rPr>
          <w:rFonts w:asciiTheme="majorHAnsi" w:hAnsiTheme="majorHAnsi" w:cs="Arial"/>
          <w:b/>
          <w:i/>
          <w:iCs/>
          <w:u w:val="single"/>
          <w:lang w:val="es-MX" w:eastAsia="es-MX"/>
        </w:rPr>
        <w:t>abstract</w:t>
      </w:r>
      <w:proofErr w:type="spellEnd"/>
    </w:p>
    <w:p w:rsidR="00E320EB" w:rsidRPr="00E320EB" w:rsidRDefault="00E320EB" w:rsidP="007E1BFA">
      <w:pPr>
        <w:jc w:val="both"/>
        <w:rPr>
          <w:rFonts w:asciiTheme="majorHAnsi" w:hAnsiTheme="majorHAnsi" w:cs="Arial"/>
          <w:b/>
          <w:u w:val="single"/>
          <w:lang w:val="es-MX" w:eastAsia="es-MX"/>
        </w:rPr>
      </w:pPr>
    </w:p>
    <w:p w:rsidR="007E1BFA" w:rsidRPr="00111E4A" w:rsidRDefault="007E1BFA" w:rsidP="007E1BFA">
      <w:pPr>
        <w:jc w:val="both"/>
        <w:rPr>
          <w:rFonts w:asciiTheme="majorHAnsi" w:hAnsiTheme="majorHAnsi" w:cs="Arial"/>
          <w:lang w:val="es-MX" w:eastAsia="es-MX"/>
        </w:rPr>
      </w:pPr>
      <w:r w:rsidRPr="00111E4A">
        <w:rPr>
          <w:rFonts w:asciiTheme="majorHAnsi" w:hAnsiTheme="majorHAnsi" w:cs="Arial"/>
          <w:lang w:val="es-MX" w:eastAsia="es-MX"/>
        </w:rPr>
        <w:t xml:space="preserve">            El artículo científico debe contener un resumen, de un máximo de 150 palabras, en donde se especifique: el tema, objetivo general, el método que se siguió, los resultados y conclusiones.  Este resumen </w:t>
      </w:r>
      <w:r w:rsidR="00862A44">
        <w:rPr>
          <w:rFonts w:asciiTheme="majorHAnsi" w:hAnsiTheme="majorHAnsi" w:cs="Arial"/>
          <w:lang w:val="es-MX" w:eastAsia="es-MX"/>
        </w:rPr>
        <w:t>pued</w:t>
      </w:r>
      <w:r w:rsidRPr="00111E4A">
        <w:rPr>
          <w:rFonts w:asciiTheme="majorHAnsi" w:hAnsiTheme="majorHAnsi" w:cs="Arial"/>
          <w:lang w:val="es-MX" w:eastAsia="es-MX"/>
        </w:rPr>
        <w:t>e traducirse al inglés y colocarse inmediatamente después del resumen en español.  El resumen en inglés se denomina "</w:t>
      </w:r>
      <w:proofErr w:type="spellStart"/>
      <w:r w:rsidRPr="00111E4A">
        <w:rPr>
          <w:rFonts w:asciiTheme="majorHAnsi" w:hAnsiTheme="majorHAnsi" w:cs="Arial"/>
          <w:lang w:val="es-MX" w:eastAsia="es-MX"/>
        </w:rPr>
        <w:t>abstract</w:t>
      </w:r>
      <w:proofErr w:type="spellEnd"/>
      <w:r w:rsidRPr="00111E4A">
        <w:rPr>
          <w:rFonts w:asciiTheme="majorHAnsi" w:hAnsiTheme="majorHAnsi" w:cs="Arial"/>
          <w:lang w:val="es-MX" w:eastAsia="es-MX"/>
        </w:rPr>
        <w:t>".</w:t>
      </w:r>
    </w:p>
    <w:p w:rsidR="00862A44" w:rsidRDefault="00862A44" w:rsidP="007E1BFA">
      <w:pPr>
        <w:jc w:val="both"/>
        <w:rPr>
          <w:rFonts w:asciiTheme="majorHAnsi" w:hAnsiTheme="majorHAnsi" w:cs="Arial"/>
          <w:lang w:val="es-MX" w:eastAsia="es-MX"/>
        </w:rPr>
      </w:pPr>
    </w:p>
    <w:p w:rsidR="007E1BFA" w:rsidRDefault="007E1BFA" w:rsidP="007E1BFA">
      <w:pPr>
        <w:jc w:val="both"/>
        <w:rPr>
          <w:rFonts w:asciiTheme="majorHAnsi" w:hAnsiTheme="majorHAnsi" w:cs="Arial"/>
          <w:b/>
          <w:u w:val="single"/>
          <w:lang w:val="es-MX" w:eastAsia="es-MX"/>
        </w:rPr>
      </w:pPr>
      <w:r w:rsidRPr="00862A44">
        <w:rPr>
          <w:rFonts w:asciiTheme="majorHAnsi" w:hAnsiTheme="majorHAnsi" w:cs="Arial"/>
          <w:b/>
          <w:u w:val="single"/>
          <w:lang w:val="es-MX" w:eastAsia="es-MX"/>
        </w:rPr>
        <w:t>La lista de palabras clave</w:t>
      </w:r>
    </w:p>
    <w:p w:rsidR="00862A44" w:rsidRPr="00862A44" w:rsidRDefault="00862A44" w:rsidP="007E1BFA">
      <w:pPr>
        <w:jc w:val="both"/>
        <w:rPr>
          <w:rFonts w:asciiTheme="majorHAnsi" w:hAnsiTheme="majorHAnsi" w:cs="Arial"/>
          <w:b/>
          <w:u w:val="single"/>
          <w:lang w:val="es-MX" w:eastAsia="es-MX"/>
        </w:rPr>
      </w:pPr>
    </w:p>
    <w:p w:rsidR="007E1BFA" w:rsidRPr="00111E4A" w:rsidRDefault="007E1BFA" w:rsidP="007E1BFA">
      <w:pPr>
        <w:jc w:val="both"/>
        <w:rPr>
          <w:rFonts w:asciiTheme="majorHAnsi" w:hAnsiTheme="majorHAnsi" w:cs="Arial"/>
          <w:lang w:val="es-MX" w:eastAsia="es-MX"/>
        </w:rPr>
      </w:pPr>
      <w:r w:rsidRPr="00111E4A">
        <w:rPr>
          <w:rFonts w:asciiTheme="majorHAnsi" w:hAnsiTheme="majorHAnsi" w:cs="Arial"/>
          <w:lang w:val="es-MX" w:eastAsia="es-MX"/>
        </w:rPr>
        <w:t>             Debe incluirse una lista de cinco palabras que describan el contenido del artículo.  Por lo general, las palabras clave se extraen del título del trabajo, las variables y/o los temas relacionados.  Estas palabras se utilizan para que una persona que se encuentre realizando una búsqueda bibliográfica electrónica, sea orientada hacia el artículo.</w:t>
      </w:r>
    </w:p>
    <w:p w:rsidR="00B05E36" w:rsidRDefault="00B05E36" w:rsidP="007E1BFA">
      <w:pPr>
        <w:jc w:val="both"/>
        <w:rPr>
          <w:rFonts w:asciiTheme="majorHAnsi" w:hAnsiTheme="majorHAnsi" w:cs="Arial"/>
          <w:lang w:val="es-MX" w:eastAsia="es-MX"/>
        </w:rPr>
      </w:pPr>
    </w:p>
    <w:p w:rsidR="007E1BFA" w:rsidRDefault="007E1BFA" w:rsidP="007E1BFA">
      <w:pPr>
        <w:jc w:val="both"/>
        <w:rPr>
          <w:rFonts w:asciiTheme="majorHAnsi" w:hAnsiTheme="majorHAnsi" w:cs="Arial"/>
          <w:b/>
          <w:u w:val="single"/>
          <w:lang w:val="es-MX" w:eastAsia="es-MX"/>
        </w:rPr>
      </w:pPr>
      <w:r w:rsidRPr="00B05E36">
        <w:rPr>
          <w:rFonts w:asciiTheme="majorHAnsi" w:hAnsiTheme="majorHAnsi" w:cs="Arial"/>
          <w:b/>
          <w:u w:val="single"/>
          <w:lang w:val="es-MX" w:eastAsia="es-MX"/>
        </w:rPr>
        <w:t>Introducción</w:t>
      </w:r>
    </w:p>
    <w:p w:rsidR="00B05E36" w:rsidRPr="00B05E36" w:rsidRDefault="00B05E36" w:rsidP="007E1BFA">
      <w:pPr>
        <w:jc w:val="both"/>
        <w:rPr>
          <w:rFonts w:asciiTheme="majorHAnsi" w:hAnsiTheme="majorHAnsi" w:cs="Arial"/>
          <w:b/>
          <w:u w:val="single"/>
          <w:lang w:val="es-MX" w:eastAsia="es-MX"/>
        </w:rPr>
      </w:pPr>
    </w:p>
    <w:p w:rsidR="007E1BFA" w:rsidRPr="00111E4A" w:rsidRDefault="007E1BFA" w:rsidP="007E1BFA">
      <w:pPr>
        <w:jc w:val="both"/>
        <w:rPr>
          <w:rFonts w:asciiTheme="majorHAnsi" w:hAnsiTheme="majorHAnsi" w:cs="Arial"/>
          <w:lang w:val="es-MX" w:eastAsia="es-MX"/>
        </w:rPr>
      </w:pPr>
      <w:r w:rsidRPr="00111E4A">
        <w:rPr>
          <w:rFonts w:asciiTheme="majorHAnsi" w:hAnsiTheme="majorHAnsi" w:cs="Arial"/>
          <w:lang w:val="es-MX" w:eastAsia="es-MX"/>
        </w:rPr>
        <w:t xml:space="preserve">            La introducción incluirá aspectos como los siguientes: Antecedentes históricos y teóricos del tema de investigación, el planteamiento del problema y los objetivos del trabajo.  Otro punto importante es la justificación del trabajo (de qué manera este tema es importante para la disciplina, a nivel social, teórico o aplicado.  Por lo general, la introducción se inicia con afirmaciones generales (estadísticas, datos históricos, </w:t>
      </w:r>
      <w:r w:rsidRPr="00111E4A">
        <w:rPr>
          <w:rFonts w:asciiTheme="majorHAnsi" w:hAnsiTheme="majorHAnsi" w:cs="Arial"/>
          <w:lang w:val="es-MX" w:eastAsia="es-MX"/>
        </w:rPr>
        <w:lastRenderedPageBreak/>
        <w:t>antecedentes teóricos), se va haciendo cada vez más específica (justificación del tema, cómo se va a tratar, cómo se va a investigar, sus objetivos) y culmina con un párrafo específico en el que se identifica claramente el tema o problema y se describe la estructura que va a seguir el artículo.</w:t>
      </w:r>
    </w:p>
    <w:p w:rsidR="007E1BFA" w:rsidRPr="00111E4A" w:rsidRDefault="007E1BFA" w:rsidP="007E1BFA">
      <w:pPr>
        <w:jc w:val="both"/>
        <w:rPr>
          <w:rFonts w:asciiTheme="majorHAnsi" w:hAnsiTheme="majorHAnsi" w:cs="Arial"/>
        </w:rPr>
      </w:pPr>
      <w:r w:rsidRPr="00111E4A">
        <w:rPr>
          <w:rFonts w:asciiTheme="majorHAnsi" w:hAnsiTheme="majorHAnsi" w:cs="Arial"/>
        </w:rPr>
        <w:t>En los artículos que presentan investigación empírica, en la introducción se hace una breve revisión teórica, que usualmente incluye también antecedentes de investigación sobre el tema.  Se plantean los objetivos hacia el final de la introducción</w:t>
      </w:r>
      <w:hyperlink r:id="rId7" w:anchor="_ftn1" w:history="1">
        <w:r w:rsidRPr="00111E4A">
          <w:rPr>
            <w:rStyle w:val="Hipervnculo"/>
            <w:rFonts w:asciiTheme="majorHAnsi" w:hAnsiTheme="majorHAnsi" w:cs="Arial"/>
            <w:color w:val="auto"/>
          </w:rPr>
          <w:t>[1]</w:t>
        </w:r>
      </w:hyperlink>
      <w:r w:rsidRPr="00111E4A">
        <w:rPr>
          <w:rFonts w:asciiTheme="majorHAnsi" w:hAnsiTheme="majorHAnsi" w:cs="Arial"/>
        </w:rPr>
        <w:t>.</w:t>
      </w:r>
    </w:p>
    <w:p w:rsidR="00B05E36" w:rsidRDefault="00B05E36" w:rsidP="007E1BFA">
      <w:pPr>
        <w:jc w:val="both"/>
        <w:rPr>
          <w:rFonts w:asciiTheme="majorHAnsi" w:hAnsiTheme="majorHAnsi" w:cs="Arial"/>
        </w:rPr>
      </w:pPr>
    </w:p>
    <w:p w:rsidR="007E1BFA" w:rsidRDefault="007E1BFA" w:rsidP="007E1BFA">
      <w:pPr>
        <w:jc w:val="both"/>
        <w:rPr>
          <w:rFonts w:asciiTheme="majorHAnsi" w:hAnsiTheme="majorHAnsi" w:cs="Arial"/>
          <w:b/>
          <w:u w:val="single"/>
        </w:rPr>
      </w:pPr>
      <w:r w:rsidRPr="008A6939">
        <w:rPr>
          <w:rFonts w:asciiTheme="majorHAnsi" w:hAnsiTheme="majorHAnsi" w:cs="Arial"/>
          <w:b/>
          <w:u w:val="single"/>
        </w:rPr>
        <w:t>Desarrollo</w:t>
      </w:r>
    </w:p>
    <w:p w:rsidR="008A6939" w:rsidRPr="00111E4A" w:rsidRDefault="008A6939" w:rsidP="007E1BFA">
      <w:pPr>
        <w:jc w:val="both"/>
        <w:rPr>
          <w:rFonts w:asciiTheme="majorHAnsi" w:hAnsiTheme="majorHAnsi" w:cs="Arial"/>
        </w:rPr>
      </w:pPr>
    </w:p>
    <w:p w:rsidR="007E1BFA" w:rsidRDefault="007E1BFA" w:rsidP="007E1BFA">
      <w:pPr>
        <w:jc w:val="both"/>
        <w:rPr>
          <w:rFonts w:asciiTheme="majorHAnsi" w:hAnsiTheme="majorHAnsi" w:cs="Arial"/>
        </w:rPr>
      </w:pPr>
      <w:r w:rsidRPr="00111E4A">
        <w:rPr>
          <w:rFonts w:asciiTheme="majorHAnsi" w:hAnsiTheme="majorHAnsi" w:cs="Arial"/>
        </w:rPr>
        <w:t>           El desarrollo es diferente, dependiendo del tipo de artículo de que se trate.  En los artículos de revisión, de discusión teórica y/o argumentativos, los apartados del desarrollo los establece el autor, considerando varios factores.  Se debe seguir:</w:t>
      </w:r>
    </w:p>
    <w:p w:rsidR="00C55310" w:rsidRPr="00111E4A" w:rsidRDefault="00C55310" w:rsidP="007E1BFA">
      <w:pPr>
        <w:jc w:val="both"/>
        <w:rPr>
          <w:rFonts w:asciiTheme="majorHAnsi" w:hAnsiTheme="majorHAnsi" w:cs="Arial"/>
        </w:rPr>
      </w:pPr>
    </w:p>
    <w:p w:rsidR="007E1BFA" w:rsidRPr="00111E4A" w:rsidRDefault="007E1BFA" w:rsidP="00C55310">
      <w:pPr>
        <w:numPr>
          <w:ilvl w:val="0"/>
          <w:numId w:val="1"/>
        </w:numPr>
        <w:tabs>
          <w:tab w:val="clear" w:pos="720"/>
          <w:tab w:val="num" w:pos="1434"/>
        </w:tabs>
        <w:ind w:left="714" w:hanging="357"/>
        <w:jc w:val="both"/>
        <w:rPr>
          <w:rFonts w:asciiTheme="majorHAnsi" w:hAnsiTheme="majorHAnsi" w:cs="Arial"/>
        </w:rPr>
      </w:pPr>
      <w:r w:rsidRPr="00111E4A">
        <w:rPr>
          <w:rFonts w:asciiTheme="majorHAnsi" w:hAnsiTheme="majorHAnsi" w:cs="Arial"/>
        </w:rPr>
        <w:t>Una secuencia lógica.</w:t>
      </w:r>
    </w:p>
    <w:p w:rsidR="007E1BFA" w:rsidRPr="00111E4A" w:rsidRDefault="007E1BFA" w:rsidP="00C55310">
      <w:pPr>
        <w:numPr>
          <w:ilvl w:val="0"/>
          <w:numId w:val="2"/>
        </w:numPr>
        <w:ind w:left="714" w:hanging="357"/>
        <w:jc w:val="both"/>
        <w:rPr>
          <w:rFonts w:asciiTheme="majorHAnsi" w:hAnsiTheme="majorHAnsi" w:cs="Arial"/>
        </w:rPr>
      </w:pPr>
      <w:r w:rsidRPr="00111E4A">
        <w:rPr>
          <w:rFonts w:asciiTheme="majorHAnsi" w:hAnsiTheme="majorHAnsi" w:cs="Arial"/>
        </w:rPr>
        <w:t>Una jerarquía, temas generales con temas más específicos debajo de éstos (ver más abajo el apartado "Títulos y subtítulos").</w:t>
      </w:r>
    </w:p>
    <w:p w:rsidR="007E1BFA" w:rsidRDefault="007E1BFA" w:rsidP="00C55310">
      <w:pPr>
        <w:numPr>
          <w:ilvl w:val="0"/>
          <w:numId w:val="3"/>
        </w:numPr>
        <w:ind w:left="714" w:hanging="357"/>
        <w:jc w:val="both"/>
        <w:rPr>
          <w:rFonts w:asciiTheme="majorHAnsi" w:hAnsiTheme="majorHAnsi" w:cs="Arial"/>
        </w:rPr>
      </w:pPr>
      <w:r w:rsidRPr="00111E4A">
        <w:rPr>
          <w:rFonts w:asciiTheme="majorHAnsi" w:hAnsiTheme="majorHAnsi" w:cs="Arial"/>
        </w:rPr>
        <w:t>En ocasiones, una secuencia cronológica; por ejemplo, si el artículo se trata de la historia de un concepto, o una revisión de investigaciones que se han realizado en un periodo de tiempo determinado.</w:t>
      </w:r>
    </w:p>
    <w:p w:rsidR="00C55310" w:rsidRPr="00111E4A" w:rsidRDefault="00C55310" w:rsidP="00C55310">
      <w:pPr>
        <w:ind w:left="714"/>
        <w:jc w:val="both"/>
        <w:rPr>
          <w:rFonts w:asciiTheme="majorHAnsi" w:hAnsiTheme="majorHAnsi" w:cs="Arial"/>
        </w:rPr>
      </w:pPr>
    </w:p>
    <w:p w:rsidR="007E1BFA" w:rsidRDefault="007E1BFA" w:rsidP="00C55310">
      <w:pPr>
        <w:ind w:firstLine="357"/>
        <w:jc w:val="both"/>
        <w:rPr>
          <w:rFonts w:asciiTheme="majorHAnsi" w:hAnsiTheme="majorHAnsi" w:cs="Arial"/>
          <w:lang w:val="es-MX" w:eastAsia="es-MX"/>
        </w:rPr>
      </w:pPr>
      <w:r w:rsidRPr="00C55310">
        <w:rPr>
          <w:rFonts w:asciiTheme="majorHAnsi" w:hAnsiTheme="majorHAnsi" w:cs="Arial"/>
          <w:lang w:val="es-MX" w:eastAsia="es-MX"/>
        </w:rPr>
        <w:t>En el caso de artículos que presentan resultados de una investigación empírica, el desarrollo del trabajo comprende dos apartados fundamentales: la metodología y el análisis y discusión de resultados:</w:t>
      </w:r>
    </w:p>
    <w:p w:rsidR="00C55310" w:rsidRPr="00C55310" w:rsidRDefault="00C55310" w:rsidP="00C55310">
      <w:pPr>
        <w:ind w:firstLine="357"/>
        <w:jc w:val="both"/>
        <w:rPr>
          <w:rFonts w:asciiTheme="majorHAnsi" w:hAnsiTheme="majorHAnsi" w:cs="Arial"/>
          <w:lang w:val="es-MX" w:eastAsia="es-MX"/>
        </w:rPr>
      </w:pPr>
    </w:p>
    <w:p w:rsidR="007E1BFA" w:rsidRPr="00C55310" w:rsidRDefault="007E1BFA" w:rsidP="00C55310">
      <w:pPr>
        <w:jc w:val="both"/>
        <w:rPr>
          <w:rFonts w:asciiTheme="majorHAnsi" w:hAnsiTheme="majorHAnsi" w:cs="Arial"/>
          <w:b/>
          <w:u w:val="single"/>
          <w:lang w:val="es-MX" w:eastAsia="es-MX"/>
        </w:rPr>
      </w:pPr>
      <w:r w:rsidRPr="00C55310">
        <w:rPr>
          <w:rFonts w:asciiTheme="majorHAnsi" w:hAnsiTheme="majorHAnsi" w:cs="Arial"/>
          <w:b/>
          <w:u w:val="single"/>
          <w:lang w:val="es-MX" w:eastAsia="es-MX"/>
        </w:rPr>
        <w:t>Metodología</w:t>
      </w:r>
    </w:p>
    <w:p w:rsidR="00C55310" w:rsidRDefault="00C55310" w:rsidP="00C55310">
      <w:pPr>
        <w:ind w:left="360"/>
        <w:jc w:val="both"/>
        <w:rPr>
          <w:rFonts w:asciiTheme="majorHAnsi" w:hAnsiTheme="majorHAnsi" w:cs="Arial"/>
          <w:lang w:val="es-MX" w:eastAsia="es-MX"/>
        </w:rPr>
      </w:pPr>
      <w:r w:rsidRPr="00C55310">
        <w:rPr>
          <w:rFonts w:asciiTheme="majorHAnsi" w:hAnsiTheme="majorHAnsi" w:cs="Arial"/>
          <w:lang w:val="es-MX" w:eastAsia="es-MX"/>
        </w:rPr>
        <w:t>          </w:t>
      </w:r>
    </w:p>
    <w:p w:rsidR="007E1BFA" w:rsidRPr="00C55310" w:rsidRDefault="007E1BFA" w:rsidP="00DF0205">
      <w:pPr>
        <w:ind w:firstLine="360"/>
        <w:jc w:val="both"/>
        <w:rPr>
          <w:rFonts w:asciiTheme="majorHAnsi" w:hAnsiTheme="majorHAnsi" w:cs="Arial"/>
          <w:lang w:val="es-MX" w:eastAsia="es-MX"/>
        </w:rPr>
      </w:pPr>
      <w:r w:rsidRPr="00C55310">
        <w:rPr>
          <w:rFonts w:asciiTheme="majorHAnsi" w:hAnsiTheme="majorHAnsi" w:cs="Arial"/>
          <w:lang w:val="es-MX" w:eastAsia="es-MX"/>
        </w:rPr>
        <w:t xml:space="preserve">El apartado de metodología incluirá toda la información relacionada con la manera en que los estudiantes recolectaron los datos de su estudio.  Los sub-apartados que podrá incluir son los siguientes: </w:t>
      </w:r>
      <w:r w:rsidRPr="00C55310">
        <w:rPr>
          <w:rFonts w:asciiTheme="majorHAnsi" w:hAnsiTheme="majorHAnsi" w:cs="Arial"/>
          <w:b/>
          <w:bCs/>
          <w:lang w:val="es-MX" w:eastAsia="es-MX"/>
        </w:rPr>
        <w:t>Tipo de estudio</w:t>
      </w:r>
      <w:r w:rsidRPr="00C55310">
        <w:rPr>
          <w:rFonts w:asciiTheme="majorHAnsi" w:hAnsiTheme="majorHAnsi" w:cs="Arial"/>
          <w:lang w:val="es-MX" w:eastAsia="es-MX"/>
        </w:rPr>
        <w:t xml:space="preserve"> (descriptivo, exploratorio, correlacional, experimental, etc.), </w:t>
      </w:r>
      <w:r w:rsidRPr="00C55310">
        <w:rPr>
          <w:rFonts w:asciiTheme="majorHAnsi" w:hAnsiTheme="majorHAnsi" w:cs="Arial"/>
          <w:b/>
          <w:bCs/>
          <w:lang w:val="es-MX" w:eastAsia="es-MX"/>
        </w:rPr>
        <w:t xml:space="preserve">Diseño de investigación </w:t>
      </w:r>
      <w:r w:rsidRPr="00C55310">
        <w:rPr>
          <w:rFonts w:asciiTheme="majorHAnsi" w:hAnsiTheme="majorHAnsi" w:cs="Arial"/>
          <w:lang w:val="es-MX" w:eastAsia="es-MX"/>
        </w:rPr>
        <w:t xml:space="preserve">(descripción detallada del método utilizado; por ejemplo, experimental o no experimental, </w:t>
      </w:r>
      <w:proofErr w:type="spellStart"/>
      <w:r w:rsidRPr="00C55310">
        <w:rPr>
          <w:rFonts w:asciiTheme="majorHAnsi" w:hAnsiTheme="majorHAnsi" w:cs="Arial"/>
          <w:lang w:val="es-MX" w:eastAsia="es-MX"/>
        </w:rPr>
        <w:t>transeccional</w:t>
      </w:r>
      <w:proofErr w:type="spellEnd"/>
      <w:r w:rsidRPr="00C55310">
        <w:rPr>
          <w:rFonts w:asciiTheme="majorHAnsi" w:hAnsiTheme="majorHAnsi" w:cs="Arial"/>
          <w:lang w:val="es-MX" w:eastAsia="es-MX"/>
        </w:rPr>
        <w:t xml:space="preserve"> o longitudinal, etc.), </w:t>
      </w:r>
      <w:r w:rsidRPr="00C55310">
        <w:rPr>
          <w:rFonts w:asciiTheme="majorHAnsi" w:hAnsiTheme="majorHAnsi" w:cs="Arial"/>
          <w:b/>
          <w:bCs/>
          <w:lang w:val="es-MX" w:eastAsia="es-MX"/>
        </w:rPr>
        <w:t>Variables</w:t>
      </w:r>
      <w:r w:rsidRPr="00C55310">
        <w:rPr>
          <w:rFonts w:asciiTheme="majorHAnsi" w:hAnsiTheme="majorHAnsi" w:cs="Arial"/>
          <w:lang w:val="es-MX" w:eastAsia="es-MX"/>
        </w:rPr>
        <w:t xml:space="preserve"> (con definición operacional de cada una), </w:t>
      </w:r>
      <w:r w:rsidRPr="00C55310">
        <w:rPr>
          <w:rFonts w:asciiTheme="majorHAnsi" w:hAnsiTheme="majorHAnsi" w:cs="Arial"/>
          <w:b/>
          <w:bCs/>
          <w:lang w:val="es-MX" w:eastAsia="es-MX"/>
        </w:rPr>
        <w:t>Instrumentos o Materiales</w:t>
      </w:r>
      <w:r w:rsidRPr="00C55310">
        <w:rPr>
          <w:rFonts w:asciiTheme="majorHAnsi" w:hAnsiTheme="majorHAnsi" w:cs="Arial"/>
          <w:lang w:val="es-MX" w:eastAsia="es-MX"/>
        </w:rPr>
        <w:t xml:space="preserve"> (descripción de los cuestionarios, formularios, guías de entrevista, aparatos como grabadoras, video, computadora, etc.), </w:t>
      </w:r>
      <w:r w:rsidRPr="00C55310">
        <w:rPr>
          <w:rFonts w:asciiTheme="majorHAnsi" w:hAnsiTheme="majorHAnsi" w:cs="Arial"/>
          <w:b/>
          <w:bCs/>
          <w:lang w:val="es-MX" w:eastAsia="es-MX"/>
        </w:rPr>
        <w:t>Sujetos o Participantes</w:t>
      </w:r>
      <w:r w:rsidRPr="00C55310">
        <w:rPr>
          <w:rFonts w:asciiTheme="majorHAnsi" w:hAnsiTheme="majorHAnsi" w:cs="Arial"/>
          <w:lang w:val="es-MX" w:eastAsia="es-MX"/>
        </w:rPr>
        <w:t xml:space="preserve"> (cantidad de sujetos, características como edad, educación, género, lugar de residencia y otras que sean importantes), </w:t>
      </w:r>
      <w:r w:rsidRPr="00C55310">
        <w:rPr>
          <w:rFonts w:asciiTheme="majorHAnsi" w:hAnsiTheme="majorHAnsi" w:cs="Arial"/>
          <w:b/>
          <w:bCs/>
          <w:lang w:val="es-MX" w:eastAsia="es-MX"/>
        </w:rPr>
        <w:t>Procedimiento de muestreo</w:t>
      </w:r>
      <w:r w:rsidRPr="00C55310">
        <w:rPr>
          <w:rFonts w:asciiTheme="majorHAnsi" w:hAnsiTheme="majorHAnsi" w:cs="Arial"/>
          <w:lang w:val="es-MX" w:eastAsia="es-MX"/>
        </w:rPr>
        <w:t xml:space="preserve"> (cuál fue la población y cuál fue la muestra, cómo se calculó, si fue probabilística o no probabilística y cómo se seleccionó a los sujetos que integraron la muestra), </w:t>
      </w:r>
      <w:r w:rsidRPr="00C55310">
        <w:rPr>
          <w:rFonts w:asciiTheme="majorHAnsi" w:hAnsiTheme="majorHAnsi" w:cs="Arial"/>
          <w:b/>
          <w:bCs/>
          <w:lang w:val="es-MX" w:eastAsia="es-MX"/>
        </w:rPr>
        <w:t>Procedimiento</w:t>
      </w:r>
      <w:r w:rsidRPr="00C55310">
        <w:rPr>
          <w:rFonts w:asciiTheme="majorHAnsi" w:hAnsiTheme="majorHAnsi" w:cs="Arial"/>
          <w:lang w:val="es-MX" w:eastAsia="es-MX"/>
        </w:rPr>
        <w:t xml:space="preserve"> (descripción detallada, paso por paso, del procedimiento que se siguió para recolectar la información).</w:t>
      </w:r>
    </w:p>
    <w:p w:rsidR="00DF0205" w:rsidRDefault="00DF0205" w:rsidP="00DF0205">
      <w:pPr>
        <w:jc w:val="both"/>
        <w:rPr>
          <w:rFonts w:asciiTheme="majorHAnsi" w:hAnsiTheme="majorHAnsi" w:cs="Arial"/>
          <w:lang w:val="es-MX" w:eastAsia="es-MX"/>
        </w:rPr>
      </w:pPr>
    </w:p>
    <w:p w:rsidR="007E1BFA" w:rsidRPr="00DF0205" w:rsidRDefault="007E1BFA" w:rsidP="00DF0205">
      <w:pPr>
        <w:jc w:val="both"/>
        <w:rPr>
          <w:rFonts w:asciiTheme="majorHAnsi" w:hAnsiTheme="majorHAnsi" w:cs="Arial"/>
          <w:b/>
          <w:u w:val="single"/>
          <w:lang w:val="es-MX" w:eastAsia="es-MX"/>
        </w:rPr>
      </w:pPr>
      <w:r w:rsidRPr="00DF0205">
        <w:rPr>
          <w:rFonts w:asciiTheme="majorHAnsi" w:hAnsiTheme="majorHAnsi" w:cs="Arial"/>
          <w:b/>
          <w:u w:val="single"/>
          <w:lang w:val="es-MX" w:eastAsia="es-MX"/>
        </w:rPr>
        <w:lastRenderedPageBreak/>
        <w:t>Análisis y discusión de resultados</w:t>
      </w:r>
    </w:p>
    <w:p w:rsidR="00DF0205" w:rsidRPr="00DF0205" w:rsidRDefault="00DF0205" w:rsidP="00DF0205">
      <w:pPr>
        <w:jc w:val="both"/>
        <w:rPr>
          <w:rFonts w:asciiTheme="majorHAnsi" w:hAnsiTheme="majorHAnsi" w:cs="Arial"/>
          <w:lang w:val="es-MX" w:eastAsia="es-MX"/>
        </w:rPr>
      </w:pPr>
    </w:p>
    <w:p w:rsidR="007E1BFA" w:rsidRPr="00DF0205" w:rsidRDefault="007E1BFA" w:rsidP="00DF0205">
      <w:pPr>
        <w:jc w:val="both"/>
        <w:rPr>
          <w:rFonts w:asciiTheme="majorHAnsi" w:hAnsiTheme="majorHAnsi" w:cs="Arial"/>
          <w:lang w:val="es-MX" w:eastAsia="es-MX"/>
        </w:rPr>
      </w:pPr>
      <w:r w:rsidRPr="00DF0205">
        <w:rPr>
          <w:rFonts w:asciiTheme="majorHAnsi" w:hAnsiTheme="majorHAnsi" w:cs="Arial"/>
          <w:lang w:val="es-MX" w:eastAsia="es-MX"/>
        </w:rPr>
        <w:t>            En este apartado se presentan los resultados, con tablas y gráficos; además, se integra una discusión de los mismos, con base en los objetivos e hipótesis (si las hubo), así como en la revisión teórica.  Es importante señalar si los datos apoyaron o no las hipótesis, si los objetivos se cumplieron, si los datos concuerdan o no con los hallazgos de otros</w:t>
      </w:r>
      <w:r w:rsidR="00DF0205">
        <w:rPr>
          <w:rFonts w:asciiTheme="majorHAnsi" w:hAnsiTheme="majorHAnsi" w:cs="Arial"/>
          <w:lang w:val="es-MX" w:eastAsia="es-MX"/>
        </w:rPr>
        <w:t xml:space="preserve"> </w:t>
      </w:r>
      <w:r w:rsidRPr="00DF0205">
        <w:rPr>
          <w:rFonts w:asciiTheme="majorHAnsi" w:hAnsiTheme="majorHAnsi" w:cs="Arial"/>
          <w:lang w:val="es-MX" w:eastAsia="es-MX"/>
        </w:rPr>
        <w:t>autores y con la teoría.  Si no es así, se debe discutir las posibles razones, incluyendo limitaciones del estudio.</w:t>
      </w:r>
    </w:p>
    <w:p w:rsidR="00DF0205" w:rsidRDefault="00DF0205" w:rsidP="00DF0205">
      <w:pPr>
        <w:jc w:val="both"/>
        <w:rPr>
          <w:rFonts w:asciiTheme="majorHAnsi" w:hAnsiTheme="majorHAnsi" w:cs="Arial"/>
          <w:lang w:val="es-MX" w:eastAsia="es-MX"/>
        </w:rPr>
      </w:pPr>
    </w:p>
    <w:p w:rsidR="007E1BFA" w:rsidRDefault="007E1BFA" w:rsidP="00DF0205">
      <w:pPr>
        <w:jc w:val="both"/>
        <w:rPr>
          <w:rFonts w:asciiTheme="majorHAnsi" w:hAnsiTheme="majorHAnsi" w:cs="Arial"/>
          <w:b/>
          <w:u w:val="single"/>
          <w:lang w:val="es-MX" w:eastAsia="es-MX"/>
        </w:rPr>
      </w:pPr>
      <w:r w:rsidRPr="00DF0205">
        <w:rPr>
          <w:rFonts w:asciiTheme="majorHAnsi" w:hAnsiTheme="majorHAnsi" w:cs="Arial"/>
          <w:b/>
          <w:u w:val="single"/>
          <w:lang w:val="es-MX" w:eastAsia="es-MX"/>
        </w:rPr>
        <w:t>Conclusiones</w:t>
      </w:r>
    </w:p>
    <w:p w:rsidR="00DF0205" w:rsidRPr="00DF0205" w:rsidRDefault="00DF0205" w:rsidP="00DF0205">
      <w:pPr>
        <w:jc w:val="both"/>
        <w:rPr>
          <w:rFonts w:asciiTheme="majorHAnsi" w:hAnsiTheme="majorHAnsi" w:cs="Arial"/>
          <w:b/>
          <w:u w:val="single"/>
          <w:lang w:val="es-MX" w:eastAsia="es-MX"/>
        </w:rPr>
      </w:pPr>
    </w:p>
    <w:p w:rsidR="007E1BFA" w:rsidRPr="00DF0205" w:rsidRDefault="007E1BFA" w:rsidP="00DF0205">
      <w:pPr>
        <w:jc w:val="both"/>
        <w:rPr>
          <w:rFonts w:asciiTheme="majorHAnsi" w:hAnsiTheme="majorHAnsi" w:cs="Arial"/>
          <w:lang w:val="es-MX" w:eastAsia="es-MX"/>
        </w:rPr>
      </w:pPr>
      <w:r w:rsidRPr="00DF0205">
        <w:rPr>
          <w:rFonts w:asciiTheme="majorHAnsi" w:hAnsiTheme="majorHAnsi" w:cs="Arial"/>
          <w:lang w:val="es-MX" w:eastAsia="es-MX"/>
        </w:rPr>
        <w:t>            Este es uno de los apartados más importantes del artículo.  Las conclusiones se deberán exponer de la forma más clara y objetiva posible.  Todas las conclusiones deberán desprenderse de manera lógica del desarrollo del trabajo (en un artículo empírico, del análisis y discusión de los resultados; en uno de revisión o teórico, de los temas y subtemas tratados en el desarrollo).  Aquí se discutirá si los datos permiten o no apoyar la hipótesis del estudio.  Además se discutirá si se alcanzaron o no cada uno de los objetivos planteados y, en caso negativo, el por qué.  Se harán también recomendaciones para futuros trabajos en términos de las limitaciones o problemas que se encontraron en el estudio.</w:t>
      </w:r>
    </w:p>
    <w:p w:rsidR="00DF0205" w:rsidRDefault="00DF0205" w:rsidP="00DF0205">
      <w:pPr>
        <w:jc w:val="both"/>
        <w:rPr>
          <w:rFonts w:asciiTheme="majorHAnsi" w:hAnsiTheme="majorHAnsi" w:cs="Arial"/>
          <w:lang w:val="es-MX" w:eastAsia="es-MX"/>
        </w:rPr>
      </w:pPr>
    </w:p>
    <w:p w:rsidR="007E1BFA" w:rsidRDefault="007E1BFA" w:rsidP="00DF0205">
      <w:pPr>
        <w:jc w:val="both"/>
        <w:rPr>
          <w:rFonts w:asciiTheme="majorHAnsi" w:hAnsiTheme="majorHAnsi" w:cs="Arial"/>
          <w:b/>
          <w:u w:val="single"/>
          <w:lang w:val="es-MX" w:eastAsia="es-MX"/>
        </w:rPr>
      </w:pPr>
      <w:r w:rsidRPr="00DF0205">
        <w:rPr>
          <w:rFonts w:asciiTheme="majorHAnsi" w:hAnsiTheme="majorHAnsi" w:cs="Arial"/>
          <w:b/>
          <w:u w:val="single"/>
          <w:lang w:val="es-MX" w:eastAsia="es-MX"/>
        </w:rPr>
        <w:t>Referencias bibliográficas</w:t>
      </w:r>
    </w:p>
    <w:p w:rsidR="00DF0205" w:rsidRPr="00DF0205" w:rsidRDefault="00DF0205" w:rsidP="00DF0205">
      <w:pPr>
        <w:jc w:val="both"/>
        <w:rPr>
          <w:rFonts w:asciiTheme="majorHAnsi" w:hAnsiTheme="majorHAnsi" w:cs="Arial"/>
          <w:b/>
          <w:u w:val="single"/>
          <w:lang w:val="es-MX" w:eastAsia="es-MX"/>
        </w:rPr>
      </w:pPr>
    </w:p>
    <w:p w:rsidR="007E1BFA" w:rsidRPr="00DF0205" w:rsidRDefault="007E1BFA" w:rsidP="00DF0205">
      <w:pPr>
        <w:jc w:val="both"/>
        <w:rPr>
          <w:rFonts w:asciiTheme="majorHAnsi" w:hAnsiTheme="majorHAnsi" w:cs="Arial"/>
          <w:lang w:val="es-MX" w:eastAsia="es-MX"/>
        </w:rPr>
      </w:pPr>
      <w:r w:rsidRPr="00DF0205">
        <w:rPr>
          <w:rFonts w:asciiTheme="majorHAnsi" w:hAnsiTheme="majorHAnsi" w:cs="Arial"/>
          <w:lang w:val="es-MX" w:eastAsia="es-MX"/>
        </w:rPr>
        <w:t xml:space="preserve">            Todo artículo científico debe contener un listado de las fuentes bibliográficas que se citaron a lo largo del texto.  Debe haber una variedad de referencias.  El artículo no puede sustentarse únicamente en uno, dos o tres libros.  Además de libros, debe haber referencias de otros artículos científicos.  También </w:t>
      </w:r>
      <w:r w:rsidR="001E4B03" w:rsidRPr="00DF0205">
        <w:rPr>
          <w:rFonts w:asciiTheme="majorHAnsi" w:hAnsiTheme="majorHAnsi" w:cs="Arial"/>
          <w:lang w:val="es-MX" w:eastAsia="es-MX"/>
        </w:rPr>
        <w:t>puede</w:t>
      </w:r>
      <w:r w:rsidRPr="00DF0205">
        <w:rPr>
          <w:rFonts w:asciiTheme="majorHAnsi" w:hAnsiTheme="majorHAnsi" w:cs="Arial"/>
          <w:lang w:val="es-MX" w:eastAsia="es-MX"/>
        </w:rPr>
        <w:t xml:space="preserve"> haber referencias de artículos de periódico, boletines, estadísticas, páginas de Internet y otros, de acuerdo con el tema y naturaleza del artículo.</w:t>
      </w:r>
    </w:p>
    <w:p w:rsidR="00DF0205" w:rsidRDefault="00DF0205" w:rsidP="007E1BFA">
      <w:pPr>
        <w:pStyle w:val="Ttulo4"/>
        <w:jc w:val="both"/>
        <w:rPr>
          <w:rFonts w:asciiTheme="majorHAnsi" w:hAnsiTheme="majorHAnsi" w:cs="Arial"/>
          <w:color w:val="auto"/>
          <w:sz w:val="24"/>
          <w:szCs w:val="24"/>
        </w:rPr>
      </w:pPr>
    </w:p>
    <w:p w:rsidR="007E1BFA" w:rsidRPr="003F7831" w:rsidRDefault="007E1BFA" w:rsidP="003F7831">
      <w:pPr>
        <w:pStyle w:val="Ttulo4"/>
        <w:jc w:val="center"/>
        <w:rPr>
          <w:rFonts w:asciiTheme="majorHAnsi" w:hAnsiTheme="majorHAnsi" w:cs="Arial"/>
          <w:color w:val="auto"/>
          <w:sz w:val="24"/>
          <w:szCs w:val="24"/>
          <w:u w:val="single"/>
        </w:rPr>
      </w:pPr>
      <w:r w:rsidRPr="003F7831">
        <w:rPr>
          <w:rFonts w:asciiTheme="majorHAnsi" w:hAnsiTheme="majorHAnsi" w:cs="Arial"/>
          <w:color w:val="auto"/>
          <w:sz w:val="24"/>
          <w:szCs w:val="24"/>
          <w:u w:val="single"/>
        </w:rPr>
        <w:t>El formato del artículo</w:t>
      </w:r>
    </w:p>
    <w:p w:rsidR="007E1BFA" w:rsidRDefault="007E1BFA" w:rsidP="007E1BFA">
      <w:pPr>
        <w:jc w:val="both"/>
        <w:rPr>
          <w:rFonts w:asciiTheme="majorHAnsi" w:hAnsiTheme="majorHAnsi" w:cs="Arial"/>
          <w:i/>
        </w:rPr>
      </w:pPr>
      <w:r w:rsidRPr="003F7831">
        <w:rPr>
          <w:rFonts w:asciiTheme="majorHAnsi" w:hAnsiTheme="majorHAnsi" w:cs="Arial"/>
          <w:i/>
        </w:rPr>
        <w:t>Longitud</w:t>
      </w:r>
    </w:p>
    <w:p w:rsidR="003F7831" w:rsidRPr="003F7831" w:rsidRDefault="003F7831" w:rsidP="007E1BFA">
      <w:pPr>
        <w:jc w:val="both"/>
        <w:rPr>
          <w:rFonts w:asciiTheme="majorHAnsi" w:hAnsiTheme="majorHAnsi" w:cs="Arial"/>
          <w:i/>
        </w:rPr>
      </w:pPr>
    </w:p>
    <w:p w:rsidR="007E1BFA" w:rsidRPr="00111E4A" w:rsidRDefault="007E1BFA" w:rsidP="007E1BFA">
      <w:pPr>
        <w:jc w:val="both"/>
        <w:rPr>
          <w:rFonts w:asciiTheme="majorHAnsi" w:hAnsiTheme="majorHAnsi" w:cs="Arial"/>
        </w:rPr>
      </w:pPr>
      <w:r w:rsidRPr="00111E4A">
        <w:rPr>
          <w:rFonts w:asciiTheme="majorHAnsi" w:hAnsiTheme="majorHAnsi" w:cs="Arial"/>
        </w:rPr>
        <w:t xml:space="preserve">            El artículo científico deberá tener una extensión de </w:t>
      </w:r>
      <w:r w:rsidR="005E4B12">
        <w:rPr>
          <w:rFonts w:asciiTheme="majorHAnsi" w:hAnsiTheme="majorHAnsi" w:cs="Arial"/>
        </w:rPr>
        <w:t>5</w:t>
      </w:r>
      <w:r w:rsidRPr="00111E4A">
        <w:rPr>
          <w:rFonts w:asciiTheme="majorHAnsi" w:hAnsiTheme="majorHAnsi" w:cs="Arial"/>
        </w:rPr>
        <w:t xml:space="preserve"> a </w:t>
      </w:r>
      <w:r w:rsidR="005E4B12">
        <w:rPr>
          <w:rFonts w:asciiTheme="majorHAnsi" w:hAnsiTheme="majorHAnsi" w:cs="Arial"/>
        </w:rPr>
        <w:t>1</w:t>
      </w:r>
      <w:r w:rsidRPr="00111E4A">
        <w:rPr>
          <w:rFonts w:asciiTheme="majorHAnsi" w:hAnsiTheme="majorHAnsi" w:cs="Arial"/>
        </w:rPr>
        <w:t>0 páginas, como máximo.</w:t>
      </w:r>
    </w:p>
    <w:p w:rsidR="003F7831" w:rsidRDefault="003F7831" w:rsidP="007E1BFA">
      <w:pPr>
        <w:jc w:val="both"/>
        <w:rPr>
          <w:rFonts w:asciiTheme="majorHAnsi" w:hAnsiTheme="majorHAnsi" w:cs="Arial"/>
        </w:rPr>
      </w:pPr>
    </w:p>
    <w:p w:rsidR="003F7831" w:rsidRDefault="003F7831" w:rsidP="007E1BFA">
      <w:pPr>
        <w:jc w:val="both"/>
        <w:rPr>
          <w:rFonts w:asciiTheme="majorHAnsi" w:hAnsiTheme="majorHAnsi" w:cs="Arial"/>
          <w:i/>
        </w:rPr>
      </w:pPr>
    </w:p>
    <w:p w:rsidR="003F7831" w:rsidRDefault="003F7831" w:rsidP="007E1BFA">
      <w:pPr>
        <w:jc w:val="both"/>
        <w:rPr>
          <w:rFonts w:asciiTheme="majorHAnsi" w:hAnsiTheme="majorHAnsi" w:cs="Arial"/>
          <w:i/>
        </w:rPr>
      </w:pPr>
    </w:p>
    <w:p w:rsidR="003F7831" w:rsidRDefault="003F7831" w:rsidP="007E1BFA">
      <w:pPr>
        <w:jc w:val="both"/>
        <w:rPr>
          <w:rFonts w:asciiTheme="majorHAnsi" w:hAnsiTheme="majorHAnsi" w:cs="Arial"/>
          <w:i/>
        </w:rPr>
      </w:pPr>
    </w:p>
    <w:p w:rsidR="007E1BFA" w:rsidRPr="003F7831" w:rsidRDefault="007E1BFA" w:rsidP="00A06281">
      <w:pPr>
        <w:jc w:val="both"/>
        <w:rPr>
          <w:rFonts w:asciiTheme="majorHAnsi" w:hAnsiTheme="majorHAnsi" w:cs="Arial"/>
          <w:i/>
        </w:rPr>
      </w:pPr>
      <w:r w:rsidRPr="003F7831">
        <w:rPr>
          <w:rFonts w:asciiTheme="majorHAnsi" w:hAnsiTheme="majorHAnsi" w:cs="Arial"/>
          <w:i/>
        </w:rPr>
        <w:lastRenderedPageBreak/>
        <w:t>Espaciado</w:t>
      </w:r>
    </w:p>
    <w:p w:rsidR="003F7831" w:rsidRDefault="007E1BFA" w:rsidP="00A06281">
      <w:pPr>
        <w:jc w:val="both"/>
        <w:rPr>
          <w:rFonts w:asciiTheme="majorHAnsi" w:hAnsiTheme="majorHAnsi" w:cs="Arial"/>
        </w:rPr>
      </w:pPr>
      <w:r w:rsidRPr="00111E4A">
        <w:rPr>
          <w:rFonts w:asciiTheme="majorHAnsi" w:hAnsiTheme="majorHAnsi" w:cs="Arial"/>
        </w:rPr>
        <w:t>           </w:t>
      </w:r>
    </w:p>
    <w:p w:rsidR="003F7831" w:rsidRDefault="007E1BFA" w:rsidP="00A06281">
      <w:pPr>
        <w:jc w:val="both"/>
        <w:rPr>
          <w:rFonts w:asciiTheme="majorHAnsi" w:hAnsiTheme="majorHAnsi" w:cs="Arial"/>
        </w:rPr>
      </w:pPr>
      <w:r w:rsidRPr="00111E4A">
        <w:rPr>
          <w:rFonts w:asciiTheme="majorHAnsi" w:hAnsiTheme="majorHAnsi" w:cs="Arial"/>
        </w:rPr>
        <w:t xml:space="preserve"> </w:t>
      </w:r>
      <w:r w:rsidR="003F7831">
        <w:rPr>
          <w:rFonts w:asciiTheme="majorHAnsi" w:hAnsiTheme="majorHAnsi" w:cs="Arial"/>
        </w:rPr>
        <w:tab/>
      </w:r>
      <w:r w:rsidRPr="00111E4A">
        <w:rPr>
          <w:rFonts w:asciiTheme="majorHAnsi" w:hAnsiTheme="majorHAnsi" w:cs="Arial"/>
        </w:rPr>
        <w:t xml:space="preserve">El artículo deberá estar a espacio </w:t>
      </w:r>
      <w:r w:rsidR="005E4B12">
        <w:rPr>
          <w:rFonts w:asciiTheme="majorHAnsi" w:hAnsiTheme="majorHAnsi" w:cs="Arial"/>
        </w:rPr>
        <w:t>simple</w:t>
      </w:r>
      <w:r w:rsidRPr="00111E4A">
        <w:rPr>
          <w:rFonts w:asciiTheme="majorHAnsi" w:hAnsiTheme="majorHAnsi" w:cs="Arial"/>
        </w:rPr>
        <w:t xml:space="preserve">.  </w:t>
      </w:r>
    </w:p>
    <w:p w:rsidR="005E4B12" w:rsidRPr="00111E4A" w:rsidRDefault="005E4B12" w:rsidP="00A06281">
      <w:pPr>
        <w:jc w:val="both"/>
        <w:rPr>
          <w:rFonts w:asciiTheme="majorHAnsi" w:hAnsiTheme="majorHAnsi" w:cs="Arial"/>
        </w:rPr>
      </w:pPr>
    </w:p>
    <w:p w:rsidR="007E1BFA" w:rsidRDefault="007E1BFA" w:rsidP="00A06281">
      <w:pPr>
        <w:jc w:val="both"/>
        <w:rPr>
          <w:rFonts w:asciiTheme="majorHAnsi" w:hAnsiTheme="majorHAnsi" w:cs="Arial"/>
          <w:i/>
        </w:rPr>
      </w:pPr>
      <w:r w:rsidRPr="003F7831">
        <w:rPr>
          <w:rFonts w:asciiTheme="majorHAnsi" w:hAnsiTheme="majorHAnsi" w:cs="Arial"/>
          <w:i/>
        </w:rPr>
        <w:t> Tipo de letra</w:t>
      </w:r>
    </w:p>
    <w:p w:rsidR="00A06281" w:rsidRPr="003F7831" w:rsidRDefault="00A06281" w:rsidP="00A06281">
      <w:pPr>
        <w:jc w:val="both"/>
        <w:rPr>
          <w:rFonts w:asciiTheme="majorHAnsi" w:hAnsiTheme="majorHAnsi" w:cs="Arial"/>
          <w:i/>
        </w:rPr>
      </w:pPr>
    </w:p>
    <w:p w:rsidR="007E1BFA" w:rsidRPr="00111E4A" w:rsidRDefault="007E1BFA" w:rsidP="00A06281">
      <w:pPr>
        <w:jc w:val="both"/>
        <w:rPr>
          <w:rFonts w:asciiTheme="majorHAnsi" w:hAnsiTheme="majorHAnsi" w:cs="Arial"/>
        </w:rPr>
      </w:pPr>
      <w:r w:rsidRPr="00111E4A">
        <w:rPr>
          <w:rFonts w:asciiTheme="majorHAnsi" w:hAnsiTheme="majorHAnsi" w:cs="Arial"/>
        </w:rPr>
        <w:t xml:space="preserve">            El tipo de letra será Times New </w:t>
      </w:r>
      <w:proofErr w:type="spellStart"/>
      <w:r w:rsidRPr="00111E4A">
        <w:rPr>
          <w:rFonts w:asciiTheme="majorHAnsi" w:hAnsiTheme="majorHAnsi" w:cs="Arial"/>
        </w:rPr>
        <w:t>Roman</w:t>
      </w:r>
      <w:proofErr w:type="spellEnd"/>
      <w:r w:rsidRPr="00111E4A">
        <w:rPr>
          <w:rFonts w:asciiTheme="majorHAnsi" w:hAnsiTheme="majorHAnsi" w:cs="Arial"/>
        </w:rPr>
        <w:t>, tamaño 1</w:t>
      </w:r>
      <w:r w:rsidR="005E4B12">
        <w:rPr>
          <w:rFonts w:asciiTheme="majorHAnsi" w:hAnsiTheme="majorHAnsi" w:cs="Arial"/>
        </w:rPr>
        <w:t>1</w:t>
      </w:r>
      <w:r w:rsidRPr="00111E4A">
        <w:rPr>
          <w:rFonts w:asciiTheme="majorHAnsi" w:hAnsiTheme="majorHAnsi" w:cs="Arial"/>
        </w:rPr>
        <w:t>.</w:t>
      </w:r>
    </w:p>
    <w:p w:rsidR="003F7831" w:rsidRDefault="003F7831" w:rsidP="00A06281">
      <w:pPr>
        <w:jc w:val="both"/>
        <w:rPr>
          <w:rFonts w:asciiTheme="majorHAnsi" w:hAnsiTheme="majorHAnsi" w:cs="Arial"/>
        </w:rPr>
      </w:pPr>
    </w:p>
    <w:p w:rsidR="007E1BFA" w:rsidRDefault="007E1BFA" w:rsidP="00A06281">
      <w:pPr>
        <w:jc w:val="both"/>
        <w:rPr>
          <w:rFonts w:asciiTheme="majorHAnsi" w:hAnsiTheme="majorHAnsi" w:cs="Arial"/>
          <w:i/>
        </w:rPr>
      </w:pPr>
      <w:r w:rsidRPr="003F7831">
        <w:rPr>
          <w:rFonts w:asciiTheme="majorHAnsi" w:hAnsiTheme="majorHAnsi" w:cs="Arial"/>
          <w:i/>
        </w:rPr>
        <w:t>Márgenes</w:t>
      </w:r>
    </w:p>
    <w:p w:rsidR="00A06281" w:rsidRPr="003F7831" w:rsidRDefault="00A06281" w:rsidP="00A06281">
      <w:pPr>
        <w:jc w:val="both"/>
        <w:rPr>
          <w:rFonts w:asciiTheme="majorHAnsi" w:hAnsiTheme="majorHAnsi" w:cs="Arial"/>
          <w:i/>
        </w:rPr>
      </w:pPr>
    </w:p>
    <w:p w:rsidR="007E1BFA" w:rsidRPr="00111E4A" w:rsidRDefault="00A06281" w:rsidP="00A06281">
      <w:pPr>
        <w:ind w:firstLine="708"/>
        <w:jc w:val="both"/>
        <w:rPr>
          <w:rFonts w:asciiTheme="majorHAnsi" w:hAnsiTheme="majorHAnsi" w:cs="Arial"/>
        </w:rPr>
      </w:pPr>
      <w:r>
        <w:rPr>
          <w:rFonts w:asciiTheme="majorHAnsi" w:hAnsiTheme="majorHAnsi" w:cs="Arial"/>
        </w:rPr>
        <w:t>Superior e inferior: </w:t>
      </w:r>
      <w:r w:rsidR="007E1BFA" w:rsidRPr="00111E4A">
        <w:rPr>
          <w:rFonts w:asciiTheme="majorHAnsi" w:hAnsiTheme="majorHAnsi" w:cs="Arial"/>
        </w:rPr>
        <w:t>2.5 cm.</w:t>
      </w:r>
      <w:r>
        <w:rPr>
          <w:rFonts w:asciiTheme="majorHAnsi" w:hAnsiTheme="majorHAnsi" w:cs="Arial"/>
        </w:rPr>
        <w:t xml:space="preserve">; </w:t>
      </w:r>
      <w:r w:rsidR="007E1BFA" w:rsidRPr="00111E4A">
        <w:rPr>
          <w:rFonts w:asciiTheme="majorHAnsi" w:hAnsiTheme="majorHAnsi" w:cs="Arial"/>
        </w:rPr>
        <w:t>Izquierdo y derecho: </w:t>
      </w:r>
      <w:r w:rsidR="005E4B12">
        <w:rPr>
          <w:rFonts w:asciiTheme="majorHAnsi" w:hAnsiTheme="majorHAnsi" w:cs="Arial"/>
        </w:rPr>
        <w:t>2.5</w:t>
      </w:r>
      <w:r w:rsidR="007E1BFA" w:rsidRPr="00111E4A">
        <w:rPr>
          <w:rFonts w:asciiTheme="majorHAnsi" w:hAnsiTheme="majorHAnsi" w:cs="Arial"/>
        </w:rPr>
        <w:t xml:space="preserve"> cm.</w:t>
      </w:r>
      <w:r>
        <w:rPr>
          <w:rFonts w:asciiTheme="majorHAnsi" w:hAnsiTheme="majorHAnsi" w:cs="Arial"/>
        </w:rPr>
        <w:t xml:space="preserve">; </w:t>
      </w:r>
      <w:r w:rsidR="007E1BFA" w:rsidRPr="00111E4A">
        <w:rPr>
          <w:rFonts w:asciiTheme="majorHAnsi" w:hAnsiTheme="majorHAnsi" w:cs="Arial"/>
        </w:rPr>
        <w:t>Se debe dejar una sangría de cinco espacios al inicio de cada párrafo.</w:t>
      </w:r>
    </w:p>
    <w:p w:rsidR="00A06281" w:rsidRDefault="00A06281" w:rsidP="00A06281">
      <w:pPr>
        <w:pStyle w:val="Ttulo5"/>
        <w:spacing w:before="0"/>
        <w:jc w:val="both"/>
        <w:rPr>
          <w:rFonts w:cs="Arial"/>
          <w:i/>
          <w:color w:val="auto"/>
        </w:rPr>
      </w:pPr>
    </w:p>
    <w:p w:rsidR="007E1BFA" w:rsidRDefault="007E1BFA" w:rsidP="00A06281">
      <w:pPr>
        <w:pStyle w:val="Ttulo5"/>
        <w:spacing w:before="0"/>
        <w:jc w:val="both"/>
        <w:rPr>
          <w:rFonts w:cs="Arial"/>
          <w:i/>
          <w:color w:val="auto"/>
        </w:rPr>
      </w:pPr>
      <w:r w:rsidRPr="00A06281">
        <w:rPr>
          <w:rFonts w:cs="Arial"/>
          <w:i/>
          <w:color w:val="auto"/>
        </w:rPr>
        <w:t>Títulos y subtítulos</w:t>
      </w:r>
    </w:p>
    <w:p w:rsidR="00A06281" w:rsidRPr="00A06281" w:rsidRDefault="00A06281" w:rsidP="00A06281"/>
    <w:p w:rsidR="007E1BFA" w:rsidRPr="00111E4A" w:rsidRDefault="007E1BFA" w:rsidP="00A06281">
      <w:pPr>
        <w:jc w:val="both"/>
        <w:rPr>
          <w:rFonts w:asciiTheme="majorHAnsi" w:hAnsiTheme="majorHAnsi" w:cs="Arial"/>
        </w:rPr>
      </w:pPr>
      <w:r w:rsidRPr="00111E4A">
        <w:rPr>
          <w:rFonts w:asciiTheme="majorHAnsi" w:hAnsiTheme="majorHAnsi" w:cs="Arial"/>
        </w:rPr>
        <w:t xml:space="preserve">            El artículo debe estructurarse de acuerdo con temas y subtemas.  Los principales apartados (introducción, conclusiones, referencias bibliográficas), deberán colocarse como títulos destacados con letra negrita.  Dentro de éstos, los subtemas se escribirán con subrayado, y así sucesivamente.  Es decir, debe haber un formato consistente que destaque cuáles son los temas principales y cuáles son los subtemas relacionados con éstos.  </w:t>
      </w:r>
    </w:p>
    <w:p w:rsidR="007E4343" w:rsidRPr="00111E4A" w:rsidRDefault="007E4343" w:rsidP="007E1BFA">
      <w:pPr>
        <w:autoSpaceDE w:val="0"/>
        <w:autoSpaceDN w:val="0"/>
        <w:adjustRightInd w:val="0"/>
        <w:rPr>
          <w:rFonts w:ascii="Arial" w:hAnsi="Arial" w:cs="Arial"/>
          <w:sz w:val="22"/>
          <w:szCs w:val="22"/>
        </w:rPr>
      </w:pPr>
    </w:p>
    <w:sectPr w:rsidR="007E4343" w:rsidRPr="00111E4A" w:rsidSect="00777500">
      <w:headerReference w:type="default" r:id="rId8"/>
      <w:footerReference w:type="default" r:id="rId9"/>
      <w:pgSz w:w="12242" w:h="15842" w:code="1"/>
      <w:pgMar w:top="85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7B7" w:rsidRDefault="00C147B7">
      <w:r>
        <w:separator/>
      </w:r>
    </w:p>
  </w:endnote>
  <w:endnote w:type="continuationSeparator" w:id="0">
    <w:p w:rsidR="00C147B7" w:rsidRDefault="00C1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097"/>
      <w:docPartObj>
        <w:docPartGallery w:val="Page Numbers (Bottom of Page)"/>
        <w:docPartUnique/>
      </w:docPartObj>
    </w:sdtPr>
    <w:sdtEndPr>
      <w:rPr>
        <w:rFonts w:cs="Tahoma"/>
        <w:sz w:val="20"/>
        <w:szCs w:val="20"/>
      </w:rPr>
    </w:sdtEndPr>
    <w:sdtContent>
      <w:p w:rsidR="00D65A13" w:rsidRPr="00C45F43" w:rsidRDefault="0024544E">
        <w:pPr>
          <w:pStyle w:val="Piedepgina"/>
          <w:jc w:val="right"/>
          <w:rPr>
            <w:rFonts w:cs="Tahoma"/>
            <w:sz w:val="20"/>
            <w:szCs w:val="20"/>
          </w:rPr>
        </w:pPr>
        <w:r>
          <w:rPr>
            <w:rFonts w:cs="Tahoma"/>
            <w:sz w:val="20"/>
            <w:szCs w:val="20"/>
          </w:rPr>
          <w:t>11</w:t>
        </w:r>
        <w:r w:rsidR="00FA2D36">
          <w:rPr>
            <w:rFonts w:cs="Tahoma"/>
            <w:sz w:val="20"/>
            <w:szCs w:val="20"/>
          </w:rPr>
          <w:t>-A</w:t>
        </w:r>
      </w:p>
    </w:sdtContent>
  </w:sdt>
  <w:p w:rsidR="00D65A13" w:rsidRDefault="00C147B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7B7" w:rsidRDefault="00C147B7">
      <w:r>
        <w:separator/>
      </w:r>
    </w:p>
  </w:footnote>
  <w:footnote w:type="continuationSeparator" w:id="0">
    <w:p w:rsidR="00C147B7" w:rsidRDefault="00C147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1870"/>
      <w:gridCol w:w="4785"/>
      <w:gridCol w:w="2065"/>
    </w:tblGrid>
    <w:tr w:rsidR="00D65A13" w:rsidRPr="00E879B4" w:rsidTr="00943629">
      <w:trPr>
        <w:jc w:val="center"/>
      </w:trPr>
      <w:tc>
        <w:tcPr>
          <w:tcW w:w="1870" w:type="dxa"/>
          <w:vMerge w:val="restart"/>
        </w:tcPr>
        <w:p w:rsidR="00D65A13" w:rsidRPr="00E879B4" w:rsidRDefault="00815CDB" w:rsidP="001C0AA0">
          <w:pPr>
            <w:jc w:val="center"/>
            <w:rPr>
              <w:rFonts w:ascii="Arial" w:hAnsi="Arial" w:cs="Arial"/>
              <w:lang w:val="es-SV"/>
            </w:rPr>
          </w:pPr>
          <w:r w:rsidRPr="00E30875">
            <w:rPr>
              <w:rFonts w:ascii="Arial" w:hAnsi="Arial" w:cs="Arial"/>
              <w:noProof/>
              <w:lang w:val="en-US" w:eastAsia="en-US"/>
            </w:rPr>
            <w:drawing>
              <wp:anchor distT="0" distB="0" distL="114300" distR="114300" simplePos="0" relativeHeight="251659264" behindDoc="1" locked="0" layoutInCell="1" allowOverlap="1" wp14:anchorId="46023235" wp14:editId="5D4CF398">
                <wp:simplePos x="0" y="0"/>
                <wp:positionH relativeFrom="column">
                  <wp:posOffset>123410</wp:posOffset>
                </wp:positionH>
                <wp:positionV relativeFrom="paragraph">
                  <wp:posOffset>49862</wp:posOffset>
                </wp:positionV>
                <wp:extent cx="760675" cy="763326"/>
                <wp:effectExtent l="19050" t="0" r="1325" b="0"/>
                <wp:wrapNone/>
                <wp:docPr id="30" name="Imagen 2" descr="Minerva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ervas-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447" cy="763097"/>
                        </a:xfrm>
                        <a:prstGeom prst="rect">
                          <a:avLst/>
                        </a:prstGeom>
                        <a:noFill/>
                        <a:ln>
                          <a:noFill/>
                        </a:ln>
                      </pic:spPr>
                    </pic:pic>
                  </a:graphicData>
                </a:graphic>
              </wp:anchor>
            </w:drawing>
          </w:r>
        </w:p>
      </w:tc>
      <w:tc>
        <w:tcPr>
          <w:tcW w:w="4785" w:type="dxa"/>
          <w:vMerge w:val="restart"/>
          <w:vAlign w:val="center"/>
        </w:tcPr>
        <w:p w:rsidR="00D65A13" w:rsidRPr="00E879B4" w:rsidRDefault="00815CDB" w:rsidP="001146E4">
          <w:pPr>
            <w:jc w:val="center"/>
            <w:rPr>
              <w:rFonts w:ascii="Arial" w:hAnsi="Arial" w:cs="Arial"/>
              <w:b/>
              <w:lang w:val="es-SV"/>
            </w:rPr>
          </w:pPr>
          <w:r>
            <w:rPr>
              <w:rFonts w:ascii="Arial" w:hAnsi="Arial" w:cs="Arial"/>
              <w:b/>
              <w:lang w:val="es-SV"/>
            </w:rPr>
            <w:t>REGLAMENTO ESPECIFICO DE PROCESOS DE GRADUACION DE LA FACULTAD DE INGENIERIA Y ARQUITECTURA DE LA UNIVERSIDAD DE EL SALVADOR</w:t>
          </w:r>
        </w:p>
      </w:tc>
      <w:tc>
        <w:tcPr>
          <w:tcW w:w="2065" w:type="dxa"/>
        </w:tcPr>
        <w:p w:rsidR="00D65A13" w:rsidRPr="00E879B4" w:rsidRDefault="00815CDB" w:rsidP="005E6AA1">
          <w:pPr>
            <w:rPr>
              <w:rFonts w:ascii="Arial" w:hAnsi="Arial" w:cs="Arial"/>
              <w:b/>
              <w:sz w:val="16"/>
              <w:szCs w:val="16"/>
              <w:lang w:val="es-SV"/>
            </w:rPr>
          </w:pPr>
          <w:r>
            <w:rPr>
              <w:rFonts w:ascii="Arial" w:hAnsi="Arial" w:cs="Arial"/>
              <w:b/>
              <w:sz w:val="16"/>
              <w:szCs w:val="16"/>
              <w:lang w:val="es-SV"/>
            </w:rPr>
            <w:t xml:space="preserve">AREA: </w:t>
          </w:r>
          <w:r>
            <w:rPr>
              <w:rFonts w:ascii="Arial" w:hAnsi="Arial" w:cs="Arial"/>
              <w:sz w:val="16"/>
              <w:szCs w:val="16"/>
              <w:lang w:val="es-SV"/>
            </w:rPr>
            <w:t xml:space="preserve">PROCESOS CLAVE – PDFC </w:t>
          </w:r>
        </w:p>
      </w:tc>
    </w:tr>
    <w:tr w:rsidR="00D65A13" w:rsidRPr="00FC1966" w:rsidTr="001C0AA0">
      <w:trPr>
        <w:jc w:val="center"/>
      </w:trPr>
      <w:tc>
        <w:tcPr>
          <w:tcW w:w="1870" w:type="dxa"/>
          <w:vMerge/>
        </w:tcPr>
        <w:p w:rsidR="00D65A13" w:rsidRPr="00E879B4" w:rsidRDefault="00C147B7" w:rsidP="001C0AA0">
          <w:pPr>
            <w:rPr>
              <w:rFonts w:ascii="Arial" w:hAnsi="Arial" w:cs="Arial"/>
              <w:lang w:val="es-SV"/>
            </w:rPr>
          </w:pPr>
        </w:p>
      </w:tc>
      <w:tc>
        <w:tcPr>
          <w:tcW w:w="4785" w:type="dxa"/>
          <w:vMerge/>
        </w:tcPr>
        <w:p w:rsidR="00D65A13" w:rsidRPr="00E879B4" w:rsidRDefault="00C147B7" w:rsidP="001C0AA0">
          <w:pPr>
            <w:rPr>
              <w:rFonts w:ascii="Arial" w:hAnsi="Arial" w:cs="Arial"/>
              <w:lang w:val="es-SV"/>
            </w:rPr>
          </w:pPr>
        </w:p>
      </w:tc>
      <w:tc>
        <w:tcPr>
          <w:tcW w:w="2065" w:type="dxa"/>
        </w:tcPr>
        <w:p w:rsidR="00D65A13" w:rsidRPr="00E879B4" w:rsidRDefault="00815CDB" w:rsidP="000C559B">
          <w:pPr>
            <w:rPr>
              <w:rFonts w:ascii="Arial" w:hAnsi="Arial" w:cs="Arial"/>
              <w:b/>
              <w:sz w:val="16"/>
              <w:szCs w:val="16"/>
              <w:lang w:val="es-SV"/>
            </w:rPr>
          </w:pPr>
          <w:r>
            <w:rPr>
              <w:rFonts w:ascii="Arial" w:hAnsi="Arial" w:cs="Arial"/>
              <w:b/>
              <w:sz w:val="16"/>
              <w:szCs w:val="16"/>
              <w:lang w:val="es-SV"/>
            </w:rPr>
            <w:t>CODIGO:</w:t>
          </w:r>
          <w:r w:rsidRPr="00E879B4">
            <w:rPr>
              <w:rFonts w:ascii="Arial" w:hAnsi="Arial" w:cs="Arial"/>
              <w:b/>
              <w:sz w:val="16"/>
              <w:szCs w:val="16"/>
              <w:lang w:val="es-SV"/>
            </w:rPr>
            <w:t xml:space="preserve"> </w:t>
          </w:r>
          <w:r w:rsidRPr="00823492">
            <w:rPr>
              <w:rFonts w:ascii="Arial" w:hAnsi="Arial" w:cs="Arial"/>
              <w:sz w:val="16"/>
              <w:szCs w:val="16"/>
              <w:lang w:val="es-SV"/>
            </w:rPr>
            <w:t>DOC</w:t>
          </w:r>
          <w:r>
            <w:rPr>
              <w:rFonts w:ascii="Arial" w:hAnsi="Arial" w:cs="Arial"/>
              <w:b/>
              <w:sz w:val="16"/>
              <w:szCs w:val="16"/>
              <w:lang w:val="es-SV"/>
            </w:rPr>
            <w:t>-</w:t>
          </w:r>
          <w:r>
            <w:rPr>
              <w:rFonts w:ascii="Arial" w:hAnsi="Arial" w:cs="Arial"/>
              <w:sz w:val="16"/>
              <w:szCs w:val="16"/>
              <w:lang w:val="es-SV"/>
            </w:rPr>
            <w:t>FI</w:t>
          </w:r>
          <w:r w:rsidRPr="00E30875">
            <w:rPr>
              <w:rFonts w:ascii="Arial" w:hAnsi="Arial" w:cs="Arial"/>
              <w:sz w:val="16"/>
              <w:szCs w:val="16"/>
              <w:lang w:val="es-SV"/>
            </w:rPr>
            <w:t>A-</w:t>
          </w:r>
          <w:r>
            <w:rPr>
              <w:rFonts w:ascii="Arial" w:hAnsi="Arial" w:cs="Arial"/>
              <w:sz w:val="16"/>
              <w:szCs w:val="16"/>
              <w:lang w:val="es-SV"/>
            </w:rPr>
            <w:t>PCPDFC</w:t>
          </w:r>
          <w:r w:rsidRPr="00E30875">
            <w:rPr>
              <w:rFonts w:ascii="Arial" w:hAnsi="Arial" w:cs="Arial"/>
              <w:sz w:val="16"/>
              <w:szCs w:val="16"/>
              <w:lang w:val="es-SV"/>
            </w:rPr>
            <w:t>-01</w:t>
          </w:r>
          <w:r>
            <w:rPr>
              <w:rFonts w:ascii="Arial" w:hAnsi="Arial" w:cs="Arial"/>
              <w:sz w:val="16"/>
              <w:szCs w:val="16"/>
              <w:lang w:val="es-SV"/>
            </w:rPr>
            <w:t>/ed. 0</w:t>
          </w:r>
        </w:p>
      </w:tc>
    </w:tr>
    <w:tr w:rsidR="00D65A13" w:rsidRPr="006B33DD" w:rsidTr="005E6AA1">
      <w:trPr>
        <w:trHeight w:val="418"/>
        <w:jc w:val="center"/>
      </w:trPr>
      <w:tc>
        <w:tcPr>
          <w:tcW w:w="1870" w:type="dxa"/>
          <w:vMerge/>
        </w:tcPr>
        <w:p w:rsidR="00D65A13" w:rsidRPr="00E879B4" w:rsidRDefault="00C147B7" w:rsidP="001C0AA0">
          <w:pPr>
            <w:rPr>
              <w:rFonts w:ascii="Arial" w:hAnsi="Arial" w:cs="Arial"/>
              <w:lang w:val="es-SV"/>
            </w:rPr>
          </w:pPr>
        </w:p>
      </w:tc>
      <w:tc>
        <w:tcPr>
          <w:tcW w:w="4785" w:type="dxa"/>
          <w:vMerge/>
        </w:tcPr>
        <w:p w:rsidR="00D65A13" w:rsidRPr="00E879B4" w:rsidRDefault="00C147B7" w:rsidP="001C0AA0">
          <w:pPr>
            <w:rPr>
              <w:rFonts w:ascii="Arial" w:hAnsi="Arial" w:cs="Arial"/>
              <w:lang w:val="es-SV"/>
            </w:rPr>
          </w:pPr>
        </w:p>
      </w:tc>
      <w:tc>
        <w:tcPr>
          <w:tcW w:w="2065" w:type="dxa"/>
        </w:tcPr>
        <w:p w:rsidR="00D65A13" w:rsidRPr="00E879B4" w:rsidRDefault="00815CDB" w:rsidP="001C0AA0">
          <w:pPr>
            <w:rPr>
              <w:rFonts w:ascii="Arial" w:hAnsi="Arial" w:cs="Arial"/>
              <w:b/>
              <w:sz w:val="16"/>
              <w:szCs w:val="16"/>
              <w:lang w:val="es-SV"/>
            </w:rPr>
          </w:pPr>
          <w:r>
            <w:rPr>
              <w:rFonts w:ascii="Arial" w:hAnsi="Arial" w:cs="Arial"/>
              <w:b/>
              <w:sz w:val="16"/>
              <w:szCs w:val="16"/>
              <w:lang w:val="es-SV"/>
            </w:rPr>
            <w:t xml:space="preserve">FECHA: </w:t>
          </w:r>
          <w:r w:rsidRPr="00E30875">
            <w:rPr>
              <w:rFonts w:ascii="Arial" w:hAnsi="Arial" w:cs="Arial"/>
              <w:sz w:val="16"/>
              <w:szCs w:val="16"/>
              <w:lang w:val="es-SV"/>
            </w:rPr>
            <w:t>0</w:t>
          </w:r>
          <w:r>
            <w:rPr>
              <w:rFonts w:ascii="Arial" w:hAnsi="Arial" w:cs="Arial"/>
              <w:sz w:val="16"/>
              <w:szCs w:val="16"/>
              <w:lang w:val="es-SV"/>
            </w:rPr>
            <w:t>9</w:t>
          </w:r>
          <w:r w:rsidRPr="00E30875">
            <w:rPr>
              <w:rFonts w:ascii="Arial" w:hAnsi="Arial" w:cs="Arial"/>
              <w:sz w:val="16"/>
              <w:szCs w:val="16"/>
              <w:lang w:val="es-SV"/>
            </w:rPr>
            <w:t>/201</w:t>
          </w:r>
          <w:r>
            <w:rPr>
              <w:rFonts w:ascii="Arial" w:hAnsi="Arial" w:cs="Arial"/>
              <w:sz w:val="16"/>
              <w:szCs w:val="16"/>
              <w:lang w:val="es-SV"/>
            </w:rPr>
            <w:t>3</w:t>
          </w:r>
        </w:p>
        <w:p w:rsidR="00D65A13" w:rsidRPr="00E879B4" w:rsidRDefault="00C147B7" w:rsidP="001C0AA0">
          <w:pPr>
            <w:rPr>
              <w:rFonts w:ascii="Arial" w:hAnsi="Arial" w:cs="Arial"/>
              <w:b/>
              <w:sz w:val="16"/>
              <w:szCs w:val="16"/>
              <w:lang w:val="es-SV"/>
            </w:rPr>
          </w:pPr>
        </w:p>
      </w:tc>
    </w:tr>
  </w:tbl>
  <w:p w:rsidR="00D65A13" w:rsidRPr="006B33DD" w:rsidRDefault="00C147B7">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3D6A"/>
    <w:multiLevelType w:val="multilevel"/>
    <w:tmpl w:val="B44E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061F7"/>
    <w:multiLevelType w:val="multilevel"/>
    <w:tmpl w:val="2788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32C47"/>
    <w:multiLevelType w:val="multilevel"/>
    <w:tmpl w:val="AB6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CDB"/>
    <w:rsid w:val="00106C95"/>
    <w:rsid w:val="00111E4A"/>
    <w:rsid w:val="001E4B03"/>
    <w:rsid w:val="00221537"/>
    <w:rsid w:val="0024544E"/>
    <w:rsid w:val="0028532B"/>
    <w:rsid w:val="003F7831"/>
    <w:rsid w:val="0045362E"/>
    <w:rsid w:val="00517454"/>
    <w:rsid w:val="005E4B12"/>
    <w:rsid w:val="007E1BFA"/>
    <w:rsid w:val="007E4343"/>
    <w:rsid w:val="00815CDB"/>
    <w:rsid w:val="00862A44"/>
    <w:rsid w:val="008A6939"/>
    <w:rsid w:val="00A053E1"/>
    <w:rsid w:val="00A06281"/>
    <w:rsid w:val="00A83123"/>
    <w:rsid w:val="00AF635A"/>
    <w:rsid w:val="00B05E36"/>
    <w:rsid w:val="00B60A91"/>
    <w:rsid w:val="00BD0285"/>
    <w:rsid w:val="00BE31E0"/>
    <w:rsid w:val="00C147B7"/>
    <w:rsid w:val="00C43A05"/>
    <w:rsid w:val="00C55310"/>
    <w:rsid w:val="00DF0205"/>
    <w:rsid w:val="00E320EB"/>
    <w:rsid w:val="00F16821"/>
    <w:rsid w:val="00FA2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iscardImageEditingData/>
  <w15:docId w15:val="{5D799762-4908-4F8E-B0B0-A82580C3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62E"/>
    <w:pPr>
      <w:spacing w:after="0" w:line="240" w:lineRule="auto"/>
    </w:pPr>
    <w:rPr>
      <w:rFonts w:ascii="Times New Roman" w:eastAsia="Times New Roman" w:hAnsi="Times New Roman" w:cs="Times New Roman"/>
      <w:sz w:val="24"/>
      <w:szCs w:val="24"/>
      <w:lang w:val="es-ES" w:eastAsia="es-ES"/>
    </w:rPr>
  </w:style>
  <w:style w:type="paragraph" w:styleId="Ttulo4">
    <w:name w:val="heading 4"/>
    <w:basedOn w:val="Normal"/>
    <w:link w:val="Ttulo4Car"/>
    <w:uiPriority w:val="9"/>
    <w:qFormat/>
    <w:rsid w:val="007E1BFA"/>
    <w:pPr>
      <w:spacing w:before="100" w:beforeAutospacing="1" w:after="100" w:afterAutospacing="1"/>
      <w:ind w:left="420"/>
      <w:outlineLvl w:val="3"/>
    </w:pPr>
    <w:rPr>
      <w:rFonts w:ascii="Tahoma" w:hAnsi="Tahoma" w:cs="Tahoma"/>
      <w:b/>
      <w:bCs/>
      <w:color w:val="003C52"/>
      <w:sz w:val="17"/>
      <w:szCs w:val="17"/>
      <w:lang w:val="es-MX" w:eastAsia="es-MX"/>
    </w:rPr>
  </w:style>
  <w:style w:type="paragraph" w:styleId="Ttulo5">
    <w:name w:val="heading 5"/>
    <w:basedOn w:val="Normal"/>
    <w:next w:val="Normal"/>
    <w:link w:val="Ttulo5Car"/>
    <w:uiPriority w:val="9"/>
    <w:semiHidden/>
    <w:unhideWhenUsed/>
    <w:qFormat/>
    <w:rsid w:val="007E1BFA"/>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5CDB"/>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815CDB"/>
  </w:style>
  <w:style w:type="paragraph" w:styleId="Piedepgina">
    <w:name w:val="footer"/>
    <w:basedOn w:val="Normal"/>
    <w:link w:val="PiedepginaCar"/>
    <w:uiPriority w:val="99"/>
    <w:unhideWhenUsed/>
    <w:rsid w:val="00815CDB"/>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815CDB"/>
  </w:style>
  <w:style w:type="table" w:styleId="Tablaconcuadrcula">
    <w:name w:val="Table Grid"/>
    <w:basedOn w:val="Tablanormal"/>
    <w:uiPriority w:val="59"/>
    <w:rsid w:val="00815CDB"/>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15CDB"/>
    <w:rPr>
      <w:sz w:val="16"/>
      <w:szCs w:val="16"/>
    </w:rPr>
  </w:style>
  <w:style w:type="paragraph" w:styleId="Textocomentario">
    <w:name w:val="annotation text"/>
    <w:basedOn w:val="Normal"/>
    <w:link w:val="TextocomentarioCar"/>
    <w:uiPriority w:val="99"/>
    <w:semiHidden/>
    <w:unhideWhenUsed/>
    <w:rsid w:val="00815CDB"/>
    <w:rPr>
      <w:sz w:val="20"/>
      <w:szCs w:val="20"/>
      <w:lang w:val="en-US" w:eastAsia="en-US"/>
    </w:rPr>
  </w:style>
  <w:style w:type="character" w:customStyle="1" w:styleId="TextocomentarioCar">
    <w:name w:val="Texto comentario Car"/>
    <w:basedOn w:val="Fuentedeprrafopredeter"/>
    <w:link w:val="Textocomentario"/>
    <w:uiPriority w:val="99"/>
    <w:semiHidden/>
    <w:rsid w:val="00815CDB"/>
    <w:rPr>
      <w:rFonts w:ascii="Times New Roman" w:eastAsia="Times New Roman" w:hAnsi="Times New Roman" w:cs="Times New Roman"/>
      <w:sz w:val="20"/>
      <w:szCs w:val="20"/>
      <w:lang w:val="en-US"/>
    </w:rPr>
  </w:style>
  <w:style w:type="table" w:customStyle="1" w:styleId="Tablaconcuadrcula1">
    <w:name w:val="Tabla con cuadrícula1"/>
    <w:basedOn w:val="Tablanormal"/>
    <w:next w:val="Tablaconcuadrcula"/>
    <w:uiPriority w:val="59"/>
    <w:rsid w:val="0081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F635A"/>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35A"/>
    <w:rPr>
      <w:rFonts w:ascii="Tahoma" w:hAnsi="Tahoma" w:cs="Tahoma"/>
      <w:sz w:val="16"/>
      <w:szCs w:val="16"/>
    </w:rPr>
  </w:style>
  <w:style w:type="character" w:styleId="nfasis">
    <w:name w:val="Emphasis"/>
    <w:basedOn w:val="Fuentedeprrafopredeter"/>
    <w:uiPriority w:val="20"/>
    <w:qFormat/>
    <w:rsid w:val="0045362E"/>
    <w:rPr>
      <w:i/>
      <w:iCs/>
    </w:rPr>
  </w:style>
  <w:style w:type="paragraph" w:styleId="Subttulo">
    <w:name w:val="Subtitle"/>
    <w:basedOn w:val="Normal"/>
    <w:next w:val="Normal"/>
    <w:link w:val="SubttuloCar"/>
    <w:qFormat/>
    <w:rsid w:val="0045362E"/>
    <w:pPr>
      <w:spacing w:after="60"/>
      <w:jc w:val="center"/>
      <w:outlineLvl w:val="1"/>
    </w:pPr>
    <w:rPr>
      <w:rFonts w:ascii="Cambria" w:hAnsi="Cambria"/>
    </w:rPr>
  </w:style>
  <w:style w:type="character" w:customStyle="1" w:styleId="SubttuloCar">
    <w:name w:val="Subtítulo Car"/>
    <w:basedOn w:val="Fuentedeprrafopredeter"/>
    <w:link w:val="Subttulo"/>
    <w:rsid w:val="0045362E"/>
    <w:rPr>
      <w:rFonts w:ascii="Cambria" w:eastAsia="Times New Roman" w:hAnsi="Cambria" w:cs="Times New Roman"/>
      <w:sz w:val="24"/>
      <w:szCs w:val="24"/>
      <w:lang w:val="es-ES" w:eastAsia="es-ES"/>
    </w:rPr>
  </w:style>
  <w:style w:type="character" w:customStyle="1" w:styleId="Ttulo4Car">
    <w:name w:val="Título 4 Car"/>
    <w:basedOn w:val="Fuentedeprrafopredeter"/>
    <w:link w:val="Ttulo4"/>
    <w:uiPriority w:val="9"/>
    <w:rsid w:val="007E1BFA"/>
    <w:rPr>
      <w:rFonts w:ascii="Tahoma" w:eastAsia="Times New Roman" w:hAnsi="Tahoma" w:cs="Tahoma"/>
      <w:b/>
      <w:bCs/>
      <w:color w:val="003C52"/>
      <w:sz w:val="17"/>
      <w:szCs w:val="17"/>
      <w:lang w:eastAsia="es-MX"/>
    </w:rPr>
  </w:style>
  <w:style w:type="character" w:styleId="Textoennegrita">
    <w:name w:val="Strong"/>
    <w:basedOn w:val="Fuentedeprrafopredeter"/>
    <w:uiPriority w:val="22"/>
    <w:qFormat/>
    <w:rsid w:val="007E1BFA"/>
    <w:rPr>
      <w:b/>
      <w:bCs/>
    </w:rPr>
  </w:style>
  <w:style w:type="character" w:styleId="Hipervnculo">
    <w:name w:val="Hyperlink"/>
    <w:basedOn w:val="Fuentedeprrafopredeter"/>
    <w:uiPriority w:val="99"/>
    <w:semiHidden/>
    <w:unhideWhenUsed/>
    <w:rsid w:val="007E1BFA"/>
    <w:rPr>
      <w:strike w:val="0"/>
      <w:dstrike w:val="0"/>
      <w:color w:val="E7781D"/>
      <w:u w:val="none"/>
      <w:effect w:val="none"/>
    </w:rPr>
  </w:style>
  <w:style w:type="paragraph" w:styleId="Prrafodelista">
    <w:name w:val="List Paragraph"/>
    <w:basedOn w:val="Normal"/>
    <w:uiPriority w:val="34"/>
    <w:qFormat/>
    <w:rsid w:val="007E1BFA"/>
    <w:pPr>
      <w:ind w:left="720"/>
      <w:contextualSpacing/>
    </w:pPr>
  </w:style>
  <w:style w:type="character" w:customStyle="1" w:styleId="Ttulo5Car">
    <w:name w:val="Título 5 Car"/>
    <w:basedOn w:val="Fuentedeprrafopredeter"/>
    <w:link w:val="Ttulo5"/>
    <w:uiPriority w:val="9"/>
    <w:semiHidden/>
    <w:rsid w:val="007E1BFA"/>
    <w:rPr>
      <w:rFonts w:asciiTheme="majorHAnsi" w:eastAsiaTheme="majorEastAsia" w:hAnsiTheme="majorHAnsi" w:cstheme="majorBidi"/>
      <w:color w:val="243F60"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8053">
      <w:bodyDiv w:val="1"/>
      <w:marLeft w:val="0"/>
      <w:marRight w:val="0"/>
      <w:marTop w:val="0"/>
      <w:marBottom w:val="0"/>
      <w:divBdr>
        <w:top w:val="none" w:sz="0" w:space="0" w:color="auto"/>
        <w:left w:val="none" w:sz="0" w:space="0" w:color="auto"/>
        <w:bottom w:val="none" w:sz="0" w:space="0" w:color="auto"/>
        <w:right w:val="none" w:sz="0" w:space="0" w:color="auto"/>
      </w:divBdr>
      <w:divsChild>
        <w:div w:id="1425685235">
          <w:marLeft w:val="0"/>
          <w:marRight w:val="0"/>
          <w:marTop w:val="0"/>
          <w:marBottom w:val="0"/>
          <w:divBdr>
            <w:top w:val="none" w:sz="0" w:space="0" w:color="auto"/>
            <w:left w:val="none" w:sz="0" w:space="0" w:color="auto"/>
            <w:bottom w:val="none" w:sz="0" w:space="0" w:color="auto"/>
            <w:right w:val="none" w:sz="0" w:space="0" w:color="auto"/>
          </w:divBdr>
          <w:divsChild>
            <w:div w:id="682174342">
              <w:marLeft w:val="0"/>
              <w:marRight w:val="0"/>
              <w:marTop w:val="0"/>
              <w:marBottom w:val="0"/>
              <w:divBdr>
                <w:top w:val="none" w:sz="0" w:space="0" w:color="auto"/>
                <w:left w:val="none" w:sz="0" w:space="0" w:color="auto"/>
                <w:bottom w:val="none" w:sz="0" w:space="0" w:color="auto"/>
                <w:right w:val="none" w:sz="0" w:space="0" w:color="auto"/>
              </w:divBdr>
              <w:divsChild>
                <w:div w:id="803044178">
                  <w:marLeft w:val="0"/>
                  <w:marRight w:val="0"/>
                  <w:marTop w:val="0"/>
                  <w:marBottom w:val="0"/>
                  <w:divBdr>
                    <w:top w:val="none" w:sz="0" w:space="0" w:color="auto"/>
                    <w:left w:val="none" w:sz="0" w:space="0" w:color="auto"/>
                    <w:bottom w:val="none" w:sz="0" w:space="0" w:color="auto"/>
                    <w:right w:val="none" w:sz="0" w:space="0" w:color="auto"/>
                  </w:divBdr>
                  <w:divsChild>
                    <w:div w:id="1995524025">
                      <w:marLeft w:val="0"/>
                      <w:marRight w:val="0"/>
                      <w:marTop w:val="0"/>
                      <w:marBottom w:val="0"/>
                      <w:divBdr>
                        <w:top w:val="none" w:sz="0" w:space="0" w:color="auto"/>
                        <w:left w:val="none" w:sz="0" w:space="0" w:color="auto"/>
                        <w:bottom w:val="none" w:sz="0" w:space="0" w:color="auto"/>
                        <w:right w:val="none" w:sz="0" w:space="0" w:color="auto"/>
                      </w:divBdr>
                      <w:divsChild>
                        <w:div w:id="1438058216">
                          <w:marLeft w:val="0"/>
                          <w:marRight w:val="0"/>
                          <w:marTop w:val="0"/>
                          <w:marBottom w:val="0"/>
                          <w:divBdr>
                            <w:top w:val="none" w:sz="0" w:space="0" w:color="auto"/>
                            <w:left w:val="none" w:sz="0" w:space="0" w:color="auto"/>
                            <w:bottom w:val="none" w:sz="0" w:space="0" w:color="auto"/>
                            <w:right w:val="none" w:sz="0" w:space="0" w:color="auto"/>
                          </w:divBdr>
                          <w:divsChild>
                            <w:div w:id="323779445">
                              <w:marLeft w:val="0"/>
                              <w:marRight w:val="0"/>
                              <w:marTop w:val="0"/>
                              <w:marBottom w:val="0"/>
                              <w:divBdr>
                                <w:top w:val="none" w:sz="0" w:space="0" w:color="auto"/>
                                <w:left w:val="none" w:sz="0" w:space="0" w:color="auto"/>
                                <w:bottom w:val="none" w:sz="0" w:space="0" w:color="auto"/>
                                <w:right w:val="none" w:sz="0" w:space="0" w:color="auto"/>
                              </w:divBdr>
                              <w:divsChild>
                                <w:div w:id="3741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83887">
      <w:bodyDiv w:val="1"/>
      <w:marLeft w:val="0"/>
      <w:marRight w:val="0"/>
      <w:marTop w:val="0"/>
      <w:marBottom w:val="0"/>
      <w:divBdr>
        <w:top w:val="none" w:sz="0" w:space="0" w:color="auto"/>
        <w:left w:val="none" w:sz="0" w:space="0" w:color="auto"/>
        <w:bottom w:val="none" w:sz="0" w:space="0" w:color="auto"/>
        <w:right w:val="none" w:sz="0" w:space="0" w:color="auto"/>
      </w:divBdr>
      <w:divsChild>
        <w:div w:id="1085684638">
          <w:marLeft w:val="0"/>
          <w:marRight w:val="0"/>
          <w:marTop w:val="0"/>
          <w:marBottom w:val="0"/>
          <w:divBdr>
            <w:top w:val="none" w:sz="0" w:space="0" w:color="auto"/>
            <w:left w:val="none" w:sz="0" w:space="0" w:color="auto"/>
            <w:bottom w:val="none" w:sz="0" w:space="0" w:color="auto"/>
            <w:right w:val="none" w:sz="0" w:space="0" w:color="auto"/>
          </w:divBdr>
          <w:divsChild>
            <w:div w:id="935558087">
              <w:marLeft w:val="0"/>
              <w:marRight w:val="0"/>
              <w:marTop w:val="0"/>
              <w:marBottom w:val="0"/>
              <w:divBdr>
                <w:top w:val="none" w:sz="0" w:space="0" w:color="auto"/>
                <w:left w:val="none" w:sz="0" w:space="0" w:color="auto"/>
                <w:bottom w:val="none" w:sz="0" w:space="0" w:color="auto"/>
                <w:right w:val="none" w:sz="0" w:space="0" w:color="auto"/>
              </w:divBdr>
              <w:divsChild>
                <w:div w:id="1097598878">
                  <w:marLeft w:val="0"/>
                  <w:marRight w:val="0"/>
                  <w:marTop w:val="0"/>
                  <w:marBottom w:val="0"/>
                  <w:divBdr>
                    <w:top w:val="none" w:sz="0" w:space="0" w:color="auto"/>
                    <w:left w:val="none" w:sz="0" w:space="0" w:color="auto"/>
                    <w:bottom w:val="none" w:sz="0" w:space="0" w:color="auto"/>
                    <w:right w:val="none" w:sz="0" w:space="0" w:color="auto"/>
                  </w:divBdr>
                  <w:divsChild>
                    <w:div w:id="2103599249">
                      <w:marLeft w:val="0"/>
                      <w:marRight w:val="0"/>
                      <w:marTop w:val="0"/>
                      <w:marBottom w:val="0"/>
                      <w:divBdr>
                        <w:top w:val="none" w:sz="0" w:space="0" w:color="auto"/>
                        <w:left w:val="none" w:sz="0" w:space="0" w:color="auto"/>
                        <w:bottom w:val="none" w:sz="0" w:space="0" w:color="auto"/>
                        <w:right w:val="none" w:sz="0" w:space="0" w:color="auto"/>
                      </w:divBdr>
                      <w:divsChild>
                        <w:div w:id="944650000">
                          <w:marLeft w:val="0"/>
                          <w:marRight w:val="0"/>
                          <w:marTop w:val="0"/>
                          <w:marBottom w:val="0"/>
                          <w:divBdr>
                            <w:top w:val="none" w:sz="0" w:space="0" w:color="auto"/>
                            <w:left w:val="none" w:sz="0" w:space="0" w:color="auto"/>
                            <w:bottom w:val="none" w:sz="0" w:space="0" w:color="auto"/>
                            <w:right w:val="none" w:sz="0" w:space="0" w:color="auto"/>
                          </w:divBdr>
                          <w:divsChild>
                            <w:div w:id="149029706">
                              <w:marLeft w:val="0"/>
                              <w:marRight w:val="0"/>
                              <w:marTop w:val="0"/>
                              <w:marBottom w:val="0"/>
                              <w:divBdr>
                                <w:top w:val="none" w:sz="0" w:space="0" w:color="auto"/>
                                <w:left w:val="none" w:sz="0" w:space="0" w:color="auto"/>
                                <w:bottom w:val="none" w:sz="0" w:space="0" w:color="auto"/>
                                <w:right w:val="none" w:sz="0" w:space="0" w:color="auto"/>
                              </w:divBdr>
                              <w:divsChild>
                                <w:div w:id="11594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976462">
      <w:bodyDiv w:val="1"/>
      <w:marLeft w:val="0"/>
      <w:marRight w:val="0"/>
      <w:marTop w:val="0"/>
      <w:marBottom w:val="0"/>
      <w:divBdr>
        <w:top w:val="none" w:sz="0" w:space="0" w:color="auto"/>
        <w:left w:val="none" w:sz="0" w:space="0" w:color="auto"/>
        <w:bottom w:val="none" w:sz="0" w:space="0" w:color="auto"/>
        <w:right w:val="none" w:sz="0" w:space="0" w:color="auto"/>
      </w:divBdr>
      <w:divsChild>
        <w:div w:id="501548013">
          <w:marLeft w:val="0"/>
          <w:marRight w:val="0"/>
          <w:marTop w:val="0"/>
          <w:marBottom w:val="0"/>
          <w:divBdr>
            <w:top w:val="none" w:sz="0" w:space="0" w:color="auto"/>
            <w:left w:val="none" w:sz="0" w:space="0" w:color="auto"/>
            <w:bottom w:val="none" w:sz="0" w:space="0" w:color="auto"/>
            <w:right w:val="none" w:sz="0" w:space="0" w:color="auto"/>
          </w:divBdr>
          <w:divsChild>
            <w:div w:id="418992311">
              <w:marLeft w:val="0"/>
              <w:marRight w:val="0"/>
              <w:marTop w:val="0"/>
              <w:marBottom w:val="0"/>
              <w:divBdr>
                <w:top w:val="none" w:sz="0" w:space="0" w:color="auto"/>
                <w:left w:val="none" w:sz="0" w:space="0" w:color="auto"/>
                <w:bottom w:val="none" w:sz="0" w:space="0" w:color="auto"/>
                <w:right w:val="none" w:sz="0" w:space="0" w:color="auto"/>
              </w:divBdr>
              <w:divsChild>
                <w:div w:id="1750495414">
                  <w:marLeft w:val="0"/>
                  <w:marRight w:val="0"/>
                  <w:marTop w:val="0"/>
                  <w:marBottom w:val="0"/>
                  <w:divBdr>
                    <w:top w:val="none" w:sz="0" w:space="0" w:color="auto"/>
                    <w:left w:val="none" w:sz="0" w:space="0" w:color="auto"/>
                    <w:bottom w:val="none" w:sz="0" w:space="0" w:color="auto"/>
                    <w:right w:val="none" w:sz="0" w:space="0" w:color="auto"/>
                  </w:divBdr>
                  <w:divsChild>
                    <w:div w:id="50158578">
                      <w:marLeft w:val="0"/>
                      <w:marRight w:val="0"/>
                      <w:marTop w:val="0"/>
                      <w:marBottom w:val="0"/>
                      <w:divBdr>
                        <w:top w:val="none" w:sz="0" w:space="0" w:color="auto"/>
                        <w:left w:val="none" w:sz="0" w:space="0" w:color="auto"/>
                        <w:bottom w:val="none" w:sz="0" w:space="0" w:color="auto"/>
                        <w:right w:val="none" w:sz="0" w:space="0" w:color="auto"/>
                      </w:divBdr>
                      <w:divsChild>
                        <w:div w:id="2145266427">
                          <w:marLeft w:val="0"/>
                          <w:marRight w:val="0"/>
                          <w:marTop w:val="0"/>
                          <w:marBottom w:val="0"/>
                          <w:divBdr>
                            <w:top w:val="none" w:sz="0" w:space="0" w:color="auto"/>
                            <w:left w:val="none" w:sz="0" w:space="0" w:color="auto"/>
                            <w:bottom w:val="none" w:sz="0" w:space="0" w:color="auto"/>
                            <w:right w:val="none" w:sz="0" w:space="0" w:color="auto"/>
                          </w:divBdr>
                          <w:divsChild>
                            <w:div w:id="1431701167">
                              <w:marLeft w:val="0"/>
                              <w:marRight w:val="0"/>
                              <w:marTop w:val="0"/>
                              <w:marBottom w:val="0"/>
                              <w:divBdr>
                                <w:top w:val="none" w:sz="0" w:space="0" w:color="auto"/>
                                <w:left w:val="none" w:sz="0" w:space="0" w:color="auto"/>
                                <w:bottom w:val="none" w:sz="0" w:space="0" w:color="auto"/>
                                <w:right w:val="none" w:sz="0" w:space="0" w:color="auto"/>
                              </w:divBdr>
                              <w:divsChild>
                                <w:div w:id="1825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751141">
      <w:bodyDiv w:val="1"/>
      <w:marLeft w:val="0"/>
      <w:marRight w:val="0"/>
      <w:marTop w:val="0"/>
      <w:marBottom w:val="0"/>
      <w:divBdr>
        <w:top w:val="none" w:sz="0" w:space="0" w:color="auto"/>
        <w:left w:val="none" w:sz="0" w:space="0" w:color="auto"/>
        <w:bottom w:val="none" w:sz="0" w:space="0" w:color="auto"/>
        <w:right w:val="none" w:sz="0" w:space="0" w:color="auto"/>
      </w:divBdr>
      <w:divsChild>
        <w:div w:id="450250782">
          <w:marLeft w:val="0"/>
          <w:marRight w:val="0"/>
          <w:marTop w:val="0"/>
          <w:marBottom w:val="0"/>
          <w:divBdr>
            <w:top w:val="none" w:sz="0" w:space="0" w:color="auto"/>
            <w:left w:val="none" w:sz="0" w:space="0" w:color="auto"/>
            <w:bottom w:val="none" w:sz="0" w:space="0" w:color="auto"/>
            <w:right w:val="none" w:sz="0" w:space="0" w:color="auto"/>
          </w:divBdr>
          <w:divsChild>
            <w:div w:id="102312119">
              <w:marLeft w:val="0"/>
              <w:marRight w:val="0"/>
              <w:marTop w:val="0"/>
              <w:marBottom w:val="0"/>
              <w:divBdr>
                <w:top w:val="none" w:sz="0" w:space="0" w:color="auto"/>
                <w:left w:val="none" w:sz="0" w:space="0" w:color="auto"/>
                <w:bottom w:val="none" w:sz="0" w:space="0" w:color="auto"/>
                <w:right w:val="none" w:sz="0" w:space="0" w:color="auto"/>
              </w:divBdr>
              <w:divsChild>
                <w:div w:id="1845853676">
                  <w:marLeft w:val="0"/>
                  <w:marRight w:val="0"/>
                  <w:marTop w:val="0"/>
                  <w:marBottom w:val="0"/>
                  <w:divBdr>
                    <w:top w:val="none" w:sz="0" w:space="0" w:color="auto"/>
                    <w:left w:val="none" w:sz="0" w:space="0" w:color="auto"/>
                    <w:bottom w:val="none" w:sz="0" w:space="0" w:color="auto"/>
                    <w:right w:val="none" w:sz="0" w:space="0" w:color="auto"/>
                  </w:divBdr>
                  <w:divsChild>
                    <w:div w:id="540092995">
                      <w:marLeft w:val="0"/>
                      <w:marRight w:val="0"/>
                      <w:marTop w:val="0"/>
                      <w:marBottom w:val="0"/>
                      <w:divBdr>
                        <w:top w:val="none" w:sz="0" w:space="0" w:color="auto"/>
                        <w:left w:val="none" w:sz="0" w:space="0" w:color="auto"/>
                        <w:bottom w:val="none" w:sz="0" w:space="0" w:color="auto"/>
                        <w:right w:val="none" w:sz="0" w:space="0" w:color="auto"/>
                      </w:divBdr>
                      <w:divsChild>
                        <w:div w:id="844435865">
                          <w:marLeft w:val="0"/>
                          <w:marRight w:val="0"/>
                          <w:marTop w:val="0"/>
                          <w:marBottom w:val="0"/>
                          <w:divBdr>
                            <w:top w:val="none" w:sz="0" w:space="0" w:color="auto"/>
                            <w:left w:val="none" w:sz="0" w:space="0" w:color="auto"/>
                            <w:bottom w:val="none" w:sz="0" w:space="0" w:color="auto"/>
                            <w:right w:val="none" w:sz="0" w:space="0" w:color="auto"/>
                          </w:divBdr>
                          <w:divsChild>
                            <w:div w:id="672024806">
                              <w:marLeft w:val="0"/>
                              <w:marRight w:val="0"/>
                              <w:marTop w:val="0"/>
                              <w:marBottom w:val="0"/>
                              <w:divBdr>
                                <w:top w:val="none" w:sz="0" w:space="0" w:color="auto"/>
                                <w:left w:val="none" w:sz="0" w:space="0" w:color="auto"/>
                                <w:bottom w:val="none" w:sz="0" w:space="0" w:color="auto"/>
                                <w:right w:val="none" w:sz="0" w:space="0" w:color="auto"/>
                              </w:divBdr>
                              <w:divsChild>
                                <w:div w:id="14367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161751">
      <w:bodyDiv w:val="1"/>
      <w:marLeft w:val="0"/>
      <w:marRight w:val="0"/>
      <w:marTop w:val="0"/>
      <w:marBottom w:val="0"/>
      <w:divBdr>
        <w:top w:val="none" w:sz="0" w:space="0" w:color="auto"/>
        <w:left w:val="none" w:sz="0" w:space="0" w:color="auto"/>
        <w:bottom w:val="none" w:sz="0" w:space="0" w:color="auto"/>
        <w:right w:val="none" w:sz="0" w:space="0" w:color="auto"/>
      </w:divBdr>
      <w:divsChild>
        <w:div w:id="1891260050">
          <w:marLeft w:val="0"/>
          <w:marRight w:val="0"/>
          <w:marTop w:val="0"/>
          <w:marBottom w:val="0"/>
          <w:divBdr>
            <w:top w:val="none" w:sz="0" w:space="0" w:color="auto"/>
            <w:left w:val="none" w:sz="0" w:space="0" w:color="auto"/>
            <w:bottom w:val="none" w:sz="0" w:space="0" w:color="auto"/>
            <w:right w:val="none" w:sz="0" w:space="0" w:color="auto"/>
          </w:divBdr>
          <w:divsChild>
            <w:div w:id="1133324514">
              <w:marLeft w:val="0"/>
              <w:marRight w:val="0"/>
              <w:marTop w:val="0"/>
              <w:marBottom w:val="0"/>
              <w:divBdr>
                <w:top w:val="none" w:sz="0" w:space="0" w:color="auto"/>
                <w:left w:val="none" w:sz="0" w:space="0" w:color="auto"/>
                <w:bottom w:val="none" w:sz="0" w:space="0" w:color="auto"/>
                <w:right w:val="none" w:sz="0" w:space="0" w:color="auto"/>
              </w:divBdr>
              <w:divsChild>
                <w:div w:id="275672600">
                  <w:marLeft w:val="0"/>
                  <w:marRight w:val="0"/>
                  <w:marTop w:val="0"/>
                  <w:marBottom w:val="0"/>
                  <w:divBdr>
                    <w:top w:val="none" w:sz="0" w:space="0" w:color="auto"/>
                    <w:left w:val="none" w:sz="0" w:space="0" w:color="auto"/>
                    <w:bottom w:val="none" w:sz="0" w:space="0" w:color="auto"/>
                    <w:right w:val="none" w:sz="0" w:space="0" w:color="auto"/>
                  </w:divBdr>
                  <w:divsChild>
                    <w:div w:id="107283243">
                      <w:marLeft w:val="0"/>
                      <w:marRight w:val="0"/>
                      <w:marTop w:val="0"/>
                      <w:marBottom w:val="0"/>
                      <w:divBdr>
                        <w:top w:val="none" w:sz="0" w:space="0" w:color="auto"/>
                        <w:left w:val="none" w:sz="0" w:space="0" w:color="auto"/>
                        <w:bottom w:val="none" w:sz="0" w:space="0" w:color="auto"/>
                        <w:right w:val="none" w:sz="0" w:space="0" w:color="auto"/>
                      </w:divBdr>
                      <w:divsChild>
                        <w:div w:id="1666543827">
                          <w:marLeft w:val="0"/>
                          <w:marRight w:val="0"/>
                          <w:marTop w:val="0"/>
                          <w:marBottom w:val="0"/>
                          <w:divBdr>
                            <w:top w:val="none" w:sz="0" w:space="0" w:color="auto"/>
                            <w:left w:val="none" w:sz="0" w:space="0" w:color="auto"/>
                            <w:bottom w:val="none" w:sz="0" w:space="0" w:color="auto"/>
                            <w:right w:val="none" w:sz="0" w:space="0" w:color="auto"/>
                          </w:divBdr>
                          <w:divsChild>
                            <w:div w:id="1266422618">
                              <w:marLeft w:val="0"/>
                              <w:marRight w:val="0"/>
                              <w:marTop w:val="0"/>
                              <w:marBottom w:val="0"/>
                              <w:divBdr>
                                <w:top w:val="none" w:sz="0" w:space="0" w:color="auto"/>
                                <w:left w:val="none" w:sz="0" w:space="0" w:color="auto"/>
                                <w:bottom w:val="none" w:sz="0" w:space="0" w:color="auto"/>
                                <w:right w:val="none" w:sz="0" w:space="0" w:color="auto"/>
                              </w:divBdr>
                              <w:divsChild>
                                <w:div w:id="602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678974">
      <w:bodyDiv w:val="1"/>
      <w:marLeft w:val="0"/>
      <w:marRight w:val="0"/>
      <w:marTop w:val="0"/>
      <w:marBottom w:val="0"/>
      <w:divBdr>
        <w:top w:val="none" w:sz="0" w:space="0" w:color="auto"/>
        <w:left w:val="none" w:sz="0" w:space="0" w:color="auto"/>
        <w:bottom w:val="none" w:sz="0" w:space="0" w:color="auto"/>
        <w:right w:val="none" w:sz="0" w:space="0" w:color="auto"/>
      </w:divBdr>
      <w:divsChild>
        <w:div w:id="1530529628">
          <w:marLeft w:val="0"/>
          <w:marRight w:val="0"/>
          <w:marTop w:val="0"/>
          <w:marBottom w:val="0"/>
          <w:divBdr>
            <w:top w:val="none" w:sz="0" w:space="0" w:color="auto"/>
            <w:left w:val="none" w:sz="0" w:space="0" w:color="auto"/>
            <w:bottom w:val="none" w:sz="0" w:space="0" w:color="auto"/>
            <w:right w:val="none" w:sz="0" w:space="0" w:color="auto"/>
          </w:divBdr>
          <w:divsChild>
            <w:div w:id="480345646">
              <w:marLeft w:val="0"/>
              <w:marRight w:val="0"/>
              <w:marTop w:val="0"/>
              <w:marBottom w:val="0"/>
              <w:divBdr>
                <w:top w:val="none" w:sz="0" w:space="0" w:color="auto"/>
                <w:left w:val="none" w:sz="0" w:space="0" w:color="auto"/>
                <w:bottom w:val="none" w:sz="0" w:space="0" w:color="auto"/>
                <w:right w:val="none" w:sz="0" w:space="0" w:color="auto"/>
              </w:divBdr>
              <w:divsChild>
                <w:div w:id="1599488869">
                  <w:marLeft w:val="0"/>
                  <w:marRight w:val="0"/>
                  <w:marTop w:val="0"/>
                  <w:marBottom w:val="0"/>
                  <w:divBdr>
                    <w:top w:val="none" w:sz="0" w:space="0" w:color="auto"/>
                    <w:left w:val="none" w:sz="0" w:space="0" w:color="auto"/>
                    <w:bottom w:val="none" w:sz="0" w:space="0" w:color="auto"/>
                    <w:right w:val="none" w:sz="0" w:space="0" w:color="auto"/>
                  </w:divBdr>
                  <w:divsChild>
                    <w:div w:id="435906526">
                      <w:marLeft w:val="0"/>
                      <w:marRight w:val="0"/>
                      <w:marTop w:val="0"/>
                      <w:marBottom w:val="0"/>
                      <w:divBdr>
                        <w:top w:val="none" w:sz="0" w:space="0" w:color="auto"/>
                        <w:left w:val="none" w:sz="0" w:space="0" w:color="auto"/>
                        <w:bottom w:val="none" w:sz="0" w:space="0" w:color="auto"/>
                        <w:right w:val="none" w:sz="0" w:space="0" w:color="auto"/>
                      </w:divBdr>
                      <w:divsChild>
                        <w:div w:id="1184318853">
                          <w:marLeft w:val="0"/>
                          <w:marRight w:val="0"/>
                          <w:marTop w:val="0"/>
                          <w:marBottom w:val="0"/>
                          <w:divBdr>
                            <w:top w:val="none" w:sz="0" w:space="0" w:color="auto"/>
                            <w:left w:val="none" w:sz="0" w:space="0" w:color="auto"/>
                            <w:bottom w:val="none" w:sz="0" w:space="0" w:color="auto"/>
                            <w:right w:val="none" w:sz="0" w:space="0" w:color="auto"/>
                          </w:divBdr>
                          <w:divsChild>
                            <w:div w:id="1414081381">
                              <w:marLeft w:val="0"/>
                              <w:marRight w:val="0"/>
                              <w:marTop w:val="0"/>
                              <w:marBottom w:val="0"/>
                              <w:divBdr>
                                <w:top w:val="none" w:sz="0" w:space="0" w:color="auto"/>
                                <w:left w:val="none" w:sz="0" w:space="0" w:color="auto"/>
                                <w:bottom w:val="none" w:sz="0" w:space="0" w:color="auto"/>
                                <w:right w:val="none" w:sz="0" w:space="0" w:color="auto"/>
                              </w:divBdr>
                              <w:divsChild>
                                <w:div w:id="1019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072469">
      <w:bodyDiv w:val="1"/>
      <w:marLeft w:val="0"/>
      <w:marRight w:val="0"/>
      <w:marTop w:val="0"/>
      <w:marBottom w:val="0"/>
      <w:divBdr>
        <w:top w:val="none" w:sz="0" w:space="0" w:color="auto"/>
        <w:left w:val="none" w:sz="0" w:space="0" w:color="auto"/>
        <w:bottom w:val="none" w:sz="0" w:space="0" w:color="auto"/>
        <w:right w:val="none" w:sz="0" w:space="0" w:color="auto"/>
      </w:divBdr>
      <w:divsChild>
        <w:div w:id="3679401">
          <w:marLeft w:val="0"/>
          <w:marRight w:val="0"/>
          <w:marTop w:val="0"/>
          <w:marBottom w:val="0"/>
          <w:divBdr>
            <w:top w:val="none" w:sz="0" w:space="0" w:color="auto"/>
            <w:left w:val="none" w:sz="0" w:space="0" w:color="auto"/>
            <w:bottom w:val="none" w:sz="0" w:space="0" w:color="auto"/>
            <w:right w:val="none" w:sz="0" w:space="0" w:color="auto"/>
          </w:divBdr>
          <w:divsChild>
            <w:div w:id="1035807930">
              <w:marLeft w:val="0"/>
              <w:marRight w:val="0"/>
              <w:marTop w:val="0"/>
              <w:marBottom w:val="0"/>
              <w:divBdr>
                <w:top w:val="none" w:sz="0" w:space="0" w:color="auto"/>
                <w:left w:val="none" w:sz="0" w:space="0" w:color="auto"/>
                <w:bottom w:val="none" w:sz="0" w:space="0" w:color="auto"/>
                <w:right w:val="none" w:sz="0" w:space="0" w:color="auto"/>
              </w:divBdr>
              <w:divsChild>
                <w:div w:id="1013872370">
                  <w:marLeft w:val="0"/>
                  <w:marRight w:val="0"/>
                  <w:marTop w:val="0"/>
                  <w:marBottom w:val="0"/>
                  <w:divBdr>
                    <w:top w:val="none" w:sz="0" w:space="0" w:color="auto"/>
                    <w:left w:val="none" w:sz="0" w:space="0" w:color="auto"/>
                    <w:bottom w:val="none" w:sz="0" w:space="0" w:color="auto"/>
                    <w:right w:val="none" w:sz="0" w:space="0" w:color="auto"/>
                  </w:divBdr>
                  <w:divsChild>
                    <w:div w:id="1681471880">
                      <w:marLeft w:val="0"/>
                      <w:marRight w:val="0"/>
                      <w:marTop w:val="0"/>
                      <w:marBottom w:val="0"/>
                      <w:divBdr>
                        <w:top w:val="none" w:sz="0" w:space="0" w:color="auto"/>
                        <w:left w:val="none" w:sz="0" w:space="0" w:color="auto"/>
                        <w:bottom w:val="none" w:sz="0" w:space="0" w:color="auto"/>
                        <w:right w:val="none" w:sz="0" w:space="0" w:color="auto"/>
                      </w:divBdr>
                      <w:divsChild>
                        <w:div w:id="331027667">
                          <w:marLeft w:val="0"/>
                          <w:marRight w:val="0"/>
                          <w:marTop w:val="0"/>
                          <w:marBottom w:val="0"/>
                          <w:divBdr>
                            <w:top w:val="none" w:sz="0" w:space="0" w:color="auto"/>
                            <w:left w:val="none" w:sz="0" w:space="0" w:color="auto"/>
                            <w:bottom w:val="none" w:sz="0" w:space="0" w:color="auto"/>
                            <w:right w:val="none" w:sz="0" w:space="0" w:color="auto"/>
                          </w:divBdr>
                          <w:divsChild>
                            <w:div w:id="1943762456">
                              <w:marLeft w:val="0"/>
                              <w:marRight w:val="0"/>
                              <w:marTop w:val="0"/>
                              <w:marBottom w:val="0"/>
                              <w:divBdr>
                                <w:top w:val="none" w:sz="0" w:space="0" w:color="auto"/>
                                <w:left w:val="none" w:sz="0" w:space="0" w:color="auto"/>
                                <w:bottom w:val="none" w:sz="0" w:space="0" w:color="auto"/>
                                <w:right w:val="none" w:sz="0" w:space="0" w:color="auto"/>
                              </w:divBdr>
                              <w:divsChild>
                                <w:div w:id="11094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543311">
      <w:bodyDiv w:val="1"/>
      <w:marLeft w:val="0"/>
      <w:marRight w:val="0"/>
      <w:marTop w:val="0"/>
      <w:marBottom w:val="0"/>
      <w:divBdr>
        <w:top w:val="none" w:sz="0" w:space="0" w:color="auto"/>
        <w:left w:val="none" w:sz="0" w:space="0" w:color="auto"/>
        <w:bottom w:val="none" w:sz="0" w:space="0" w:color="auto"/>
        <w:right w:val="none" w:sz="0" w:space="0" w:color="auto"/>
      </w:divBdr>
      <w:divsChild>
        <w:div w:id="1592398395">
          <w:marLeft w:val="0"/>
          <w:marRight w:val="0"/>
          <w:marTop w:val="0"/>
          <w:marBottom w:val="0"/>
          <w:divBdr>
            <w:top w:val="none" w:sz="0" w:space="0" w:color="auto"/>
            <w:left w:val="none" w:sz="0" w:space="0" w:color="auto"/>
            <w:bottom w:val="none" w:sz="0" w:space="0" w:color="auto"/>
            <w:right w:val="none" w:sz="0" w:space="0" w:color="auto"/>
          </w:divBdr>
          <w:divsChild>
            <w:div w:id="812525510">
              <w:marLeft w:val="0"/>
              <w:marRight w:val="0"/>
              <w:marTop w:val="0"/>
              <w:marBottom w:val="0"/>
              <w:divBdr>
                <w:top w:val="none" w:sz="0" w:space="0" w:color="auto"/>
                <w:left w:val="none" w:sz="0" w:space="0" w:color="auto"/>
                <w:bottom w:val="none" w:sz="0" w:space="0" w:color="auto"/>
                <w:right w:val="none" w:sz="0" w:space="0" w:color="auto"/>
              </w:divBdr>
              <w:divsChild>
                <w:div w:id="1795444699">
                  <w:marLeft w:val="0"/>
                  <w:marRight w:val="0"/>
                  <w:marTop w:val="0"/>
                  <w:marBottom w:val="0"/>
                  <w:divBdr>
                    <w:top w:val="none" w:sz="0" w:space="0" w:color="auto"/>
                    <w:left w:val="none" w:sz="0" w:space="0" w:color="auto"/>
                    <w:bottom w:val="none" w:sz="0" w:space="0" w:color="auto"/>
                    <w:right w:val="none" w:sz="0" w:space="0" w:color="auto"/>
                  </w:divBdr>
                  <w:divsChild>
                    <w:div w:id="1360934138">
                      <w:marLeft w:val="0"/>
                      <w:marRight w:val="0"/>
                      <w:marTop w:val="0"/>
                      <w:marBottom w:val="0"/>
                      <w:divBdr>
                        <w:top w:val="none" w:sz="0" w:space="0" w:color="auto"/>
                        <w:left w:val="none" w:sz="0" w:space="0" w:color="auto"/>
                        <w:bottom w:val="none" w:sz="0" w:space="0" w:color="auto"/>
                        <w:right w:val="none" w:sz="0" w:space="0" w:color="auto"/>
                      </w:divBdr>
                      <w:divsChild>
                        <w:div w:id="1752581861">
                          <w:marLeft w:val="0"/>
                          <w:marRight w:val="0"/>
                          <w:marTop w:val="0"/>
                          <w:marBottom w:val="0"/>
                          <w:divBdr>
                            <w:top w:val="none" w:sz="0" w:space="0" w:color="auto"/>
                            <w:left w:val="none" w:sz="0" w:space="0" w:color="auto"/>
                            <w:bottom w:val="none" w:sz="0" w:space="0" w:color="auto"/>
                            <w:right w:val="none" w:sz="0" w:space="0" w:color="auto"/>
                          </w:divBdr>
                          <w:divsChild>
                            <w:div w:id="1997876617">
                              <w:marLeft w:val="0"/>
                              <w:marRight w:val="0"/>
                              <w:marTop w:val="0"/>
                              <w:marBottom w:val="0"/>
                              <w:divBdr>
                                <w:top w:val="none" w:sz="0" w:space="0" w:color="auto"/>
                                <w:left w:val="none" w:sz="0" w:space="0" w:color="auto"/>
                                <w:bottom w:val="none" w:sz="0" w:space="0" w:color="auto"/>
                                <w:right w:val="none" w:sz="0" w:space="0" w:color="auto"/>
                              </w:divBdr>
                              <w:divsChild>
                                <w:div w:id="305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533192">
      <w:bodyDiv w:val="1"/>
      <w:marLeft w:val="0"/>
      <w:marRight w:val="0"/>
      <w:marTop w:val="0"/>
      <w:marBottom w:val="0"/>
      <w:divBdr>
        <w:top w:val="none" w:sz="0" w:space="0" w:color="auto"/>
        <w:left w:val="none" w:sz="0" w:space="0" w:color="auto"/>
        <w:bottom w:val="none" w:sz="0" w:space="0" w:color="auto"/>
        <w:right w:val="none" w:sz="0" w:space="0" w:color="auto"/>
      </w:divBdr>
      <w:divsChild>
        <w:div w:id="1099984093">
          <w:marLeft w:val="0"/>
          <w:marRight w:val="0"/>
          <w:marTop w:val="0"/>
          <w:marBottom w:val="0"/>
          <w:divBdr>
            <w:top w:val="none" w:sz="0" w:space="0" w:color="auto"/>
            <w:left w:val="none" w:sz="0" w:space="0" w:color="auto"/>
            <w:bottom w:val="none" w:sz="0" w:space="0" w:color="auto"/>
            <w:right w:val="none" w:sz="0" w:space="0" w:color="auto"/>
          </w:divBdr>
          <w:divsChild>
            <w:div w:id="1756710979">
              <w:marLeft w:val="0"/>
              <w:marRight w:val="0"/>
              <w:marTop w:val="0"/>
              <w:marBottom w:val="0"/>
              <w:divBdr>
                <w:top w:val="none" w:sz="0" w:space="0" w:color="auto"/>
                <w:left w:val="none" w:sz="0" w:space="0" w:color="auto"/>
                <w:bottom w:val="none" w:sz="0" w:space="0" w:color="auto"/>
                <w:right w:val="none" w:sz="0" w:space="0" w:color="auto"/>
              </w:divBdr>
              <w:divsChild>
                <w:div w:id="627592410">
                  <w:marLeft w:val="0"/>
                  <w:marRight w:val="0"/>
                  <w:marTop w:val="0"/>
                  <w:marBottom w:val="0"/>
                  <w:divBdr>
                    <w:top w:val="none" w:sz="0" w:space="0" w:color="auto"/>
                    <w:left w:val="none" w:sz="0" w:space="0" w:color="auto"/>
                    <w:bottom w:val="none" w:sz="0" w:space="0" w:color="auto"/>
                    <w:right w:val="none" w:sz="0" w:space="0" w:color="auto"/>
                  </w:divBdr>
                  <w:divsChild>
                    <w:div w:id="1136216187">
                      <w:marLeft w:val="0"/>
                      <w:marRight w:val="0"/>
                      <w:marTop w:val="0"/>
                      <w:marBottom w:val="0"/>
                      <w:divBdr>
                        <w:top w:val="none" w:sz="0" w:space="0" w:color="auto"/>
                        <w:left w:val="none" w:sz="0" w:space="0" w:color="auto"/>
                        <w:bottom w:val="none" w:sz="0" w:space="0" w:color="auto"/>
                        <w:right w:val="none" w:sz="0" w:space="0" w:color="auto"/>
                      </w:divBdr>
                      <w:divsChild>
                        <w:div w:id="2060468721">
                          <w:marLeft w:val="0"/>
                          <w:marRight w:val="0"/>
                          <w:marTop w:val="0"/>
                          <w:marBottom w:val="0"/>
                          <w:divBdr>
                            <w:top w:val="none" w:sz="0" w:space="0" w:color="auto"/>
                            <w:left w:val="none" w:sz="0" w:space="0" w:color="auto"/>
                            <w:bottom w:val="none" w:sz="0" w:space="0" w:color="auto"/>
                            <w:right w:val="none" w:sz="0" w:space="0" w:color="auto"/>
                          </w:divBdr>
                          <w:divsChild>
                            <w:div w:id="1866213846">
                              <w:marLeft w:val="0"/>
                              <w:marRight w:val="0"/>
                              <w:marTop w:val="0"/>
                              <w:marBottom w:val="0"/>
                              <w:divBdr>
                                <w:top w:val="none" w:sz="0" w:space="0" w:color="auto"/>
                                <w:left w:val="none" w:sz="0" w:space="0" w:color="auto"/>
                                <w:bottom w:val="none" w:sz="0" w:space="0" w:color="auto"/>
                                <w:right w:val="none" w:sz="0" w:space="0" w:color="auto"/>
                              </w:divBdr>
                              <w:divsChild>
                                <w:div w:id="8158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lacit.ac.cr/servicios/services.php?id=mev78nxwz4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1069</Words>
  <Characters>6096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torres rivera</dc:creator>
  <cp:lastModifiedBy>Windows User</cp:lastModifiedBy>
  <cp:revision>2</cp:revision>
  <dcterms:created xsi:type="dcterms:W3CDTF">2019-03-14T22:16:00Z</dcterms:created>
  <dcterms:modified xsi:type="dcterms:W3CDTF">2019-03-14T22:16:00Z</dcterms:modified>
</cp:coreProperties>
</file>