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0909C" w14:textId="1FD70AD4" w:rsidR="00505EF0" w:rsidRDefault="00505EF0">
      <w:pPr>
        <w:pStyle w:val="Textoindependiente"/>
      </w:pPr>
      <w:r>
        <w:t>METODOLOG</w:t>
      </w:r>
      <w:r w:rsidR="00130342">
        <w:t>Í</w:t>
      </w:r>
      <w:r>
        <w:t xml:space="preserve">A DE DESARROLLO </w:t>
      </w:r>
      <w:r w:rsidR="00130342">
        <w:t>Á</w:t>
      </w:r>
      <w:r>
        <w:t>GIL</w:t>
      </w:r>
    </w:p>
    <w:p w14:paraId="1C382365" w14:textId="0024AAF5" w:rsidR="006322B8" w:rsidRDefault="00650125">
      <w:pPr>
        <w:pStyle w:val="Textoindependiente"/>
      </w:pPr>
      <w:r>
        <w:t>CONTINUOUS INTEGRATION (</w:t>
      </w:r>
      <w:r w:rsidR="00505EF0">
        <w:t>INTEGRACI</w:t>
      </w:r>
      <w:r w:rsidR="00130342">
        <w:t>Ó</w:t>
      </w:r>
      <w:r w:rsidR="00505EF0">
        <w:t>N CONTINUA</w:t>
      </w:r>
      <w:r>
        <w:t>)</w:t>
      </w:r>
      <w:r w:rsidR="00D13576">
        <w:t>.</w:t>
      </w:r>
    </w:p>
    <w:p w14:paraId="30B2915E" w14:textId="77777777" w:rsidR="006322B8" w:rsidRDefault="006322B8">
      <w:pPr>
        <w:jc w:val="center"/>
        <w:rPr>
          <w:rFonts w:ascii="Arial" w:hAnsi="Arial" w:cs="Arial"/>
          <w:b/>
          <w:bCs/>
        </w:rPr>
      </w:pPr>
    </w:p>
    <w:p w14:paraId="4D7F8C0E" w14:textId="1E7E531E" w:rsidR="006322B8" w:rsidRDefault="00505EF0">
      <w:pPr>
        <w:jc w:val="center"/>
        <w:rPr>
          <w:rFonts w:ascii="Arial" w:hAnsi="Arial" w:cs="Arial"/>
          <w:sz w:val="22"/>
        </w:rPr>
      </w:pPr>
      <w:r>
        <w:rPr>
          <w:rFonts w:ascii="Arial" w:hAnsi="Arial" w:cs="Arial"/>
          <w:sz w:val="22"/>
        </w:rPr>
        <w:t>Guillermo Alexander Cornejo Argueta</w:t>
      </w:r>
      <w:r w:rsidR="006322B8">
        <w:rPr>
          <w:rFonts w:ascii="Arial" w:hAnsi="Arial" w:cs="Arial"/>
          <w:sz w:val="22"/>
        </w:rPr>
        <w:t xml:space="preserve"> </w:t>
      </w:r>
    </w:p>
    <w:p w14:paraId="312CC4D0" w14:textId="77777777" w:rsidR="006322B8" w:rsidRDefault="00505EF0">
      <w:pPr>
        <w:jc w:val="center"/>
        <w:rPr>
          <w:rFonts w:ascii="Arial" w:hAnsi="Arial" w:cs="Arial"/>
        </w:rPr>
      </w:pPr>
      <w:r>
        <w:rPr>
          <w:rFonts w:ascii="Arial" w:hAnsi="Arial" w:cs="Arial"/>
          <w:sz w:val="20"/>
        </w:rPr>
        <w:t>e-mail: guillermobrs@gmail.com</w:t>
      </w:r>
    </w:p>
    <w:p w14:paraId="1D871D3B" w14:textId="76D4606E" w:rsidR="006322B8" w:rsidRDefault="00B742C6">
      <w:pPr>
        <w:jc w:val="center"/>
        <w:rPr>
          <w:rFonts w:ascii="Arial" w:hAnsi="Arial" w:cs="Arial"/>
          <w:sz w:val="22"/>
        </w:rPr>
      </w:pPr>
      <w:r>
        <w:rPr>
          <w:rFonts w:ascii="Arial" w:hAnsi="Arial" w:cs="Arial"/>
          <w:sz w:val="22"/>
        </w:rPr>
        <w:t>Lance Albeiro Peraza Cruz</w:t>
      </w:r>
    </w:p>
    <w:p w14:paraId="637926B7" w14:textId="42F137AA" w:rsidR="006322B8" w:rsidRDefault="00B84A41">
      <w:pPr>
        <w:jc w:val="center"/>
        <w:rPr>
          <w:rFonts w:ascii="Arial" w:hAnsi="Arial" w:cs="Arial"/>
          <w:sz w:val="20"/>
        </w:rPr>
      </w:pPr>
      <w:r>
        <w:rPr>
          <w:rFonts w:ascii="Arial" w:hAnsi="Arial" w:cs="Arial"/>
          <w:sz w:val="20"/>
        </w:rPr>
        <w:t xml:space="preserve">e-mail: </w:t>
      </w:r>
      <w:r w:rsidRPr="00B84A41">
        <w:rPr>
          <w:rFonts w:ascii="Arial" w:hAnsi="Arial" w:cs="Arial"/>
          <w:sz w:val="20"/>
        </w:rPr>
        <w:t>lap.cruz96 @gmail.com</w:t>
      </w:r>
    </w:p>
    <w:p w14:paraId="55C187CD" w14:textId="17A9EF47" w:rsidR="00B84A41" w:rsidRDefault="00B84A41" w:rsidP="00B84A41">
      <w:pPr>
        <w:jc w:val="center"/>
        <w:rPr>
          <w:rFonts w:ascii="Arial" w:hAnsi="Arial" w:cs="Arial"/>
          <w:sz w:val="22"/>
        </w:rPr>
      </w:pPr>
      <w:r>
        <w:rPr>
          <w:rFonts w:ascii="Arial" w:hAnsi="Arial" w:cs="Arial"/>
          <w:sz w:val="22"/>
        </w:rPr>
        <w:t>Nathaly Marcela Amaya Agreda</w:t>
      </w:r>
    </w:p>
    <w:p w14:paraId="3AF152A5" w14:textId="16063612" w:rsidR="00B84A41" w:rsidRDefault="00B84A41" w:rsidP="00B84A41">
      <w:pPr>
        <w:jc w:val="center"/>
        <w:rPr>
          <w:rFonts w:ascii="Arial" w:hAnsi="Arial" w:cs="Arial"/>
          <w:sz w:val="20"/>
        </w:rPr>
      </w:pPr>
      <w:r>
        <w:rPr>
          <w:rFonts w:ascii="Arial" w:hAnsi="Arial" w:cs="Arial"/>
          <w:sz w:val="20"/>
        </w:rPr>
        <w:t>e-mail: mamita.a@hotmail</w:t>
      </w:r>
      <w:r w:rsidRPr="00B84A41">
        <w:rPr>
          <w:rFonts w:ascii="Arial" w:hAnsi="Arial" w:cs="Arial"/>
          <w:sz w:val="20"/>
        </w:rPr>
        <w:t>.com</w:t>
      </w:r>
    </w:p>
    <w:p w14:paraId="784FAEFF" w14:textId="7FACDA68" w:rsidR="00B84A41" w:rsidRDefault="00B84A41" w:rsidP="00B84A41">
      <w:pPr>
        <w:jc w:val="center"/>
        <w:rPr>
          <w:rFonts w:ascii="Arial" w:hAnsi="Arial" w:cs="Arial"/>
          <w:sz w:val="22"/>
        </w:rPr>
      </w:pPr>
      <w:r>
        <w:rPr>
          <w:rFonts w:ascii="Arial" w:hAnsi="Arial" w:cs="Arial"/>
          <w:sz w:val="22"/>
        </w:rPr>
        <w:t xml:space="preserve">Adonay Absalón Barahona Ramos </w:t>
      </w:r>
    </w:p>
    <w:p w14:paraId="1F8B979F" w14:textId="7592F8C6" w:rsidR="00B84A41" w:rsidRDefault="00B84A41" w:rsidP="00B84A41">
      <w:pPr>
        <w:jc w:val="center"/>
        <w:rPr>
          <w:rFonts w:ascii="Arial" w:hAnsi="Arial" w:cs="Arial"/>
          <w:sz w:val="20"/>
        </w:rPr>
      </w:pPr>
      <w:r>
        <w:rPr>
          <w:rFonts w:ascii="Arial" w:hAnsi="Arial" w:cs="Arial"/>
          <w:sz w:val="20"/>
        </w:rPr>
        <w:t xml:space="preserve">e-mail: </w:t>
      </w:r>
      <w:r w:rsidRPr="00B84A41">
        <w:rPr>
          <w:rFonts w:ascii="Arial" w:hAnsi="Arial" w:cs="Arial"/>
          <w:sz w:val="20"/>
        </w:rPr>
        <w:t>adonay_barahona@hotmail.com</w:t>
      </w:r>
    </w:p>
    <w:p w14:paraId="757F9295" w14:textId="55800429" w:rsidR="00B84A41" w:rsidRDefault="00B84A41" w:rsidP="00B84A41">
      <w:pPr>
        <w:jc w:val="center"/>
        <w:rPr>
          <w:rFonts w:ascii="Arial" w:hAnsi="Arial" w:cs="Arial"/>
          <w:sz w:val="22"/>
        </w:rPr>
      </w:pPr>
      <w:r w:rsidRPr="00B84A41">
        <w:rPr>
          <w:rFonts w:ascii="Arial" w:hAnsi="Arial" w:cs="Arial"/>
          <w:sz w:val="22"/>
        </w:rPr>
        <w:t xml:space="preserve">Francisco Everardo Gómez Évora </w:t>
      </w:r>
    </w:p>
    <w:p w14:paraId="39CF22DB" w14:textId="7EEE4582" w:rsidR="006322B8" w:rsidRPr="00130342" w:rsidRDefault="00B84A41">
      <w:pPr>
        <w:jc w:val="center"/>
        <w:rPr>
          <w:rFonts w:ascii="Arial" w:hAnsi="Arial" w:cs="Arial"/>
          <w:sz w:val="20"/>
        </w:rPr>
      </w:pPr>
      <w:r>
        <w:rPr>
          <w:rFonts w:ascii="Arial" w:hAnsi="Arial" w:cs="Arial"/>
          <w:sz w:val="20"/>
        </w:rPr>
        <w:t xml:space="preserve">e-mail: </w:t>
      </w:r>
      <w:r w:rsidRPr="00B84A41">
        <w:rPr>
          <w:rFonts w:ascii="Arial" w:hAnsi="Arial" w:cs="Arial"/>
          <w:sz w:val="20"/>
        </w:rPr>
        <w:t>fendergx@live.com</w:t>
      </w:r>
    </w:p>
    <w:p w14:paraId="5A79065F" w14:textId="77777777" w:rsidR="006322B8" w:rsidRDefault="006322B8">
      <w:pPr>
        <w:jc w:val="center"/>
        <w:rPr>
          <w:rFonts w:ascii="Arial" w:hAnsi="Arial" w:cs="Arial"/>
        </w:rPr>
      </w:pPr>
    </w:p>
    <w:p w14:paraId="6FF64A0B" w14:textId="77777777" w:rsidR="006322B8" w:rsidRDefault="006322B8">
      <w:pPr>
        <w:jc w:val="center"/>
        <w:rPr>
          <w:rFonts w:ascii="Arial" w:hAnsi="Arial" w:cs="Arial"/>
          <w:b/>
          <w:bCs/>
          <w:sz w:val="22"/>
        </w:rPr>
      </w:pPr>
    </w:p>
    <w:p w14:paraId="5683788A" w14:textId="77777777" w:rsidR="006322B8" w:rsidRDefault="006322B8">
      <w:pPr>
        <w:jc w:val="center"/>
        <w:rPr>
          <w:rFonts w:ascii="Arial" w:hAnsi="Arial" w:cs="Arial"/>
          <w:b/>
          <w:bCs/>
          <w:sz w:val="22"/>
        </w:rPr>
        <w:sectPr w:rsidR="006322B8">
          <w:headerReference w:type="default" r:id="rId8"/>
          <w:footerReference w:type="default" r:id="rId9"/>
          <w:pgSz w:w="12240" w:h="15840"/>
          <w:pgMar w:top="1418" w:right="1134" w:bottom="1134" w:left="1418" w:header="567" w:footer="567" w:gutter="0"/>
          <w:cols w:space="708"/>
          <w:docGrid w:linePitch="360"/>
        </w:sectPr>
      </w:pPr>
    </w:p>
    <w:p w14:paraId="0CB41962" w14:textId="77777777" w:rsidR="00525B4D" w:rsidRDefault="00525B4D">
      <w:pPr>
        <w:tabs>
          <w:tab w:val="left" w:pos="425"/>
        </w:tabs>
        <w:jc w:val="both"/>
        <w:rPr>
          <w:rFonts w:ascii="Arial" w:hAnsi="Arial" w:cs="Arial"/>
          <w:b/>
          <w:bCs/>
          <w:sz w:val="18"/>
        </w:rPr>
      </w:pPr>
    </w:p>
    <w:p w14:paraId="743E7082" w14:textId="551EAB44" w:rsidR="006322B8" w:rsidRDefault="006322B8" w:rsidP="00BD2B5B">
      <w:pPr>
        <w:tabs>
          <w:tab w:val="left" w:pos="425"/>
        </w:tabs>
        <w:jc w:val="both"/>
        <w:rPr>
          <w:rFonts w:ascii="Arial" w:hAnsi="Arial" w:cs="Arial"/>
          <w:i/>
          <w:iCs/>
          <w:sz w:val="18"/>
        </w:rPr>
      </w:pPr>
      <w:r>
        <w:rPr>
          <w:rFonts w:ascii="Arial" w:hAnsi="Arial" w:cs="Arial"/>
          <w:b/>
          <w:bCs/>
          <w:sz w:val="18"/>
        </w:rPr>
        <w:tab/>
      </w:r>
      <w:r>
        <w:rPr>
          <w:rFonts w:ascii="Arial" w:hAnsi="Arial" w:cs="Arial"/>
          <w:b/>
          <w:bCs/>
          <w:sz w:val="20"/>
        </w:rPr>
        <w:t xml:space="preserve">RESUMEN: </w:t>
      </w:r>
      <w:r>
        <w:rPr>
          <w:rFonts w:ascii="Arial" w:hAnsi="Arial" w:cs="Arial"/>
          <w:i/>
          <w:iCs/>
          <w:sz w:val="18"/>
        </w:rPr>
        <w:t xml:space="preserve">El resumen </w:t>
      </w:r>
      <w:r w:rsidR="004A17F1">
        <w:rPr>
          <w:rFonts w:ascii="Arial" w:hAnsi="Arial" w:cs="Arial"/>
          <w:i/>
          <w:iCs/>
          <w:sz w:val="18"/>
        </w:rPr>
        <w:t xml:space="preserve">se </w:t>
      </w:r>
      <w:r w:rsidR="00C4634B">
        <w:rPr>
          <w:rFonts w:ascii="Arial" w:hAnsi="Arial" w:cs="Arial"/>
          <w:i/>
          <w:iCs/>
          <w:sz w:val="18"/>
        </w:rPr>
        <w:t>elaborará</w:t>
      </w:r>
      <w:r w:rsidR="004A17F1">
        <w:rPr>
          <w:rFonts w:ascii="Arial" w:hAnsi="Arial" w:cs="Arial"/>
          <w:i/>
          <w:iCs/>
          <w:sz w:val="18"/>
        </w:rPr>
        <w:t xml:space="preserve"> cuando toda la investigación </w:t>
      </w:r>
      <w:r w:rsidR="002E344E">
        <w:rPr>
          <w:rFonts w:ascii="Arial" w:hAnsi="Arial" w:cs="Arial"/>
          <w:i/>
          <w:iCs/>
          <w:sz w:val="18"/>
        </w:rPr>
        <w:t>esté</w:t>
      </w:r>
      <w:r w:rsidR="004C5932">
        <w:rPr>
          <w:rFonts w:ascii="Arial" w:hAnsi="Arial" w:cs="Arial"/>
          <w:i/>
          <w:iCs/>
          <w:sz w:val="18"/>
        </w:rPr>
        <w:t xml:space="preserve"> completada</w:t>
      </w:r>
      <w:r w:rsidR="004A17F1">
        <w:rPr>
          <w:rFonts w:ascii="Arial" w:hAnsi="Arial" w:cs="Arial"/>
          <w:i/>
          <w:iCs/>
          <w:sz w:val="18"/>
        </w:rPr>
        <w:t>.</w:t>
      </w:r>
    </w:p>
    <w:p w14:paraId="1A6F1601" w14:textId="77777777" w:rsidR="00DE5B6D" w:rsidRDefault="00DE5B6D">
      <w:pPr>
        <w:tabs>
          <w:tab w:val="left" w:pos="425"/>
        </w:tabs>
        <w:jc w:val="both"/>
        <w:rPr>
          <w:rFonts w:ascii="Arial" w:hAnsi="Arial" w:cs="Arial"/>
          <w:i/>
          <w:iCs/>
          <w:sz w:val="18"/>
        </w:rPr>
      </w:pPr>
    </w:p>
    <w:p w14:paraId="32ABD1B2" w14:textId="2DADB553" w:rsidR="00DE5B6D" w:rsidRPr="00DE5B6D" w:rsidRDefault="00DE5B6D" w:rsidP="00DE5B6D">
      <w:pPr>
        <w:ind w:firstLine="227"/>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Pr="00DE5B6D">
        <w:rPr>
          <w:rFonts w:ascii="Arial" w:hAnsi="Arial" w:cs="Arial"/>
          <w:sz w:val="18"/>
          <w:szCs w:val="18"/>
        </w:rPr>
        <w:t xml:space="preserve">: </w:t>
      </w:r>
      <w:r w:rsidR="005E72CA">
        <w:rPr>
          <w:rFonts w:ascii="Arial" w:hAnsi="Arial" w:cs="Arial"/>
          <w:sz w:val="18"/>
          <w:szCs w:val="18"/>
        </w:rPr>
        <w:t>integración continua, metodología de desarrollo ágil</w:t>
      </w:r>
      <w:r w:rsidRPr="00DE5B6D">
        <w:rPr>
          <w:rFonts w:ascii="Arial" w:hAnsi="Arial" w:cs="Arial"/>
          <w:sz w:val="18"/>
          <w:szCs w:val="18"/>
        </w:rPr>
        <w:t>.</w:t>
      </w:r>
    </w:p>
    <w:p w14:paraId="04986F63" w14:textId="77777777" w:rsidR="006322B8" w:rsidRDefault="006322B8">
      <w:pPr>
        <w:jc w:val="both"/>
        <w:rPr>
          <w:rFonts w:ascii="Arial" w:hAnsi="Arial" w:cs="Arial"/>
          <w:sz w:val="18"/>
        </w:rPr>
      </w:pPr>
    </w:p>
    <w:p w14:paraId="66F5D4A5" w14:textId="77777777" w:rsidR="006322B8" w:rsidRDefault="006322B8">
      <w:pPr>
        <w:jc w:val="both"/>
        <w:rPr>
          <w:rFonts w:ascii="Arial" w:hAnsi="Arial" w:cs="Arial"/>
          <w:sz w:val="18"/>
        </w:rPr>
      </w:pPr>
    </w:p>
    <w:p w14:paraId="768F66A8" w14:textId="7B1AD464" w:rsidR="006322B8" w:rsidRDefault="007F3D87" w:rsidP="00727F3C">
      <w:pPr>
        <w:pStyle w:val="Ttulo1"/>
      </w:pPr>
      <w:r>
        <w:t xml:space="preserve">1 </w:t>
      </w:r>
      <w:r w:rsidR="0093221D">
        <w:t>OBJETIVOS</w:t>
      </w:r>
    </w:p>
    <w:p w14:paraId="5650CA6D" w14:textId="5CBD4C13" w:rsidR="005A6B47" w:rsidRDefault="005A6B47" w:rsidP="005A6B47"/>
    <w:p w14:paraId="651C4EBD" w14:textId="1ABB42D7" w:rsidR="005A6B47" w:rsidRPr="005A6B47" w:rsidRDefault="007F3D87" w:rsidP="005A6B47">
      <w:pPr>
        <w:rPr>
          <w:rFonts w:ascii="Arial" w:hAnsi="Arial" w:cs="Arial"/>
          <w:b/>
          <w:sz w:val="22"/>
        </w:rPr>
      </w:pPr>
      <w:r>
        <w:rPr>
          <w:rFonts w:ascii="Arial" w:hAnsi="Arial" w:cs="Arial"/>
          <w:b/>
          <w:sz w:val="22"/>
        </w:rPr>
        <w:t xml:space="preserve">1.1 </w:t>
      </w:r>
      <w:r w:rsidR="005A6B47" w:rsidRPr="005A6B47">
        <w:rPr>
          <w:rFonts w:ascii="Arial" w:hAnsi="Arial" w:cs="Arial"/>
          <w:b/>
          <w:sz w:val="22"/>
        </w:rPr>
        <w:t>OBJETIVO GENERAL</w:t>
      </w:r>
    </w:p>
    <w:p w14:paraId="115209F8" w14:textId="77777777" w:rsidR="006322B8" w:rsidRDefault="006322B8">
      <w:pPr>
        <w:jc w:val="both"/>
        <w:rPr>
          <w:rFonts w:ascii="Arial" w:hAnsi="Arial" w:cs="Arial"/>
          <w:b/>
          <w:bCs/>
        </w:rPr>
      </w:pPr>
    </w:p>
    <w:p w14:paraId="13553CCC" w14:textId="06DF12F1" w:rsidR="006322B8" w:rsidRDefault="005E1B72" w:rsidP="00BD2B5B">
      <w:pPr>
        <w:tabs>
          <w:tab w:val="left" w:pos="425"/>
        </w:tabs>
        <w:ind w:firstLine="425"/>
        <w:jc w:val="both"/>
        <w:rPr>
          <w:rFonts w:ascii="Arial" w:hAnsi="Arial" w:cs="Arial"/>
          <w:sz w:val="18"/>
        </w:rPr>
      </w:pPr>
      <w:r>
        <w:rPr>
          <w:rFonts w:ascii="Arial" w:eastAsia="Arial" w:hAnsi="Arial" w:cs="Arial"/>
          <w:sz w:val="18"/>
          <w:szCs w:val="18"/>
        </w:rPr>
        <w:t xml:space="preserve">Desarrollar una investigación descriptiva y aplicativa mediante </w:t>
      </w:r>
      <w:r w:rsidR="00E22997">
        <w:rPr>
          <w:rFonts w:ascii="Arial" w:eastAsia="Arial" w:hAnsi="Arial" w:cs="Arial"/>
          <w:sz w:val="18"/>
          <w:szCs w:val="18"/>
        </w:rPr>
        <w:t xml:space="preserve">el uso de </w:t>
      </w:r>
      <w:r>
        <w:rPr>
          <w:rFonts w:ascii="Arial" w:eastAsia="Arial" w:hAnsi="Arial" w:cs="Arial"/>
          <w:sz w:val="18"/>
          <w:szCs w:val="18"/>
        </w:rPr>
        <w:t>diversas técnicas de búsqueda de artículos especializados</w:t>
      </w:r>
      <w:r w:rsidR="003F6BA1">
        <w:rPr>
          <w:rFonts w:ascii="Arial" w:eastAsia="Arial" w:hAnsi="Arial" w:cs="Arial"/>
          <w:sz w:val="18"/>
          <w:szCs w:val="18"/>
        </w:rPr>
        <w:t>,</w:t>
      </w:r>
      <w:r>
        <w:rPr>
          <w:rFonts w:ascii="Arial" w:eastAsia="Arial" w:hAnsi="Arial" w:cs="Arial"/>
          <w:sz w:val="18"/>
          <w:szCs w:val="18"/>
        </w:rPr>
        <w:t xml:space="preserve"> para </w:t>
      </w:r>
      <w:r w:rsidR="00E05CC4">
        <w:rPr>
          <w:rFonts w:ascii="Arial" w:eastAsia="Arial" w:hAnsi="Arial" w:cs="Arial"/>
          <w:sz w:val="18"/>
          <w:szCs w:val="18"/>
        </w:rPr>
        <w:t>comprender</w:t>
      </w:r>
      <w:r>
        <w:rPr>
          <w:rFonts w:ascii="Arial" w:eastAsia="Arial" w:hAnsi="Arial" w:cs="Arial"/>
          <w:sz w:val="18"/>
          <w:szCs w:val="18"/>
        </w:rPr>
        <w:t xml:space="preserve"> una de las </w:t>
      </w:r>
      <w:r w:rsidR="00213057">
        <w:rPr>
          <w:rFonts w:ascii="Arial" w:eastAsia="Arial" w:hAnsi="Arial" w:cs="Arial"/>
          <w:sz w:val="18"/>
          <w:szCs w:val="18"/>
        </w:rPr>
        <w:t>prácticas</w:t>
      </w:r>
      <w:r>
        <w:rPr>
          <w:rFonts w:ascii="Arial" w:eastAsia="Arial" w:hAnsi="Arial" w:cs="Arial"/>
          <w:sz w:val="18"/>
          <w:szCs w:val="18"/>
        </w:rPr>
        <w:t xml:space="preserve"> de desarrollo ágil en el proceso de construcción de software como lo es </w:t>
      </w:r>
      <w:r w:rsidR="00213057">
        <w:rPr>
          <w:rFonts w:ascii="Arial" w:eastAsia="Arial" w:hAnsi="Arial" w:cs="Arial"/>
          <w:sz w:val="18"/>
          <w:szCs w:val="18"/>
        </w:rPr>
        <w:t>la</w:t>
      </w:r>
      <w:r>
        <w:rPr>
          <w:rFonts w:ascii="Arial" w:eastAsia="Arial" w:hAnsi="Arial" w:cs="Arial"/>
          <w:sz w:val="18"/>
          <w:szCs w:val="18"/>
        </w:rPr>
        <w:t xml:space="preserve"> </w:t>
      </w:r>
      <w:r w:rsidR="006922A7">
        <w:rPr>
          <w:rFonts w:ascii="Arial" w:eastAsia="Arial" w:hAnsi="Arial" w:cs="Arial"/>
          <w:sz w:val="18"/>
          <w:szCs w:val="18"/>
        </w:rPr>
        <w:t>Integración Continua</w:t>
      </w:r>
      <w:r w:rsidR="00DE5B6D">
        <w:rPr>
          <w:rFonts w:ascii="Arial" w:hAnsi="Arial" w:cs="Arial"/>
          <w:sz w:val="18"/>
        </w:rPr>
        <w:t>.</w:t>
      </w:r>
    </w:p>
    <w:p w14:paraId="2F7D2E9A" w14:textId="083BAEDB" w:rsidR="005A6B47" w:rsidRDefault="005A6B47">
      <w:pPr>
        <w:tabs>
          <w:tab w:val="left" w:pos="425"/>
        </w:tabs>
        <w:ind w:firstLine="425"/>
        <w:jc w:val="both"/>
        <w:rPr>
          <w:rFonts w:ascii="Arial" w:hAnsi="Arial" w:cs="Arial"/>
          <w:sz w:val="18"/>
        </w:rPr>
      </w:pPr>
    </w:p>
    <w:p w14:paraId="061D81ED" w14:textId="0CB9A6DE" w:rsidR="005A6B47" w:rsidRPr="005A6B47" w:rsidRDefault="007F3D87" w:rsidP="005A6B47">
      <w:pPr>
        <w:rPr>
          <w:rFonts w:ascii="Arial" w:hAnsi="Arial" w:cs="Arial"/>
          <w:b/>
          <w:sz w:val="22"/>
        </w:rPr>
      </w:pPr>
      <w:r>
        <w:rPr>
          <w:rFonts w:ascii="Arial" w:hAnsi="Arial" w:cs="Arial"/>
          <w:b/>
          <w:sz w:val="22"/>
        </w:rPr>
        <w:t xml:space="preserve">1.2 </w:t>
      </w:r>
      <w:r w:rsidR="005A6B47" w:rsidRPr="005A6B47">
        <w:rPr>
          <w:rFonts w:ascii="Arial" w:hAnsi="Arial" w:cs="Arial"/>
          <w:b/>
          <w:sz w:val="22"/>
        </w:rPr>
        <w:t>OBJETIVO</w:t>
      </w:r>
      <w:r w:rsidR="005A6B47">
        <w:rPr>
          <w:rFonts w:ascii="Arial" w:hAnsi="Arial" w:cs="Arial"/>
          <w:b/>
          <w:sz w:val="22"/>
        </w:rPr>
        <w:t>S ESPE</w:t>
      </w:r>
      <w:r w:rsidR="00AF3BF1">
        <w:rPr>
          <w:rFonts w:ascii="Arial" w:hAnsi="Arial" w:cs="Arial"/>
          <w:b/>
          <w:sz w:val="22"/>
        </w:rPr>
        <w:t>CÍ</w:t>
      </w:r>
      <w:r w:rsidR="005A6B47">
        <w:rPr>
          <w:rFonts w:ascii="Arial" w:hAnsi="Arial" w:cs="Arial"/>
          <w:b/>
          <w:sz w:val="22"/>
        </w:rPr>
        <w:t>FICOS</w:t>
      </w:r>
    </w:p>
    <w:p w14:paraId="350E0477" w14:textId="77777777" w:rsidR="005A6B47" w:rsidRDefault="005A6B47" w:rsidP="005A6B47">
      <w:pPr>
        <w:jc w:val="both"/>
        <w:rPr>
          <w:rFonts w:ascii="Arial" w:hAnsi="Arial" w:cs="Arial"/>
          <w:b/>
          <w:bCs/>
        </w:rPr>
      </w:pPr>
    </w:p>
    <w:p w14:paraId="75CE18E0" w14:textId="027D2608" w:rsidR="005A6B47" w:rsidRDefault="00F97931" w:rsidP="005A6B47">
      <w:pPr>
        <w:tabs>
          <w:tab w:val="left" w:pos="425"/>
        </w:tabs>
        <w:ind w:firstLine="425"/>
        <w:jc w:val="both"/>
        <w:rPr>
          <w:rFonts w:ascii="Arial" w:hAnsi="Arial" w:cs="Arial"/>
          <w:sz w:val="18"/>
        </w:rPr>
      </w:pPr>
      <w:r>
        <w:rPr>
          <w:rFonts w:ascii="Arial" w:hAnsi="Arial" w:cs="Arial"/>
          <w:sz w:val="18"/>
        </w:rPr>
        <w:t xml:space="preserve">1- </w:t>
      </w:r>
      <w:r>
        <w:rPr>
          <w:rFonts w:ascii="Arial" w:eastAsia="Arial" w:hAnsi="Arial" w:cs="Arial"/>
          <w:sz w:val="18"/>
          <w:szCs w:val="18"/>
        </w:rPr>
        <w:t xml:space="preserve">Conceptuar todos los términos esenciales acerca de las </w:t>
      </w:r>
      <w:r w:rsidR="00BA3A90">
        <w:rPr>
          <w:rFonts w:ascii="Arial" w:eastAsia="Arial" w:hAnsi="Arial" w:cs="Arial"/>
          <w:sz w:val="18"/>
          <w:szCs w:val="18"/>
        </w:rPr>
        <w:t>metodologías</w:t>
      </w:r>
      <w:r w:rsidR="003E41E6">
        <w:rPr>
          <w:rFonts w:ascii="Arial" w:eastAsia="Arial" w:hAnsi="Arial" w:cs="Arial"/>
          <w:sz w:val="18"/>
          <w:szCs w:val="18"/>
        </w:rPr>
        <w:t xml:space="preserve"> de desarrollo ágil</w:t>
      </w:r>
      <w:r>
        <w:rPr>
          <w:rFonts w:ascii="Arial" w:eastAsia="Arial" w:hAnsi="Arial" w:cs="Arial"/>
          <w:sz w:val="18"/>
          <w:szCs w:val="18"/>
        </w:rPr>
        <w:t xml:space="preserve">  en el área de  la </w:t>
      </w:r>
      <w:r w:rsidR="00BA3A90">
        <w:rPr>
          <w:rFonts w:ascii="Arial" w:eastAsia="Arial" w:hAnsi="Arial" w:cs="Arial"/>
          <w:sz w:val="18"/>
          <w:szCs w:val="18"/>
        </w:rPr>
        <w:t>práctica</w:t>
      </w:r>
      <w:r>
        <w:rPr>
          <w:rFonts w:ascii="Arial" w:eastAsia="Arial" w:hAnsi="Arial" w:cs="Arial"/>
          <w:sz w:val="18"/>
          <w:szCs w:val="18"/>
        </w:rPr>
        <w:t xml:space="preserve"> de  </w:t>
      </w:r>
      <w:r w:rsidR="000D405F">
        <w:rPr>
          <w:rFonts w:ascii="Arial" w:eastAsia="Arial" w:hAnsi="Arial" w:cs="Arial"/>
          <w:sz w:val="18"/>
          <w:szCs w:val="18"/>
        </w:rPr>
        <w:t xml:space="preserve">integración continua, </w:t>
      </w:r>
      <w:r>
        <w:rPr>
          <w:rFonts w:ascii="Arial" w:eastAsia="Arial" w:hAnsi="Arial" w:cs="Arial"/>
          <w:sz w:val="18"/>
          <w:szCs w:val="18"/>
        </w:rPr>
        <w:t>haciendo uso de la investigación  aclarativa  para log</w:t>
      </w:r>
      <w:r w:rsidR="000D405F">
        <w:rPr>
          <w:rFonts w:ascii="Arial" w:eastAsia="Arial" w:hAnsi="Arial" w:cs="Arial"/>
          <w:sz w:val="18"/>
          <w:szCs w:val="18"/>
        </w:rPr>
        <w:t>rar comprender y analizar</w:t>
      </w:r>
      <w:r>
        <w:rPr>
          <w:rFonts w:ascii="Arial" w:eastAsia="Arial" w:hAnsi="Arial" w:cs="Arial"/>
          <w:sz w:val="18"/>
          <w:szCs w:val="18"/>
        </w:rPr>
        <w:t xml:space="preserve"> los aspectos</w:t>
      </w:r>
      <w:r w:rsidR="000D405F">
        <w:rPr>
          <w:rFonts w:ascii="Arial" w:eastAsia="Arial" w:hAnsi="Arial" w:cs="Arial"/>
          <w:sz w:val="18"/>
          <w:szCs w:val="18"/>
        </w:rPr>
        <w:t xml:space="preserve"> involucrados</w:t>
      </w:r>
      <w:r w:rsidR="005A6B47">
        <w:rPr>
          <w:rFonts w:ascii="Arial" w:hAnsi="Arial" w:cs="Arial"/>
          <w:sz w:val="18"/>
        </w:rPr>
        <w:t>.</w:t>
      </w:r>
    </w:p>
    <w:p w14:paraId="5CFB35E4" w14:textId="77777777" w:rsidR="00F736D2" w:rsidRDefault="00F736D2" w:rsidP="00A93BDE">
      <w:pPr>
        <w:tabs>
          <w:tab w:val="left" w:pos="425"/>
        </w:tabs>
        <w:jc w:val="both"/>
        <w:rPr>
          <w:rFonts w:ascii="Arial" w:hAnsi="Arial" w:cs="Arial"/>
          <w:sz w:val="18"/>
        </w:rPr>
      </w:pPr>
    </w:p>
    <w:p w14:paraId="18B024AF" w14:textId="15E5BA4C" w:rsidR="00A93BDE" w:rsidRDefault="00A93BDE" w:rsidP="00A93BDE">
      <w:pPr>
        <w:tabs>
          <w:tab w:val="left" w:pos="425"/>
        </w:tabs>
        <w:jc w:val="both"/>
        <w:rPr>
          <w:rFonts w:ascii="Arial" w:eastAsia="Arial" w:hAnsi="Arial" w:cs="Arial"/>
          <w:sz w:val="18"/>
          <w:szCs w:val="18"/>
        </w:rPr>
      </w:pPr>
      <w:r>
        <w:rPr>
          <w:rFonts w:ascii="Arial" w:hAnsi="Arial" w:cs="Arial"/>
          <w:sz w:val="18"/>
        </w:rPr>
        <w:tab/>
        <w:t>2</w:t>
      </w:r>
      <w:r w:rsidR="00F813A0">
        <w:rPr>
          <w:rFonts w:ascii="Arial" w:hAnsi="Arial" w:cs="Arial"/>
          <w:sz w:val="18"/>
        </w:rPr>
        <w:t xml:space="preserve">- </w:t>
      </w:r>
      <w:r w:rsidR="008B5120">
        <w:rPr>
          <w:rFonts w:ascii="Arial" w:hAnsi="Arial" w:cs="Arial"/>
          <w:sz w:val="18"/>
        </w:rPr>
        <w:t>Analizar la importancia</w:t>
      </w:r>
      <w:r w:rsidR="00B3605E">
        <w:rPr>
          <w:rFonts w:ascii="Arial" w:hAnsi="Arial" w:cs="Arial"/>
          <w:sz w:val="18"/>
        </w:rPr>
        <w:t xml:space="preserve"> de la implementación de la integración continua en el marco del desarrollo de software</w:t>
      </w:r>
      <w:r w:rsidR="007701A1">
        <w:rPr>
          <w:rFonts w:ascii="Arial" w:hAnsi="Arial" w:cs="Arial"/>
          <w:sz w:val="18"/>
        </w:rPr>
        <w:t xml:space="preserve">, basándose en ciertas experiencias de </w:t>
      </w:r>
      <w:r w:rsidR="00ED07D1">
        <w:rPr>
          <w:rFonts w:ascii="Arial" w:hAnsi="Arial" w:cs="Arial"/>
          <w:sz w:val="18"/>
        </w:rPr>
        <w:t xml:space="preserve">aplicación, para </w:t>
      </w:r>
      <w:r w:rsidR="00EC4A28">
        <w:rPr>
          <w:rFonts w:ascii="Arial" w:hAnsi="Arial" w:cs="Arial"/>
          <w:sz w:val="18"/>
        </w:rPr>
        <w:t xml:space="preserve">demostrar el uso de esta metodología </w:t>
      </w:r>
      <w:r w:rsidR="004313A1">
        <w:rPr>
          <w:rFonts w:ascii="Arial" w:hAnsi="Arial" w:cs="Arial"/>
          <w:sz w:val="18"/>
        </w:rPr>
        <w:t>en</w:t>
      </w:r>
      <w:r w:rsidR="00F2736E">
        <w:rPr>
          <w:rFonts w:ascii="Arial" w:hAnsi="Arial" w:cs="Arial"/>
          <w:sz w:val="18"/>
        </w:rPr>
        <w:t xml:space="preserve"> el ámbito empresarial</w:t>
      </w:r>
      <w:r w:rsidR="00F813A0">
        <w:rPr>
          <w:rFonts w:ascii="Arial" w:eastAsia="Arial" w:hAnsi="Arial" w:cs="Arial"/>
          <w:sz w:val="18"/>
          <w:szCs w:val="18"/>
        </w:rPr>
        <w:t>.</w:t>
      </w:r>
    </w:p>
    <w:p w14:paraId="5AB20D92" w14:textId="77777777" w:rsidR="00CB098B" w:rsidRDefault="00CB098B" w:rsidP="00A93BDE">
      <w:pPr>
        <w:tabs>
          <w:tab w:val="left" w:pos="425"/>
        </w:tabs>
        <w:jc w:val="both"/>
        <w:rPr>
          <w:rFonts w:ascii="Arial" w:hAnsi="Arial" w:cs="Arial"/>
          <w:sz w:val="18"/>
        </w:rPr>
      </w:pPr>
    </w:p>
    <w:p w14:paraId="09D55E98" w14:textId="75CD9AD0" w:rsidR="00587F09" w:rsidRDefault="00CB098B" w:rsidP="005A6B47">
      <w:pPr>
        <w:tabs>
          <w:tab w:val="left" w:pos="425"/>
        </w:tabs>
        <w:jc w:val="both"/>
        <w:rPr>
          <w:rFonts w:ascii="Arial" w:hAnsi="Arial" w:cs="Arial"/>
          <w:sz w:val="18"/>
        </w:rPr>
      </w:pPr>
      <w:r>
        <w:rPr>
          <w:rFonts w:ascii="Arial" w:hAnsi="Arial" w:cs="Arial"/>
          <w:sz w:val="18"/>
        </w:rPr>
        <w:tab/>
      </w:r>
      <w:r w:rsidR="00631E0A">
        <w:rPr>
          <w:rFonts w:ascii="Arial" w:hAnsi="Arial" w:cs="Arial"/>
          <w:sz w:val="18"/>
        </w:rPr>
        <w:t>3</w:t>
      </w:r>
      <w:r>
        <w:rPr>
          <w:rFonts w:ascii="Arial" w:hAnsi="Arial" w:cs="Arial"/>
          <w:sz w:val="18"/>
        </w:rPr>
        <w:t xml:space="preserve">- </w:t>
      </w:r>
      <w:r w:rsidR="00565E99">
        <w:rPr>
          <w:rFonts w:ascii="Arial" w:hAnsi="Arial" w:cs="Arial"/>
          <w:sz w:val="18"/>
        </w:rPr>
        <w:t>Definir los principios</w:t>
      </w:r>
      <w:r w:rsidR="009906F4">
        <w:rPr>
          <w:rFonts w:ascii="Arial" w:hAnsi="Arial" w:cs="Arial"/>
          <w:sz w:val="18"/>
        </w:rPr>
        <w:t xml:space="preserve"> clave de la integración continua para lograr una efectiva implementación de dicha práctica al momento de desarrollar un software</w:t>
      </w:r>
      <w:r>
        <w:rPr>
          <w:rFonts w:ascii="Arial" w:eastAsia="Arial" w:hAnsi="Arial" w:cs="Arial"/>
          <w:sz w:val="18"/>
          <w:szCs w:val="18"/>
        </w:rPr>
        <w:t>.</w:t>
      </w:r>
    </w:p>
    <w:p w14:paraId="19A6BA46" w14:textId="77777777" w:rsidR="00587F09" w:rsidRDefault="00587F09" w:rsidP="005A6B47">
      <w:pPr>
        <w:tabs>
          <w:tab w:val="left" w:pos="425"/>
        </w:tabs>
        <w:jc w:val="both"/>
        <w:rPr>
          <w:rFonts w:ascii="Arial" w:hAnsi="Arial" w:cs="Arial"/>
          <w:sz w:val="18"/>
        </w:rPr>
      </w:pPr>
    </w:p>
    <w:p w14:paraId="43EE9B84" w14:textId="4CF364FD" w:rsidR="00587F09" w:rsidRDefault="00816DC1" w:rsidP="00587F09">
      <w:pPr>
        <w:tabs>
          <w:tab w:val="left" w:pos="425"/>
        </w:tabs>
        <w:ind w:firstLine="425"/>
        <w:jc w:val="both"/>
        <w:rPr>
          <w:rFonts w:ascii="Arial" w:eastAsia="Arial" w:hAnsi="Arial" w:cs="Arial"/>
          <w:sz w:val="18"/>
          <w:szCs w:val="18"/>
        </w:rPr>
      </w:pPr>
      <w:r>
        <w:rPr>
          <w:rFonts w:ascii="Arial" w:hAnsi="Arial" w:cs="Arial"/>
          <w:sz w:val="18"/>
        </w:rPr>
        <w:t xml:space="preserve">4- </w:t>
      </w:r>
      <w:r w:rsidR="00871470">
        <w:rPr>
          <w:rFonts w:ascii="Arial" w:hAnsi="Arial" w:cs="Arial"/>
          <w:sz w:val="18"/>
        </w:rPr>
        <w:t xml:space="preserve"> </w:t>
      </w:r>
      <w:r w:rsidR="002101FB">
        <w:rPr>
          <w:rFonts w:ascii="Arial" w:eastAsia="Arial" w:hAnsi="Arial" w:cs="Arial"/>
          <w:sz w:val="18"/>
          <w:szCs w:val="18"/>
        </w:rPr>
        <w:t>Analizar el</w:t>
      </w:r>
      <w:r>
        <w:rPr>
          <w:rFonts w:ascii="Arial" w:eastAsia="Arial" w:hAnsi="Arial" w:cs="Arial"/>
          <w:sz w:val="18"/>
          <w:szCs w:val="18"/>
        </w:rPr>
        <w:t xml:space="preserve"> grado de implicación que se tiene entre las </w:t>
      </w:r>
      <w:r w:rsidR="00B06D5B">
        <w:rPr>
          <w:rFonts w:ascii="Arial" w:eastAsia="Arial" w:hAnsi="Arial" w:cs="Arial"/>
          <w:sz w:val="18"/>
          <w:szCs w:val="18"/>
        </w:rPr>
        <w:t>prácticas</w:t>
      </w:r>
      <w:r>
        <w:rPr>
          <w:rFonts w:ascii="Arial" w:eastAsia="Arial" w:hAnsi="Arial" w:cs="Arial"/>
          <w:sz w:val="18"/>
          <w:szCs w:val="18"/>
        </w:rPr>
        <w:t xml:space="preserve"> posteriores a la integración continua</w:t>
      </w:r>
      <w:r w:rsidR="009549F0">
        <w:rPr>
          <w:rFonts w:ascii="Arial" w:eastAsia="Arial" w:hAnsi="Arial" w:cs="Arial"/>
          <w:sz w:val="18"/>
          <w:szCs w:val="18"/>
        </w:rPr>
        <w:t>,</w:t>
      </w:r>
      <w:r>
        <w:rPr>
          <w:rFonts w:ascii="Arial" w:eastAsia="Arial" w:hAnsi="Arial" w:cs="Arial"/>
          <w:sz w:val="18"/>
          <w:szCs w:val="18"/>
        </w:rPr>
        <w:t xml:space="preserve"> en el proceso de desarrollo de software haciendo uso de investigaciones sobre dichas prácticas</w:t>
      </w:r>
      <w:r w:rsidR="009549F0">
        <w:rPr>
          <w:rFonts w:ascii="Arial" w:eastAsia="Arial" w:hAnsi="Arial" w:cs="Arial"/>
          <w:sz w:val="18"/>
          <w:szCs w:val="18"/>
        </w:rPr>
        <w:t>,</w:t>
      </w:r>
      <w:r>
        <w:rPr>
          <w:rFonts w:ascii="Arial" w:eastAsia="Arial" w:hAnsi="Arial" w:cs="Arial"/>
          <w:sz w:val="18"/>
          <w:szCs w:val="18"/>
        </w:rPr>
        <w:t xml:space="preserve"> para com</w:t>
      </w:r>
      <w:r w:rsidR="00B06D5B">
        <w:rPr>
          <w:rFonts w:ascii="Arial" w:eastAsia="Arial" w:hAnsi="Arial" w:cs="Arial"/>
          <w:sz w:val="18"/>
          <w:szCs w:val="18"/>
        </w:rPr>
        <w:t xml:space="preserve">prender  completamente la relación y </w:t>
      </w:r>
      <w:r>
        <w:rPr>
          <w:rFonts w:ascii="Arial" w:eastAsia="Arial" w:hAnsi="Arial" w:cs="Arial"/>
          <w:sz w:val="18"/>
          <w:szCs w:val="18"/>
        </w:rPr>
        <w:t>dinámica d</w:t>
      </w:r>
      <w:r w:rsidR="009234B3">
        <w:rPr>
          <w:rFonts w:ascii="Arial" w:eastAsia="Arial" w:hAnsi="Arial" w:cs="Arial"/>
          <w:sz w:val="18"/>
          <w:szCs w:val="18"/>
        </w:rPr>
        <w:t>e trabajo entre estas</w:t>
      </w:r>
      <w:r>
        <w:rPr>
          <w:rFonts w:ascii="Arial" w:eastAsia="Arial" w:hAnsi="Arial" w:cs="Arial"/>
          <w:sz w:val="18"/>
          <w:szCs w:val="18"/>
        </w:rPr>
        <w:t>.</w:t>
      </w:r>
    </w:p>
    <w:p w14:paraId="480A1F72" w14:textId="77777777" w:rsidR="006322B8" w:rsidRDefault="006322B8">
      <w:pPr>
        <w:ind w:firstLine="360"/>
        <w:jc w:val="both"/>
        <w:rPr>
          <w:rFonts w:ascii="Arial" w:hAnsi="Arial" w:cs="Arial"/>
          <w:sz w:val="18"/>
        </w:rPr>
      </w:pPr>
    </w:p>
    <w:p w14:paraId="04E4B90C" w14:textId="65FE65A2" w:rsidR="006322B8" w:rsidRDefault="007F3D87" w:rsidP="00727F3C">
      <w:pPr>
        <w:pStyle w:val="Ttulo1"/>
      </w:pPr>
      <w:r>
        <w:lastRenderedPageBreak/>
        <w:t xml:space="preserve">2 </w:t>
      </w:r>
      <w:r w:rsidR="0093221D">
        <w:t>INTRODUCCIÓN</w:t>
      </w:r>
    </w:p>
    <w:p w14:paraId="559BA76C" w14:textId="77777777" w:rsidR="006322B8" w:rsidRDefault="006322B8"/>
    <w:p w14:paraId="19FF4B2D" w14:textId="5515BEB8" w:rsidR="006B7B99" w:rsidRDefault="00E77F29" w:rsidP="006C167F">
      <w:pPr>
        <w:pStyle w:val="Textoindependiente2"/>
        <w:ind w:firstLine="425"/>
        <w:jc w:val="both"/>
        <w:rPr>
          <w:rFonts w:ascii="Arial" w:hAnsi="Arial" w:cs="Arial"/>
          <w:sz w:val="18"/>
        </w:rPr>
      </w:pPr>
      <w:r>
        <w:rPr>
          <w:rFonts w:ascii="Arial" w:hAnsi="Arial" w:cs="Arial"/>
          <w:sz w:val="18"/>
        </w:rPr>
        <w:t>Pendiente</w:t>
      </w:r>
      <w:r w:rsidR="006322B8">
        <w:rPr>
          <w:rFonts w:ascii="Arial" w:hAnsi="Arial" w:cs="Arial"/>
          <w:sz w:val="18"/>
        </w:rPr>
        <w:t>.</w:t>
      </w:r>
      <w:r w:rsidR="006B7B99">
        <w:rPr>
          <w:rFonts w:ascii="Arial" w:hAnsi="Arial" w:cs="Arial"/>
          <w:sz w:val="18"/>
        </w:rPr>
        <w:t xml:space="preserve"> </w:t>
      </w:r>
    </w:p>
    <w:p w14:paraId="71F3CBDF" w14:textId="77777777" w:rsidR="006322B8" w:rsidRDefault="006322B8">
      <w:pPr>
        <w:pStyle w:val="Textoindependiente2"/>
        <w:jc w:val="both"/>
        <w:rPr>
          <w:rFonts w:ascii="Arial" w:hAnsi="Arial" w:cs="Arial"/>
          <w:sz w:val="18"/>
        </w:rPr>
      </w:pPr>
    </w:p>
    <w:p w14:paraId="5AC418B0" w14:textId="77777777" w:rsidR="008B4AEE" w:rsidRDefault="008B4AEE">
      <w:pPr>
        <w:pStyle w:val="Textoindependiente2"/>
        <w:jc w:val="both"/>
        <w:rPr>
          <w:rFonts w:ascii="Arial" w:hAnsi="Arial" w:cs="Arial"/>
          <w:sz w:val="18"/>
        </w:rPr>
      </w:pPr>
    </w:p>
    <w:p w14:paraId="30E111A4" w14:textId="563E4B34" w:rsidR="006322B8" w:rsidRDefault="007F3D87" w:rsidP="00727F3C">
      <w:pPr>
        <w:pStyle w:val="Ttulo1"/>
      </w:pPr>
      <w:r>
        <w:t xml:space="preserve">3 </w:t>
      </w:r>
      <w:r w:rsidR="009060DE">
        <w:t>METODOLOGÍAS ÁGILES</w:t>
      </w:r>
    </w:p>
    <w:p w14:paraId="456E7C25" w14:textId="77777777" w:rsidR="006322B8" w:rsidRDefault="006322B8">
      <w:pPr>
        <w:pStyle w:val="Encabezado"/>
        <w:tabs>
          <w:tab w:val="clear" w:pos="4419"/>
          <w:tab w:val="clear" w:pos="8838"/>
        </w:tabs>
        <w:rPr>
          <w:rFonts w:ascii="Arial" w:hAnsi="Arial" w:cs="Arial"/>
        </w:rPr>
      </w:pPr>
    </w:p>
    <w:p w14:paraId="3A9D80CB" w14:textId="3BCC60D4" w:rsidR="006322B8" w:rsidRDefault="00B904D6">
      <w:pPr>
        <w:pStyle w:val="Textoindependiente2"/>
        <w:ind w:firstLine="425"/>
        <w:jc w:val="both"/>
        <w:rPr>
          <w:rFonts w:ascii="Arial" w:hAnsi="Arial" w:cs="Arial"/>
          <w:sz w:val="18"/>
        </w:rPr>
      </w:pPr>
      <w:r>
        <w:rPr>
          <w:rFonts w:ascii="Arial" w:hAnsi="Arial" w:cs="Arial"/>
          <w:sz w:val="18"/>
        </w:rPr>
        <w:t>Las metodologías agiles son métodos para el desarrollo de software que permiten adaptar la forma de trabajo a las condiciones del proyecto, permitiendo gran flexibilidad e inmediatez en la respuesta para moldear el proyecto y su desarrollo a las circunstancias específicas del entorno</w:t>
      </w:r>
      <w:r w:rsidR="006322B8">
        <w:rPr>
          <w:rFonts w:ascii="Arial" w:hAnsi="Arial" w:cs="Arial"/>
          <w:sz w:val="18"/>
        </w:rPr>
        <w:t>.</w:t>
      </w:r>
      <w:r>
        <w:rPr>
          <w:rFonts w:ascii="Arial" w:hAnsi="Arial" w:cs="Arial"/>
          <w:sz w:val="18"/>
        </w:rPr>
        <w:t xml:space="preserve"> Se caracterizan por enfatizar la comunicación frente a la documentación y por el desarrollo evolutivo.</w:t>
      </w:r>
    </w:p>
    <w:p w14:paraId="6CA1F80A" w14:textId="45DBD290" w:rsidR="00637429" w:rsidRDefault="00637429">
      <w:pPr>
        <w:pStyle w:val="Textoindependiente2"/>
        <w:ind w:firstLine="425"/>
        <w:jc w:val="both"/>
        <w:rPr>
          <w:rFonts w:ascii="Arial" w:hAnsi="Arial" w:cs="Arial"/>
          <w:sz w:val="18"/>
        </w:rPr>
      </w:pPr>
    </w:p>
    <w:p w14:paraId="1D29BEE6" w14:textId="3FBB25E5" w:rsidR="00637429" w:rsidRDefault="00637429">
      <w:pPr>
        <w:pStyle w:val="Textoindependiente2"/>
        <w:ind w:firstLine="425"/>
        <w:jc w:val="both"/>
        <w:rPr>
          <w:rFonts w:ascii="Arial" w:hAnsi="Arial" w:cs="Arial"/>
          <w:sz w:val="18"/>
        </w:rPr>
      </w:pPr>
      <w:r>
        <w:rPr>
          <w:rFonts w:ascii="Arial" w:hAnsi="Arial" w:cs="Arial"/>
          <w:sz w:val="18"/>
        </w:rPr>
        <w:t>Los beneficios obtenidos de implementar metodologías agiles en una empresa son:</w:t>
      </w:r>
    </w:p>
    <w:p w14:paraId="09A987F4" w14:textId="4FDFE3B6" w:rsidR="00637429" w:rsidRDefault="00637429" w:rsidP="00637429">
      <w:pPr>
        <w:pStyle w:val="Textoindependiente2"/>
        <w:numPr>
          <w:ilvl w:val="0"/>
          <w:numId w:val="15"/>
        </w:numPr>
        <w:jc w:val="both"/>
        <w:rPr>
          <w:rFonts w:ascii="Arial" w:hAnsi="Arial" w:cs="Arial"/>
          <w:sz w:val="18"/>
        </w:rPr>
      </w:pPr>
      <w:r>
        <w:rPr>
          <w:rFonts w:ascii="Arial" w:hAnsi="Arial" w:cs="Arial"/>
          <w:sz w:val="18"/>
        </w:rPr>
        <w:t>Mejoran la satisfacción del cliente, dado que este se ve involucrado a lo largo del desarrollo del proyecto. El cliente puede agregar su experiencia para optimizar las características del producto final. Esto reduce los malentendidos, ya que el cliente poseerá en todo momento una completa visión del estado del proyecto.</w:t>
      </w:r>
    </w:p>
    <w:p w14:paraId="5B2FA411" w14:textId="77777777" w:rsidR="009E2E29" w:rsidRDefault="009E2E29" w:rsidP="009E2E29">
      <w:pPr>
        <w:pStyle w:val="Textoindependiente2"/>
        <w:jc w:val="both"/>
        <w:rPr>
          <w:rFonts w:ascii="Arial" w:hAnsi="Arial" w:cs="Arial"/>
          <w:sz w:val="18"/>
        </w:rPr>
      </w:pPr>
    </w:p>
    <w:p w14:paraId="78EB4573" w14:textId="05207D8E" w:rsidR="005F169E" w:rsidRDefault="00637429" w:rsidP="005F169E">
      <w:pPr>
        <w:pStyle w:val="Textoindependiente2"/>
        <w:numPr>
          <w:ilvl w:val="0"/>
          <w:numId w:val="15"/>
        </w:numPr>
        <w:jc w:val="both"/>
        <w:rPr>
          <w:rFonts w:ascii="Arial" w:hAnsi="Arial" w:cs="Arial"/>
          <w:sz w:val="18"/>
        </w:rPr>
      </w:pPr>
      <w:r>
        <w:rPr>
          <w:rFonts w:ascii="Arial" w:hAnsi="Arial" w:cs="Arial"/>
          <w:sz w:val="18"/>
        </w:rPr>
        <w:t>Mejora la motivación e implicación del equipo encargado del desarrollo del software</w:t>
      </w:r>
      <w:r w:rsidR="005F169E">
        <w:rPr>
          <w:rFonts w:ascii="Arial" w:hAnsi="Arial" w:cs="Arial"/>
          <w:sz w:val="18"/>
        </w:rPr>
        <w:t>. Como con el cliente, esto permite que todos los miembros del equipo estén al tanto del estado del proyecto en cualquier momento. Cualquier compromiso es negociado y aceptado por todos los integrantes del equipo, teniendo presente las ideas de cualquiera de ellos.</w:t>
      </w:r>
    </w:p>
    <w:p w14:paraId="4A7D737F" w14:textId="0417E563" w:rsidR="009E2E29" w:rsidRDefault="009E2E29" w:rsidP="009E2E29">
      <w:pPr>
        <w:pStyle w:val="Prrafodelista"/>
        <w:rPr>
          <w:rFonts w:ascii="Arial" w:hAnsi="Arial" w:cs="Arial"/>
          <w:sz w:val="18"/>
        </w:rPr>
      </w:pPr>
    </w:p>
    <w:p w14:paraId="75C2481C" w14:textId="7DFAAB46" w:rsidR="005F169E" w:rsidRPr="005F169E" w:rsidRDefault="005F169E" w:rsidP="005F169E">
      <w:pPr>
        <w:pStyle w:val="Textoindependiente2"/>
        <w:numPr>
          <w:ilvl w:val="0"/>
          <w:numId w:val="15"/>
        </w:numPr>
        <w:jc w:val="both"/>
        <w:rPr>
          <w:rFonts w:ascii="Arial" w:hAnsi="Arial" w:cs="Arial"/>
          <w:sz w:val="18"/>
        </w:rPr>
      </w:pPr>
      <w:r>
        <w:rPr>
          <w:rFonts w:ascii="Arial" w:hAnsi="Arial" w:cs="Arial"/>
          <w:sz w:val="18"/>
        </w:rPr>
        <w:t>Ahorra tiempo y dinero. La forma de trabajo del desarrollo ágil es más eficiente y eficaz que otras metodologías.</w:t>
      </w:r>
    </w:p>
    <w:p w14:paraId="14898A5A" w14:textId="49DD03FE" w:rsidR="005C65C6" w:rsidRPr="005F169E" w:rsidRDefault="005C65C6" w:rsidP="005C65C6">
      <w:pPr>
        <w:pStyle w:val="Prrafodelista"/>
        <w:rPr>
          <w:rFonts w:ascii="Arial" w:hAnsi="Arial" w:cs="Arial"/>
          <w:sz w:val="18"/>
        </w:rPr>
      </w:pPr>
    </w:p>
    <w:p w14:paraId="7D18E7E3" w14:textId="765A0DD8" w:rsidR="005F169E" w:rsidRDefault="005F169E" w:rsidP="005F169E">
      <w:pPr>
        <w:pStyle w:val="Textoindependiente2"/>
        <w:numPr>
          <w:ilvl w:val="0"/>
          <w:numId w:val="15"/>
        </w:numPr>
        <w:jc w:val="both"/>
        <w:rPr>
          <w:rFonts w:ascii="Arial" w:hAnsi="Arial" w:cs="Arial"/>
          <w:sz w:val="18"/>
        </w:rPr>
      </w:pPr>
      <w:r>
        <w:rPr>
          <w:rFonts w:ascii="Arial" w:hAnsi="Arial" w:cs="Arial"/>
          <w:sz w:val="18"/>
        </w:rPr>
        <w:t xml:space="preserve">El trabajo se realiza en menos tiempo. El proyecto se desarrolla realizando entregas parciales pero funcionales del producto, lo que permite entregar en el menor intervalo </w:t>
      </w:r>
      <w:r>
        <w:rPr>
          <w:rFonts w:ascii="Arial" w:hAnsi="Arial" w:cs="Arial"/>
          <w:sz w:val="18"/>
        </w:rPr>
        <w:lastRenderedPageBreak/>
        <w:t>de tiempo posible una versión funcional del producto.</w:t>
      </w:r>
    </w:p>
    <w:p w14:paraId="77D2028A" w14:textId="22A24350" w:rsidR="005C65C6" w:rsidRDefault="005C65C6" w:rsidP="005C65C6">
      <w:pPr>
        <w:pStyle w:val="Prrafodelista"/>
        <w:rPr>
          <w:rFonts w:ascii="Arial" w:hAnsi="Arial" w:cs="Arial"/>
          <w:sz w:val="18"/>
        </w:rPr>
      </w:pPr>
    </w:p>
    <w:p w14:paraId="2AEBE9CA" w14:textId="3417AF2C" w:rsidR="005F169E" w:rsidRPr="005F169E" w:rsidRDefault="005F169E" w:rsidP="005F169E">
      <w:pPr>
        <w:pStyle w:val="Textoindependiente2"/>
        <w:numPr>
          <w:ilvl w:val="0"/>
          <w:numId w:val="15"/>
        </w:numPr>
        <w:jc w:val="both"/>
        <w:rPr>
          <w:rFonts w:ascii="Arial" w:hAnsi="Arial" w:cs="Arial"/>
          <w:sz w:val="18"/>
        </w:rPr>
      </w:pPr>
      <w:r>
        <w:rPr>
          <w:rFonts w:ascii="Arial" w:hAnsi="Arial" w:cs="Arial"/>
          <w:sz w:val="18"/>
        </w:rPr>
        <w:t xml:space="preserve">Elimina características </w:t>
      </w:r>
      <w:r w:rsidR="00B45C04">
        <w:rPr>
          <w:rFonts w:ascii="Arial" w:hAnsi="Arial" w:cs="Arial"/>
          <w:sz w:val="18"/>
        </w:rPr>
        <w:t>innecesarias</w:t>
      </w:r>
      <w:r>
        <w:rPr>
          <w:rFonts w:ascii="Arial" w:hAnsi="Arial" w:cs="Arial"/>
          <w:sz w:val="18"/>
        </w:rPr>
        <w:t xml:space="preserve"> del </w:t>
      </w:r>
      <w:r w:rsidR="00B45C04">
        <w:rPr>
          <w:rFonts w:ascii="Arial" w:hAnsi="Arial" w:cs="Arial"/>
          <w:sz w:val="18"/>
        </w:rPr>
        <w:t>proyecto</w:t>
      </w:r>
      <w:r>
        <w:rPr>
          <w:rFonts w:ascii="Arial" w:hAnsi="Arial" w:cs="Arial"/>
          <w:sz w:val="18"/>
        </w:rPr>
        <w:t xml:space="preserve">, gracias a la participación activa del cliente y a las entregas centradas en las funcionalidades que </w:t>
      </w:r>
      <w:r w:rsidR="00B45C04">
        <w:rPr>
          <w:rFonts w:ascii="Arial" w:hAnsi="Arial" w:cs="Arial"/>
          <w:sz w:val="18"/>
        </w:rPr>
        <w:t>más</w:t>
      </w:r>
      <w:r>
        <w:rPr>
          <w:rFonts w:ascii="Arial" w:hAnsi="Arial" w:cs="Arial"/>
          <w:sz w:val="18"/>
        </w:rPr>
        <w:t xml:space="preserve"> valor aportan al producto</w:t>
      </w:r>
      <w:r w:rsidR="00B45C04">
        <w:rPr>
          <w:rFonts w:ascii="Arial" w:hAnsi="Arial" w:cs="Arial"/>
          <w:sz w:val="18"/>
        </w:rPr>
        <w:t>.</w:t>
      </w:r>
    </w:p>
    <w:p w14:paraId="0BA7F8C3" w14:textId="6A517091" w:rsidR="005C65C6" w:rsidRPr="005F169E" w:rsidRDefault="005C65C6" w:rsidP="005C65C6">
      <w:pPr>
        <w:pStyle w:val="Prrafodelista"/>
        <w:rPr>
          <w:rFonts w:ascii="Arial" w:hAnsi="Arial" w:cs="Arial"/>
          <w:sz w:val="18"/>
        </w:rPr>
      </w:pPr>
    </w:p>
    <w:p w14:paraId="7B89256B" w14:textId="1822AEA1" w:rsidR="006F4EEF" w:rsidRDefault="006F4EEF" w:rsidP="005F169E">
      <w:pPr>
        <w:pStyle w:val="Textoindependiente2"/>
        <w:numPr>
          <w:ilvl w:val="0"/>
          <w:numId w:val="15"/>
        </w:numPr>
        <w:jc w:val="both"/>
        <w:rPr>
          <w:rFonts w:ascii="Arial" w:hAnsi="Arial" w:cs="Arial"/>
          <w:sz w:val="18"/>
        </w:rPr>
      </w:pPr>
      <w:r>
        <w:rPr>
          <w:rFonts w:ascii="Arial" w:hAnsi="Arial" w:cs="Arial"/>
          <w:sz w:val="18"/>
        </w:rPr>
        <w:t>Mejora la calidad del producto. Gracias a la continua interacción entre el equipo de desarrollo y los clientes, se asegura que el producto final sea exactamente lo que el cliente desea y necesita.</w:t>
      </w:r>
    </w:p>
    <w:p w14:paraId="05921D13" w14:textId="7AEA2D0E" w:rsidR="005C65C6" w:rsidRDefault="005C65C6" w:rsidP="005C65C6">
      <w:pPr>
        <w:pStyle w:val="Prrafodelista"/>
        <w:rPr>
          <w:rFonts w:ascii="Arial" w:hAnsi="Arial" w:cs="Arial"/>
          <w:sz w:val="18"/>
        </w:rPr>
      </w:pPr>
    </w:p>
    <w:p w14:paraId="510F8B69" w14:textId="023182CD" w:rsidR="006F4EEF" w:rsidRDefault="006F4EEF" w:rsidP="005F169E">
      <w:pPr>
        <w:pStyle w:val="Textoindependiente2"/>
        <w:numPr>
          <w:ilvl w:val="0"/>
          <w:numId w:val="15"/>
        </w:numPr>
        <w:jc w:val="both"/>
        <w:rPr>
          <w:rFonts w:ascii="Arial" w:hAnsi="Arial" w:cs="Arial"/>
          <w:sz w:val="18"/>
        </w:rPr>
      </w:pPr>
      <w:r>
        <w:rPr>
          <w:rFonts w:ascii="Arial" w:hAnsi="Arial" w:cs="Arial"/>
          <w:sz w:val="18"/>
        </w:rPr>
        <w:t>Permite identificar rápidamente problemas o errores, ahorrando así el tiempo y costo relacionados a la solución de dichas dificultades.</w:t>
      </w:r>
    </w:p>
    <w:p w14:paraId="4073B5E9" w14:textId="3BA401DE" w:rsidR="005C65C6" w:rsidRDefault="005C65C6" w:rsidP="005C65C6">
      <w:pPr>
        <w:pStyle w:val="Prrafodelista"/>
        <w:rPr>
          <w:rFonts w:ascii="Arial" w:hAnsi="Arial" w:cs="Arial"/>
          <w:sz w:val="18"/>
        </w:rPr>
      </w:pPr>
    </w:p>
    <w:p w14:paraId="593721B6" w14:textId="5A18AF64" w:rsidR="006F4EEF" w:rsidRDefault="006F4EEF" w:rsidP="005F169E">
      <w:pPr>
        <w:pStyle w:val="Textoindependiente2"/>
        <w:numPr>
          <w:ilvl w:val="0"/>
          <w:numId w:val="15"/>
        </w:numPr>
        <w:jc w:val="both"/>
        <w:rPr>
          <w:rFonts w:ascii="Arial" w:hAnsi="Arial" w:cs="Arial"/>
          <w:sz w:val="18"/>
        </w:rPr>
      </w:pPr>
      <w:r>
        <w:rPr>
          <w:rFonts w:ascii="Arial" w:hAnsi="Arial" w:cs="Arial"/>
          <w:sz w:val="18"/>
        </w:rPr>
        <w:t>Permite que la empresa rentabilice las inversiones más rápidamente, gracias a la realización de entregas tempranas, el cliente tiene rápido acceso a las funcionalidades que aportan valor, acelerando el entorno de la inversión.</w:t>
      </w:r>
    </w:p>
    <w:p w14:paraId="4363AF1E" w14:textId="682FA1F8" w:rsidR="00727F3C" w:rsidRDefault="00727F3C" w:rsidP="00727F3C">
      <w:pPr>
        <w:pStyle w:val="Textoindependiente2"/>
        <w:jc w:val="both"/>
        <w:rPr>
          <w:rFonts w:ascii="Arial" w:hAnsi="Arial" w:cs="Arial"/>
          <w:sz w:val="18"/>
        </w:rPr>
      </w:pPr>
    </w:p>
    <w:p w14:paraId="5BB55A79" w14:textId="77777777" w:rsidR="008B4AEE" w:rsidRDefault="008B4AEE" w:rsidP="00727F3C">
      <w:pPr>
        <w:pStyle w:val="Textoindependiente2"/>
        <w:jc w:val="both"/>
        <w:rPr>
          <w:rFonts w:ascii="Arial" w:hAnsi="Arial" w:cs="Arial"/>
          <w:sz w:val="18"/>
        </w:rPr>
      </w:pPr>
    </w:p>
    <w:p w14:paraId="1803E332" w14:textId="6C9526AD" w:rsidR="00727F3C" w:rsidRDefault="007F3D87" w:rsidP="00727F3C">
      <w:pPr>
        <w:pStyle w:val="Textoindependiente2"/>
        <w:jc w:val="both"/>
        <w:rPr>
          <w:rFonts w:ascii="Arial" w:hAnsi="Arial" w:cs="Arial"/>
          <w:b/>
          <w:sz w:val="24"/>
        </w:rPr>
      </w:pPr>
      <w:r>
        <w:rPr>
          <w:rFonts w:ascii="Arial" w:hAnsi="Arial" w:cs="Arial"/>
          <w:b/>
          <w:sz w:val="24"/>
        </w:rPr>
        <w:t xml:space="preserve">4 </w:t>
      </w:r>
      <w:r w:rsidR="00727F3C">
        <w:rPr>
          <w:rFonts w:ascii="Arial" w:hAnsi="Arial" w:cs="Arial"/>
          <w:b/>
          <w:sz w:val="24"/>
        </w:rPr>
        <w:t>INTEGRACION CONTINUA</w:t>
      </w:r>
    </w:p>
    <w:p w14:paraId="4CE6FFC0" w14:textId="77777777" w:rsidR="00727F3C" w:rsidRDefault="00727F3C" w:rsidP="00727F3C">
      <w:pPr>
        <w:pStyle w:val="Textoindependiente2"/>
        <w:jc w:val="both"/>
        <w:rPr>
          <w:rFonts w:ascii="Arial" w:hAnsi="Arial" w:cs="Arial"/>
          <w:b/>
          <w:sz w:val="24"/>
        </w:rPr>
      </w:pPr>
    </w:p>
    <w:p w14:paraId="0CE42850" w14:textId="48BC3E2B" w:rsidR="00727F3C" w:rsidRDefault="00727F3C" w:rsidP="000C4B07">
      <w:pPr>
        <w:pStyle w:val="Textoindependiente2"/>
        <w:ind w:firstLine="425"/>
        <w:jc w:val="both"/>
        <w:rPr>
          <w:rFonts w:ascii="Arial" w:hAnsi="Arial" w:cs="Arial"/>
          <w:sz w:val="18"/>
        </w:rPr>
      </w:pPr>
      <w:r>
        <w:rPr>
          <w:rFonts w:ascii="Arial" w:hAnsi="Arial" w:cs="Arial"/>
          <w:sz w:val="18"/>
        </w:rPr>
        <w:t xml:space="preserve">La integración continua (CI) es una práctica donde un equipo de desarrolladores </w:t>
      </w:r>
      <w:r w:rsidR="00922512">
        <w:rPr>
          <w:rFonts w:ascii="Arial" w:hAnsi="Arial" w:cs="Arial"/>
          <w:sz w:val="18"/>
        </w:rPr>
        <w:t>integra</w:t>
      </w:r>
      <w:r>
        <w:rPr>
          <w:rFonts w:ascii="Arial" w:hAnsi="Arial" w:cs="Arial"/>
          <w:sz w:val="18"/>
        </w:rPr>
        <w:t xml:space="preserve"> su código </w:t>
      </w:r>
      <w:r w:rsidR="00BA70CC">
        <w:rPr>
          <w:rFonts w:ascii="Arial" w:hAnsi="Arial" w:cs="Arial"/>
          <w:sz w:val="18"/>
        </w:rPr>
        <w:t>repetidas veces un lapso corto, generalmente varias veces al día</w:t>
      </w:r>
      <w:r w:rsidR="00922512">
        <w:rPr>
          <w:rFonts w:ascii="Arial" w:hAnsi="Arial" w:cs="Arial"/>
          <w:sz w:val="18"/>
        </w:rPr>
        <w:t>.</w:t>
      </w:r>
    </w:p>
    <w:p w14:paraId="09EF64CA" w14:textId="77777777" w:rsidR="00922512" w:rsidRDefault="00922512" w:rsidP="000C4B07">
      <w:pPr>
        <w:pStyle w:val="Textoindependiente2"/>
        <w:ind w:firstLine="425"/>
        <w:jc w:val="both"/>
        <w:rPr>
          <w:rFonts w:ascii="Arial" w:hAnsi="Arial" w:cs="Arial"/>
          <w:sz w:val="18"/>
        </w:rPr>
      </w:pPr>
    </w:p>
    <w:p w14:paraId="78A9C6F8" w14:textId="3AEBD895" w:rsidR="00922512" w:rsidRDefault="002F268A" w:rsidP="000C4B07">
      <w:pPr>
        <w:pStyle w:val="Textoindependiente2"/>
        <w:ind w:firstLine="425"/>
        <w:jc w:val="both"/>
        <w:rPr>
          <w:rFonts w:ascii="Arial" w:hAnsi="Arial" w:cs="Arial"/>
          <w:sz w:val="18"/>
        </w:rPr>
      </w:pPr>
      <w:r>
        <w:rPr>
          <w:rFonts w:ascii="Arial" w:hAnsi="Arial" w:cs="Arial"/>
          <w:sz w:val="18"/>
        </w:rPr>
        <w:t>E</w:t>
      </w:r>
      <w:r w:rsidR="00516AA0">
        <w:rPr>
          <w:rFonts w:ascii="Arial" w:hAnsi="Arial" w:cs="Arial"/>
          <w:sz w:val="18"/>
        </w:rPr>
        <w:t>l</w:t>
      </w:r>
      <w:r>
        <w:rPr>
          <w:rFonts w:ascii="Arial" w:hAnsi="Arial" w:cs="Arial"/>
          <w:sz w:val="18"/>
        </w:rPr>
        <w:t xml:space="preserve"> </w:t>
      </w:r>
      <w:r w:rsidR="009C333E">
        <w:rPr>
          <w:rFonts w:ascii="Arial" w:hAnsi="Arial" w:cs="Arial"/>
          <w:sz w:val="18"/>
        </w:rPr>
        <w:t>propósito</w:t>
      </w:r>
      <w:r>
        <w:rPr>
          <w:rFonts w:ascii="Arial" w:hAnsi="Arial" w:cs="Arial"/>
          <w:sz w:val="18"/>
        </w:rPr>
        <w:t xml:space="preserve"> es</w:t>
      </w:r>
      <w:r w:rsidR="002C2A6D">
        <w:rPr>
          <w:rFonts w:ascii="Arial" w:hAnsi="Arial" w:cs="Arial"/>
          <w:sz w:val="18"/>
        </w:rPr>
        <w:t xml:space="preserve"> evitar el “Integration hell” llamado </w:t>
      </w:r>
      <w:r w:rsidR="006F773D">
        <w:rPr>
          <w:rFonts w:ascii="Arial" w:hAnsi="Arial" w:cs="Arial"/>
          <w:sz w:val="18"/>
        </w:rPr>
        <w:t>así</w:t>
      </w:r>
      <w:r w:rsidR="002C2A6D">
        <w:rPr>
          <w:rFonts w:ascii="Arial" w:hAnsi="Arial" w:cs="Arial"/>
          <w:sz w:val="18"/>
        </w:rPr>
        <w:t xml:space="preserve"> el punto en el que los desarrolladores constituyen su código individual en un solo proyecto sin haberlo hecho durante toda la etapa de desarrollo. En entornos de desarrollo tradicional est</w:t>
      </w:r>
      <w:r>
        <w:rPr>
          <w:rFonts w:ascii="Arial" w:hAnsi="Arial" w:cs="Arial"/>
          <w:sz w:val="18"/>
        </w:rPr>
        <w:t>e proceso</w:t>
      </w:r>
      <w:r w:rsidR="002C2A6D">
        <w:rPr>
          <w:rFonts w:ascii="Arial" w:hAnsi="Arial" w:cs="Arial"/>
          <w:sz w:val="18"/>
        </w:rPr>
        <w:t xml:space="preserve"> rara vez es</w:t>
      </w:r>
      <w:r>
        <w:rPr>
          <w:rFonts w:ascii="Arial" w:hAnsi="Arial" w:cs="Arial"/>
          <w:sz w:val="18"/>
        </w:rPr>
        <w:t xml:space="preserve"> llevado</w:t>
      </w:r>
      <w:r w:rsidR="002C2A6D">
        <w:rPr>
          <w:rFonts w:ascii="Arial" w:hAnsi="Arial" w:cs="Arial"/>
          <w:sz w:val="18"/>
        </w:rPr>
        <w:t xml:space="preserve"> a cabo de forma fluida y sin contratiempos</w:t>
      </w:r>
      <w:r>
        <w:rPr>
          <w:rFonts w:ascii="Arial" w:hAnsi="Arial" w:cs="Arial"/>
          <w:sz w:val="18"/>
        </w:rPr>
        <w:t>. El resultado de una mala integración puede derivar en horas o incluso días de retraso arreglando código.</w:t>
      </w:r>
    </w:p>
    <w:p w14:paraId="08CEC662" w14:textId="77777777" w:rsidR="002F268A" w:rsidRDefault="002F268A" w:rsidP="000C4B07">
      <w:pPr>
        <w:pStyle w:val="Textoindependiente2"/>
        <w:ind w:firstLine="425"/>
        <w:jc w:val="both"/>
        <w:rPr>
          <w:rFonts w:ascii="Arial" w:hAnsi="Arial" w:cs="Arial"/>
          <w:sz w:val="18"/>
        </w:rPr>
      </w:pPr>
    </w:p>
    <w:p w14:paraId="14815897" w14:textId="458362DE" w:rsidR="00860C04" w:rsidRDefault="00516AA0" w:rsidP="000C4B07">
      <w:pPr>
        <w:pStyle w:val="Textoindependiente2"/>
        <w:ind w:firstLine="425"/>
        <w:jc w:val="both"/>
        <w:rPr>
          <w:rFonts w:ascii="Arial" w:hAnsi="Arial" w:cs="Arial"/>
          <w:sz w:val="18"/>
        </w:rPr>
      </w:pPr>
      <w:r>
        <w:rPr>
          <w:rFonts w:ascii="Arial" w:hAnsi="Arial" w:cs="Arial"/>
          <w:sz w:val="18"/>
        </w:rPr>
        <w:t xml:space="preserve">Uno de los beneficios principales de la CI es ahorrarle tiempo al equipo de desarrollo durante el ciclo de trabajo identificando y corrigiendo conflictos </w:t>
      </w:r>
      <w:r w:rsidR="00860C04">
        <w:rPr>
          <w:rFonts w:ascii="Arial" w:hAnsi="Arial" w:cs="Arial"/>
          <w:sz w:val="18"/>
        </w:rPr>
        <w:t>tempranamente. Representa también una excelente forma de reducir el tiempo requerido para corregir errores.</w:t>
      </w:r>
    </w:p>
    <w:p w14:paraId="5C74BE41" w14:textId="77777777" w:rsidR="00ED385B" w:rsidRDefault="00ED385B" w:rsidP="000C4B07">
      <w:pPr>
        <w:pStyle w:val="Textoindependiente2"/>
        <w:ind w:firstLine="425"/>
        <w:jc w:val="both"/>
        <w:rPr>
          <w:rFonts w:ascii="Arial" w:hAnsi="Arial" w:cs="Arial"/>
          <w:sz w:val="18"/>
        </w:rPr>
      </w:pPr>
    </w:p>
    <w:p w14:paraId="4BA8E5BD" w14:textId="6E0A4D28" w:rsidR="00ED385B" w:rsidRDefault="00ED385B" w:rsidP="000C4B07">
      <w:pPr>
        <w:pStyle w:val="Textoindependiente2"/>
        <w:ind w:firstLine="425"/>
        <w:jc w:val="both"/>
        <w:rPr>
          <w:rFonts w:ascii="Arial" w:hAnsi="Arial" w:cs="Arial"/>
          <w:sz w:val="18"/>
        </w:rPr>
      </w:pPr>
      <w:r>
        <w:rPr>
          <w:rFonts w:ascii="Arial" w:hAnsi="Arial" w:cs="Arial"/>
          <w:sz w:val="18"/>
        </w:rPr>
        <w:t>Enfatiza el uso de un banco de pruebas y conocimiento compartido del código</w:t>
      </w:r>
      <w:r w:rsidR="005C65C6">
        <w:rPr>
          <w:rFonts w:ascii="Arial" w:hAnsi="Arial" w:cs="Arial"/>
          <w:sz w:val="18"/>
        </w:rPr>
        <w:t>.</w:t>
      </w:r>
    </w:p>
    <w:p w14:paraId="0B7C70F5" w14:textId="77777777" w:rsidR="00860C04" w:rsidRDefault="00860C04" w:rsidP="00727F3C">
      <w:pPr>
        <w:pStyle w:val="Textoindependiente2"/>
        <w:jc w:val="both"/>
        <w:rPr>
          <w:rFonts w:ascii="Arial" w:hAnsi="Arial" w:cs="Arial"/>
          <w:sz w:val="18"/>
        </w:rPr>
      </w:pPr>
    </w:p>
    <w:p w14:paraId="752B6B1A" w14:textId="77777777" w:rsidR="00860C04" w:rsidRPr="005F169E" w:rsidRDefault="00860C04" w:rsidP="00727F3C">
      <w:pPr>
        <w:pStyle w:val="Textoindependiente2"/>
        <w:jc w:val="both"/>
        <w:rPr>
          <w:rFonts w:ascii="Arial" w:hAnsi="Arial" w:cs="Arial"/>
          <w:sz w:val="18"/>
        </w:rPr>
      </w:pPr>
    </w:p>
    <w:p w14:paraId="4762AE0F" w14:textId="77777777" w:rsidR="006322B8" w:rsidRDefault="006322B8">
      <w:pPr>
        <w:pStyle w:val="Textoindependiente2"/>
        <w:ind w:left="360"/>
        <w:jc w:val="both"/>
        <w:rPr>
          <w:rFonts w:ascii="Arial" w:hAnsi="Arial" w:cs="Arial"/>
          <w:sz w:val="18"/>
        </w:rPr>
      </w:pPr>
    </w:p>
    <w:p w14:paraId="2FBC45C6" w14:textId="52F5019C" w:rsidR="006322B8" w:rsidRDefault="007F3D87" w:rsidP="00727F3C">
      <w:pPr>
        <w:pStyle w:val="Ttulo1"/>
      </w:pPr>
      <w:r>
        <w:t xml:space="preserve">5 </w:t>
      </w:r>
      <w:r w:rsidR="00871470">
        <w:t>COMPARACION DE PRACTICAS</w:t>
      </w:r>
      <w:r w:rsidR="006B6766">
        <w:t xml:space="preserve"> DE </w:t>
      </w:r>
      <w:r w:rsidR="00871470">
        <w:t>DESARROLLO</w:t>
      </w:r>
    </w:p>
    <w:p w14:paraId="64CD8BFA" w14:textId="77777777" w:rsidR="006322B8" w:rsidRDefault="006322B8">
      <w:pPr>
        <w:pStyle w:val="Textoindependiente2"/>
        <w:ind w:left="360"/>
        <w:jc w:val="both"/>
        <w:rPr>
          <w:rFonts w:ascii="Arial" w:hAnsi="Arial" w:cs="Arial"/>
          <w:sz w:val="18"/>
        </w:rPr>
      </w:pPr>
    </w:p>
    <w:p w14:paraId="3C7FE7DD" w14:textId="4035B66F" w:rsidR="006322B8" w:rsidRDefault="002877C9">
      <w:pPr>
        <w:pStyle w:val="Textoindependiente2"/>
        <w:ind w:firstLine="425"/>
        <w:jc w:val="both"/>
        <w:rPr>
          <w:rFonts w:ascii="Arial" w:hAnsi="Arial" w:cs="Arial"/>
          <w:sz w:val="18"/>
          <w:lang w:val="es-MX"/>
        </w:rPr>
      </w:pPr>
      <w:r>
        <w:rPr>
          <w:rFonts w:ascii="Arial" w:hAnsi="Arial" w:cs="Arial"/>
          <w:sz w:val="18"/>
          <w:lang w:val="es-MX"/>
        </w:rPr>
        <w:t xml:space="preserve">Las prácticas que suceden a la integración continua </w:t>
      </w:r>
      <w:r w:rsidR="00DD040F">
        <w:rPr>
          <w:rFonts w:ascii="Arial" w:hAnsi="Arial" w:cs="Arial"/>
          <w:sz w:val="18"/>
          <w:lang w:val="es-MX"/>
        </w:rPr>
        <w:t xml:space="preserve">(CI) </w:t>
      </w:r>
      <w:r>
        <w:rPr>
          <w:rFonts w:ascii="Arial" w:hAnsi="Arial" w:cs="Arial"/>
          <w:sz w:val="18"/>
          <w:lang w:val="es-MX"/>
        </w:rPr>
        <w:t>son la Entrega</w:t>
      </w:r>
      <w:r w:rsidR="00BE53A0">
        <w:rPr>
          <w:rFonts w:ascii="Arial" w:hAnsi="Arial" w:cs="Arial"/>
          <w:sz w:val="18"/>
          <w:lang w:val="es-MX"/>
        </w:rPr>
        <w:t xml:space="preserve"> continua y despliegue</w:t>
      </w:r>
      <w:r w:rsidR="00DD040F">
        <w:rPr>
          <w:rFonts w:ascii="Arial" w:hAnsi="Arial" w:cs="Arial"/>
          <w:sz w:val="18"/>
          <w:lang w:val="es-MX"/>
        </w:rPr>
        <w:t xml:space="preserve"> continuo</w:t>
      </w:r>
      <w:r w:rsidR="00BE53A0">
        <w:rPr>
          <w:rFonts w:ascii="Arial" w:hAnsi="Arial" w:cs="Arial"/>
          <w:sz w:val="18"/>
          <w:lang w:val="es-MX"/>
        </w:rPr>
        <w:t xml:space="preserve">. Dichas técnicas son utilizadas frecuentemente </w:t>
      </w:r>
      <w:r w:rsidR="006B6766">
        <w:rPr>
          <w:rFonts w:ascii="Arial" w:hAnsi="Arial" w:cs="Arial"/>
          <w:sz w:val="18"/>
          <w:lang w:val="es-MX"/>
        </w:rPr>
        <w:t>en el ámbito de desarrollo de software</w:t>
      </w:r>
      <w:r w:rsidR="00BE53A0">
        <w:rPr>
          <w:rFonts w:ascii="Arial" w:hAnsi="Arial" w:cs="Arial"/>
          <w:sz w:val="18"/>
          <w:lang w:val="es-MX"/>
        </w:rPr>
        <w:t>, sin embargo</w:t>
      </w:r>
      <w:r w:rsidR="00F92B4C">
        <w:rPr>
          <w:rFonts w:ascii="Arial" w:hAnsi="Arial" w:cs="Arial"/>
          <w:sz w:val="18"/>
          <w:lang w:val="es-MX"/>
        </w:rPr>
        <w:t xml:space="preserve"> aunque </w:t>
      </w:r>
      <w:r w:rsidR="00F92B4C">
        <w:rPr>
          <w:rFonts w:ascii="Arial" w:hAnsi="Arial" w:cs="Arial"/>
          <w:sz w:val="18"/>
          <w:lang w:val="es-MX"/>
        </w:rPr>
        <w:lastRenderedPageBreak/>
        <w:t>ambas tienen</w:t>
      </w:r>
      <w:r w:rsidR="00E80454">
        <w:rPr>
          <w:rFonts w:ascii="Arial" w:hAnsi="Arial" w:cs="Arial"/>
          <w:sz w:val="18"/>
          <w:lang w:val="es-MX"/>
        </w:rPr>
        <w:t xml:space="preserve"> mucho en </w:t>
      </w:r>
      <w:r w:rsidR="00FE0A10">
        <w:rPr>
          <w:rFonts w:ascii="Arial" w:hAnsi="Arial" w:cs="Arial"/>
          <w:sz w:val="18"/>
          <w:lang w:val="es-MX"/>
        </w:rPr>
        <w:t>común no</w:t>
      </w:r>
      <w:r w:rsidR="00E80454">
        <w:rPr>
          <w:rFonts w:ascii="Arial" w:hAnsi="Arial" w:cs="Arial"/>
          <w:sz w:val="18"/>
          <w:lang w:val="es-MX"/>
        </w:rPr>
        <w:t xml:space="preserve"> se deben</w:t>
      </w:r>
      <w:r w:rsidR="006B6766">
        <w:rPr>
          <w:rFonts w:ascii="Arial" w:hAnsi="Arial" w:cs="Arial"/>
          <w:sz w:val="18"/>
          <w:lang w:val="es-MX"/>
        </w:rPr>
        <w:t xml:space="preserve"> confundir ambos </w:t>
      </w:r>
      <w:r w:rsidR="007B7026">
        <w:rPr>
          <w:rFonts w:ascii="Arial" w:hAnsi="Arial" w:cs="Arial"/>
          <w:sz w:val="18"/>
          <w:lang w:val="es-MX"/>
        </w:rPr>
        <w:t xml:space="preserve">términos </w:t>
      </w:r>
      <w:r w:rsidR="00F92B4C">
        <w:rPr>
          <w:rFonts w:ascii="Arial" w:hAnsi="Arial" w:cs="Arial"/>
          <w:sz w:val="18"/>
          <w:lang w:val="es-MX"/>
        </w:rPr>
        <w:t>ya que las diferencias son significativas.</w:t>
      </w:r>
    </w:p>
    <w:p w14:paraId="2FEEB247" w14:textId="77777777" w:rsidR="00F92B4C" w:rsidRDefault="00F92B4C">
      <w:pPr>
        <w:pStyle w:val="Textoindependiente2"/>
        <w:ind w:firstLine="425"/>
        <w:jc w:val="both"/>
        <w:rPr>
          <w:rFonts w:ascii="Arial" w:hAnsi="Arial" w:cs="Arial"/>
          <w:sz w:val="18"/>
          <w:lang w:val="es-MX"/>
        </w:rPr>
      </w:pPr>
    </w:p>
    <w:p w14:paraId="365E3C70" w14:textId="4E9F5627" w:rsidR="00F92B4C" w:rsidRDefault="007F3D87" w:rsidP="00D367C7">
      <w:pPr>
        <w:pStyle w:val="Ttulo2"/>
      </w:pPr>
      <w:r>
        <w:t xml:space="preserve">5.1 </w:t>
      </w:r>
      <w:r w:rsidR="00F92B4C">
        <w:t>ENTREGA CONTINUA</w:t>
      </w:r>
    </w:p>
    <w:p w14:paraId="7D19F3F3" w14:textId="77777777" w:rsidR="00F92B4C" w:rsidRPr="00F92B4C" w:rsidRDefault="00F92B4C" w:rsidP="00F92B4C"/>
    <w:p w14:paraId="69B9C1B7" w14:textId="47023D7C" w:rsidR="005B5D88" w:rsidRDefault="00F92B4C" w:rsidP="00491C79">
      <w:pPr>
        <w:ind w:firstLine="425"/>
        <w:jc w:val="both"/>
        <w:rPr>
          <w:rFonts w:ascii="Arial" w:hAnsi="Arial" w:cs="Arial"/>
          <w:sz w:val="18"/>
          <w:lang w:val="es-MX"/>
        </w:rPr>
      </w:pPr>
      <w:r w:rsidRPr="00F92B4C">
        <w:rPr>
          <w:rFonts w:ascii="Arial" w:hAnsi="Arial" w:cs="Arial"/>
          <w:sz w:val="18"/>
          <w:lang w:val="es-MX"/>
        </w:rPr>
        <w:t xml:space="preserve">La entrega continua </w:t>
      </w:r>
      <w:r w:rsidR="00DD040F">
        <w:rPr>
          <w:rFonts w:ascii="Arial" w:hAnsi="Arial" w:cs="Arial"/>
          <w:sz w:val="18"/>
          <w:lang w:val="es-MX"/>
        </w:rPr>
        <w:t>es una extensión de la CI que se encarga de</w:t>
      </w:r>
      <w:r w:rsidR="003D54B9">
        <w:rPr>
          <w:rFonts w:ascii="Arial" w:hAnsi="Arial" w:cs="Arial"/>
          <w:sz w:val="18"/>
          <w:lang w:val="es-MX"/>
        </w:rPr>
        <w:t xml:space="preserve"> asegurar que nuevos cambios se </w:t>
      </w:r>
      <w:r w:rsidR="00F12CF0">
        <w:rPr>
          <w:rFonts w:ascii="Arial" w:hAnsi="Arial" w:cs="Arial"/>
          <w:sz w:val="18"/>
          <w:lang w:val="es-MX"/>
        </w:rPr>
        <w:t>entreguen en cualquier momento</w:t>
      </w:r>
      <w:r w:rsidR="00DD040F">
        <w:rPr>
          <w:rFonts w:ascii="Arial" w:hAnsi="Arial" w:cs="Arial"/>
          <w:sz w:val="18"/>
          <w:lang w:val="es-MX"/>
        </w:rPr>
        <w:t xml:space="preserve"> de forma rápida y sostenible. Esto requiere la automatización del p</w:t>
      </w:r>
      <w:r w:rsidR="003D54B9">
        <w:rPr>
          <w:rFonts w:ascii="Arial" w:hAnsi="Arial" w:cs="Arial"/>
          <w:sz w:val="18"/>
          <w:lang w:val="es-MX"/>
        </w:rPr>
        <w:t xml:space="preserve">roceso de lanzamiento (release). Una de las ventajas más grandes de esta práctica es que el </w:t>
      </w:r>
      <w:r w:rsidR="005B5D88">
        <w:rPr>
          <w:rFonts w:ascii="Arial" w:hAnsi="Arial" w:cs="Arial"/>
          <w:sz w:val="18"/>
          <w:lang w:val="es-MX"/>
        </w:rPr>
        <w:t>lanzamiento puede ser diario, semanal o el tiempo que mejor se acople a las necesidades del negocio</w:t>
      </w:r>
    </w:p>
    <w:p w14:paraId="02F01832" w14:textId="1649766E" w:rsidR="005B5D88" w:rsidRDefault="005B5D88" w:rsidP="00491C79">
      <w:pPr>
        <w:ind w:left="142" w:firstLine="425"/>
        <w:jc w:val="both"/>
        <w:rPr>
          <w:rFonts w:ascii="Arial" w:hAnsi="Arial" w:cs="Arial"/>
          <w:sz w:val="18"/>
          <w:lang w:val="es-MX"/>
        </w:rPr>
      </w:pPr>
      <w:r>
        <w:rPr>
          <w:rFonts w:ascii="Arial" w:hAnsi="Arial" w:cs="Arial"/>
          <w:sz w:val="18"/>
          <w:lang w:val="es-MX"/>
        </w:rPr>
        <w:t xml:space="preserve">. </w:t>
      </w:r>
    </w:p>
    <w:p w14:paraId="3D5629D8" w14:textId="67C1FB2B" w:rsidR="005A517C" w:rsidRDefault="005B5D88" w:rsidP="00491C79">
      <w:pPr>
        <w:ind w:firstLine="425"/>
        <w:jc w:val="both"/>
        <w:rPr>
          <w:rFonts w:ascii="Arial" w:hAnsi="Arial" w:cs="Arial"/>
          <w:sz w:val="18"/>
          <w:lang w:val="es-MX"/>
        </w:rPr>
      </w:pPr>
      <w:r>
        <w:rPr>
          <w:rFonts w:ascii="Arial" w:hAnsi="Arial" w:cs="Arial"/>
          <w:sz w:val="18"/>
          <w:lang w:val="es-MX"/>
        </w:rPr>
        <w:t xml:space="preserve">Lo recomendable es </w:t>
      </w:r>
      <w:r w:rsidRPr="00B766A3">
        <w:rPr>
          <w:rFonts w:ascii="Arial" w:hAnsi="Arial" w:cs="Arial"/>
          <w:sz w:val="18"/>
          <w:lang w:val="es-MX"/>
        </w:rPr>
        <w:t>entregar</w:t>
      </w:r>
      <w:r>
        <w:rPr>
          <w:rFonts w:ascii="Arial" w:hAnsi="Arial" w:cs="Arial"/>
          <w:sz w:val="18"/>
          <w:lang w:val="es-MX"/>
        </w:rPr>
        <w:t xml:space="preserve"> las mejoras lo más rápido posible para mantener los cambios entre versiones de </w:t>
      </w:r>
      <w:r w:rsidR="00823A4B">
        <w:rPr>
          <w:rFonts w:ascii="Arial" w:hAnsi="Arial" w:cs="Arial"/>
          <w:sz w:val="18"/>
          <w:lang w:val="es-MX"/>
        </w:rPr>
        <w:t>un tamaño manejable,</w:t>
      </w:r>
      <w:r w:rsidR="005A517C">
        <w:rPr>
          <w:rFonts w:ascii="Arial" w:hAnsi="Arial" w:cs="Arial"/>
          <w:sz w:val="18"/>
          <w:lang w:val="es-MX"/>
        </w:rPr>
        <w:t xml:space="preserve"> más fácil</w:t>
      </w:r>
      <w:r>
        <w:rPr>
          <w:rFonts w:ascii="Arial" w:hAnsi="Arial" w:cs="Arial"/>
          <w:sz w:val="18"/>
          <w:lang w:val="es-MX"/>
        </w:rPr>
        <w:t xml:space="preserve"> de </w:t>
      </w:r>
      <w:r w:rsidR="005A517C">
        <w:rPr>
          <w:rFonts w:ascii="Arial" w:hAnsi="Arial" w:cs="Arial"/>
          <w:sz w:val="18"/>
          <w:lang w:val="es-MX"/>
        </w:rPr>
        <w:t>corregir en caso de errores</w:t>
      </w:r>
      <w:r w:rsidR="00823A4B">
        <w:rPr>
          <w:rFonts w:ascii="Arial" w:hAnsi="Arial" w:cs="Arial"/>
          <w:sz w:val="18"/>
          <w:lang w:val="es-MX"/>
        </w:rPr>
        <w:t xml:space="preserve"> y </w:t>
      </w:r>
      <w:r w:rsidR="00823A4B">
        <w:rPr>
          <w:rFonts w:ascii="Arial" w:eastAsia="Arial" w:hAnsi="Arial" w:cs="Arial"/>
          <w:color w:val="212121"/>
          <w:sz w:val="18"/>
          <w:szCs w:val="18"/>
          <w:highlight w:val="white"/>
        </w:rPr>
        <w:t>en ciclos cortos de trabajo</w:t>
      </w:r>
      <w:r w:rsidR="005A517C">
        <w:rPr>
          <w:rFonts w:ascii="Arial" w:hAnsi="Arial" w:cs="Arial"/>
          <w:sz w:val="18"/>
          <w:lang w:val="es-MX"/>
        </w:rPr>
        <w:t>.</w:t>
      </w:r>
    </w:p>
    <w:p w14:paraId="50AB8FEC" w14:textId="77777777" w:rsidR="00823A4B" w:rsidRDefault="00823A4B" w:rsidP="00491C79">
      <w:pPr>
        <w:ind w:left="142" w:firstLine="425"/>
        <w:jc w:val="both"/>
        <w:rPr>
          <w:rFonts w:ascii="Arial" w:hAnsi="Arial" w:cs="Arial"/>
          <w:sz w:val="18"/>
          <w:lang w:val="es-MX"/>
        </w:rPr>
      </w:pPr>
    </w:p>
    <w:p w14:paraId="2577065E" w14:textId="5D3250E2" w:rsidR="005A517C" w:rsidRPr="00B766A3" w:rsidRDefault="00823A4B" w:rsidP="00491C79">
      <w:pPr>
        <w:ind w:firstLine="425"/>
        <w:jc w:val="both"/>
        <w:rPr>
          <w:rFonts w:ascii="Arial" w:eastAsia="Arial" w:hAnsi="Arial" w:cs="Arial"/>
          <w:color w:val="212121"/>
          <w:sz w:val="18"/>
          <w:szCs w:val="18"/>
          <w:highlight w:val="white"/>
        </w:rPr>
      </w:pPr>
      <w:r>
        <w:rPr>
          <w:rFonts w:ascii="Arial" w:eastAsia="Arial" w:hAnsi="Arial" w:cs="Arial"/>
          <w:sz w:val="18"/>
          <w:szCs w:val="18"/>
        </w:rPr>
        <w:t>Podemos</w:t>
      </w:r>
      <w:r>
        <w:rPr>
          <w:rFonts w:ascii="Arial" w:eastAsia="Arial" w:hAnsi="Arial" w:cs="Arial"/>
          <w:color w:val="212121"/>
          <w:sz w:val="18"/>
          <w:szCs w:val="18"/>
          <w:highlight w:val="white"/>
        </w:rPr>
        <w:t xml:space="preserve"> definir entonces a la entrega continua como:</w:t>
      </w:r>
      <w:r w:rsidR="00B766A3">
        <w:rPr>
          <w:rFonts w:ascii="Arial" w:eastAsia="Arial" w:hAnsi="Arial" w:cs="Arial"/>
          <w:color w:val="212121"/>
          <w:sz w:val="18"/>
          <w:szCs w:val="18"/>
          <w:highlight w:val="white"/>
        </w:rPr>
        <w:t xml:space="preserve"> U</w:t>
      </w:r>
      <w:r>
        <w:rPr>
          <w:rFonts w:ascii="Arial" w:eastAsia="Arial" w:hAnsi="Arial" w:cs="Arial"/>
          <w:color w:val="212121"/>
          <w:sz w:val="18"/>
          <w:szCs w:val="18"/>
          <w:highlight w:val="white"/>
        </w:rPr>
        <w:t>na práctica de desarrollo de software mediante la cual se crean, prueban y preparan</w:t>
      </w:r>
      <w:r>
        <w:rPr>
          <w:rFonts w:ascii="Arial" w:eastAsia="Arial" w:hAnsi="Arial" w:cs="Arial"/>
          <w:color w:val="212121"/>
          <w:sz w:val="18"/>
          <w:szCs w:val="18"/>
        </w:rPr>
        <w:t xml:space="preserve"> </w:t>
      </w:r>
      <w:r>
        <w:rPr>
          <w:rFonts w:ascii="Arial" w:eastAsia="Arial" w:hAnsi="Arial" w:cs="Arial"/>
          <w:color w:val="212121"/>
          <w:sz w:val="18"/>
          <w:szCs w:val="18"/>
          <w:highlight w:val="white"/>
        </w:rPr>
        <w:t>automáticamente los cambios en el código y se entregan para la fase de producción.</w:t>
      </w:r>
    </w:p>
    <w:p w14:paraId="2BAA13C7" w14:textId="77777777" w:rsidR="0013348E" w:rsidRDefault="0013348E" w:rsidP="00491C79">
      <w:pPr>
        <w:ind w:left="142" w:firstLine="425"/>
        <w:jc w:val="both"/>
        <w:rPr>
          <w:rFonts w:ascii="Arial" w:hAnsi="Arial" w:cs="Arial"/>
          <w:sz w:val="18"/>
          <w:lang w:val="es-MX"/>
        </w:rPr>
      </w:pPr>
    </w:p>
    <w:p w14:paraId="36B982E7" w14:textId="16CD7AA5" w:rsidR="00B766A3" w:rsidRDefault="0013348E" w:rsidP="00491C79">
      <w:pPr>
        <w:ind w:firstLine="425"/>
        <w:jc w:val="both"/>
        <w:rPr>
          <w:rFonts w:ascii="Arial" w:eastAsia="Arial" w:hAnsi="Arial" w:cs="Arial"/>
          <w:color w:val="212121"/>
          <w:sz w:val="18"/>
          <w:szCs w:val="18"/>
          <w:highlight w:val="white"/>
        </w:rPr>
      </w:pPr>
      <w:r>
        <w:rPr>
          <w:rFonts w:ascii="Arial" w:eastAsia="Arial" w:hAnsi="Arial" w:cs="Arial"/>
          <w:sz w:val="18"/>
          <w:szCs w:val="18"/>
        </w:rPr>
        <w:t>Se</w:t>
      </w:r>
      <w:r>
        <w:rPr>
          <w:rFonts w:ascii="Arial" w:eastAsia="Arial" w:hAnsi="Arial" w:cs="Arial"/>
          <w:color w:val="212121"/>
          <w:sz w:val="18"/>
          <w:szCs w:val="18"/>
          <w:highlight w:val="white"/>
        </w:rPr>
        <w:t xml:space="preserve"> </w:t>
      </w:r>
      <w:r w:rsidR="00FE0A10">
        <w:rPr>
          <w:rFonts w:ascii="Arial" w:eastAsia="Arial" w:hAnsi="Arial" w:cs="Arial"/>
          <w:color w:val="212121"/>
          <w:sz w:val="18"/>
          <w:szCs w:val="18"/>
          <w:highlight w:val="white"/>
        </w:rPr>
        <w:t>alcanza todo</w:t>
      </w:r>
      <w:r>
        <w:rPr>
          <w:rFonts w:ascii="Arial" w:eastAsia="Arial" w:hAnsi="Arial" w:cs="Arial"/>
          <w:color w:val="212121"/>
          <w:sz w:val="18"/>
          <w:szCs w:val="18"/>
          <w:highlight w:val="white"/>
        </w:rPr>
        <w:t xml:space="preserve"> esto asegurando que el proyecto está siempre en un estado estable y desplegable, </w:t>
      </w:r>
    </w:p>
    <w:p w14:paraId="3355FED5" w14:textId="77777777" w:rsidR="00B766A3" w:rsidRDefault="00B766A3" w:rsidP="00B766A3">
      <w:pPr>
        <w:jc w:val="both"/>
        <w:rPr>
          <w:rFonts w:ascii="Arial" w:hAnsi="Arial" w:cs="Arial"/>
          <w:sz w:val="18"/>
          <w:lang w:val="es-MX"/>
        </w:rPr>
      </w:pPr>
    </w:p>
    <w:p w14:paraId="05E0B64C" w14:textId="2A26A028" w:rsidR="005A517C" w:rsidRDefault="007F3D87" w:rsidP="00D367C7">
      <w:pPr>
        <w:pStyle w:val="Ttulo2"/>
      </w:pPr>
      <w:r>
        <w:t xml:space="preserve">5.2 </w:t>
      </w:r>
      <w:r w:rsidR="005A517C">
        <w:t>DESPLIEGUE CONTINUO</w:t>
      </w:r>
    </w:p>
    <w:p w14:paraId="71F1FE6B" w14:textId="77777777" w:rsidR="005B5D88" w:rsidRDefault="005B5D88" w:rsidP="003D54B9">
      <w:pPr>
        <w:ind w:left="142" w:firstLine="284"/>
        <w:jc w:val="both"/>
        <w:rPr>
          <w:rFonts w:ascii="Arial" w:hAnsi="Arial" w:cs="Arial"/>
          <w:sz w:val="18"/>
          <w:lang w:val="es-MX"/>
        </w:rPr>
      </w:pPr>
    </w:p>
    <w:p w14:paraId="5A43EC6A" w14:textId="2CDEF939" w:rsidR="005A517C" w:rsidRPr="005A517C" w:rsidRDefault="00D367C7" w:rsidP="009B667E">
      <w:pPr>
        <w:ind w:firstLine="425"/>
        <w:jc w:val="both"/>
        <w:rPr>
          <w:rFonts w:ascii="Arial" w:hAnsi="Arial" w:cs="Arial"/>
          <w:sz w:val="18"/>
          <w:lang w:val="es-MX"/>
        </w:rPr>
      </w:pPr>
      <w:r>
        <w:rPr>
          <w:rFonts w:ascii="Arial" w:hAnsi="Arial" w:cs="Arial"/>
          <w:sz w:val="18"/>
          <w:lang w:val="es-MX"/>
        </w:rPr>
        <w:t>El</w:t>
      </w:r>
      <w:r w:rsidR="005A517C">
        <w:rPr>
          <w:rFonts w:ascii="Arial" w:hAnsi="Arial" w:cs="Arial"/>
          <w:sz w:val="18"/>
          <w:lang w:val="es-MX"/>
        </w:rPr>
        <w:t xml:space="preserve"> despliegue continuo</w:t>
      </w:r>
      <w:r w:rsidR="005A517C" w:rsidRPr="005A517C">
        <w:rPr>
          <w:rFonts w:ascii="Arial" w:hAnsi="Arial" w:cs="Arial"/>
          <w:sz w:val="18"/>
          <w:lang w:val="es-MX"/>
        </w:rPr>
        <w:t xml:space="preserve"> va un paso más allá de la entrega continua. Con esta práctica, cada cambio que pasa todas las etapas </w:t>
      </w:r>
      <w:r w:rsidR="005A517C">
        <w:rPr>
          <w:rFonts w:ascii="Arial" w:hAnsi="Arial" w:cs="Arial"/>
          <w:sz w:val="18"/>
          <w:lang w:val="es-MX"/>
        </w:rPr>
        <w:t xml:space="preserve">de pruebas para </w:t>
      </w:r>
      <w:r w:rsidR="005A517C" w:rsidRPr="005A517C">
        <w:rPr>
          <w:rFonts w:ascii="Arial" w:hAnsi="Arial" w:cs="Arial"/>
          <w:sz w:val="18"/>
          <w:lang w:val="es-MX"/>
        </w:rPr>
        <w:t>producción se libera a sus clie</w:t>
      </w:r>
      <w:r w:rsidR="005A517C">
        <w:rPr>
          <w:rFonts w:ascii="Arial" w:hAnsi="Arial" w:cs="Arial"/>
          <w:sz w:val="18"/>
          <w:lang w:val="es-MX"/>
        </w:rPr>
        <w:t>ntes. Todo se realiza automáticamente</w:t>
      </w:r>
      <w:r w:rsidR="005A517C" w:rsidRPr="005A517C">
        <w:rPr>
          <w:rFonts w:ascii="Arial" w:hAnsi="Arial" w:cs="Arial"/>
          <w:sz w:val="18"/>
          <w:lang w:val="es-MX"/>
        </w:rPr>
        <w:t>, y solo una prueba fallida evitará que se implemente un nuevo cambio en la producción.</w:t>
      </w:r>
    </w:p>
    <w:p w14:paraId="7AD182D5" w14:textId="77777777" w:rsidR="005A517C" w:rsidRPr="005A517C" w:rsidRDefault="005A517C" w:rsidP="009B667E">
      <w:pPr>
        <w:ind w:left="142" w:firstLine="425"/>
        <w:jc w:val="both"/>
        <w:rPr>
          <w:rFonts w:ascii="Arial" w:hAnsi="Arial" w:cs="Arial"/>
          <w:sz w:val="18"/>
          <w:lang w:val="es-MX"/>
        </w:rPr>
      </w:pPr>
    </w:p>
    <w:p w14:paraId="11EECE4C" w14:textId="56FFE9D3" w:rsidR="006322B8" w:rsidRDefault="005A517C" w:rsidP="009B667E">
      <w:pPr>
        <w:ind w:firstLine="425"/>
        <w:jc w:val="both"/>
        <w:rPr>
          <w:rFonts w:ascii="Arial" w:hAnsi="Arial" w:cs="Arial"/>
          <w:sz w:val="18"/>
          <w:lang w:val="es-MX"/>
        </w:rPr>
      </w:pPr>
      <w:r w:rsidRPr="005A517C">
        <w:rPr>
          <w:rFonts w:ascii="Arial" w:hAnsi="Arial" w:cs="Arial"/>
          <w:sz w:val="18"/>
          <w:lang w:val="es-MX"/>
        </w:rPr>
        <w:t xml:space="preserve">La implementación continua es una excelente manera de acelerar el ciclo de retroalimentación con </w:t>
      </w:r>
      <w:r>
        <w:rPr>
          <w:rFonts w:ascii="Arial" w:hAnsi="Arial" w:cs="Arial"/>
          <w:sz w:val="18"/>
          <w:lang w:val="es-MX"/>
        </w:rPr>
        <w:t>los</w:t>
      </w:r>
      <w:r w:rsidRPr="005A517C">
        <w:rPr>
          <w:rFonts w:ascii="Arial" w:hAnsi="Arial" w:cs="Arial"/>
          <w:sz w:val="18"/>
          <w:lang w:val="es-MX"/>
        </w:rPr>
        <w:t xml:space="preserve"> cl</w:t>
      </w:r>
      <w:r>
        <w:rPr>
          <w:rFonts w:ascii="Arial" w:hAnsi="Arial" w:cs="Arial"/>
          <w:sz w:val="18"/>
          <w:lang w:val="es-MX"/>
        </w:rPr>
        <w:t>ientes y de quitar</w:t>
      </w:r>
      <w:r w:rsidRPr="005A517C">
        <w:rPr>
          <w:rFonts w:ascii="Arial" w:hAnsi="Arial" w:cs="Arial"/>
          <w:sz w:val="18"/>
          <w:lang w:val="es-MX"/>
        </w:rPr>
        <w:t xml:space="preserve"> presión al equipo</w:t>
      </w:r>
      <w:r>
        <w:rPr>
          <w:rFonts w:ascii="Arial" w:hAnsi="Arial" w:cs="Arial"/>
          <w:sz w:val="18"/>
          <w:lang w:val="es-MX"/>
        </w:rPr>
        <w:t xml:space="preserve"> de desarrollo</w:t>
      </w:r>
      <w:r w:rsidRPr="005A517C">
        <w:rPr>
          <w:rFonts w:ascii="Arial" w:hAnsi="Arial" w:cs="Arial"/>
          <w:sz w:val="18"/>
          <w:lang w:val="es-MX"/>
        </w:rPr>
        <w:t xml:space="preserve">, ya que no hay </w:t>
      </w:r>
      <w:r>
        <w:rPr>
          <w:rFonts w:ascii="Arial" w:hAnsi="Arial" w:cs="Arial"/>
          <w:sz w:val="18"/>
          <w:lang w:val="es-MX"/>
        </w:rPr>
        <w:t>fecha de</w:t>
      </w:r>
      <w:r w:rsidRPr="005A517C">
        <w:rPr>
          <w:rFonts w:ascii="Arial" w:hAnsi="Arial" w:cs="Arial"/>
          <w:sz w:val="18"/>
          <w:lang w:val="es-MX"/>
        </w:rPr>
        <w:t xml:space="preserve"> lanzamiento. Los desarrolladores pueden centrarse </w:t>
      </w:r>
      <w:r>
        <w:rPr>
          <w:rFonts w:ascii="Arial" w:hAnsi="Arial" w:cs="Arial"/>
          <w:sz w:val="18"/>
          <w:lang w:val="es-MX"/>
        </w:rPr>
        <w:t>en la creación de software y ver cómo una mejora se despliega</w:t>
      </w:r>
      <w:r w:rsidRPr="005A517C">
        <w:rPr>
          <w:rFonts w:ascii="Arial" w:hAnsi="Arial" w:cs="Arial"/>
          <w:sz w:val="18"/>
          <w:lang w:val="es-MX"/>
        </w:rPr>
        <w:t xml:space="preserve"> minutos después de que h</w:t>
      </w:r>
      <w:r>
        <w:rPr>
          <w:rFonts w:ascii="Arial" w:hAnsi="Arial" w:cs="Arial"/>
          <w:sz w:val="18"/>
          <w:lang w:val="es-MX"/>
        </w:rPr>
        <w:t>ayan terminado de trabajar en ella</w:t>
      </w:r>
      <w:r w:rsidRPr="005A517C">
        <w:rPr>
          <w:rFonts w:ascii="Arial" w:hAnsi="Arial" w:cs="Arial"/>
          <w:sz w:val="18"/>
          <w:lang w:val="es-MX"/>
        </w:rPr>
        <w:t>.</w:t>
      </w:r>
    </w:p>
    <w:p w14:paraId="1C7C8366" w14:textId="77777777" w:rsidR="006322B8" w:rsidRDefault="006322B8" w:rsidP="009B667E">
      <w:pPr>
        <w:pStyle w:val="Textoindependiente2"/>
        <w:ind w:firstLine="425"/>
        <w:jc w:val="both"/>
        <w:rPr>
          <w:rFonts w:ascii="Arial" w:hAnsi="Arial" w:cs="Arial"/>
          <w:b/>
          <w:bCs/>
          <w:sz w:val="18"/>
        </w:rPr>
      </w:pPr>
    </w:p>
    <w:p w14:paraId="470311B7" w14:textId="64086EA7" w:rsidR="006322B8" w:rsidRDefault="007F3D87" w:rsidP="00F12CF0">
      <w:pPr>
        <w:ind w:left="426"/>
        <w:jc w:val="both"/>
        <w:rPr>
          <w:rFonts w:ascii="Arial" w:hAnsi="Arial" w:cs="Arial"/>
          <w:b/>
          <w:sz w:val="22"/>
        </w:rPr>
      </w:pPr>
      <w:r>
        <w:rPr>
          <w:rFonts w:ascii="Arial" w:hAnsi="Arial" w:cs="Arial"/>
          <w:b/>
          <w:sz w:val="22"/>
        </w:rPr>
        <w:t xml:space="preserve">5.3 </w:t>
      </w:r>
      <w:r w:rsidR="00D367C7">
        <w:rPr>
          <w:rFonts w:ascii="Arial" w:hAnsi="Arial" w:cs="Arial"/>
          <w:b/>
          <w:sz w:val="22"/>
        </w:rPr>
        <w:t xml:space="preserve">RELACION ENTRE PRÁCTICAS CI y CD </w:t>
      </w:r>
    </w:p>
    <w:p w14:paraId="33316F20" w14:textId="77777777" w:rsidR="00D367C7" w:rsidRDefault="00D367C7" w:rsidP="00F12CF0">
      <w:pPr>
        <w:ind w:left="426"/>
        <w:jc w:val="both"/>
        <w:rPr>
          <w:rFonts w:ascii="Arial" w:hAnsi="Arial" w:cs="Arial"/>
          <w:b/>
          <w:sz w:val="22"/>
        </w:rPr>
      </w:pPr>
    </w:p>
    <w:p w14:paraId="5BFF6259" w14:textId="269ADC49" w:rsidR="006F62F7" w:rsidRDefault="00F12CF0" w:rsidP="009B667E">
      <w:pPr>
        <w:ind w:firstLine="425"/>
        <w:jc w:val="both"/>
        <w:rPr>
          <w:rFonts w:ascii="Arial" w:hAnsi="Arial" w:cs="Arial"/>
          <w:sz w:val="18"/>
          <w:lang w:val="es-MX"/>
        </w:rPr>
      </w:pPr>
      <w:r>
        <w:rPr>
          <w:rFonts w:ascii="Arial" w:hAnsi="Arial" w:cs="Arial"/>
          <w:sz w:val="18"/>
          <w:lang w:val="es-MX"/>
        </w:rPr>
        <w:t>La integración continua es parte esencial de la entrega continua y despliegue continuo.</w:t>
      </w:r>
    </w:p>
    <w:p w14:paraId="0597D501" w14:textId="77777777" w:rsidR="00F12CF0" w:rsidRDefault="00F12CF0" w:rsidP="009B667E">
      <w:pPr>
        <w:ind w:firstLine="425"/>
        <w:jc w:val="both"/>
        <w:rPr>
          <w:rFonts w:ascii="Arial" w:hAnsi="Arial" w:cs="Arial"/>
          <w:sz w:val="18"/>
          <w:lang w:val="es-MX"/>
        </w:rPr>
      </w:pPr>
    </w:p>
    <w:p w14:paraId="437CD241" w14:textId="369EC1B3" w:rsidR="00F12CF0" w:rsidRPr="00B766A3" w:rsidRDefault="00F12CF0" w:rsidP="009B667E">
      <w:pPr>
        <w:ind w:firstLine="425"/>
        <w:jc w:val="both"/>
        <w:rPr>
          <w:rFonts w:ascii="Arial" w:eastAsia="Arial" w:hAnsi="Arial" w:cs="Arial"/>
          <w:color w:val="212121"/>
          <w:sz w:val="18"/>
          <w:szCs w:val="18"/>
          <w:highlight w:val="white"/>
        </w:rPr>
      </w:pPr>
      <w:bookmarkStart w:id="0" w:name="_GoBack"/>
      <w:r>
        <w:rPr>
          <w:rFonts w:ascii="Arial" w:eastAsia="Arial" w:hAnsi="Arial" w:cs="Arial"/>
          <w:sz w:val="18"/>
          <w:szCs w:val="18"/>
        </w:rPr>
        <w:t>Para</w:t>
      </w:r>
      <w:r w:rsidR="00B766A3">
        <w:rPr>
          <w:rFonts w:ascii="Arial" w:eastAsia="Arial" w:hAnsi="Arial" w:cs="Arial"/>
          <w:color w:val="212121"/>
          <w:sz w:val="18"/>
          <w:szCs w:val="18"/>
          <w:highlight w:val="white"/>
        </w:rPr>
        <w:t xml:space="preserve"> tener Despliegue continuo </w:t>
      </w:r>
      <w:r>
        <w:rPr>
          <w:rFonts w:ascii="Arial" w:eastAsia="Arial" w:hAnsi="Arial" w:cs="Arial"/>
          <w:color w:val="212121"/>
          <w:sz w:val="18"/>
          <w:szCs w:val="18"/>
          <w:highlight w:val="white"/>
        </w:rPr>
        <w:t>ante</w:t>
      </w:r>
      <w:r w:rsidR="00B766A3">
        <w:rPr>
          <w:rFonts w:ascii="Arial" w:eastAsia="Arial" w:hAnsi="Arial" w:cs="Arial"/>
          <w:color w:val="212121"/>
          <w:sz w:val="18"/>
          <w:szCs w:val="18"/>
          <w:highlight w:val="white"/>
        </w:rPr>
        <w:t>s debe haber Entrega continua</w:t>
      </w:r>
      <w:r>
        <w:rPr>
          <w:rFonts w:ascii="Arial" w:eastAsia="Arial" w:hAnsi="Arial" w:cs="Arial"/>
          <w:color w:val="212121"/>
          <w:sz w:val="18"/>
          <w:szCs w:val="18"/>
          <w:highlight w:val="white"/>
        </w:rPr>
        <w:t xml:space="preserve"> y en cualquiera de los casos debe haber una buena integración continua</w:t>
      </w:r>
      <w:r w:rsidR="00B766A3">
        <w:rPr>
          <w:rFonts w:ascii="Arial" w:eastAsia="Arial" w:hAnsi="Arial" w:cs="Arial"/>
          <w:color w:val="212121"/>
          <w:sz w:val="18"/>
          <w:szCs w:val="18"/>
          <w:highlight w:val="white"/>
        </w:rPr>
        <w:t xml:space="preserve"> ya que es la base de la automatización en el proceso de desarrollo de software con metodologías ágiles</w:t>
      </w:r>
      <w:r>
        <w:rPr>
          <w:rFonts w:ascii="Arial" w:eastAsia="Arial" w:hAnsi="Arial" w:cs="Arial"/>
          <w:color w:val="212121"/>
          <w:sz w:val="18"/>
          <w:szCs w:val="18"/>
          <w:highlight w:val="white"/>
        </w:rPr>
        <w:t>.</w:t>
      </w:r>
    </w:p>
    <w:bookmarkEnd w:id="0"/>
    <w:p w14:paraId="640A8D6E" w14:textId="77777777" w:rsidR="00F12CF0" w:rsidRDefault="00F12CF0" w:rsidP="00F12CF0">
      <w:pPr>
        <w:ind w:firstLine="426"/>
        <w:jc w:val="both"/>
        <w:rPr>
          <w:rFonts w:ascii="Arial" w:hAnsi="Arial" w:cs="Arial"/>
          <w:sz w:val="18"/>
          <w:szCs w:val="18"/>
        </w:rPr>
      </w:pPr>
    </w:p>
    <w:p w14:paraId="797A1EAE" w14:textId="6840875B" w:rsidR="006F62F7" w:rsidRDefault="00F12CF0" w:rsidP="00F12CF0">
      <w:pPr>
        <w:rPr>
          <w:rFonts w:ascii="Arial" w:hAnsi="Arial" w:cs="Arial"/>
          <w:sz w:val="22"/>
        </w:rPr>
      </w:pPr>
      <w:r>
        <w:rPr>
          <w:rFonts w:ascii="Arial" w:hAnsi="Arial" w:cs="Arial"/>
          <w:noProof/>
          <w:sz w:val="22"/>
          <w:lang w:val="es-419" w:eastAsia="es-419"/>
        </w:rPr>
        <w:lastRenderedPageBreak/>
        <w:drawing>
          <wp:inline distT="0" distB="0" distL="0" distR="0" wp14:anchorId="6667E889" wp14:editId="57BA2EC1">
            <wp:extent cx="2943118" cy="1047750"/>
            <wp:effectExtent l="0" t="0" r="0" b="0"/>
            <wp:docPr id="4" name="Imagen 4" descr="C:\Users\Laptop\Downloads\CDmicro-600x338-retina2x-B_cic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ptop\Downloads\CDmicro-600x338-retina2x-B_cicd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867" t="25146" r="7895" b="22807"/>
                    <a:stretch/>
                  </pic:blipFill>
                  <pic:spPr bwMode="auto">
                    <a:xfrm>
                      <a:off x="0" y="0"/>
                      <a:ext cx="2948468" cy="1049655"/>
                    </a:xfrm>
                    <a:prstGeom prst="rect">
                      <a:avLst/>
                    </a:prstGeom>
                    <a:noFill/>
                    <a:ln>
                      <a:noFill/>
                    </a:ln>
                    <a:extLst>
                      <a:ext uri="{53640926-AAD7-44D8-BBD7-CCE9431645EC}">
                        <a14:shadowObscured xmlns:a14="http://schemas.microsoft.com/office/drawing/2010/main"/>
                      </a:ext>
                    </a:extLst>
                  </pic:spPr>
                </pic:pic>
              </a:graphicData>
            </a:graphic>
          </wp:inline>
        </w:drawing>
      </w:r>
    </w:p>
    <w:p w14:paraId="467A98B1" w14:textId="77777777" w:rsidR="00F12CF0" w:rsidRDefault="00F12CF0" w:rsidP="00F12CF0">
      <w:pPr>
        <w:rPr>
          <w:rFonts w:ascii="Arial" w:hAnsi="Arial" w:cs="Arial"/>
          <w:sz w:val="22"/>
        </w:rPr>
      </w:pPr>
    </w:p>
    <w:p w14:paraId="324B0D11" w14:textId="2D1373EE" w:rsidR="00F12CF0" w:rsidRDefault="00FE0A10" w:rsidP="00FE0A10">
      <w:pPr>
        <w:ind w:firstLine="425"/>
        <w:jc w:val="both"/>
        <w:rPr>
          <w:rFonts w:ascii="Arial" w:hAnsi="Arial" w:cs="Arial"/>
          <w:b/>
          <w:sz w:val="22"/>
        </w:rPr>
      </w:pPr>
      <w:r>
        <w:rPr>
          <w:rFonts w:ascii="Arial" w:hAnsi="Arial" w:cs="Arial"/>
          <w:b/>
          <w:sz w:val="22"/>
        </w:rPr>
        <w:t>5.4 PASANDO DE INTEGRACION CO</w:t>
      </w:r>
      <w:r w:rsidR="00727F3C">
        <w:rPr>
          <w:rFonts w:ascii="Arial" w:hAnsi="Arial" w:cs="Arial"/>
          <w:b/>
          <w:sz w:val="22"/>
        </w:rPr>
        <w:t>NTINUA A DESPLIEGUE CONTINUO</w:t>
      </w:r>
    </w:p>
    <w:p w14:paraId="5E53483A" w14:textId="75AF138A" w:rsidR="00FE0A10" w:rsidRDefault="00FE0A10" w:rsidP="00FE0A10">
      <w:pPr>
        <w:ind w:firstLine="425"/>
        <w:jc w:val="both"/>
        <w:rPr>
          <w:rFonts w:ascii="Arial" w:hAnsi="Arial" w:cs="Arial"/>
          <w:b/>
          <w:sz w:val="22"/>
        </w:rPr>
      </w:pPr>
    </w:p>
    <w:p w14:paraId="588D9423" w14:textId="77777777" w:rsidR="00FE0A10" w:rsidRDefault="00FE0A10" w:rsidP="00FE0A10">
      <w:pPr>
        <w:ind w:firstLine="425"/>
        <w:jc w:val="both"/>
        <w:rPr>
          <w:rFonts w:ascii="Arial" w:hAnsi="Arial" w:cs="Arial"/>
          <w:b/>
          <w:sz w:val="22"/>
        </w:rPr>
      </w:pPr>
    </w:p>
    <w:p w14:paraId="2A39CAB6" w14:textId="5FE36ABA" w:rsidR="007F3D87" w:rsidRPr="007F3D87" w:rsidRDefault="007F3D87" w:rsidP="007F3D87">
      <w:pPr>
        <w:jc w:val="both"/>
        <w:rPr>
          <w:rFonts w:ascii="Arial" w:hAnsi="Arial" w:cs="Arial"/>
          <w:b/>
          <w:sz w:val="22"/>
        </w:rPr>
      </w:pPr>
    </w:p>
    <w:p w14:paraId="33015299" w14:textId="77777777" w:rsidR="006322B8" w:rsidRDefault="004902E1">
      <w:pPr>
        <w:pStyle w:val="Textoindependiente2"/>
        <w:jc w:val="center"/>
        <w:rPr>
          <w:rFonts w:ascii="Arial" w:hAnsi="Arial" w:cs="Arial"/>
        </w:rPr>
      </w:pPr>
      <w:r>
        <w:rPr>
          <w:rFonts w:ascii="Arial" w:hAnsi="Arial" w:cs="Arial"/>
          <w:noProof/>
          <w:lang w:val="es-419" w:eastAsia="es-419"/>
        </w:rPr>
        <w:drawing>
          <wp:inline distT="0" distB="0" distL="0" distR="0" wp14:anchorId="4A722007" wp14:editId="17439BF7">
            <wp:extent cx="2895600" cy="2105025"/>
            <wp:effectExtent l="19050" t="19050" r="0" b="9525"/>
            <wp:docPr id="3" name="Imagen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105025"/>
                    </a:xfrm>
                    <a:prstGeom prst="rect">
                      <a:avLst/>
                    </a:prstGeom>
                    <a:noFill/>
                    <a:ln w="12700" cmpd="sng">
                      <a:solidFill>
                        <a:srgbClr val="000000"/>
                      </a:solidFill>
                      <a:miter lim="800000"/>
                      <a:headEnd/>
                      <a:tailEnd/>
                    </a:ln>
                    <a:effectLst/>
                  </pic:spPr>
                </pic:pic>
              </a:graphicData>
            </a:graphic>
          </wp:inline>
        </w:drawing>
      </w:r>
    </w:p>
    <w:p w14:paraId="54CA81C3" w14:textId="77777777" w:rsidR="006322B8" w:rsidRDefault="006322B8">
      <w:pPr>
        <w:pStyle w:val="Textoindependiente2"/>
        <w:jc w:val="center"/>
        <w:rPr>
          <w:rFonts w:ascii="Arial" w:hAnsi="Arial" w:cs="Arial"/>
          <w:sz w:val="18"/>
        </w:rPr>
      </w:pPr>
    </w:p>
    <w:p w14:paraId="5FB6C7E5" w14:textId="2EE353DB" w:rsidR="006322B8" w:rsidRDefault="006322B8" w:rsidP="007A725D">
      <w:pPr>
        <w:pStyle w:val="Textoindependiente2"/>
        <w:jc w:val="center"/>
        <w:rPr>
          <w:rFonts w:ascii="Arial" w:hAnsi="Arial" w:cs="Arial"/>
          <w:sz w:val="18"/>
        </w:rPr>
      </w:pPr>
      <w:r>
        <w:rPr>
          <w:rFonts w:ascii="Arial" w:hAnsi="Arial" w:cs="Arial"/>
          <w:sz w:val="18"/>
        </w:rPr>
        <w:t>Figura 2. Configuración de emisor común.</w:t>
      </w:r>
    </w:p>
    <w:p w14:paraId="35AB4757" w14:textId="77777777" w:rsidR="006322B8" w:rsidRDefault="006322B8">
      <w:pPr>
        <w:pStyle w:val="Textoindependiente2"/>
        <w:ind w:firstLine="425"/>
        <w:jc w:val="both"/>
        <w:rPr>
          <w:rFonts w:ascii="Arial" w:hAnsi="Arial" w:cs="Arial"/>
          <w:sz w:val="18"/>
        </w:rPr>
      </w:pPr>
    </w:p>
    <w:p w14:paraId="06DC99B1" w14:textId="77777777" w:rsidR="006322B8" w:rsidRDefault="006322B8">
      <w:pPr>
        <w:pStyle w:val="Ttulo3"/>
      </w:pPr>
      <w:r>
        <w:t>CITAS Y/O REFERENCIAS</w:t>
      </w:r>
    </w:p>
    <w:p w14:paraId="5800E0E8" w14:textId="77777777" w:rsidR="006322B8" w:rsidRDefault="006322B8">
      <w:pPr>
        <w:pStyle w:val="Textoindependiente2"/>
        <w:rPr>
          <w:rFonts w:ascii="Arial" w:hAnsi="Arial" w:cs="Arial"/>
          <w:b/>
          <w:bCs/>
          <w:sz w:val="22"/>
        </w:rPr>
      </w:pPr>
    </w:p>
    <w:p w14:paraId="34C11AAB" w14:textId="77777777" w:rsidR="006322B8" w:rsidRDefault="006322B8">
      <w:pPr>
        <w:pStyle w:val="Textoindependiente2"/>
        <w:ind w:firstLine="425"/>
        <w:jc w:val="both"/>
        <w:rPr>
          <w:rFonts w:ascii="Arial" w:hAnsi="Arial" w:cs="Arial"/>
          <w:sz w:val="18"/>
        </w:rPr>
      </w:pPr>
      <w:r>
        <w:rPr>
          <w:rFonts w:ascii="Arial" w:hAnsi="Arial" w:cs="Arial"/>
          <w:sz w:val="18"/>
        </w:rPr>
        <w:t xml:space="preserve">Las citas y/o referencias se colocarán al final del manuscrito. Utilice Arial, </w:t>
      </w:r>
      <w:smartTag w:uri="urn:schemas-microsoft-com:office:smarttags" w:element="metricconverter">
        <w:smartTagPr>
          <w:attr w:name="ProductID" w:val="8 pts"/>
        </w:smartTagPr>
        <w:r>
          <w:rPr>
            <w:rFonts w:ascii="Arial" w:hAnsi="Arial" w:cs="Arial"/>
            <w:sz w:val="18"/>
          </w:rPr>
          <w:t>8 pts</w:t>
        </w:r>
      </w:smartTag>
      <w:r>
        <w:rPr>
          <w:rFonts w:ascii="Arial" w:hAnsi="Arial" w:cs="Arial"/>
          <w:sz w:val="18"/>
        </w:rPr>
        <w:t>, espacio simple. Para ayudar a los lectores, evite notas a pie de página que incluyen las observaciones periféricas necesarias en el texto (dentro de paréntesis, si usted prefiere, como en esta oración). Las citas deberán de respetar el orden de aparición en las referencias.</w:t>
      </w:r>
    </w:p>
    <w:p w14:paraId="6F28EBA8" w14:textId="77777777" w:rsidR="006322B8" w:rsidRDefault="006322B8">
      <w:pPr>
        <w:pStyle w:val="Textoindependiente2"/>
        <w:ind w:firstLine="425"/>
        <w:jc w:val="both"/>
        <w:rPr>
          <w:rFonts w:ascii="Arial" w:hAnsi="Arial" w:cs="Arial"/>
          <w:sz w:val="18"/>
        </w:rPr>
      </w:pPr>
    </w:p>
    <w:p w14:paraId="0FE58E8F" w14:textId="77777777" w:rsidR="006322B8" w:rsidRDefault="006322B8">
      <w:pPr>
        <w:pStyle w:val="Textoindependiente2"/>
        <w:ind w:firstLine="425"/>
        <w:jc w:val="both"/>
        <w:rPr>
          <w:rFonts w:ascii="Arial" w:hAnsi="Arial" w:cs="Arial"/>
          <w:sz w:val="18"/>
        </w:rPr>
      </w:pPr>
      <w:r>
        <w:rPr>
          <w:rFonts w:ascii="Arial" w:hAnsi="Arial" w:cs="Arial"/>
          <w:sz w:val="18"/>
        </w:rPr>
        <w:t>Se colocarán entre corchetes Ej. [2].</w:t>
      </w:r>
    </w:p>
    <w:p w14:paraId="749AC79B" w14:textId="77777777" w:rsidR="006322B8" w:rsidRDefault="006322B8">
      <w:pPr>
        <w:pStyle w:val="Textoindependiente2"/>
        <w:ind w:firstLine="425"/>
        <w:jc w:val="both"/>
        <w:rPr>
          <w:rFonts w:ascii="Arial" w:hAnsi="Arial" w:cs="Arial"/>
          <w:sz w:val="18"/>
        </w:rPr>
      </w:pPr>
    </w:p>
    <w:p w14:paraId="70E88655" w14:textId="77777777" w:rsidR="006322B8" w:rsidRDefault="006322B8">
      <w:pPr>
        <w:pStyle w:val="Textoindependiente2"/>
        <w:ind w:firstLine="425"/>
        <w:jc w:val="both"/>
        <w:rPr>
          <w:rFonts w:ascii="Arial" w:hAnsi="Arial" w:cs="Arial"/>
          <w:sz w:val="18"/>
        </w:rPr>
      </w:pPr>
      <w:r>
        <w:rPr>
          <w:rFonts w:ascii="Arial" w:hAnsi="Arial" w:cs="Arial"/>
          <w:sz w:val="18"/>
        </w:rPr>
        <w:t>Si es preciso mencionar los nombres de los autores deberán de aparecer todos los nombres exceptuando si el numero de éstos es más de cuatro, en tal caso se pondrá el nombre del primer autor y la leyenda ‘et al’.</w:t>
      </w:r>
    </w:p>
    <w:p w14:paraId="237662FE" w14:textId="77777777" w:rsidR="006322B8" w:rsidRDefault="006322B8">
      <w:pPr>
        <w:pStyle w:val="Textoindependiente2"/>
        <w:ind w:firstLine="425"/>
        <w:jc w:val="both"/>
        <w:rPr>
          <w:rFonts w:ascii="Arial" w:hAnsi="Arial" w:cs="Arial"/>
          <w:sz w:val="18"/>
        </w:rPr>
      </w:pPr>
    </w:p>
    <w:p w14:paraId="0FC06459" w14:textId="77777777" w:rsidR="006322B8" w:rsidRDefault="006322B8">
      <w:pPr>
        <w:pStyle w:val="Textoindependiente2"/>
        <w:ind w:firstLine="425"/>
        <w:jc w:val="both"/>
        <w:rPr>
          <w:rFonts w:ascii="Arial" w:hAnsi="Arial" w:cs="Arial"/>
          <w:sz w:val="18"/>
        </w:rPr>
      </w:pPr>
      <w:r>
        <w:rPr>
          <w:rFonts w:ascii="Arial" w:hAnsi="Arial" w:cs="Arial"/>
          <w:sz w:val="18"/>
        </w:rPr>
        <w:t>Si la frase inicia citando la referencia entonces puede utilizar el formato Ref. [4], en otro caso utilice solo [4].</w:t>
      </w:r>
    </w:p>
    <w:p w14:paraId="62D6550A" w14:textId="77777777" w:rsidR="00120262" w:rsidRDefault="00120262">
      <w:pPr>
        <w:pStyle w:val="Textoindependiente2"/>
        <w:ind w:firstLine="425"/>
        <w:jc w:val="both"/>
        <w:rPr>
          <w:rFonts w:ascii="Arial" w:hAnsi="Arial" w:cs="Arial"/>
          <w:sz w:val="18"/>
        </w:rPr>
      </w:pPr>
      <w:r>
        <w:rPr>
          <w:rFonts w:ascii="Arial" w:hAnsi="Arial" w:cs="Arial"/>
          <w:sz w:val="18"/>
        </w:rPr>
        <w:t>Las referencias electrónicas (URL) deben seguir el formato mostrado en [6].</w:t>
      </w:r>
    </w:p>
    <w:p w14:paraId="53894F00" w14:textId="77777777" w:rsidR="006322B8" w:rsidRDefault="006322B8">
      <w:pPr>
        <w:pStyle w:val="Textoindependiente2"/>
        <w:ind w:firstLine="425"/>
        <w:jc w:val="both"/>
        <w:rPr>
          <w:rFonts w:ascii="Arial" w:hAnsi="Arial" w:cs="Arial"/>
          <w:sz w:val="18"/>
        </w:rPr>
      </w:pPr>
    </w:p>
    <w:p w14:paraId="55A8A231" w14:textId="77777777" w:rsidR="006322B8" w:rsidRDefault="006322B8" w:rsidP="00727F3C">
      <w:pPr>
        <w:pStyle w:val="Ttulo1"/>
      </w:pPr>
      <w:r>
        <w:t>REFERENCIAS</w:t>
      </w:r>
    </w:p>
    <w:p w14:paraId="416320EB" w14:textId="77777777" w:rsidR="006322B8" w:rsidRDefault="006322B8">
      <w:pPr>
        <w:pStyle w:val="Textoindependiente2"/>
        <w:jc w:val="both"/>
        <w:rPr>
          <w:rFonts w:ascii="Arial" w:hAnsi="Arial" w:cs="Arial"/>
          <w:b/>
          <w:bCs/>
          <w:sz w:val="24"/>
        </w:rPr>
      </w:pPr>
    </w:p>
    <w:p w14:paraId="12F2BF86" w14:textId="77777777" w:rsidR="006322B8" w:rsidRPr="004A17F1" w:rsidRDefault="006322B8">
      <w:pPr>
        <w:tabs>
          <w:tab w:val="left" w:pos="284"/>
        </w:tabs>
        <w:autoSpaceDE w:val="0"/>
        <w:autoSpaceDN w:val="0"/>
        <w:adjustRightInd w:val="0"/>
        <w:ind w:left="284" w:hanging="284"/>
        <w:jc w:val="both"/>
        <w:rPr>
          <w:rFonts w:ascii="Arial" w:hAnsi="Arial" w:cs="Arial"/>
          <w:sz w:val="16"/>
          <w:szCs w:val="16"/>
          <w:lang w:val="en-US"/>
        </w:rPr>
      </w:pPr>
      <w:r>
        <w:rPr>
          <w:rFonts w:ascii="Arial" w:hAnsi="Arial" w:cs="Arial"/>
          <w:sz w:val="16"/>
        </w:rPr>
        <w:t>[1]</w:t>
      </w:r>
      <w:r>
        <w:rPr>
          <w:rFonts w:ascii="dcr10" w:hAnsi="dcr10"/>
          <w:sz w:val="16"/>
          <w:szCs w:val="16"/>
        </w:rPr>
        <w:t xml:space="preserve">  </w:t>
      </w:r>
      <w:r>
        <w:rPr>
          <w:rFonts w:ascii="Arial" w:hAnsi="Arial" w:cs="Arial"/>
          <w:sz w:val="16"/>
          <w:szCs w:val="16"/>
        </w:rPr>
        <w:t xml:space="preserve">G. Obregón-Pulido, B. Castillo-Toledo and A. Loukianov, </w:t>
      </w:r>
      <w:r w:rsidRPr="004A17F1">
        <w:rPr>
          <w:rFonts w:ascii="Arial" w:hAnsi="Arial" w:cs="Arial"/>
          <w:i/>
          <w:iCs/>
          <w:sz w:val="16"/>
          <w:szCs w:val="16"/>
        </w:rPr>
        <w:t>“A globally convergent estimator for n frequencies</w:t>
      </w:r>
      <w:r>
        <w:rPr>
          <w:rFonts w:ascii="Arial" w:hAnsi="Arial" w:cs="Arial"/>
          <w:i/>
          <w:iCs/>
          <w:sz w:val="16"/>
          <w:szCs w:val="16"/>
        </w:rPr>
        <w:t>”</w:t>
      </w:r>
      <w:r>
        <w:rPr>
          <w:rFonts w:ascii="Arial" w:hAnsi="Arial" w:cs="Arial"/>
          <w:sz w:val="16"/>
          <w:szCs w:val="16"/>
        </w:rPr>
        <w:t xml:space="preserve">, IEEE Trans. On Aut. </w:t>
      </w:r>
      <w:r w:rsidRPr="004A17F1">
        <w:rPr>
          <w:rFonts w:ascii="Arial" w:hAnsi="Arial" w:cs="Arial"/>
          <w:sz w:val="16"/>
          <w:szCs w:val="16"/>
          <w:lang w:val="en-US"/>
        </w:rPr>
        <w:t>Control. Vol. 47. No 5. pp 857-863. May 2002.</w:t>
      </w:r>
    </w:p>
    <w:p w14:paraId="05AA3D97" w14:textId="77777777" w:rsidR="006322B8" w:rsidRDefault="006322B8">
      <w:pPr>
        <w:pStyle w:val="Textoindependiente3"/>
        <w:tabs>
          <w:tab w:val="left" w:pos="284"/>
        </w:tabs>
        <w:ind w:left="284" w:hanging="284"/>
        <w:jc w:val="both"/>
      </w:pPr>
      <w:r>
        <w:lastRenderedPageBreak/>
        <w:t>[2]</w:t>
      </w:r>
      <w:r>
        <w:tab/>
        <w:t xml:space="preserve">H. Khalil, </w:t>
      </w:r>
      <w:r>
        <w:rPr>
          <w:i/>
          <w:iCs/>
        </w:rPr>
        <w:t>”Nonlinear Systems”</w:t>
      </w:r>
      <w:r>
        <w:t>, 2nd. ed., Prentice Hall, NJ, pp. 50-56, 1996.</w:t>
      </w:r>
    </w:p>
    <w:p w14:paraId="6F098F63" w14:textId="77777777" w:rsidR="006322B8" w:rsidRDefault="006322B8">
      <w:pPr>
        <w:autoSpaceDE w:val="0"/>
        <w:autoSpaceDN w:val="0"/>
        <w:adjustRightInd w:val="0"/>
        <w:ind w:left="284" w:hanging="284"/>
        <w:jc w:val="both"/>
        <w:rPr>
          <w:rFonts w:ascii="Arial" w:hAnsi="Arial" w:cs="Arial"/>
          <w:sz w:val="16"/>
          <w:szCs w:val="16"/>
          <w:lang w:val="en-US"/>
        </w:rPr>
      </w:pPr>
      <w:r>
        <w:rPr>
          <w:sz w:val="16"/>
          <w:lang w:val="en-US"/>
        </w:rPr>
        <w:t>[3]</w:t>
      </w:r>
      <w:r>
        <w:rPr>
          <w:lang w:val="en-US"/>
        </w:rPr>
        <w:tab/>
      </w:r>
      <w:r>
        <w:rPr>
          <w:rFonts w:ascii="Arial" w:hAnsi="Arial" w:cs="Arial"/>
          <w:sz w:val="16"/>
          <w:szCs w:val="16"/>
          <w:lang w:val="en-US"/>
        </w:rPr>
        <w:t xml:space="preserve">Francis. B. A. and W. M. Wonham, </w:t>
      </w:r>
      <w:r>
        <w:rPr>
          <w:rFonts w:ascii="Arial" w:hAnsi="Arial" w:cs="Arial"/>
          <w:i/>
          <w:iCs/>
          <w:sz w:val="16"/>
          <w:szCs w:val="16"/>
          <w:lang w:val="en-US"/>
        </w:rPr>
        <w:t>“The internal model principle of control theory”</w:t>
      </w:r>
      <w:r>
        <w:rPr>
          <w:rFonts w:ascii="Arial" w:hAnsi="Arial" w:cs="Arial"/>
          <w:sz w:val="16"/>
          <w:szCs w:val="16"/>
          <w:lang w:val="en-US"/>
        </w:rPr>
        <w:t xml:space="preserve">, Automatica. </w:t>
      </w:r>
      <w:r w:rsidRPr="004A17F1">
        <w:rPr>
          <w:rFonts w:ascii="Arial" w:hAnsi="Arial" w:cs="Arial"/>
          <w:sz w:val="16"/>
          <w:szCs w:val="16"/>
          <w:lang w:val="en-US"/>
        </w:rPr>
        <w:t xml:space="preserve">Vol. 12. pp. 457-465. </w:t>
      </w:r>
      <w:r>
        <w:rPr>
          <w:rFonts w:ascii="Arial" w:hAnsi="Arial" w:cs="Arial"/>
          <w:sz w:val="16"/>
          <w:szCs w:val="16"/>
          <w:lang w:val="en-US"/>
        </w:rPr>
        <w:t>1976.</w:t>
      </w:r>
    </w:p>
    <w:p w14:paraId="5CCEB862" w14:textId="77777777" w:rsidR="006322B8" w:rsidRDefault="006322B8">
      <w:pPr>
        <w:autoSpaceDE w:val="0"/>
        <w:autoSpaceDN w:val="0"/>
        <w:adjustRightInd w:val="0"/>
        <w:ind w:left="284" w:hanging="284"/>
        <w:jc w:val="both"/>
        <w:rPr>
          <w:rFonts w:ascii="Arial" w:hAnsi="Arial" w:cs="Arial"/>
          <w:sz w:val="16"/>
          <w:szCs w:val="16"/>
          <w:lang w:val="es-MX"/>
        </w:rPr>
      </w:pPr>
      <w:r w:rsidRPr="004A17F1">
        <w:rPr>
          <w:rFonts w:ascii="Arial" w:hAnsi="Arial" w:cs="Arial"/>
          <w:sz w:val="16"/>
          <w:szCs w:val="16"/>
          <w:lang w:val="en-US"/>
        </w:rPr>
        <w:t xml:space="preserve">[4] </w:t>
      </w:r>
      <w:r w:rsidRPr="004A17F1">
        <w:rPr>
          <w:rFonts w:ascii="Arial" w:hAnsi="Arial" w:cs="Arial"/>
          <w:sz w:val="16"/>
          <w:szCs w:val="16"/>
          <w:lang w:val="en-US"/>
        </w:rPr>
        <w:tab/>
        <w:t xml:space="preserve">E. H. Miller, </w:t>
      </w:r>
      <w:r w:rsidRPr="004A17F1">
        <w:rPr>
          <w:rFonts w:ascii="Arial" w:hAnsi="Arial" w:cs="Arial"/>
          <w:i/>
          <w:iCs/>
          <w:sz w:val="16"/>
          <w:szCs w:val="16"/>
          <w:lang w:val="en-US"/>
        </w:rPr>
        <w:t>“A note on reflector arrays”</w:t>
      </w:r>
      <w:r w:rsidRPr="004A17F1">
        <w:rPr>
          <w:rFonts w:ascii="Arial" w:hAnsi="Arial" w:cs="Arial"/>
          <w:sz w:val="16"/>
          <w:szCs w:val="16"/>
          <w:lang w:val="en-US"/>
        </w:rPr>
        <w:t xml:space="preserve">, IEEE Trans. </w:t>
      </w:r>
      <w:r>
        <w:rPr>
          <w:rFonts w:ascii="Arial" w:hAnsi="Arial" w:cs="Arial"/>
          <w:sz w:val="16"/>
          <w:szCs w:val="16"/>
          <w:lang w:val="es-MX"/>
        </w:rPr>
        <w:t xml:space="preserve">Antennas Propagat., Aceptado para su publicación. </w:t>
      </w:r>
    </w:p>
    <w:p w14:paraId="01846557" w14:textId="77777777" w:rsidR="006322B8" w:rsidRDefault="006322B8">
      <w:pPr>
        <w:autoSpaceDE w:val="0"/>
        <w:autoSpaceDN w:val="0"/>
        <w:adjustRightInd w:val="0"/>
        <w:ind w:left="284" w:hanging="284"/>
        <w:jc w:val="both"/>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r>
      <w:r>
        <w:rPr>
          <w:rFonts w:ascii="Arial" w:hAnsi="Arial" w:cs="Arial"/>
          <w:i/>
          <w:iCs/>
          <w:sz w:val="16"/>
          <w:szCs w:val="16"/>
          <w:lang w:val="en-US"/>
        </w:rPr>
        <w:t>Control Toolbox</w:t>
      </w:r>
      <w:r>
        <w:rPr>
          <w:rFonts w:ascii="Arial" w:hAnsi="Arial" w:cs="Arial"/>
          <w:sz w:val="16"/>
          <w:szCs w:val="16"/>
          <w:lang w:val="en-US"/>
        </w:rPr>
        <w:t xml:space="preserve"> (6.0), User´s Guide, The Math Works, 2001, pp. 2-10-2-35.</w:t>
      </w:r>
    </w:p>
    <w:p w14:paraId="4F3076FF" w14:textId="77777777" w:rsidR="006F777D" w:rsidRPr="006F777D" w:rsidRDefault="006F777D" w:rsidP="00DE5B6D">
      <w:pPr>
        <w:pStyle w:val="References"/>
        <w:numPr>
          <w:ilvl w:val="0"/>
          <w:numId w:val="0"/>
        </w:numPr>
        <w:ind w:left="360" w:hanging="360"/>
        <w:rPr>
          <w:rFonts w:ascii="Arial" w:hAnsi="Arial" w:cs="Arial"/>
          <w:lang w:val="es-CR"/>
        </w:rPr>
      </w:pPr>
      <w:r w:rsidRPr="004A17F1">
        <w:rPr>
          <w:rFonts w:ascii="Arial" w:hAnsi="Arial" w:cs="Arial"/>
          <w:lang w:val="es-SV"/>
        </w:rPr>
        <w:t>[6]</w:t>
      </w:r>
      <w:r w:rsidR="00DE5B6D" w:rsidRPr="004A17F1">
        <w:rPr>
          <w:rFonts w:ascii="Arial" w:hAnsi="Arial" w:cs="Arial"/>
          <w:lang w:val="es-SV"/>
        </w:rPr>
        <w:t xml:space="preserve"> </w:t>
      </w:r>
      <w:r w:rsidR="00DE5B6D" w:rsidRPr="004A17F1">
        <w:rPr>
          <w:lang w:val="es-SV"/>
        </w:rPr>
        <w:t xml:space="preserve">J. Jones. (2007, Febrero 6). Networks (2nd ed.) [En línea].        Disponible en: </w:t>
      </w:r>
      <w:hyperlink r:id="rId12" w:history="1">
        <w:r w:rsidR="00DE5B6D" w:rsidRPr="00DE5B6D">
          <w:rPr>
            <w:rStyle w:val="Hipervnculo"/>
            <w:lang w:val="es-ES"/>
          </w:rPr>
          <w:t>http://www.atm.com</w:t>
        </w:r>
      </w:hyperlink>
      <w:r>
        <w:rPr>
          <w:rFonts w:ascii="Arial" w:hAnsi="Arial" w:cs="Arial"/>
          <w:lang w:val="es-CR"/>
        </w:rPr>
        <w:t>.</w:t>
      </w:r>
    </w:p>
    <w:p w14:paraId="1151FDEA" w14:textId="77777777" w:rsidR="006322B8" w:rsidRPr="006F777D" w:rsidRDefault="006322B8">
      <w:pPr>
        <w:autoSpaceDE w:val="0"/>
        <w:autoSpaceDN w:val="0"/>
        <w:adjustRightInd w:val="0"/>
        <w:ind w:left="284" w:hanging="284"/>
        <w:jc w:val="both"/>
        <w:rPr>
          <w:rFonts w:ascii="Arial" w:hAnsi="Arial" w:cs="Arial"/>
          <w:sz w:val="16"/>
          <w:szCs w:val="16"/>
          <w:lang w:val="es-CR"/>
        </w:rPr>
      </w:pPr>
    </w:p>
    <w:p w14:paraId="1186C0D1" w14:textId="77777777" w:rsidR="00120262" w:rsidRDefault="006322B8">
      <w:pPr>
        <w:pStyle w:val="Sangradetextonormal"/>
        <w:rPr>
          <w:b/>
          <w:bCs/>
          <w:sz w:val="18"/>
        </w:rPr>
      </w:pPr>
      <w:r>
        <w:rPr>
          <w:b/>
          <w:bCs/>
          <w:sz w:val="18"/>
        </w:rPr>
        <w:t>Nota</w:t>
      </w:r>
      <w:r w:rsidR="00525B4D">
        <w:rPr>
          <w:b/>
          <w:bCs/>
          <w:sz w:val="18"/>
        </w:rPr>
        <w:t>s</w:t>
      </w:r>
      <w:r>
        <w:rPr>
          <w:b/>
          <w:bCs/>
          <w:sz w:val="18"/>
        </w:rPr>
        <w:t xml:space="preserve">: </w:t>
      </w:r>
    </w:p>
    <w:p w14:paraId="799FDE59" w14:textId="77777777" w:rsidR="006322B8" w:rsidRPr="00120262" w:rsidRDefault="006322B8" w:rsidP="00120262">
      <w:pPr>
        <w:pStyle w:val="Sangradetextonormal"/>
        <w:numPr>
          <w:ilvl w:val="0"/>
          <w:numId w:val="11"/>
        </w:numPr>
        <w:tabs>
          <w:tab w:val="clear" w:pos="1004"/>
          <w:tab w:val="num" w:pos="720"/>
        </w:tabs>
        <w:ind w:hanging="464"/>
        <w:rPr>
          <w:bCs/>
          <w:sz w:val="18"/>
          <w:szCs w:val="18"/>
        </w:rPr>
      </w:pPr>
      <w:r w:rsidRPr="00120262">
        <w:rPr>
          <w:bCs/>
          <w:sz w:val="18"/>
        </w:rPr>
        <w:t xml:space="preserve">En general una referencia debe de contener el nombre </w:t>
      </w:r>
      <w:r w:rsidRPr="00120262">
        <w:rPr>
          <w:bCs/>
          <w:sz w:val="18"/>
          <w:szCs w:val="18"/>
        </w:rPr>
        <w:t xml:space="preserve">del autor(es), el Nombre del articulo o libro en </w:t>
      </w:r>
      <w:r w:rsidR="00503F1A" w:rsidRPr="00120262">
        <w:rPr>
          <w:bCs/>
          <w:i/>
          <w:iCs/>
          <w:sz w:val="18"/>
          <w:szCs w:val="18"/>
        </w:rPr>
        <w:t>itálicas</w:t>
      </w:r>
      <w:r w:rsidRPr="00120262">
        <w:rPr>
          <w:bCs/>
          <w:sz w:val="18"/>
          <w:szCs w:val="18"/>
        </w:rPr>
        <w:t>, Edición y editorial ó nombre de la revista, volumen y número, paginas y finalmente el mes y año o</w:t>
      </w:r>
      <w:r w:rsidR="004D6B6F" w:rsidRPr="00120262">
        <w:rPr>
          <w:bCs/>
          <w:sz w:val="18"/>
          <w:szCs w:val="18"/>
        </w:rPr>
        <w:t xml:space="preserve"> solo</w:t>
      </w:r>
      <w:r w:rsidRPr="00120262">
        <w:rPr>
          <w:bCs/>
          <w:sz w:val="18"/>
          <w:szCs w:val="18"/>
        </w:rPr>
        <w:t xml:space="preserve"> el año si es un libro o comunicado. </w:t>
      </w:r>
    </w:p>
    <w:p w14:paraId="05220707" w14:textId="77777777" w:rsidR="00525B4D" w:rsidRPr="00120262" w:rsidRDefault="00525B4D">
      <w:pPr>
        <w:pStyle w:val="Sangradetextonormal"/>
        <w:rPr>
          <w:bCs/>
          <w:sz w:val="18"/>
          <w:szCs w:val="18"/>
        </w:rPr>
      </w:pPr>
    </w:p>
    <w:p w14:paraId="0574536A" w14:textId="77777777" w:rsidR="00120262" w:rsidRDefault="00120262" w:rsidP="00DE5B6D">
      <w:pPr>
        <w:pStyle w:val="Sangradetextonormal"/>
        <w:numPr>
          <w:ilvl w:val="0"/>
          <w:numId w:val="11"/>
        </w:numPr>
        <w:tabs>
          <w:tab w:val="clear" w:pos="1004"/>
          <w:tab w:val="num" w:pos="900"/>
        </w:tabs>
        <w:rPr>
          <w:sz w:val="18"/>
          <w:szCs w:val="18"/>
          <w:lang w:val="es-CO"/>
        </w:rPr>
      </w:pPr>
      <w:r w:rsidRPr="00120262">
        <w:rPr>
          <w:bCs/>
          <w:sz w:val="18"/>
          <w:szCs w:val="18"/>
        </w:rPr>
        <w:t>Observe el formato del encabezado:</w:t>
      </w:r>
      <w:r w:rsidRPr="00120262">
        <w:rPr>
          <w:sz w:val="18"/>
          <w:szCs w:val="18"/>
          <w:lang w:val="es-CO"/>
        </w:rPr>
        <w:t xml:space="preserve"> Nombre Institución. Apellido Autor1, Apellido Autor2, etc. Título abreviado del artículo.</w:t>
      </w:r>
    </w:p>
    <w:p w14:paraId="5AB0C201" w14:textId="77777777" w:rsidR="00F53769" w:rsidRDefault="00F53769" w:rsidP="00F53769">
      <w:pPr>
        <w:pStyle w:val="Sangradetextonormal"/>
        <w:ind w:firstLine="0"/>
        <w:rPr>
          <w:sz w:val="18"/>
          <w:szCs w:val="18"/>
          <w:lang w:val="es-CO"/>
        </w:rPr>
      </w:pPr>
    </w:p>
    <w:p w14:paraId="4A0F788E" w14:textId="77777777" w:rsidR="00F53769" w:rsidRDefault="00F53769" w:rsidP="00120262">
      <w:pPr>
        <w:pStyle w:val="Sangradetextonormal"/>
        <w:numPr>
          <w:ilvl w:val="0"/>
          <w:numId w:val="11"/>
        </w:numPr>
        <w:rPr>
          <w:sz w:val="18"/>
          <w:szCs w:val="18"/>
          <w:lang w:val="es-CO"/>
        </w:rPr>
      </w:pPr>
      <w:r>
        <w:rPr>
          <w:sz w:val="18"/>
          <w:szCs w:val="18"/>
          <w:lang w:val="es-CO"/>
        </w:rPr>
        <w:t xml:space="preserve">Es permitido utilizar tipo de letra </w:t>
      </w:r>
      <w:r w:rsidRPr="00F53769">
        <w:rPr>
          <w:rFonts w:ascii="Times New Roman" w:hAnsi="Times New Roman" w:cs="Times New Roman"/>
          <w:sz w:val="18"/>
          <w:szCs w:val="18"/>
          <w:lang w:val="es-CO"/>
        </w:rPr>
        <w:t>Times New Roman</w:t>
      </w:r>
      <w:r>
        <w:rPr>
          <w:sz w:val="18"/>
          <w:szCs w:val="18"/>
          <w:lang w:val="es-CO"/>
        </w:rPr>
        <w:t xml:space="preserve"> en lugar de tipo Arial, pero debe utilizarse el mismo tipo de letra en todo el documento</w:t>
      </w:r>
      <w:r w:rsidR="00DE5B6D">
        <w:rPr>
          <w:sz w:val="18"/>
          <w:szCs w:val="18"/>
          <w:lang w:val="es-CO"/>
        </w:rPr>
        <w:t xml:space="preserve"> y aumentar en 1 punto el tamaño respecto de los que se señalan en el presente documento</w:t>
      </w:r>
      <w:r>
        <w:rPr>
          <w:sz w:val="18"/>
          <w:szCs w:val="18"/>
          <w:lang w:val="es-CO"/>
        </w:rPr>
        <w:t>.</w:t>
      </w:r>
    </w:p>
    <w:p w14:paraId="4E90B168" w14:textId="77777777" w:rsidR="00F53769" w:rsidRDefault="00F53769" w:rsidP="00F53769">
      <w:pPr>
        <w:pStyle w:val="Sangradetextonormal"/>
        <w:ind w:firstLine="0"/>
        <w:rPr>
          <w:sz w:val="18"/>
          <w:szCs w:val="18"/>
          <w:lang w:val="es-CO"/>
        </w:rPr>
      </w:pPr>
    </w:p>
    <w:p w14:paraId="1FF2CA1C" w14:textId="77777777" w:rsidR="00DE5B6D" w:rsidRDefault="00DE5B6D" w:rsidP="00DE5B6D">
      <w:pPr>
        <w:rPr>
          <w:rFonts w:ascii="Century Gothic" w:hAnsi="Century Gothic"/>
          <w:sz w:val="18"/>
          <w:szCs w:val="18"/>
          <w:lang w:val="es-CO"/>
        </w:rPr>
      </w:pPr>
      <w:r>
        <w:rPr>
          <w:rFonts w:ascii="Century Gothic" w:hAnsi="Century Gothic"/>
          <w:sz w:val="18"/>
          <w:szCs w:val="18"/>
          <w:lang w:val="es-CO"/>
        </w:rPr>
        <w:t xml:space="preserve">Adaptado por: </w:t>
      </w:r>
    </w:p>
    <w:p w14:paraId="40405A28" w14:textId="77777777" w:rsidR="00DE5B6D" w:rsidRDefault="006B7B99" w:rsidP="00DE5B6D">
      <w:pPr>
        <w:rPr>
          <w:rFonts w:ascii="Century Gothic" w:hAnsi="Century Gothic"/>
          <w:sz w:val="18"/>
          <w:szCs w:val="18"/>
          <w:lang w:val="es-CO"/>
        </w:rPr>
      </w:pPr>
      <w:r>
        <w:rPr>
          <w:rFonts w:ascii="Century Gothic" w:hAnsi="Century Gothic"/>
          <w:sz w:val="18"/>
          <w:szCs w:val="18"/>
          <w:lang w:val="es-CO"/>
        </w:rPr>
        <w:t>Ing. William Marín, para los cursos de laboratorio.</w:t>
      </w:r>
    </w:p>
    <w:p w14:paraId="7FCF7D08" w14:textId="77777777" w:rsidR="00DE5B6D" w:rsidRDefault="00DE5B6D" w:rsidP="00DE5B6D">
      <w:pPr>
        <w:rPr>
          <w:rFonts w:ascii="Century Gothic" w:hAnsi="Century Gothic"/>
          <w:sz w:val="18"/>
          <w:szCs w:val="18"/>
          <w:lang w:val="es-CO"/>
        </w:rPr>
      </w:pPr>
      <w:r>
        <w:rPr>
          <w:rFonts w:ascii="Century Gothic" w:hAnsi="Century Gothic"/>
          <w:sz w:val="18"/>
          <w:szCs w:val="18"/>
          <w:lang w:val="es-CO"/>
        </w:rPr>
        <w:t xml:space="preserve">Escuela de Ingeniería Electrónica </w:t>
      </w:r>
    </w:p>
    <w:p w14:paraId="55FC8734" w14:textId="77777777" w:rsidR="00DE5B6D" w:rsidRDefault="00DE5B6D" w:rsidP="00DE5B6D">
      <w:pPr>
        <w:rPr>
          <w:rFonts w:ascii="Century Gothic" w:hAnsi="Century Gothic"/>
          <w:sz w:val="18"/>
          <w:szCs w:val="18"/>
          <w:lang w:val="es-CO"/>
        </w:rPr>
      </w:pPr>
      <w:r>
        <w:rPr>
          <w:rFonts w:ascii="Century Gothic" w:hAnsi="Century Gothic"/>
          <w:sz w:val="18"/>
          <w:szCs w:val="18"/>
          <w:lang w:val="es-CO"/>
        </w:rPr>
        <w:t>Instituto Tecnológico de Costa Rica</w:t>
      </w:r>
    </w:p>
    <w:p w14:paraId="53DBB3ED" w14:textId="77777777" w:rsidR="00DE5B6D" w:rsidRDefault="00DE5B6D" w:rsidP="00DE5B6D">
      <w:pPr>
        <w:rPr>
          <w:rFonts w:ascii="Century Gothic" w:hAnsi="Century Gothic"/>
          <w:sz w:val="18"/>
          <w:szCs w:val="18"/>
          <w:lang w:val="es-CO"/>
        </w:rPr>
      </w:pPr>
      <w:r>
        <w:rPr>
          <w:rFonts w:ascii="Century Gothic" w:hAnsi="Century Gothic"/>
          <w:sz w:val="18"/>
          <w:szCs w:val="18"/>
          <w:lang w:val="es-CO"/>
        </w:rPr>
        <w:t>2007</w:t>
      </w:r>
    </w:p>
    <w:p w14:paraId="2E92635D" w14:textId="77777777" w:rsidR="00F53769" w:rsidRPr="00120262" w:rsidRDefault="00F53769" w:rsidP="00DE5B6D">
      <w:pPr>
        <w:pStyle w:val="Sangradetextonormal"/>
        <w:ind w:left="284" w:firstLine="0"/>
        <w:rPr>
          <w:sz w:val="18"/>
          <w:szCs w:val="18"/>
          <w:lang w:val="es-CO"/>
        </w:rPr>
      </w:pPr>
    </w:p>
    <w:p w14:paraId="40FABF93" w14:textId="77777777" w:rsidR="00120262" w:rsidRDefault="00120262">
      <w:pPr>
        <w:pStyle w:val="Sangradetextonormal"/>
        <w:rPr>
          <w:b/>
          <w:bCs/>
          <w:sz w:val="18"/>
        </w:rPr>
      </w:pPr>
    </w:p>
    <w:p w14:paraId="6E944D9B" w14:textId="77777777" w:rsidR="00525B4D" w:rsidRDefault="00525B4D">
      <w:pPr>
        <w:pStyle w:val="Sangradetextonormal"/>
        <w:rPr>
          <w:b/>
          <w:bCs/>
          <w:sz w:val="18"/>
          <w:lang w:val="es-MX"/>
        </w:rPr>
      </w:pPr>
    </w:p>
    <w:sectPr w:rsidR="00525B4D"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9DD41" w14:textId="77777777" w:rsidR="000C4B07" w:rsidRDefault="000C4B07">
      <w:r>
        <w:separator/>
      </w:r>
    </w:p>
  </w:endnote>
  <w:endnote w:type="continuationSeparator" w:id="0">
    <w:p w14:paraId="3C1CB0E5" w14:textId="77777777" w:rsidR="000C4B07" w:rsidRDefault="000C4B07">
      <w:r>
        <w:continuationSeparator/>
      </w:r>
    </w:p>
  </w:endnote>
  <w:endnote w:type="continuationNotice" w:id="1">
    <w:p w14:paraId="2BF1D49D" w14:textId="77777777" w:rsidR="000C4B07" w:rsidRDefault="000C4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charset w:val="00"/>
    <w:family w:val="auto"/>
    <w:pitch w:val="variable"/>
    <w:sig w:usb0="00000003" w:usb1="00000000" w:usb2="00000000" w:usb3="00000000" w:csb0="00000001" w:csb1="00000000"/>
  </w:font>
  <w:font w:name="dcr10">
    <w:altName w:val="Arial Narrow"/>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AEF4E" w14:textId="77777777" w:rsidR="000C4B07" w:rsidRDefault="000C4B07">
    <w:pPr>
      <w:pStyle w:val="Piedepgina"/>
    </w:pPr>
    <w:r>
      <w:rPr>
        <w:rFonts w:ascii="Racer" w:hAnsi="Racer"/>
        <w:noProof/>
        <w:sz w:val="20"/>
        <w:lang w:val="es-419" w:eastAsia="es-419"/>
      </w:rPr>
      <mc:AlternateContent>
        <mc:Choice Requires="wps">
          <w:drawing>
            <wp:anchor distT="0" distB="0" distL="114300" distR="114300" simplePos="0" relativeHeight="251658240" behindDoc="0" locked="0" layoutInCell="1" allowOverlap="1" wp14:anchorId="115259FD" wp14:editId="1F52E93F">
              <wp:simplePos x="0" y="0"/>
              <wp:positionH relativeFrom="column">
                <wp:posOffset>0</wp:posOffset>
              </wp:positionH>
              <wp:positionV relativeFrom="paragraph">
                <wp:posOffset>90805</wp:posOffset>
              </wp:positionV>
              <wp:extent cx="6172200" cy="0"/>
              <wp:effectExtent l="24130" t="19050" r="2349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A541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tab/>
    </w:r>
  </w:p>
  <w:p w14:paraId="6A2B7826" w14:textId="2B51881F" w:rsidR="000C4B07" w:rsidRDefault="000C4B07">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A1749E">
      <w:rPr>
        <w:rFonts w:ascii="Racer" w:hAnsi="Racer"/>
        <w:noProof/>
        <w:sz w:val="20"/>
      </w:rPr>
      <w:t>3</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5ACAB" w14:textId="77777777" w:rsidR="000C4B07" w:rsidRDefault="000C4B07">
      <w:r>
        <w:separator/>
      </w:r>
    </w:p>
  </w:footnote>
  <w:footnote w:type="continuationSeparator" w:id="0">
    <w:p w14:paraId="48DBA9D5" w14:textId="77777777" w:rsidR="000C4B07" w:rsidRDefault="000C4B07">
      <w:r>
        <w:continuationSeparator/>
      </w:r>
    </w:p>
  </w:footnote>
  <w:footnote w:type="continuationNotice" w:id="1">
    <w:p w14:paraId="15DC4324" w14:textId="77777777" w:rsidR="000C4B07" w:rsidRDefault="000C4B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AD098" w14:textId="7F377EE5" w:rsidR="000C4B07" w:rsidRPr="00525B4D" w:rsidRDefault="000C4B07" w:rsidP="00525B4D">
    <w:pPr>
      <w:ind w:right="360"/>
      <w:rPr>
        <w:rFonts w:ascii="Arial" w:hAnsi="Arial" w:cs="Arial"/>
        <w:sz w:val="18"/>
        <w:szCs w:val="18"/>
        <w:lang w:val="es-CO"/>
      </w:rPr>
    </w:pPr>
    <w:r w:rsidRPr="00525B4D">
      <w:rPr>
        <w:rFonts w:ascii="Arial" w:hAnsi="Arial" w:cs="Arial"/>
        <w:noProof/>
        <w:sz w:val="18"/>
        <w:szCs w:val="18"/>
        <w:lang w:val="es-419" w:eastAsia="es-419"/>
      </w:rPr>
      <mc:AlternateContent>
        <mc:Choice Requires="wps">
          <w:drawing>
            <wp:anchor distT="0" distB="0" distL="114300" distR="114300" simplePos="0" relativeHeight="251658241" behindDoc="0" locked="0" layoutInCell="1" allowOverlap="1" wp14:anchorId="5538FE79" wp14:editId="06875847">
              <wp:simplePos x="0" y="0"/>
              <wp:positionH relativeFrom="column">
                <wp:posOffset>0</wp:posOffset>
              </wp:positionH>
              <wp:positionV relativeFrom="paragraph">
                <wp:posOffset>269875</wp:posOffset>
              </wp:positionV>
              <wp:extent cx="6172200" cy="0"/>
              <wp:effectExtent l="24130" t="20320" r="23495" b="2730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211" id="Line 4"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g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PqrDYBwCAAA6BAAADgAAAAAAAAAAAAAAAAAuAgAAZHJzL2Uyb0RvYy54bWxQSwECLQAU&#10;AAYACAAAACEAe2E8M9wAAAAGAQAADwAAAAAAAAAAAAAAAAB2BAAAZHJzL2Rvd25yZXYueG1sUEsF&#10;BgAAAAAEAAQA8wAAAH8FAAAAAA==&#10;" strokeweight="3pt">
              <v:stroke linestyle="thinThick"/>
            </v:line>
          </w:pict>
        </mc:Fallback>
      </mc:AlternateContent>
    </w:r>
  </w:p>
  <w:p w14:paraId="20311BC8" w14:textId="77777777" w:rsidR="000C4B07" w:rsidRPr="0000792B" w:rsidRDefault="000C4B07">
    <w:pPr>
      <w:pStyle w:val="Encabezado"/>
      <w:jc w:val="both"/>
      <w:rPr>
        <w:sz w:val="20"/>
        <w:szCs w:val="20"/>
      </w:rPr>
    </w:pPr>
    <w:r>
      <w:rPr>
        <w:rFonts w:ascii="Arial" w:hAnsi="Arial" w:cs="Arial"/>
        <w:sz w:val="20"/>
        <w:szCs w:val="20"/>
      </w:rPr>
      <w:t>.</w:t>
    </w:r>
  </w:p>
  <w:p w14:paraId="170382DA" w14:textId="77777777" w:rsidR="000C4B07" w:rsidRDefault="000C4B07">
    <w:pPr>
      <w:pStyle w:val="Encabezado"/>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2"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5"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6123C6"/>
    <w:multiLevelType w:val="hybridMultilevel"/>
    <w:tmpl w:val="1E60AEC8"/>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44DD05FA"/>
    <w:multiLevelType w:val="multilevel"/>
    <w:tmpl w:val="71DC8E10"/>
    <w:lvl w:ilvl="0">
      <w:start w:val="1"/>
      <w:numFmt w:val="decimal"/>
      <w:suff w:val="space"/>
      <w:lvlText w:val="%1"/>
      <w:lvlJc w:val="left"/>
      <w:pPr>
        <w:ind w:left="227" w:hanging="227"/>
      </w:pPr>
      <w:rPr>
        <w:rFonts w:ascii="Arial" w:hAnsi="Arial" w:hint="default"/>
        <w:b/>
        <w:i w:val="0"/>
        <w:sz w:val="24"/>
      </w:rPr>
    </w:lvl>
    <w:lvl w:ilvl="1">
      <w:start w:val="1"/>
      <w:numFmt w:val="decimal"/>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5"/>
  </w:num>
  <w:num w:numId="2">
    <w:abstractNumId w:val="6"/>
  </w:num>
  <w:num w:numId="3">
    <w:abstractNumId w:val="0"/>
  </w:num>
  <w:num w:numId="4">
    <w:abstractNumId w:val="13"/>
  </w:num>
  <w:num w:numId="5">
    <w:abstractNumId w:val="2"/>
  </w:num>
  <w:num w:numId="6">
    <w:abstractNumId w:val="7"/>
  </w:num>
  <w:num w:numId="7">
    <w:abstractNumId w:val="8"/>
  </w:num>
  <w:num w:numId="8">
    <w:abstractNumId w:val="10"/>
  </w:num>
  <w:num w:numId="9">
    <w:abstractNumId w:val="3"/>
  </w:num>
  <w:num w:numId="10">
    <w:abstractNumId w:val="12"/>
  </w:num>
  <w:num w:numId="11">
    <w:abstractNumId w:val="1"/>
  </w:num>
  <w:num w:numId="12">
    <w:abstractNumId w:val="9"/>
  </w:num>
  <w:num w:numId="13">
    <w:abstractNumId w:val="14"/>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7D"/>
    <w:rsid w:val="0000792B"/>
    <w:rsid w:val="0002234E"/>
    <w:rsid w:val="00033CAE"/>
    <w:rsid w:val="000365AA"/>
    <w:rsid w:val="00037146"/>
    <w:rsid w:val="00052FC2"/>
    <w:rsid w:val="00053DAB"/>
    <w:rsid w:val="00070132"/>
    <w:rsid w:val="00073D63"/>
    <w:rsid w:val="0007546F"/>
    <w:rsid w:val="00082336"/>
    <w:rsid w:val="00085F11"/>
    <w:rsid w:val="000C4B07"/>
    <w:rsid w:val="000D405F"/>
    <w:rsid w:val="000E14F3"/>
    <w:rsid w:val="000F799A"/>
    <w:rsid w:val="00110101"/>
    <w:rsid w:val="00120262"/>
    <w:rsid w:val="00130342"/>
    <w:rsid w:val="0013348E"/>
    <w:rsid w:val="00162CA3"/>
    <w:rsid w:val="00183507"/>
    <w:rsid w:val="00184E64"/>
    <w:rsid w:val="001A4826"/>
    <w:rsid w:val="001A4F41"/>
    <w:rsid w:val="001A66E1"/>
    <w:rsid w:val="001B1A5D"/>
    <w:rsid w:val="001B2E29"/>
    <w:rsid w:val="001B3CAC"/>
    <w:rsid w:val="001C1E12"/>
    <w:rsid w:val="001C5483"/>
    <w:rsid w:val="001E0116"/>
    <w:rsid w:val="001E5739"/>
    <w:rsid w:val="001F0608"/>
    <w:rsid w:val="00202E4F"/>
    <w:rsid w:val="002101FB"/>
    <w:rsid w:val="00210ABF"/>
    <w:rsid w:val="00213057"/>
    <w:rsid w:val="00214EF2"/>
    <w:rsid w:val="00245579"/>
    <w:rsid w:val="002504E3"/>
    <w:rsid w:val="00252F75"/>
    <w:rsid w:val="002648E2"/>
    <w:rsid w:val="00276C4E"/>
    <w:rsid w:val="00283EE9"/>
    <w:rsid w:val="002877C9"/>
    <w:rsid w:val="002A28E2"/>
    <w:rsid w:val="002C2A6D"/>
    <w:rsid w:val="002C6F88"/>
    <w:rsid w:val="002E344E"/>
    <w:rsid w:val="002F268A"/>
    <w:rsid w:val="002F48DC"/>
    <w:rsid w:val="00302DD5"/>
    <w:rsid w:val="00305C5F"/>
    <w:rsid w:val="00306ADD"/>
    <w:rsid w:val="00306C21"/>
    <w:rsid w:val="00317400"/>
    <w:rsid w:val="003220CB"/>
    <w:rsid w:val="0033307C"/>
    <w:rsid w:val="00333CDE"/>
    <w:rsid w:val="00334F44"/>
    <w:rsid w:val="00342958"/>
    <w:rsid w:val="00357BD2"/>
    <w:rsid w:val="00361C38"/>
    <w:rsid w:val="003642E1"/>
    <w:rsid w:val="003678EE"/>
    <w:rsid w:val="00391ACF"/>
    <w:rsid w:val="003B4328"/>
    <w:rsid w:val="003B7E0F"/>
    <w:rsid w:val="003C779E"/>
    <w:rsid w:val="003D54B9"/>
    <w:rsid w:val="003E06B5"/>
    <w:rsid w:val="003E3992"/>
    <w:rsid w:val="003E41E6"/>
    <w:rsid w:val="003F41B5"/>
    <w:rsid w:val="003F6BA1"/>
    <w:rsid w:val="00400F7B"/>
    <w:rsid w:val="004032A7"/>
    <w:rsid w:val="004101E5"/>
    <w:rsid w:val="0041067D"/>
    <w:rsid w:val="00414E53"/>
    <w:rsid w:val="00415B0F"/>
    <w:rsid w:val="00415F25"/>
    <w:rsid w:val="00420699"/>
    <w:rsid w:val="004214C7"/>
    <w:rsid w:val="004221C5"/>
    <w:rsid w:val="004313A1"/>
    <w:rsid w:val="00447A8F"/>
    <w:rsid w:val="00451738"/>
    <w:rsid w:val="0047682E"/>
    <w:rsid w:val="004902E1"/>
    <w:rsid w:val="00491C79"/>
    <w:rsid w:val="00495C90"/>
    <w:rsid w:val="004A17F1"/>
    <w:rsid w:val="004B3274"/>
    <w:rsid w:val="004C5932"/>
    <w:rsid w:val="004C6B20"/>
    <w:rsid w:val="004D6B6F"/>
    <w:rsid w:val="004F4E03"/>
    <w:rsid w:val="00503F1A"/>
    <w:rsid w:val="00503FB9"/>
    <w:rsid w:val="00505EF0"/>
    <w:rsid w:val="00516AA0"/>
    <w:rsid w:val="00525B4D"/>
    <w:rsid w:val="005344DA"/>
    <w:rsid w:val="00537EE5"/>
    <w:rsid w:val="00546978"/>
    <w:rsid w:val="00557AB4"/>
    <w:rsid w:val="00565E99"/>
    <w:rsid w:val="005764B2"/>
    <w:rsid w:val="00587F09"/>
    <w:rsid w:val="0059464A"/>
    <w:rsid w:val="005A517C"/>
    <w:rsid w:val="005A6B47"/>
    <w:rsid w:val="005B5D88"/>
    <w:rsid w:val="005C09C3"/>
    <w:rsid w:val="005C65C6"/>
    <w:rsid w:val="005C7944"/>
    <w:rsid w:val="005C7DA5"/>
    <w:rsid w:val="005E13FB"/>
    <w:rsid w:val="005E1B72"/>
    <w:rsid w:val="005E72CA"/>
    <w:rsid w:val="005F169E"/>
    <w:rsid w:val="00630E7D"/>
    <w:rsid w:val="00631E0A"/>
    <w:rsid w:val="006322B8"/>
    <w:rsid w:val="00637429"/>
    <w:rsid w:val="00637D7F"/>
    <w:rsid w:val="00650125"/>
    <w:rsid w:val="006604DB"/>
    <w:rsid w:val="00660F9B"/>
    <w:rsid w:val="00661ACC"/>
    <w:rsid w:val="00666064"/>
    <w:rsid w:val="00667A41"/>
    <w:rsid w:val="006734C0"/>
    <w:rsid w:val="00680E0D"/>
    <w:rsid w:val="006922A7"/>
    <w:rsid w:val="00693C5F"/>
    <w:rsid w:val="00697624"/>
    <w:rsid w:val="006A7585"/>
    <w:rsid w:val="006B6766"/>
    <w:rsid w:val="006B7B99"/>
    <w:rsid w:val="006C079C"/>
    <w:rsid w:val="006C167F"/>
    <w:rsid w:val="006C72AF"/>
    <w:rsid w:val="006E0944"/>
    <w:rsid w:val="006F4EEF"/>
    <w:rsid w:val="006F62F7"/>
    <w:rsid w:val="006F694B"/>
    <w:rsid w:val="006F773D"/>
    <w:rsid w:val="006F777D"/>
    <w:rsid w:val="00724BF0"/>
    <w:rsid w:val="007278C3"/>
    <w:rsid w:val="00727F3C"/>
    <w:rsid w:val="00731E2A"/>
    <w:rsid w:val="0073286C"/>
    <w:rsid w:val="00746575"/>
    <w:rsid w:val="00751328"/>
    <w:rsid w:val="00753520"/>
    <w:rsid w:val="007612E9"/>
    <w:rsid w:val="007634BE"/>
    <w:rsid w:val="007701A1"/>
    <w:rsid w:val="00775035"/>
    <w:rsid w:val="007A3320"/>
    <w:rsid w:val="007A725D"/>
    <w:rsid w:val="007B7026"/>
    <w:rsid w:val="007D746A"/>
    <w:rsid w:val="007E57E1"/>
    <w:rsid w:val="007F2633"/>
    <w:rsid w:val="007F3D87"/>
    <w:rsid w:val="007F6C6C"/>
    <w:rsid w:val="00801AD6"/>
    <w:rsid w:val="008029B8"/>
    <w:rsid w:val="00807D74"/>
    <w:rsid w:val="008149F0"/>
    <w:rsid w:val="00816DC1"/>
    <w:rsid w:val="00822B74"/>
    <w:rsid w:val="00823A4B"/>
    <w:rsid w:val="00823E39"/>
    <w:rsid w:val="00836994"/>
    <w:rsid w:val="00846655"/>
    <w:rsid w:val="00860C04"/>
    <w:rsid w:val="00871470"/>
    <w:rsid w:val="00884126"/>
    <w:rsid w:val="008902DA"/>
    <w:rsid w:val="008941C1"/>
    <w:rsid w:val="008A714F"/>
    <w:rsid w:val="008B4AEE"/>
    <w:rsid w:val="008B5120"/>
    <w:rsid w:val="008E60EF"/>
    <w:rsid w:val="008F3FC2"/>
    <w:rsid w:val="00902529"/>
    <w:rsid w:val="009060DE"/>
    <w:rsid w:val="00922512"/>
    <w:rsid w:val="009234B3"/>
    <w:rsid w:val="00924E71"/>
    <w:rsid w:val="00924F3D"/>
    <w:rsid w:val="0093221D"/>
    <w:rsid w:val="009549F0"/>
    <w:rsid w:val="00955EA2"/>
    <w:rsid w:val="00967C72"/>
    <w:rsid w:val="00967D82"/>
    <w:rsid w:val="00976921"/>
    <w:rsid w:val="009906F4"/>
    <w:rsid w:val="009A170A"/>
    <w:rsid w:val="009B667E"/>
    <w:rsid w:val="009C333E"/>
    <w:rsid w:val="009C5B80"/>
    <w:rsid w:val="009D5F08"/>
    <w:rsid w:val="009E2E29"/>
    <w:rsid w:val="00A128C4"/>
    <w:rsid w:val="00A14E32"/>
    <w:rsid w:val="00A1749E"/>
    <w:rsid w:val="00A234F6"/>
    <w:rsid w:val="00A36E96"/>
    <w:rsid w:val="00A41F08"/>
    <w:rsid w:val="00A67A5C"/>
    <w:rsid w:val="00A74A72"/>
    <w:rsid w:val="00A8367D"/>
    <w:rsid w:val="00A85A41"/>
    <w:rsid w:val="00A915A7"/>
    <w:rsid w:val="00A93BDE"/>
    <w:rsid w:val="00A94085"/>
    <w:rsid w:val="00A95BC7"/>
    <w:rsid w:val="00AA3114"/>
    <w:rsid w:val="00AB062F"/>
    <w:rsid w:val="00AD2CD2"/>
    <w:rsid w:val="00AE1F00"/>
    <w:rsid w:val="00AF3BF1"/>
    <w:rsid w:val="00B06D5B"/>
    <w:rsid w:val="00B26031"/>
    <w:rsid w:val="00B32FC2"/>
    <w:rsid w:val="00B34B0E"/>
    <w:rsid w:val="00B3605E"/>
    <w:rsid w:val="00B45C04"/>
    <w:rsid w:val="00B55403"/>
    <w:rsid w:val="00B742C6"/>
    <w:rsid w:val="00B74589"/>
    <w:rsid w:val="00B766A3"/>
    <w:rsid w:val="00B7713A"/>
    <w:rsid w:val="00B84A41"/>
    <w:rsid w:val="00B904D6"/>
    <w:rsid w:val="00BA3A90"/>
    <w:rsid w:val="00BA462A"/>
    <w:rsid w:val="00BA70CC"/>
    <w:rsid w:val="00BB05E3"/>
    <w:rsid w:val="00BD29AD"/>
    <w:rsid w:val="00BD2B5B"/>
    <w:rsid w:val="00BE53A0"/>
    <w:rsid w:val="00BE54A4"/>
    <w:rsid w:val="00BF26E9"/>
    <w:rsid w:val="00C20B83"/>
    <w:rsid w:val="00C43E6B"/>
    <w:rsid w:val="00C4634B"/>
    <w:rsid w:val="00C5275A"/>
    <w:rsid w:val="00C63E14"/>
    <w:rsid w:val="00C66BC6"/>
    <w:rsid w:val="00C85981"/>
    <w:rsid w:val="00C87E8B"/>
    <w:rsid w:val="00C90CA0"/>
    <w:rsid w:val="00CB098B"/>
    <w:rsid w:val="00CB0A40"/>
    <w:rsid w:val="00CC1E7C"/>
    <w:rsid w:val="00CE155D"/>
    <w:rsid w:val="00CE254F"/>
    <w:rsid w:val="00CE2860"/>
    <w:rsid w:val="00CE60C1"/>
    <w:rsid w:val="00CF000D"/>
    <w:rsid w:val="00CF151D"/>
    <w:rsid w:val="00CF1971"/>
    <w:rsid w:val="00D01197"/>
    <w:rsid w:val="00D13576"/>
    <w:rsid w:val="00D21CD3"/>
    <w:rsid w:val="00D224FE"/>
    <w:rsid w:val="00D35BC8"/>
    <w:rsid w:val="00D367C7"/>
    <w:rsid w:val="00D36870"/>
    <w:rsid w:val="00D403BD"/>
    <w:rsid w:val="00D53370"/>
    <w:rsid w:val="00D66F74"/>
    <w:rsid w:val="00D76CAE"/>
    <w:rsid w:val="00D9681D"/>
    <w:rsid w:val="00DA0548"/>
    <w:rsid w:val="00DA69C4"/>
    <w:rsid w:val="00DC378C"/>
    <w:rsid w:val="00DC4563"/>
    <w:rsid w:val="00DD040F"/>
    <w:rsid w:val="00DD3D16"/>
    <w:rsid w:val="00DD6023"/>
    <w:rsid w:val="00DE5999"/>
    <w:rsid w:val="00DE5B6D"/>
    <w:rsid w:val="00DF55CE"/>
    <w:rsid w:val="00DF77F6"/>
    <w:rsid w:val="00E05CC4"/>
    <w:rsid w:val="00E22997"/>
    <w:rsid w:val="00E27A13"/>
    <w:rsid w:val="00E348D7"/>
    <w:rsid w:val="00E61F30"/>
    <w:rsid w:val="00E63FE1"/>
    <w:rsid w:val="00E76346"/>
    <w:rsid w:val="00E77F29"/>
    <w:rsid w:val="00E80454"/>
    <w:rsid w:val="00E94248"/>
    <w:rsid w:val="00EB0988"/>
    <w:rsid w:val="00EC15A4"/>
    <w:rsid w:val="00EC4336"/>
    <w:rsid w:val="00EC4A28"/>
    <w:rsid w:val="00ED07D1"/>
    <w:rsid w:val="00ED385B"/>
    <w:rsid w:val="00ED742E"/>
    <w:rsid w:val="00EE174B"/>
    <w:rsid w:val="00EE5160"/>
    <w:rsid w:val="00EE532D"/>
    <w:rsid w:val="00EF0832"/>
    <w:rsid w:val="00EF727E"/>
    <w:rsid w:val="00F07CC5"/>
    <w:rsid w:val="00F12CF0"/>
    <w:rsid w:val="00F13691"/>
    <w:rsid w:val="00F24E43"/>
    <w:rsid w:val="00F2736E"/>
    <w:rsid w:val="00F35D1C"/>
    <w:rsid w:val="00F36066"/>
    <w:rsid w:val="00F44025"/>
    <w:rsid w:val="00F5320C"/>
    <w:rsid w:val="00F53769"/>
    <w:rsid w:val="00F66487"/>
    <w:rsid w:val="00F72A37"/>
    <w:rsid w:val="00F736D2"/>
    <w:rsid w:val="00F752F5"/>
    <w:rsid w:val="00F75CD9"/>
    <w:rsid w:val="00F76593"/>
    <w:rsid w:val="00F813A0"/>
    <w:rsid w:val="00F92B4C"/>
    <w:rsid w:val="00F92FAA"/>
    <w:rsid w:val="00F97931"/>
    <w:rsid w:val="00FB2037"/>
    <w:rsid w:val="00FB3332"/>
    <w:rsid w:val="00FD4EF6"/>
    <w:rsid w:val="00FE0A10"/>
    <w:rsid w:val="00FF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64367CF1"/>
  <w15:chartTrackingRefBased/>
  <w15:docId w15:val="{1262D091-BAEF-4732-B1B8-0C516D0A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autoRedefine/>
    <w:qFormat/>
    <w:rsid w:val="00727F3C"/>
    <w:pPr>
      <w:keepNext/>
      <w:jc w:val="both"/>
      <w:outlineLvl w:val="0"/>
    </w:pPr>
    <w:rPr>
      <w:rFonts w:ascii="Arial" w:hAnsi="Arial" w:cs="Arial"/>
      <w:b/>
      <w:bCs/>
    </w:rPr>
  </w:style>
  <w:style w:type="paragraph" w:styleId="Ttulo2">
    <w:name w:val="heading 2"/>
    <w:basedOn w:val="Normal"/>
    <w:next w:val="Normal"/>
    <w:autoRedefine/>
    <w:qFormat/>
    <w:rsid w:val="00D367C7"/>
    <w:pPr>
      <w:keepNext/>
      <w:ind w:left="227" w:firstLine="199"/>
      <w:jc w:val="both"/>
      <w:outlineLvl w:val="1"/>
    </w:pPr>
    <w:rPr>
      <w:rFonts w:ascii="Arial" w:hAnsi="Arial" w:cs="Arial"/>
      <w:b/>
      <w:bCs/>
      <w:sz w:val="22"/>
    </w:rPr>
  </w:style>
  <w:style w:type="paragraph" w:styleId="Ttulo3">
    <w:name w:val="heading 3"/>
    <w:basedOn w:val="Normal"/>
    <w:next w:val="Normal"/>
    <w:autoRedefine/>
    <w:qFormat/>
    <w:pPr>
      <w:keepNext/>
      <w:numPr>
        <w:ilvl w:val="2"/>
        <w:numId w:val="10"/>
      </w:numPr>
      <w:outlineLvl w:val="2"/>
    </w:pPr>
    <w:rPr>
      <w:rFonts w:ascii="Arial" w:hAnsi="Arial" w:cs="Arial"/>
      <w:b/>
      <w:bCs/>
      <w:sz w:val="20"/>
      <w:szCs w:val="26"/>
    </w:rPr>
  </w:style>
  <w:style w:type="paragraph" w:styleId="Ttulo4">
    <w:name w:val="heading 4"/>
    <w:basedOn w:val="Normal"/>
    <w:next w:val="Normal"/>
    <w:qFormat/>
    <w:pPr>
      <w:keepNext/>
      <w:numPr>
        <w:ilvl w:val="3"/>
        <w:numId w:val="10"/>
      </w:numPr>
      <w:spacing w:before="240" w:after="60"/>
      <w:outlineLvl w:val="3"/>
    </w:pPr>
    <w:rPr>
      <w:b/>
      <w:bCs/>
      <w:sz w:val="28"/>
      <w:szCs w:val="28"/>
    </w:rPr>
  </w:style>
  <w:style w:type="paragraph" w:styleId="Ttulo5">
    <w:name w:val="heading 5"/>
    <w:basedOn w:val="Normal"/>
    <w:next w:val="Normal"/>
    <w:qFormat/>
    <w:pPr>
      <w:numPr>
        <w:ilvl w:val="4"/>
        <w:numId w:val="10"/>
      </w:numPr>
      <w:spacing w:before="240" w:after="60"/>
      <w:outlineLvl w:val="4"/>
    </w:pPr>
    <w:rPr>
      <w:b/>
      <w:bCs/>
      <w:i/>
      <w:iCs/>
      <w:sz w:val="26"/>
      <w:szCs w:val="26"/>
    </w:rPr>
  </w:style>
  <w:style w:type="paragraph" w:styleId="Ttulo6">
    <w:name w:val="heading 6"/>
    <w:basedOn w:val="Normal"/>
    <w:next w:val="Normal"/>
    <w:qFormat/>
    <w:pPr>
      <w:numPr>
        <w:ilvl w:val="5"/>
        <w:numId w:val="10"/>
      </w:numPr>
      <w:spacing w:before="240" w:after="60"/>
      <w:outlineLvl w:val="5"/>
    </w:pPr>
    <w:rPr>
      <w:b/>
      <w:bCs/>
      <w:sz w:val="22"/>
      <w:szCs w:val="22"/>
    </w:rPr>
  </w:style>
  <w:style w:type="paragraph" w:styleId="Ttulo7">
    <w:name w:val="heading 7"/>
    <w:basedOn w:val="Normal"/>
    <w:next w:val="Normal"/>
    <w:qFormat/>
    <w:pPr>
      <w:numPr>
        <w:ilvl w:val="6"/>
        <w:numId w:val="10"/>
      </w:numPr>
      <w:spacing w:before="240" w:after="60"/>
      <w:outlineLvl w:val="6"/>
    </w:pPr>
  </w:style>
  <w:style w:type="paragraph" w:styleId="Ttulo8">
    <w:name w:val="heading 8"/>
    <w:basedOn w:val="Normal"/>
    <w:next w:val="Normal"/>
    <w:qFormat/>
    <w:pPr>
      <w:numPr>
        <w:ilvl w:val="7"/>
        <w:numId w:val="10"/>
      </w:numPr>
      <w:spacing w:before="240" w:after="60"/>
      <w:outlineLvl w:val="7"/>
    </w:pPr>
    <w:rPr>
      <w:i/>
      <w:iCs/>
    </w:rPr>
  </w:style>
  <w:style w:type="paragraph" w:styleId="Ttulo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paragraph" w:styleId="Prrafodelista">
    <w:name w:val="List Paragraph"/>
    <w:basedOn w:val="Normal"/>
    <w:uiPriority w:val="34"/>
    <w:qFormat/>
    <w:rsid w:val="00F97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t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DD39B-24BB-4C69-B92C-3CD46B82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1510</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9796</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guillermo cornejo</dc:creator>
  <cp:keywords/>
  <dc:description/>
  <cp:lastModifiedBy>Adonay Barahona</cp:lastModifiedBy>
  <cp:revision>87</cp:revision>
  <cp:lastPrinted>2007-02-08T00:30:00Z</cp:lastPrinted>
  <dcterms:created xsi:type="dcterms:W3CDTF">2018-08-18T01:57:00Z</dcterms:created>
  <dcterms:modified xsi:type="dcterms:W3CDTF">2018-08-21T07:53:00Z</dcterms:modified>
</cp:coreProperties>
</file>