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5A8E" w14:textId="37F5109D" w:rsidR="00832DF5" w:rsidRDefault="00832DF5" w:rsidP="00832DF5">
      <w:r>
        <w:t xml:space="preserve">Last reviewed: 26/02/2026 </w:t>
      </w:r>
    </w:p>
    <w:p w14:paraId="28F2CF7C" w14:textId="42201375" w:rsidR="00832DF5" w:rsidRDefault="00832DF5" w:rsidP="00832DF5">
      <w:pPr>
        <w:jc w:val="center"/>
      </w:pPr>
      <w:r>
        <w:rPr>
          <w:noProof/>
        </w:rPr>
        <w:drawing>
          <wp:inline distT="0" distB="0" distL="0" distR="0" wp14:anchorId="0B3FAA01" wp14:editId="79F57889">
            <wp:extent cx="1802977" cy="1599207"/>
            <wp:effectExtent l="0" t="0" r="6985" b="1270"/>
            <wp:docPr id="1818658813" name="Picture 1" descr="A black cat with yellow e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8813" name="Picture 1" descr="A black cat with yellow eyes&#10;&#10;AI-generated content may be incorrect."/>
                    <pic:cNvPicPr/>
                  </pic:nvPicPr>
                  <pic:blipFill rotWithShape="1">
                    <a:blip r:embed="rId7" cstate="print">
                      <a:extLst>
                        <a:ext uri="{28A0092B-C50C-407E-A947-70E740481C1C}">
                          <a14:useLocalDpi xmlns:a14="http://schemas.microsoft.com/office/drawing/2010/main" val="0"/>
                        </a:ext>
                      </a:extLst>
                    </a:blip>
                    <a:srcRect l="27005" t="23952" r="25015" b="28857"/>
                    <a:stretch>
                      <a:fillRect/>
                    </a:stretch>
                  </pic:blipFill>
                  <pic:spPr bwMode="auto">
                    <a:xfrm>
                      <a:off x="0" y="0"/>
                      <a:ext cx="1810549" cy="1605923"/>
                    </a:xfrm>
                    <a:prstGeom prst="rect">
                      <a:avLst/>
                    </a:prstGeom>
                    <a:ln>
                      <a:noFill/>
                    </a:ln>
                    <a:extLst>
                      <a:ext uri="{53640926-AAD7-44D8-BBD7-CCE9431645EC}">
                        <a14:shadowObscured xmlns:a14="http://schemas.microsoft.com/office/drawing/2010/main"/>
                      </a:ext>
                    </a:extLst>
                  </pic:spPr>
                </pic:pic>
              </a:graphicData>
            </a:graphic>
          </wp:inline>
        </w:drawing>
      </w:r>
    </w:p>
    <w:p w14:paraId="75942A9D" w14:textId="77777777" w:rsidR="00832DF5" w:rsidRDefault="00832DF5"/>
    <w:p w14:paraId="112D2C47" w14:textId="63974A9D" w:rsidR="00344193" w:rsidRDefault="00E701DA">
      <w:r>
        <w:t xml:space="preserve">Our pricing is based per user and per service, we believe pricing should be fair for all our customers. </w:t>
      </w:r>
    </w:p>
    <w:p w14:paraId="13864EB5" w14:textId="0C35FDE1" w:rsidR="00344193" w:rsidRDefault="00344193">
      <w:r>
        <w:t xml:space="preserve">As you see with our pricing, the more your business grows the more money overall you will save. </w:t>
      </w:r>
    </w:p>
    <w:p w14:paraId="75F5A0D3" w14:textId="77777777" w:rsidR="00E701DA" w:rsidRDefault="00E701DA"/>
    <w:p w14:paraId="6B9B8E4A" w14:textId="799451CC" w:rsidR="00E701DA" w:rsidRPr="00E701DA" w:rsidRDefault="00E701DA">
      <w:pPr>
        <w:rPr>
          <w:b/>
          <w:bCs/>
          <w:color w:val="7030A0"/>
        </w:rPr>
      </w:pPr>
      <w:r w:rsidRPr="00E701DA">
        <w:rPr>
          <w:b/>
          <w:bCs/>
          <w:color w:val="7030A0"/>
        </w:rPr>
        <w:t xml:space="preserve">Start-up Business </w:t>
      </w:r>
    </w:p>
    <w:p w14:paraId="51F11ED0" w14:textId="16E31A97" w:rsidR="00E701DA" w:rsidRPr="00E701DA" w:rsidRDefault="00E701DA">
      <w:pPr>
        <w:rPr>
          <w:color w:val="7030A0"/>
        </w:rPr>
      </w:pPr>
      <w:r w:rsidRPr="00E701DA">
        <w:rPr>
          <w:color w:val="7030A0"/>
        </w:rPr>
        <w:t xml:space="preserve">1 – 9 Employees </w:t>
      </w:r>
    </w:p>
    <w:p w14:paraId="4180532B" w14:textId="7BAFAE32" w:rsidR="00E701DA" w:rsidRPr="00E701DA" w:rsidRDefault="00E701DA">
      <w:pPr>
        <w:rPr>
          <w:color w:val="7030A0"/>
        </w:rPr>
      </w:pPr>
      <w:r w:rsidRPr="00E701DA">
        <w:rPr>
          <w:color w:val="7030A0"/>
        </w:rPr>
        <w:t>£1</w:t>
      </w:r>
      <w:r>
        <w:rPr>
          <w:color w:val="7030A0"/>
        </w:rPr>
        <w:t>9</w:t>
      </w:r>
      <w:r w:rsidRPr="00E701DA">
        <w:rPr>
          <w:color w:val="7030A0"/>
        </w:rPr>
        <w:t>.99 per user/</w:t>
      </w:r>
      <w:proofErr w:type="spellStart"/>
      <w:r w:rsidRPr="00E701DA">
        <w:rPr>
          <w:color w:val="7030A0"/>
        </w:rPr>
        <w:t>mo</w:t>
      </w:r>
      <w:proofErr w:type="spellEnd"/>
    </w:p>
    <w:p w14:paraId="38B75C69" w14:textId="2AAA8097" w:rsidR="00E701DA" w:rsidRPr="00E701DA" w:rsidRDefault="00E701DA">
      <w:pPr>
        <w:rPr>
          <w:color w:val="7030A0"/>
        </w:rPr>
      </w:pPr>
      <w:r w:rsidRPr="00E701DA">
        <w:rPr>
          <w:color w:val="7030A0"/>
        </w:rPr>
        <w:t>Includes</w:t>
      </w:r>
    </w:p>
    <w:p w14:paraId="52C2BBEC" w14:textId="25D9B59F" w:rsidR="00E701DA" w:rsidRDefault="00E701DA" w:rsidP="00E701DA">
      <w:pPr>
        <w:pStyle w:val="ListParagraph"/>
        <w:numPr>
          <w:ilvl w:val="0"/>
          <w:numId w:val="1"/>
        </w:numPr>
      </w:pPr>
      <w:r>
        <w:t xml:space="preserve">This includes all our services, both on-site and remote support, supporting IT software, Identity Access Management, managing existing IT infrastructure, General IT queries and requests, IT incidents with priority access to our service desk via email, phone and web portal. </w:t>
      </w:r>
    </w:p>
    <w:p w14:paraId="7BFD4CAF" w14:textId="0BB689CB" w:rsidR="00E701DA" w:rsidRPr="00E701DA" w:rsidRDefault="00E701DA" w:rsidP="00E701DA">
      <w:pPr>
        <w:rPr>
          <w:color w:val="7030A0"/>
        </w:rPr>
      </w:pPr>
      <w:r w:rsidRPr="00E701DA">
        <w:rPr>
          <w:color w:val="7030A0"/>
        </w:rPr>
        <w:t xml:space="preserve">Excludes </w:t>
      </w:r>
    </w:p>
    <w:p w14:paraId="18A29193" w14:textId="51D2B2CA" w:rsidR="00E701DA" w:rsidRDefault="00E701DA" w:rsidP="00E701DA">
      <w:pPr>
        <w:pStyle w:val="ListParagraph"/>
        <w:numPr>
          <w:ilvl w:val="0"/>
          <w:numId w:val="1"/>
        </w:numPr>
      </w:pPr>
      <w:r>
        <w:t>If additional services are needed such as email hosting, these will be charged separately based on what you require and what you use.</w:t>
      </w:r>
    </w:p>
    <w:p w14:paraId="6530CD13" w14:textId="1CAC4C82" w:rsidR="00E701DA" w:rsidRDefault="00E701DA" w:rsidP="00E701DA">
      <w:r>
        <w:t xml:space="preserve"> </w:t>
      </w:r>
    </w:p>
    <w:p w14:paraId="669ED102" w14:textId="1B5BF447" w:rsidR="00E701DA" w:rsidRPr="00E701DA" w:rsidRDefault="00E701DA" w:rsidP="00E701DA">
      <w:pPr>
        <w:rPr>
          <w:b/>
          <w:bCs/>
          <w:color w:val="7030A0"/>
        </w:rPr>
      </w:pPr>
      <w:r w:rsidRPr="00E701DA">
        <w:rPr>
          <w:b/>
          <w:bCs/>
          <w:color w:val="7030A0"/>
        </w:rPr>
        <w:t xml:space="preserve">Small Business </w:t>
      </w:r>
    </w:p>
    <w:p w14:paraId="568438B3" w14:textId="0E024602" w:rsidR="00E701DA" w:rsidRPr="00E701DA" w:rsidRDefault="00E701DA" w:rsidP="00E701DA">
      <w:pPr>
        <w:rPr>
          <w:color w:val="7030A0"/>
        </w:rPr>
      </w:pPr>
      <w:r w:rsidRPr="00E701DA">
        <w:rPr>
          <w:color w:val="7030A0"/>
        </w:rPr>
        <w:t xml:space="preserve">10 – 49 Employees </w:t>
      </w:r>
    </w:p>
    <w:p w14:paraId="43C33862" w14:textId="64EEACB5" w:rsidR="00E701DA" w:rsidRPr="00E701DA" w:rsidRDefault="00E701DA" w:rsidP="00E701DA">
      <w:pPr>
        <w:rPr>
          <w:color w:val="7030A0"/>
        </w:rPr>
      </w:pPr>
      <w:r w:rsidRPr="00E701DA">
        <w:rPr>
          <w:color w:val="7030A0"/>
        </w:rPr>
        <w:t>£12.99 per user/</w:t>
      </w:r>
      <w:proofErr w:type="spellStart"/>
      <w:r w:rsidRPr="00E701DA">
        <w:rPr>
          <w:color w:val="7030A0"/>
        </w:rPr>
        <w:t>mo</w:t>
      </w:r>
      <w:proofErr w:type="spellEnd"/>
      <w:r w:rsidRPr="00E701DA">
        <w:rPr>
          <w:color w:val="7030A0"/>
        </w:rPr>
        <w:t xml:space="preserve"> </w:t>
      </w:r>
    </w:p>
    <w:p w14:paraId="45CDE0E8" w14:textId="77777777" w:rsidR="00E701DA" w:rsidRPr="00E701DA" w:rsidRDefault="00E701DA" w:rsidP="00E701DA">
      <w:pPr>
        <w:rPr>
          <w:color w:val="7030A0"/>
        </w:rPr>
      </w:pPr>
      <w:r w:rsidRPr="00E701DA">
        <w:rPr>
          <w:color w:val="7030A0"/>
        </w:rPr>
        <w:t>Includes</w:t>
      </w:r>
    </w:p>
    <w:p w14:paraId="0639F761" w14:textId="77777777" w:rsidR="00E701DA" w:rsidRDefault="00E701DA" w:rsidP="00E701DA">
      <w:pPr>
        <w:pStyle w:val="ListParagraph"/>
        <w:numPr>
          <w:ilvl w:val="0"/>
          <w:numId w:val="1"/>
        </w:numPr>
      </w:pPr>
      <w:r>
        <w:t xml:space="preserve">This includes all our services, both on-site and remote support, supporting IT software, Identity Access Management, managing existing IT infrastructure, </w:t>
      </w:r>
      <w:r>
        <w:lastRenderedPageBreak/>
        <w:t xml:space="preserve">General IT queries and requests, IT incidents with priority access to our service desk via email, phone and web portal. </w:t>
      </w:r>
    </w:p>
    <w:p w14:paraId="78D40892" w14:textId="77777777" w:rsidR="00E701DA" w:rsidRPr="00E701DA" w:rsidRDefault="00E701DA" w:rsidP="00E701DA">
      <w:pPr>
        <w:rPr>
          <w:color w:val="7030A0"/>
        </w:rPr>
      </w:pPr>
      <w:r w:rsidRPr="00E701DA">
        <w:rPr>
          <w:color w:val="7030A0"/>
        </w:rPr>
        <w:t xml:space="preserve">Excludes </w:t>
      </w:r>
    </w:p>
    <w:p w14:paraId="7959BC0D" w14:textId="77777777" w:rsidR="00E701DA" w:rsidRDefault="00E701DA" w:rsidP="00E701DA">
      <w:pPr>
        <w:pStyle w:val="ListParagraph"/>
        <w:numPr>
          <w:ilvl w:val="0"/>
          <w:numId w:val="1"/>
        </w:numPr>
      </w:pPr>
      <w:r>
        <w:t>If additional services are needed such as email hosting, these will be charged separately based on what you require and what you use.</w:t>
      </w:r>
    </w:p>
    <w:p w14:paraId="71C267BD" w14:textId="77777777" w:rsidR="00E701DA" w:rsidRDefault="00E701DA" w:rsidP="00E701DA"/>
    <w:p w14:paraId="29491137" w14:textId="5A124440" w:rsidR="00E701DA" w:rsidRPr="00E701DA" w:rsidRDefault="00E701DA" w:rsidP="00E701DA">
      <w:pPr>
        <w:rPr>
          <w:b/>
          <w:bCs/>
          <w:color w:val="7030A0"/>
        </w:rPr>
      </w:pPr>
      <w:r w:rsidRPr="00E701DA">
        <w:rPr>
          <w:b/>
          <w:bCs/>
          <w:color w:val="7030A0"/>
        </w:rPr>
        <w:t xml:space="preserve">Medium Business </w:t>
      </w:r>
    </w:p>
    <w:p w14:paraId="3BF27935" w14:textId="38A6619C" w:rsidR="00E701DA" w:rsidRPr="00E701DA" w:rsidRDefault="00E701DA" w:rsidP="00E701DA">
      <w:pPr>
        <w:rPr>
          <w:color w:val="7030A0"/>
        </w:rPr>
      </w:pPr>
      <w:r w:rsidRPr="00E701DA">
        <w:rPr>
          <w:color w:val="7030A0"/>
        </w:rPr>
        <w:t xml:space="preserve">50 – 249 Employees </w:t>
      </w:r>
    </w:p>
    <w:p w14:paraId="03507A5E" w14:textId="13F1E511" w:rsidR="00E701DA" w:rsidRDefault="00E701DA" w:rsidP="00E701DA">
      <w:pPr>
        <w:rPr>
          <w:color w:val="7030A0"/>
        </w:rPr>
      </w:pPr>
      <w:r w:rsidRPr="00E701DA">
        <w:rPr>
          <w:color w:val="7030A0"/>
        </w:rPr>
        <w:t>£10.99 per user/</w:t>
      </w:r>
      <w:proofErr w:type="spellStart"/>
      <w:r w:rsidRPr="00E701DA">
        <w:rPr>
          <w:color w:val="7030A0"/>
        </w:rPr>
        <w:t>mo</w:t>
      </w:r>
      <w:proofErr w:type="spellEnd"/>
    </w:p>
    <w:p w14:paraId="44E9D76B" w14:textId="77777777" w:rsidR="00E701DA" w:rsidRPr="00E701DA" w:rsidRDefault="00E701DA" w:rsidP="00E701DA">
      <w:pPr>
        <w:rPr>
          <w:color w:val="7030A0"/>
        </w:rPr>
      </w:pPr>
      <w:r w:rsidRPr="00E701DA">
        <w:rPr>
          <w:color w:val="7030A0"/>
        </w:rPr>
        <w:t>Includes</w:t>
      </w:r>
    </w:p>
    <w:p w14:paraId="59FA071A" w14:textId="77777777" w:rsidR="00E701DA" w:rsidRDefault="00E701DA" w:rsidP="00E701DA">
      <w:pPr>
        <w:pStyle w:val="ListParagraph"/>
        <w:numPr>
          <w:ilvl w:val="0"/>
          <w:numId w:val="1"/>
        </w:numPr>
      </w:pPr>
      <w:r>
        <w:t xml:space="preserve">This includes all our services, both on-site and remote support, supporting IT software, Identity Access Management, managing existing IT infrastructure, General IT queries and requests, IT incidents with priority access to our service desk via email, phone and web portal. </w:t>
      </w:r>
    </w:p>
    <w:p w14:paraId="67EF6495" w14:textId="77777777" w:rsidR="00E701DA" w:rsidRPr="00E701DA" w:rsidRDefault="00E701DA" w:rsidP="00E701DA">
      <w:pPr>
        <w:rPr>
          <w:color w:val="7030A0"/>
        </w:rPr>
      </w:pPr>
      <w:r w:rsidRPr="00E701DA">
        <w:rPr>
          <w:color w:val="7030A0"/>
        </w:rPr>
        <w:t xml:space="preserve">Excludes </w:t>
      </w:r>
    </w:p>
    <w:p w14:paraId="65F296CC" w14:textId="77777777" w:rsidR="00E701DA" w:rsidRDefault="00E701DA" w:rsidP="00E701DA">
      <w:pPr>
        <w:pStyle w:val="ListParagraph"/>
        <w:numPr>
          <w:ilvl w:val="0"/>
          <w:numId w:val="1"/>
        </w:numPr>
      </w:pPr>
      <w:r>
        <w:t>If additional services are needed such as email hosting, these will be charged separately based on what you require and what you use.</w:t>
      </w:r>
    </w:p>
    <w:p w14:paraId="7C18231B" w14:textId="77777777" w:rsidR="00832DF5" w:rsidRDefault="00832DF5" w:rsidP="00832DF5"/>
    <w:p w14:paraId="285882F6" w14:textId="6D60515B" w:rsidR="00832DF5" w:rsidRDefault="00832DF5" w:rsidP="00832DF5">
      <w:r>
        <w:t xml:space="preserve">Interested in our services? We’re more than happy to answer any questions you may have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Please contact us below…</w:t>
      </w:r>
    </w:p>
    <w:p w14:paraId="143EEA12" w14:textId="67995662" w:rsidR="00832DF5" w:rsidRPr="00832DF5" w:rsidRDefault="00832DF5" w:rsidP="00832DF5">
      <w:pPr>
        <w:rPr>
          <w:sz w:val="56"/>
          <w:szCs w:val="56"/>
        </w:rPr>
      </w:pPr>
      <w:hyperlink r:id="rId8" w:history="1">
        <w:r w:rsidRPr="00832DF5">
          <w:rPr>
            <w:rStyle w:val="Hyperlink"/>
            <w:sz w:val="56"/>
            <w:szCs w:val="56"/>
          </w:rPr>
          <w:t>hello@blackcatsupport.co.uk</w:t>
        </w:r>
      </w:hyperlink>
      <w:r w:rsidRPr="00832DF5">
        <w:rPr>
          <w:sz w:val="56"/>
          <w:szCs w:val="56"/>
        </w:rPr>
        <w:t xml:space="preserve"> </w:t>
      </w:r>
    </w:p>
    <w:p w14:paraId="1CCF88BB" w14:textId="6A3BD3F2" w:rsidR="00832DF5" w:rsidRDefault="00832DF5" w:rsidP="00832DF5">
      <w:r>
        <w:t xml:space="preserve">and </w:t>
      </w:r>
      <w:proofErr w:type="spellStart"/>
      <w:proofErr w:type="gramStart"/>
      <w:r>
        <w:t>lets</w:t>
      </w:r>
      <w:proofErr w:type="spellEnd"/>
      <w:proofErr w:type="gramEnd"/>
      <w:r>
        <w:t xml:space="preserve"> get the ball rolling. </w:t>
      </w:r>
    </w:p>
    <w:p w14:paraId="04016770" w14:textId="77777777" w:rsidR="00E701DA" w:rsidRPr="00E701DA" w:rsidRDefault="00E701DA" w:rsidP="00E701DA">
      <w:pPr>
        <w:rPr>
          <w:color w:val="7030A0"/>
        </w:rPr>
      </w:pPr>
    </w:p>
    <w:p w14:paraId="50E17BFB" w14:textId="77777777" w:rsidR="00E701DA" w:rsidRDefault="00E701DA" w:rsidP="00E701DA"/>
    <w:p w14:paraId="48746EF1" w14:textId="77777777" w:rsidR="00E701DA" w:rsidRDefault="00E701DA" w:rsidP="00E701DA"/>
    <w:sectPr w:rsidR="00E701D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AC70" w14:textId="77777777" w:rsidR="00EE593B" w:rsidRDefault="00EE593B" w:rsidP="00832DF5">
      <w:pPr>
        <w:spacing w:after="0" w:line="240" w:lineRule="auto"/>
      </w:pPr>
      <w:r>
        <w:separator/>
      </w:r>
    </w:p>
  </w:endnote>
  <w:endnote w:type="continuationSeparator" w:id="0">
    <w:p w14:paraId="50405B53" w14:textId="77777777" w:rsidR="00EE593B" w:rsidRDefault="00EE593B" w:rsidP="00832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CC7F" w14:textId="77777777" w:rsidR="00832DF5" w:rsidRDefault="00832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DD94" w14:textId="77777777" w:rsidR="00832DF5" w:rsidRDefault="00832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ED0B" w14:textId="77777777" w:rsidR="00832DF5" w:rsidRDefault="00832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6E68F" w14:textId="77777777" w:rsidR="00EE593B" w:rsidRDefault="00EE593B" w:rsidP="00832DF5">
      <w:pPr>
        <w:spacing w:after="0" w:line="240" w:lineRule="auto"/>
      </w:pPr>
      <w:r>
        <w:separator/>
      </w:r>
    </w:p>
  </w:footnote>
  <w:footnote w:type="continuationSeparator" w:id="0">
    <w:p w14:paraId="6A3E4129" w14:textId="77777777" w:rsidR="00EE593B" w:rsidRDefault="00EE593B" w:rsidP="00832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3761" w14:textId="3A28AB84" w:rsidR="00832DF5" w:rsidRDefault="00832DF5">
    <w:pPr>
      <w:pStyle w:val="Header"/>
    </w:pPr>
    <w:r>
      <w:rPr>
        <w:noProof/>
      </w:rPr>
      <w:pict w14:anchorId="4548C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64891" o:spid="_x0000_s1026" type="#_x0000_t75" style="position:absolute;margin-left:0;margin-top:0;width:794.5pt;height:716.5pt;z-index:-251657216;mso-position-horizontal:center;mso-position-horizontal-relative:margin;mso-position-vertical:center;mso-position-vertical-relative:margin" o:allowincell="f">
          <v:imagedata r:id="rId1" o:title="logo-x"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65DE" w14:textId="14524F53" w:rsidR="00832DF5" w:rsidRDefault="00832DF5">
    <w:pPr>
      <w:pStyle w:val="Header"/>
    </w:pPr>
    <w:r>
      <w:rPr>
        <w:noProof/>
      </w:rPr>
      <w:pict w14:anchorId="34B9E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64892" o:spid="_x0000_s1027" type="#_x0000_t75" style="position:absolute;margin-left:0;margin-top:0;width:794.5pt;height:716.5pt;z-index:-251656192;mso-position-horizontal:center;mso-position-horizontal-relative:margin;mso-position-vertical:center;mso-position-vertical-relative:margin" o:allowincell="f">
          <v:imagedata r:id="rId1" o:title="logo-x"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C0B5" w14:textId="37538D72" w:rsidR="00832DF5" w:rsidRDefault="00832DF5">
    <w:pPr>
      <w:pStyle w:val="Header"/>
    </w:pPr>
    <w:r>
      <w:rPr>
        <w:noProof/>
      </w:rPr>
      <w:pict w14:anchorId="1B662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64890" o:spid="_x0000_s1025" type="#_x0000_t75" style="position:absolute;margin-left:0;margin-top:0;width:794.5pt;height:716.5pt;z-index:-251658240;mso-position-horizontal:center;mso-position-horizontal-relative:margin;mso-position-vertical:center;mso-position-vertical-relative:margin" o:allowincell="f">
          <v:imagedata r:id="rId1" o:title="logo-x"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33783"/>
    <w:multiLevelType w:val="hybridMultilevel"/>
    <w:tmpl w:val="90629570"/>
    <w:lvl w:ilvl="0" w:tplc="4720064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94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DA"/>
    <w:rsid w:val="00196A96"/>
    <w:rsid w:val="00344193"/>
    <w:rsid w:val="00735693"/>
    <w:rsid w:val="00832DF5"/>
    <w:rsid w:val="00893446"/>
    <w:rsid w:val="00E701DA"/>
    <w:rsid w:val="00EE5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A24FC"/>
  <w15:chartTrackingRefBased/>
  <w15:docId w15:val="{F258BF8A-A865-420F-9E29-83464B1D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DA"/>
    <w:rPr>
      <w:rFonts w:eastAsiaTheme="majorEastAsia" w:cstheme="majorBidi"/>
      <w:color w:val="272727" w:themeColor="text1" w:themeTint="D8"/>
    </w:rPr>
  </w:style>
  <w:style w:type="paragraph" w:styleId="Title">
    <w:name w:val="Title"/>
    <w:basedOn w:val="Normal"/>
    <w:next w:val="Normal"/>
    <w:link w:val="TitleChar"/>
    <w:uiPriority w:val="10"/>
    <w:qFormat/>
    <w:rsid w:val="00E7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DA"/>
    <w:pPr>
      <w:spacing w:before="160"/>
      <w:jc w:val="center"/>
    </w:pPr>
    <w:rPr>
      <w:i/>
      <w:iCs/>
      <w:color w:val="404040" w:themeColor="text1" w:themeTint="BF"/>
    </w:rPr>
  </w:style>
  <w:style w:type="character" w:customStyle="1" w:styleId="QuoteChar">
    <w:name w:val="Quote Char"/>
    <w:basedOn w:val="DefaultParagraphFont"/>
    <w:link w:val="Quote"/>
    <w:uiPriority w:val="29"/>
    <w:rsid w:val="00E701DA"/>
    <w:rPr>
      <w:i/>
      <w:iCs/>
      <w:color w:val="404040" w:themeColor="text1" w:themeTint="BF"/>
    </w:rPr>
  </w:style>
  <w:style w:type="paragraph" w:styleId="ListParagraph">
    <w:name w:val="List Paragraph"/>
    <w:basedOn w:val="Normal"/>
    <w:uiPriority w:val="34"/>
    <w:qFormat/>
    <w:rsid w:val="00E701DA"/>
    <w:pPr>
      <w:ind w:left="720"/>
      <w:contextualSpacing/>
    </w:pPr>
  </w:style>
  <w:style w:type="character" w:styleId="IntenseEmphasis">
    <w:name w:val="Intense Emphasis"/>
    <w:basedOn w:val="DefaultParagraphFont"/>
    <w:uiPriority w:val="21"/>
    <w:qFormat/>
    <w:rsid w:val="00E701DA"/>
    <w:rPr>
      <w:i/>
      <w:iCs/>
      <w:color w:val="0F4761" w:themeColor="accent1" w:themeShade="BF"/>
    </w:rPr>
  </w:style>
  <w:style w:type="paragraph" w:styleId="IntenseQuote">
    <w:name w:val="Intense Quote"/>
    <w:basedOn w:val="Normal"/>
    <w:next w:val="Normal"/>
    <w:link w:val="IntenseQuoteChar"/>
    <w:uiPriority w:val="30"/>
    <w:qFormat/>
    <w:rsid w:val="00E70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1DA"/>
    <w:rPr>
      <w:i/>
      <w:iCs/>
      <w:color w:val="0F4761" w:themeColor="accent1" w:themeShade="BF"/>
    </w:rPr>
  </w:style>
  <w:style w:type="character" w:styleId="IntenseReference">
    <w:name w:val="Intense Reference"/>
    <w:basedOn w:val="DefaultParagraphFont"/>
    <w:uiPriority w:val="32"/>
    <w:qFormat/>
    <w:rsid w:val="00E701DA"/>
    <w:rPr>
      <w:b/>
      <w:bCs/>
      <w:smallCaps/>
      <w:color w:val="0F4761" w:themeColor="accent1" w:themeShade="BF"/>
      <w:spacing w:val="5"/>
    </w:rPr>
  </w:style>
  <w:style w:type="character" w:styleId="Hyperlink">
    <w:name w:val="Hyperlink"/>
    <w:basedOn w:val="DefaultParagraphFont"/>
    <w:uiPriority w:val="99"/>
    <w:unhideWhenUsed/>
    <w:rsid w:val="00832DF5"/>
    <w:rPr>
      <w:color w:val="467886" w:themeColor="hyperlink"/>
      <w:u w:val="single"/>
    </w:rPr>
  </w:style>
  <w:style w:type="character" w:styleId="UnresolvedMention">
    <w:name w:val="Unresolved Mention"/>
    <w:basedOn w:val="DefaultParagraphFont"/>
    <w:uiPriority w:val="99"/>
    <w:semiHidden/>
    <w:unhideWhenUsed/>
    <w:rsid w:val="00832DF5"/>
    <w:rPr>
      <w:color w:val="605E5C"/>
      <w:shd w:val="clear" w:color="auto" w:fill="E1DFDD"/>
    </w:rPr>
  </w:style>
  <w:style w:type="paragraph" w:styleId="Header">
    <w:name w:val="header"/>
    <w:basedOn w:val="Normal"/>
    <w:link w:val="HeaderChar"/>
    <w:uiPriority w:val="99"/>
    <w:unhideWhenUsed/>
    <w:rsid w:val="00832D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DF5"/>
  </w:style>
  <w:style w:type="paragraph" w:styleId="Footer">
    <w:name w:val="footer"/>
    <w:basedOn w:val="Normal"/>
    <w:link w:val="FooterChar"/>
    <w:uiPriority w:val="99"/>
    <w:unhideWhenUsed/>
    <w:rsid w:val="00832D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blackcatsupport.co.uk"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285</Words>
  <Characters>1630</Characters>
  <Application>Microsoft Office Word</Application>
  <DocSecurity>0</DocSecurity>
  <Lines>13</Lines>
  <Paragraphs>3</Paragraphs>
  <ScaleCrop>false</ScaleCrop>
  <Company>County Durham And Darlington NHS Foundation Trust</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STUBBS, Joshua (COUNTY DURHAM AND DARLINGTON NHS FOUNDATION TRUST)</dc:creator>
  <cp:keywords/>
  <dc:description/>
  <cp:lastModifiedBy>STUBBS, Joshua (COUNTY DURHAM AND DARLINGTON NHS FOUNDATION TRUST)</cp:lastModifiedBy>
  <cp:revision>3</cp:revision>
  <dcterms:created xsi:type="dcterms:W3CDTF">2026-02-26T14:25:00Z</dcterms:created>
  <dcterms:modified xsi:type="dcterms:W3CDTF">2026-02-26T14:44:00Z</dcterms:modified>
</cp:coreProperties>
</file>