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AAF9B">
      <w:pPr>
        <w:widowControl/>
        <w:spacing w:before="150" w:after="150" w:line="600" w:lineRule="atLeast"/>
        <w:jc w:val="left"/>
        <w:outlineLvl w:val="2"/>
        <w:rPr>
          <w:rFonts w:hint="eastAsia" w:ascii="inherit" w:hAnsi="inherit" w:eastAsia="宋体" w:cs="Helvetica"/>
          <w:b/>
          <w:bCs/>
          <w:color w:val="333333"/>
          <w:kern w:val="0"/>
          <w:sz w:val="37"/>
          <w:szCs w:val="37"/>
        </w:rPr>
      </w:pPr>
      <w:r>
        <w:fldChar w:fldCharType="begin"/>
      </w:r>
      <w:r>
        <w:instrText xml:space="preserve">HYPERLINK "http://acsa.ustc.edu.cn/ics/downloads/LAB4.pdf"</w:instrText>
      </w:r>
      <w:r>
        <w:fldChar w:fldCharType="separate"/>
      </w:r>
      <w:r>
        <w:rPr>
          <w:rFonts w:ascii="inherit" w:hAnsi="inherit" w:eastAsia="宋体" w:cs="Helvetica"/>
          <w:b/>
          <w:bCs/>
          <w:color w:val="0088CC"/>
          <w:kern w:val="0"/>
          <w:sz w:val="37"/>
          <w:szCs w:val="37"/>
        </w:rPr>
        <w:t>LAB</w:t>
      </w:r>
      <w:r>
        <w:rPr>
          <w:rFonts w:hint="eastAsia" w:ascii="inherit" w:hAnsi="inherit" w:eastAsia="宋体" w:cs="Helvetica"/>
          <w:b/>
          <w:bCs/>
          <w:color w:val="0088CC"/>
          <w:kern w:val="0"/>
          <w:sz w:val="37"/>
          <w:szCs w:val="37"/>
        </w:rPr>
        <w:t>5</w:t>
      </w:r>
      <w:r>
        <w:rPr>
          <w:rFonts w:ascii="inherit" w:hAnsi="inherit" w:eastAsia="宋体" w:cs="Helvetica"/>
          <w:b/>
          <w:bCs/>
          <w:color w:val="0088CC"/>
          <w:kern w:val="0"/>
          <w:sz w:val="37"/>
          <w:szCs w:val="37"/>
        </w:rPr>
        <w:t xml:space="preserve"> - Interrupt </w:t>
      </w:r>
      <w:r>
        <w:fldChar w:fldCharType="end"/>
      </w:r>
    </w:p>
    <w:p w14:paraId="0FE7C9AE">
      <w:pPr>
        <w:widowControl/>
        <w:spacing w:before="150" w:after="150" w:line="600" w:lineRule="atLeast"/>
        <w:jc w:val="left"/>
        <w:outlineLvl w:val="2"/>
        <w:rPr>
          <w:rFonts w:hint="eastAsia" w:ascii="inherit" w:hAnsi="inherit" w:eastAsia="宋体" w:cs="Helvetica"/>
          <w:b/>
          <w:bCs/>
          <w:color w:val="333333"/>
          <w:kern w:val="0"/>
          <w:sz w:val="37"/>
          <w:szCs w:val="37"/>
        </w:rPr>
      </w:pPr>
      <w:r>
        <w:rPr>
          <w:rFonts w:ascii="inherit" w:hAnsi="inherit" w:eastAsia="宋体" w:cs="Helvetica"/>
          <w:b/>
          <w:bCs/>
          <w:color w:val="333333"/>
          <w:kern w:val="0"/>
          <w:sz w:val="37"/>
          <w:szCs w:val="37"/>
        </w:rPr>
        <w:t>Background</w:t>
      </w:r>
    </w:p>
    <w:p w14:paraId="15BB600A">
      <w:pPr>
        <w:widowControl/>
        <w:spacing w:after="150" w:line="300" w:lineRule="atLeast"/>
        <w:jc w:val="left"/>
        <w:rPr>
          <w:rFonts w:ascii="Helvetica" w:hAnsi="Helvetica" w:eastAsia="宋体" w:cs="Helvetica"/>
          <w:color w:val="333333"/>
          <w:kern w:val="0"/>
          <w:szCs w:val="21"/>
        </w:rPr>
      </w:pPr>
      <w:r>
        <w:rPr>
          <w:rFonts w:ascii="Helvetica" w:hAnsi="Helvetica" w:eastAsia="宋体" w:cs="Helvetica"/>
          <w:color w:val="333333"/>
          <w:kern w:val="0"/>
          <w:szCs w:val="21"/>
        </w:rPr>
        <w:t xml:space="preserve">In computer science, an interrupt is a signal to the processor emitted by hardware or software indicating an event that needs immediate attention. An interrupt alerts the processor to a high-priority condition requiring the interruption of the current code the processor is executing, the current thread. The processor responds by suspending its current activities, saving its state, and executing a small program called an </w:t>
      </w:r>
      <w:r>
        <w:rPr>
          <w:rFonts w:ascii="Helvetica" w:hAnsi="Helvetica" w:eastAsia="宋体" w:cs="Helvetica"/>
          <w:b/>
          <w:bCs/>
          <w:color w:val="333333"/>
          <w:kern w:val="0"/>
          <w:szCs w:val="21"/>
        </w:rPr>
        <w:t>interrupt handler</w:t>
      </w:r>
      <w:r>
        <w:rPr>
          <w:rFonts w:ascii="Helvetica" w:hAnsi="Helvetica" w:eastAsia="宋体" w:cs="Helvetica"/>
          <w:color w:val="333333"/>
          <w:kern w:val="0"/>
          <w:szCs w:val="21"/>
        </w:rPr>
        <w:t>(or interrupt service routine, ISR) to deal with the event. This interruption is temporary, and after the interrupt handler finishes, the processor resumes execution of the previous thread. There are two types of interrupts: hardware interrupt and software interrupt.</w:t>
      </w:r>
    </w:p>
    <w:p w14:paraId="607AEDCB">
      <w:pPr>
        <w:widowControl/>
        <w:spacing w:before="150" w:after="150" w:line="600" w:lineRule="atLeast"/>
        <w:jc w:val="left"/>
        <w:outlineLvl w:val="2"/>
        <w:rPr>
          <w:rFonts w:hint="eastAsia" w:ascii="inherit" w:hAnsi="inherit" w:eastAsia="宋体" w:cs="Helvetica"/>
          <w:b/>
          <w:bCs/>
          <w:color w:val="333333"/>
          <w:kern w:val="0"/>
          <w:sz w:val="37"/>
          <w:szCs w:val="37"/>
        </w:rPr>
      </w:pPr>
      <w:r>
        <w:rPr>
          <w:rFonts w:ascii="inherit" w:hAnsi="inherit" w:eastAsia="宋体" w:cs="Helvetica"/>
          <w:b/>
          <w:bCs/>
          <w:color w:val="333333"/>
          <w:kern w:val="0"/>
          <w:sz w:val="37"/>
          <w:szCs w:val="37"/>
        </w:rPr>
        <w:t>Description</w:t>
      </w:r>
    </w:p>
    <w:p w14:paraId="58B364E7">
      <w:pPr>
        <w:widowControl/>
        <w:spacing w:after="150" w:line="300" w:lineRule="atLeast"/>
        <w:jc w:val="left"/>
        <w:rPr>
          <w:rFonts w:ascii="Helvetica" w:hAnsi="Helvetica" w:eastAsia="宋体" w:cs="Helvetica"/>
          <w:color w:val="333333"/>
          <w:kern w:val="0"/>
          <w:szCs w:val="21"/>
        </w:rPr>
      </w:pPr>
      <w:r>
        <w:rPr>
          <w:rFonts w:ascii="Helvetica" w:hAnsi="Helvetica" w:eastAsia="宋体" w:cs="Helvetica"/>
          <w:color w:val="333333"/>
          <w:kern w:val="0"/>
          <w:szCs w:val="21"/>
        </w:rPr>
        <w:t>The purpose of this assignment is to show how interrupt-driven Input/Output can interrupt a program that is running, execute the interrupt service routine, and return to the interrupted program, picking up exactly where it left off (just as if nothing had happened). In this assignment, we will use the Keyboard as the input device for interrupting the running program.</w:t>
      </w:r>
    </w:p>
    <w:p w14:paraId="5BC7EE28">
      <w:pPr>
        <w:widowControl/>
        <w:spacing w:after="150" w:line="300" w:lineRule="atLeast"/>
        <w:jc w:val="left"/>
        <w:rPr>
          <w:rFonts w:ascii="Helvetica" w:hAnsi="Helvetica" w:eastAsia="宋体" w:cs="Helvetica"/>
          <w:color w:val="333333"/>
          <w:kern w:val="0"/>
          <w:szCs w:val="21"/>
        </w:rPr>
      </w:pPr>
      <w:r>
        <w:rPr>
          <w:rFonts w:ascii="Helvetica" w:hAnsi="Helvetica" w:eastAsia="宋体" w:cs="Helvetica"/>
          <w:color w:val="333333"/>
          <w:kern w:val="0"/>
          <w:szCs w:val="21"/>
        </w:rPr>
        <w:t>The assignment consists of three parts:</w:t>
      </w:r>
    </w:p>
    <w:p w14:paraId="6CC95EED">
      <w:pPr>
        <w:widowControl/>
        <w:spacing w:before="150" w:after="150" w:line="300" w:lineRule="atLeast"/>
        <w:jc w:val="left"/>
        <w:outlineLvl w:val="3"/>
        <w:rPr>
          <w:rFonts w:hint="eastAsia" w:ascii="inherit" w:hAnsi="inherit" w:eastAsia="宋体" w:cs="Helvetica"/>
          <w:b/>
          <w:bCs/>
          <w:color w:val="333333"/>
          <w:kern w:val="0"/>
          <w:sz w:val="26"/>
          <w:szCs w:val="26"/>
        </w:rPr>
      </w:pPr>
      <w:r>
        <w:rPr>
          <w:rFonts w:ascii="inherit" w:hAnsi="inherit" w:eastAsia="宋体" w:cs="Helvetica"/>
          <w:b/>
          <w:bCs/>
          <w:color w:val="333333"/>
          <w:kern w:val="0"/>
          <w:sz w:val="26"/>
          <w:szCs w:val="26"/>
        </w:rPr>
        <w:t>A.The user program</w:t>
      </w:r>
    </w:p>
    <w:p w14:paraId="35FCF4C1">
      <w:pPr>
        <w:widowControl/>
        <w:spacing w:after="150" w:line="300" w:lineRule="atLeast"/>
        <w:jc w:val="left"/>
        <w:rPr>
          <w:rFonts w:ascii="Helvetica" w:hAnsi="Helvetica" w:eastAsia="宋体" w:cs="Helvetica"/>
          <w:color w:val="333333"/>
          <w:kern w:val="0"/>
          <w:szCs w:val="21"/>
        </w:rPr>
      </w:pPr>
      <w:r>
        <w:rPr>
          <w:rFonts w:ascii="Helvetica" w:hAnsi="Helvetica" w:eastAsia="宋体" w:cs="Helvetica"/>
          <w:color w:val="333333"/>
          <w:kern w:val="0"/>
          <w:szCs w:val="21"/>
        </w:rPr>
        <w:t>Your user program will consist of continually producing the "ICS checkerboard" by alternately outputing two different lines, which looks like:</w:t>
      </w:r>
    </w:p>
    <w:p w14:paraId="5B93E25A">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xml:space="preserve">ICS     ICS     ICS     ICS     ICS     ICS      </w:t>
      </w:r>
    </w:p>
    <w:p w14:paraId="78CCF399">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xml:space="preserve">    ICS     ICS     ICS     ICS     ICS           </w:t>
      </w:r>
    </w:p>
    <w:p w14:paraId="61992AD9">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xml:space="preserve">ICS     ICS     ICS     ICS     ICS     ICS      </w:t>
      </w:r>
    </w:p>
    <w:p w14:paraId="79854138">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xml:space="preserve">    ICS     ICS     ICS     ICS     ICS        </w:t>
      </w:r>
    </w:p>
    <w:p w14:paraId="34D45D97">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xml:space="preserve">ICS     ICS     ICS     ICS     ICS     ICS      </w:t>
      </w:r>
    </w:p>
    <w:p w14:paraId="23BFE91A">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xml:space="preserve">    ICS     ICS     ICS     ICS     ICS           </w:t>
      </w:r>
    </w:p>
    <w:p w14:paraId="7A724D66">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xml:space="preserve">ICS     ICS     ICS     ICS     ICS     ICS      </w:t>
      </w:r>
    </w:p>
    <w:p w14:paraId="4F094E09">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333333"/>
          <w:kern w:val="0"/>
          <w:sz w:val="20"/>
          <w:szCs w:val="20"/>
        </w:rPr>
      </w:pPr>
      <w:r>
        <w:rPr>
          <w:rFonts w:ascii="Consolas" w:hAnsi="Consolas" w:eastAsia="宋体" w:cs="Consolas"/>
          <w:color w:val="DD1144"/>
          <w:kern w:val="0"/>
          <w:sz w:val="18"/>
          <w:szCs w:val="18"/>
        </w:rPr>
        <w:t xml:space="preserve">    ICS     ICS     ICS     ICS     ICS    </w:t>
      </w:r>
    </w:p>
    <w:p w14:paraId="27A3B74E">
      <w:pPr>
        <w:widowControl/>
        <w:spacing w:after="150" w:line="300" w:lineRule="atLeast"/>
        <w:jc w:val="left"/>
        <w:rPr>
          <w:rFonts w:ascii="Helvetica" w:hAnsi="Helvetica" w:eastAsia="宋体" w:cs="Helvetica"/>
          <w:color w:val="333333"/>
          <w:kern w:val="0"/>
          <w:szCs w:val="21"/>
        </w:rPr>
      </w:pPr>
      <w:r>
        <w:rPr>
          <w:rFonts w:ascii="Helvetica" w:hAnsi="Helvetica" w:eastAsia="宋体" w:cs="Helvetica"/>
          <w:color w:val="333333"/>
          <w:kern w:val="0"/>
          <w:szCs w:val="21"/>
        </w:rPr>
        <w:t>To ensure the output on the screen is not too fast to be seen by the naked eye, the user program should include a piece of code that will count down from 2500 each time a line is output on the screen. A simple way to do this is with the following subroutine DELAY:</w:t>
      </w:r>
    </w:p>
    <w:p w14:paraId="5B1B38E8">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DELAY   ST  R1, SaveR1</w:t>
      </w:r>
    </w:p>
    <w:p w14:paraId="53105F36">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xml:space="preserve">        LD  R1, COUNT</w:t>
      </w:r>
    </w:p>
    <w:p w14:paraId="0EBDA6E8">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REP     ADD R1,R1,#-1</w:t>
      </w:r>
    </w:p>
    <w:p w14:paraId="1E6197C0">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xml:space="preserve">        BRp REP</w:t>
      </w:r>
    </w:p>
    <w:p w14:paraId="6BBEA96F">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xml:space="preserve">        LD  R1, SaveR1</w:t>
      </w:r>
    </w:p>
    <w:p w14:paraId="4217308C">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xml:space="preserve">        RET</w:t>
      </w:r>
    </w:p>
    <w:p w14:paraId="621E5E00">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COUNT   .FILL #2500</w:t>
      </w:r>
    </w:p>
    <w:p w14:paraId="237AFEA3">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333333"/>
          <w:kern w:val="0"/>
          <w:sz w:val="20"/>
          <w:szCs w:val="20"/>
        </w:rPr>
      </w:pPr>
      <w:r>
        <w:rPr>
          <w:rFonts w:ascii="Consolas" w:hAnsi="Consolas" w:eastAsia="宋体" w:cs="Consolas"/>
          <w:color w:val="DD1144"/>
          <w:kern w:val="0"/>
          <w:sz w:val="18"/>
          <w:szCs w:val="18"/>
        </w:rPr>
        <w:t>SaveR1  .BLKW 1</w:t>
      </w:r>
    </w:p>
    <w:p w14:paraId="45D2BF14">
      <w:pPr>
        <w:widowControl/>
        <w:spacing w:before="150" w:after="150" w:line="300" w:lineRule="atLeast"/>
        <w:jc w:val="left"/>
        <w:outlineLvl w:val="3"/>
        <w:rPr>
          <w:rFonts w:hint="eastAsia" w:ascii="inherit" w:hAnsi="inherit" w:eastAsia="宋体" w:cs="Helvetica"/>
          <w:b/>
          <w:bCs/>
          <w:color w:val="333333"/>
          <w:kern w:val="0"/>
          <w:sz w:val="26"/>
          <w:szCs w:val="26"/>
        </w:rPr>
      </w:pPr>
      <w:r>
        <w:rPr>
          <w:rFonts w:ascii="inherit" w:hAnsi="inherit" w:eastAsia="宋体" w:cs="Helvetica"/>
          <w:b/>
          <w:bCs/>
          <w:color w:val="333333"/>
          <w:kern w:val="0"/>
          <w:sz w:val="26"/>
          <w:szCs w:val="26"/>
        </w:rPr>
        <w:t>B.The keyboard interrupt service routine</w:t>
      </w:r>
    </w:p>
    <w:p w14:paraId="372242DC">
      <w:pPr>
        <w:widowControl/>
        <w:spacing w:after="150" w:line="300" w:lineRule="atLeast"/>
        <w:jc w:val="left"/>
        <w:rPr>
          <w:rFonts w:ascii="Helvetica" w:hAnsi="Helvetica" w:eastAsia="宋体" w:cs="Helvetica"/>
          <w:color w:val="333333"/>
          <w:kern w:val="0"/>
          <w:szCs w:val="21"/>
        </w:rPr>
      </w:pPr>
      <w:r>
        <w:rPr>
          <w:rFonts w:ascii="Helvetica" w:hAnsi="Helvetica" w:eastAsia="宋体" w:cs="Helvetica"/>
          <w:color w:val="333333"/>
          <w:kern w:val="0"/>
          <w:szCs w:val="21"/>
        </w:rPr>
        <w:t xml:space="preserve">The keyboard interrupt service routine will simply write to the screen ten times whatever key the person sitting at the keyboard typed, followed by a </w:t>
      </w:r>
      <w:r>
        <w:rPr>
          <w:rFonts w:ascii="Consolas" w:hAnsi="Consolas" w:eastAsia="宋体" w:cs="Consolas"/>
          <w:color w:val="DD1144"/>
          <w:kern w:val="0"/>
          <w:sz w:val="18"/>
        </w:rPr>
        <w:t>Enter</w:t>
      </w:r>
      <w:r>
        <w:rPr>
          <w:rFonts w:ascii="Helvetica" w:hAnsi="Helvetica" w:eastAsia="宋体" w:cs="Helvetica"/>
          <w:color w:val="333333"/>
          <w:kern w:val="0"/>
          <w:szCs w:val="21"/>
        </w:rPr>
        <w:t>(x0A).</w:t>
      </w:r>
    </w:p>
    <w:p w14:paraId="222336A2">
      <w:pPr>
        <w:widowControl/>
        <w:spacing w:after="150" w:line="300" w:lineRule="atLeast"/>
        <w:jc w:val="left"/>
        <w:rPr>
          <w:rFonts w:ascii="Helvetica" w:hAnsi="Helvetica" w:eastAsia="宋体" w:cs="Helvetica"/>
          <w:color w:val="333333"/>
          <w:kern w:val="0"/>
          <w:szCs w:val="21"/>
        </w:rPr>
      </w:pPr>
      <w:r>
        <w:rPr>
          <w:rFonts w:ascii="Helvetica" w:hAnsi="Helvetica" w:eastAsia="宋体" w:cs="Helvetica"/>
          <w:b/>
          <w:bCs/>
          <w:color w:val="333333"/>
          <w:kern w:val="0"/>
        </w:rPr>
        <w:t>You may not use any TRAP instructions in your interrupt service routine.</w:t>
      </w:r>
      <w:r>
        <w:rPr>
          <w:rFonts w:ascii="Helvetica" w:hAnsi="Helvetica" w:eastAsia="宋体" w:cs="Helvetica"/>
          <w:color w:val="333333"/>
          <w:kern w:val="0"/>
          <w:szCs w:val="21"/>
        </w:rPr>
        <w:t xml:space="preserve"> To display a character to the screen, you must poll the DSR and then write to the DDR, you may not call TRAP x21(OUT), or use any of the other TRAP routines. </w:t>
      </w:r>
      <w:r>
        <w:rPr>
          <w:rFonts w:ascii="Helvetica" w:hAnsi="Helvetica" w:eastAsia="宋体" w:cs="Helvetica"/>
          <w:i/>
          <w:iCs/>
          <w:color w:val="333333"/>
          <w:kern w:val="0"/>
          <w:szCs w:val="21"/>
        </w:rPr>
        <w:t>Note: Don't forget to save and restore any registers that you use in the interrupt service routine.</w:t>
      </w:r>
    </w:p>
    <w:p w14:paraId="067E7912">
      <w:pPr>
        <w:widowControl/>
        <w:spacing w:after="150" w:line="300" w:lineRule="atLeast"/>
        <w:jc w:val="left"/>
        <w:rPr>
          <w:rFonts w:ascii="Helvetica" w:hAnsi="Helvetica" w:eastAsia="宋体" w:cs="Helvetica"/>
          <w:color w:val="333333"/>
          <w:kern w:val="0"/>
          <w:szCs w:val="21"/>
        </w:rPr>
      </w:pPr>
      <w:r>
        <w:rPr>
          <w:rFonts w:ascii="Helvetica" w:hAnsi="Helvetica" w:eastAsia="宋体" w:cs="Helvetica"/>
          <w:color w:val="333333"/>
          <w:kern w:val="0"/>
          <w:szCs w:val="21"/>
        </w:rPr>
        <w:t>And don't forget to save and restore registers that you used in the service routine.</w:t>
      </w:r>
    </w:p>
    <w:p w14:paraId="3365AB70">
      <w:pPr>
        <w:widowControl/>
        <w:spacing w:before="150" w:after="150" w:line="300" w:lineRule="atLeast"/>
        <w:jc w:val="left"/>
        <w:outlineLvl w:val="3"/>
        <w:rPr>
          <w:rFonts w:hint="eastAsia" w:ascii="inherit" w:hAnsi="inherit" w:eastAsia="宋体" w:cs="Helvetica"/>
          <w:b/>
          <w:bCs/>
          <w:color w:val="333333"/>
          <w:kern w:val="0"/>
          <w:sz w:val="26"/>
          <w:szCs w:val="26"/>
        </w:rPr>
      </w:pPr>
      <w:r>
        <w:rPr>
          <w:rFonts w:ascii="inherit" w:hAnsi="inherit" w:eastAsia="宋体" w:cs="Helvetica"/>
          <w:b/>
          <w:bCs/>
          <w:color w:val="333333"/>
          <w:kern w:val="0"/>
          <w:sz w:val="26"/>
          <w:szCs w:val="26"/>
        </w:rPr>
        <w:t>C.The operating system enabling code</w:t>
      </w:r>
    </w:p>
    <w:p w14:paraId="47F676D8">
      <w:pPr>
        <w:widowControl/>
        <w:spacing w:after="150" w:line="300" w:lineRule="atLeast"/>
        <w:jc w:val="left"/>
        <w:rPr>
          <w:rFonts w:ascii="Helvetica" w:hAnsi="Helvetica" w:eastAsia="宋体" w:cs="Helvetica"/>
          <w:color w:val="333333"/>
          <w:kern w:val="0"/>
          <w:szCs w:val="21"/>
        </w:rPr>
      </w:pPr>
      <w:r>
        <w:rPr>
          <w:rFonts w:ascii="Helvetica" w:hAnsi="Helvetica" w:eastAsia="宋体" w:cs="Helvetica"/>
          <w:color w:val="333333"/>
          <w:kern w:val="0"/>
          <w:szCs w:val="21"/>
        </w:rPr>
        <w:t>Unfortunately, we have not YET installed Windows or Linux on the LC-3, so we are going to have to ask you to do the following three enabling actions in your user program first.</w:t>
      </w:r>
    </w:p>
    <w:p w14:paraId="74F14A85">
      <w:pPr>
        <w:widowControl/>
        <w:numPr>
          <w:ilvl w:val="0"/>
          <w:numId w:val="1"/>
        </w:numPr>
        <w:spacing w:before="100" w:beforeAutospacing="1" w:after="100" w:afterAutospacing="1" w:line="300" w:lineRule="atLeast"/>
        <w:ind w:left="75"/>
        <w:jc w:val="left"/>
        <w:rPr>
          <w:rFonts w:ascii="Helvetica" w:hAnsi="Helvetica" w:eastAsia="宋体" w:cs="Helvetica"/>
          <w:color w:val="333333"/>
          <w:kern w:val="0"/>
          <w:szCs w:val="21"/>
        </w:rPr>
      </w:pPr>
      <w:r>
        <w:rPr>
          <w:rFonts w:ascii="Helvetica" w:hAnsi="Helvetica" w:eastAsia="宋体" w:cs="Helvetica"/>
          <w:color w:val="333333"/>
          <w:kern w:val="0"/>
          <w:szCs w:val="21"/>
        </w:rPr>
        <w:t xml:space="preserve">Normally, the operating system would have previously set up some stack space so that the PC and PSR can be pushed when an interrupt is encountered. (As you know, when the service routine executes RTI, both PC and PSR will be popped, returning the machine to the interrupted program.) Since there is no operating system, please initialize R6 to </w:t>
      </w:r>
      <w:r>
        <w:rPr>
          <w:rFonts w:ascii="Consolas" w:hAnsi="Consolas" w:eastAsia="宋体" w:cs="Consolas"/>
          <w:color w:val="DD1144"/>
          <w:kern w:val="0"/>
          <w:sz w:val="18"/>
        </w:rPr>
        <w:t>x3000</w:t>
      </w:r>
      <w:r>
        <w:rPr>
          <w:rFonts w:ascii="Helvetica" w:hAnsi="Helvetica" w:eastAsia="宋体" w:cs="Helvetica"/>
          <w:color w:val="333333"/>
          <w:kern w:val="0"/>
          <w:szCs w:val="21"/>
        </w:rPr>
        <w:t>, indicating an empty stack.</w:t>
      </w:r>
    </w:p>
    <w:p w14:paraId="73431466">
      <w:pPr>
        <w:widowControl/>
        <w:numPr>
          <w:ilvl w:val="0"/>
          <w:numId w:val="1"/>
        </w:numPr>
        <w:spacing w:before="100" w:beforeAutospacing="1" w:after="100" w:afterAutospacing="1" w:line="300" w:lineRule="atLeast"/>
        <w:ind w:left="75"/>
        <w:jc w:val="left"/>
        <w:rPr>
          <w:rFonts w:ascii="Helvetica" w:hAnsi="Helvetica" w:eastAsia="宋体" w:cs="Helvetica"/>
          <w:color w:val="333333"/>
          <w:kern w:val="0"/>
          <w:szCs w:val="21"/>
        </w:rPr>
      </w:pPr>
      <w:r>
        <w:rPr>
          <w:rFonts w:ascii="Helvetica" w:hAnsi="Helvetica" w:eastAsia="宋体" w:cs="Helvetica"/>
          <w:color w:val="333333"/>
          <w:kern w:val="0"/>
          <w:szCs w:val="21"/>
        </w:rPr>
        <w:t xml:space="preserve">Also, normally, the operating system establishes the </w:t>
      </w:r>
      <w:r>
        <w:rPr>
          <w:rFonts w:ascii="Helvetica" w:hAnsi="Helvetica" w:eastAsia="宋体" w:cs="Helvetica"/>
          <w:b/>
          <w:bCs/>
          <w:color w:val="333333"/>
          <w:kern w:val="0"/>
        </w:rPr>
        <w:t>interrupt vector table</w:t>
      </w:r>
      <w:r>
        <w:rPr>
          <w:rFonts w:ascii="Helvetica" w:hAnsi="Helvetica" w:eastAsia="宋体" w:cs="Helvetica"/>
          <w:color w:val="333333"/>
          <w:kern w:val="0"/>
          <w:szCs w:val="21"/>
        </w:rPr>
        <w:t xml:space="preserve"> to contain the starting addresses of the corresponding interrupt service routines. You will have to do that for the keyboard interrupt. The starting address of the interrupt vector table is </w:t>
      </w:r>
      <w:r>
        <w:rPr>
          <w:rFonts w:ascii="Consolas" w:hAnsi="Consolas" w:eastAsia="宋体" w:cs="Consolas"/>
          <w:color w:val="DD1144"/>
          <w:kern w:val="0"/>
          <w:sz w:val="18"/>
        </w:rPr>
        <w:t>x0100</w:t>
      </w:r>
      <w:r>
        <w:rPr>
          <w:rFonts w:ascii="Helvetica" w:hAnsi="Helvetica" w:eastAsia="宋体" w:cs="Helvetica"/>
          <w:color w:val="333333"/>
          <w:kern w:val="0"/>
          <w:szCs w:val="21"/>
        </w:rPr>
        <w:t xml:space="preserve"> and the interrupt vector for the keyboard is </w:t>
      </w:r>
      <w:r>
        <w:rPr>
          <w:rFonts w:ascii="Consolas" w:hAnsi="Consolas" w:eastAsia="宋体" w:cs="Consolas"/>
          <w:color w:val="DD1144"/>
          <w:kern w:val="0"/>
          <w:sz w:val="18"/>
        </w:rPr>
        <w:t>x80</w:t>
      </w:r>
      <w:r>
        <w:rPr>
          <w:rFonts w:ascii="Helvetica" w:hAnsi="Helvetica" w:eastAsia="宋体" w:cs="Helvetica"/>
          <w:color w:val="333333"/>
          <w:kern w:val="0"/>
          <w:szCs w:val="21"/>
        </w:rPr>
        <w:t>. It is necessary for you to only provide the one entry in the interrupt vector table that is needed for this programming lab assignment.</w:t>
      </w:r>
    </w:p>
    <w:p w14:paraId="3E483F31">
      <w:pPr>
        <w:widowControl/>
        <w:numPr>
          <w:ilvl w:val="0"/>
          <w:numId w:val="1"/>
        </w:numPr>
        <w:spacing w:before="100" w:beforeAutospacing="1" w:after="100" w:afterAutospacing="1" w:line="300" w:lineRule="atLeast"/>
        <w:ind w:left="75"/>
        <w:jc w:val="left"/>
        <w:rPr>
          <w:rFonts w:ascii="Helvetica" w:hAnsi="Helvetica" w:eastAsia="宋体" w:cs="Helvetica"/>
          <w:color w:val="333333"/>
          <w:kern w:val="0"/>
          <w:szCs w:val="21"/>
        </w:rPr>
      </w:pPr>
      <w:r>
        <w:rPr>
          <w:rFonts w:ascii="Helvetica" w:hAnsi="Helvetica" w:eastAsia="宋体" w:cs="Helvetica"/>
          <w:color w:val="333333"/>
          <w:kern w:val="0"/>
          <w:szCs w:val="21"/>
        </w:rPr>
        <w:t>Finally, normally, the operating system would set the IE(Interrupt Enable) bit of KBSR. You need to do that as well.</w:t>
      </w:r>
      <w:bookmarkStart w:id="0" w:name="_GoBack"/>
      <w:bookmarkEnd w:id="0"/>
    </w:p>
    <w:p w14:paraId="63CB78CE">
      <w:pPr>
        <w:widowControl/>
        <w:spacing w:before="150" w:after="150" w:line="600" w:lineRule="atLeast"/>
        <w:jc w:val="left"/>
        <w:outlineLvl w:val="2"/>
        <w:rPr>
          <w:rFonts w:hint="eastAsia" w:ascii="inherit" w:hAnsi="inherit" w:eastAsia="宋体" w:cs="Helvetica"/>
          <w:b/>
          <w:bCs/>
          <w:color w:val="333333"/>
          <w:kern w:val="0"/>
          <w:sz w:val="37"/>
          <w:szCs w:val="37"/>
        </w:rPr>
      </w:pPr>
      <w:r>
        <w:rPr>
          <w:rFonts w:ascii="inherit" w:hAnsi="inherit" w:eastAsia="宋体" w:cs="Helvetica"/>
          <w:b/>
          <w:bCs/>
          <w:color w:val="333333"/>
          <w:kern w:val="0"/>
          <w:sz w:val="37"/>
          <w:szCs w:val="37"/>
        </w:rPr>
        <w:t>Your job</w:t>
      </w:r>
    </w:p>
    <w:p w14:paraId="5674D707">
      <w:pPr>
        <w:widowControl/>
        <w:spacing w:after="150" w:line="300" w:lineRule="atLeast"/>
        <w:jc w:val="left"/>
        <w:rPr>
          <w:rFonts w:ascii="Helvetica" w:hAnsi="Helvetica" w:eastAsia="宋体" w:cs="Helvetica"/>
          <w:color w:val="333333"/>
          <w:kern w:val="0"/>
          <w:szCs w:val="21"/>
        </w:rPr>
      </w:pPr>
      <w:r>
        <w:rPr>
          <w:rFonts w:ascii="Helvetica" w:hAnsi="Helvetica" w:eastAsia="宋体" w:cs="Helvetica"/>
          <w:color w:val="333333"/>
          <w:kern w:val="0"/>
          <w:szCs w:val="21"/>
        </w:rPr>
        <w:t xml:space="preserve">Your job will be to write both the user program augmented with the interrupt enabling code described above and the keyboard interrupt service routine. The user program named </w:t>
      </w:r>
      <w:r>
        <w:rPr>
          <w:rFonts w:ascii="Consolas" w:hAnsi="Consolas" w:eastAsia="宋体" w:cs="Consolas"/>
          <w:color w:val="DD1144"/>
          <w:kern w:val="0"/>
          <w:sz w:val="18"/>
        </w:rPr>
        <w:t>lab</w:t>
      </w:r>
      <w:r>
        <w:rPr>
          <w:rFonts w:hint="eastAsia" w:ascii="Consolas" w:hAnsi="Consolas" w:eastAsia="宋体" w:cs="Consolas"/>
          <w:color w:val="DD1144"/>
          <w:kern w:val="0"/>
          <w:sz w:val="18"/>
          <w:lang w:val="en-US" w:eastAsia="zh-CN"/>
        </w:rPr>
        <w:t>5</w:t>
      </w:r>
      <w:r>
        <w:rPr>
          <w:rFonts w:ascii="Consolas" w:hAnsi="Consolas" w:eastAsia="宋体" w:cs="Consolas"/>
          <w:color w:val="DD1144"/>
          <w:kern w:val="0"/>
          <w:sz w:val="18"/>
        </w:rPr>
        <w:t>_ID_user_program</w:t>
      </w:r>
      <w:r>
        <w:rPr>
          <w:rFonts w:ascii="Helvetica" w:hAnsi="Helvetica" w:eastAsia="宋体" w:cs="Helvetica"/>
          <w:color w:val="333333"/>
          <w:kern w:val="0"/>
          <w:szCs w:val="21"/>
        </w:rPr>
        <w:t xml:space="preserve"> will be of the form:</w:t>
      </w:r>
    </w:p>
    <w:p w14:paraId="204CD4EE">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.ORIG    x3000</w:t>
      </w:r>
    </w:p>
    <w:p w14:paraId="251ABE4A">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     ; initialize the stack pointer</w:t>
      </w:r>
    </w:p>
    <w:p w14:paraId="031379CC">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xml:space="preserve">   ...</w:t>
      </w:r>
    </w:p>
    <w:p w14:paraId="3DC986E9">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w:t>
      </w:r>
    </w:p>
    <w:p w14:paraId="457AD929">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     ; set up the keyboard interrupt vector table entry</w:t>
      </w:r>
    </w:p>
    <w:p w14:paraId="4F80A4D3">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xml:space="preserve">   ...</w:t>
      </w:r>
    </w:p>
    <w:p w14:paraId="1CA21262">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w:t>
      </w:r>
    </w:p>
    <w:p w14:paraId="3049C1D2">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     ; enable keyboard interrupts</w:t>
      </w:r>
    </w:p>
    <w:p w14:paraId="3FD9CF7C">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xml:space="preserve">   ...</w:t>
      </w:r>
    </w:p>
    <w:p w14:paraId="27B47C04">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xml:space="preserve">--      ---     </w:t>
      </w:r>
    </w:p>
    <w:p w14:paraId="3B0F650F">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     ; start of actual user program to print ICS checkerboard</w:t>
      </w:r>
    </w:p>
    <w:p w14:paraId="43BE6343">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xml:space="preserve">   ...</w:t>
      </w:r>
    </w:p>
    <w:p w14:paraId="60DDD436">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xml:space="preserve">  --      ---</w:t>
      </w:r>
    </w:p>
    <w:p w14:paraId="21AE8806">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333333"/>
          <w:kern w:val="0"/>
          <w:sz w:val="20"/>
          <w:szCs w:val="20"/>
        </w:rPr>
      </w:pPr>
      <w:r>
        <w:rPr>
          <w:rFonts w:ascii="Consolas" w:hAnsi="Consolas" w:eastAsia="宋体" w:cs="Consolas"/>
          <w:color w:val="DD1144"/>
          <w:kern w:val="0"/>
          <w:sz w:val="18"/>
          <w:szCs w:val="18"/>
        </w:rPr>
        <w:t>.END</w:t>
      </w:r>
    </w:p>
    <w:p w14:paraId="344F0E79">
      <w:pPr>
        <w:widowControl/>
        <w:spacing w:after="150" w:line="300" w:lineRule="atLeast"/>
        <w:jc w:val="left"/>
        <w:rPr>
          <w:rFonts w:ascii="Helvetica" w:hAnsi="Helvetica" w:eastAsia="宋体" w:cs="Helvetica"/>
          <w:color w:val="333333"/>
          <w:kern w:val="0"/>
          <w:szCs w:val="21"/>
        </w:rPr>
      </w:pPr>
      <w:r>
        <w:rPr>
          <w:rFonts w:ascii="Helvetica" w:hAnsi="Helvetica" w:eastAsia="宋体" w:cs="Helvetica"/>
          <w:color w:val="333333"/>
          <w:kern w:val="0"/>
          <w:szCs w:val="21"/>
        </w:rPr>
        <w:t xml:space="preserve">The interrupt service routine </w:t>
      </w:r>
      <w:r>
        <w:rPr>
          <w:rFonts w:hint="eastAsia" w:ascii="Helvetica" w:hAnsi="Helvetica" w:eastAsia="宋体" w:cs="Helvetica"/>
          <w:color w:val="333333"/>
          <w:kern w:val="0"/>
          <w:szCs w:val="21"/>
          <w:lang w:val="en-US" w:eastAsia="zh-CN"/>
        </w:rPr>
        <w:t>can</w:t>
      </w:r>
      <w:r>
        <w:rPr>
          <w:rFonts w:ascii="Helvetica" w:hAnsi="Helvetica" w:eastAsia="宋体" w:cs="Helvetica"/>
          <w:color w:val="333333"/>
          <w:kern w:val="0"/>
          <w:szCs w:val="21"/>
        </w:rPr>
        <w:t xml:space="preserve"> be named </w:t>
      </w:r>
      <w:r>
        <w:rPr>
          <w:rFonts w:ascii="Consolas" w:hAnsi="Consolas" w:eastAsia="宋体" w:cs="Consolas"/>
          <w:color w:val="DD1144"/>
          <w:kern w:val="0"/>
          <w:sz w:val="18"/>
        </w:rPr>
        <w:t>lab</w:t>
      </w:r>
      <w:r>
        <w:rPr>
          <w:rFonts w:hint="eastAsia" w:ascii="Consolas" w:hAnsi="Consolas" w:eastAsia="宋体" w:cs="Consolas"/>
          <w:color w:val="DD1144"/>
          <w:kern w:val="0"/>
          <w:sz w:val="18"/>
          <w:lang w:val="en-US" w:eastAsia="zh-CN"/>
        </w:rPr>
        <w:t>5</w:t>
      </w:r>
      <w:r>
        <w:rPr>
          <w:rFonts w:ascii="Consolas" w:hAnsi="Consolas" w:eastAsia="宋体" w:cs="Consolas"/>
          <w:color w:val="DD1144"/>
          <w:kern w:val="0"/>
          <w:sz w:val="18"/>
        </w:rPr>
        <w:t>_interrupt_service_routine.asm</w:t>
      </w:r>
      <w:r>
        <w:rPr>
          <w:rFonts w:ascii="Helvetica" w:hAnsi="Helvetica" w:eastAsia="宋体" w:cs="Helvetica"/>
          <w:color w:val="333333"/>
          <w:kern w:val="0"/>
          <w:szCs w:val="21"/>
        </w:rPr>
        <w:t xml:space="preserve"> and will be of the form:</w:t>
      </w:r>
    </w:p>
    <w:p w14:paraId="0DEB97E7">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.ORIG     x2000</w:t>
      </w:r>
    </w:p>
    <w:p w14:paraId="1ED04B15">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      ; the code</w:t>
      </w:r>
    </w:p>
    <w:p w14:paraId="2D89928D">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xml:space="preserve">  ...</w:t>
      </w:r>
    </w:p>
    <w:p w14:paraId="36572ED1">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w:t>
      </w:r>
    </w:p>
    <w:p w14:paraId="1DFBF368">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RTI</w:t>
      </w:r>
    </w:p>
    <w:p w14:paraId="7B33FAB7">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      ; buffer space as required</w:t>
      </w:r>
    </w:p>
    <w:p w14:paraId="2BF4EE97">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xml:space="preserve">  ...</w:t>
      </w:r>
    </w:p>
    <w:p w14:paraId="06940691">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DD1144"/>
          <w:kern w:val="0"/>
          <w:sz w:val="18"/>
          <w:szCs w:val="18"/>
        </w:rPr>
      </w:pPr>
      <w:r>
        <w:rPr>
          <w:rFonts w:ascii="Consolas" w:hAnsi="Consolas" w:eastAsia="宋体" w:cs="Consolas"/>
          <w:color w:val="DD1144"/>
          <w:kern w:val="0"/>
          <w:sz w:val="18"/>
          <w:szCs w:val="18"/>
        </w:rPr>
        <w:t>--     ---</w:t>
      </w:r>
    </w:p>
    <w:p w14:paraId="12BD7A09">
      <w:pPr>
        <w:widowControl/>
        <w:pBdr>
          <w:top w:val="single" w:color="CCCCCC" w:sz="6" w:space="7"/>
          <w:left w:val="single" w:color="CCCCCC" w:sz="6" w:space="7"/>
          <w:bottom w:val="single" w:color="CCCCCC" w:sz="6" w:space="7"/>
          <w:right w:val="single" w:color="CCCCCC" w:sz="6" w:space="7"/>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jc w:val="left"/>
        <w:rPr>
          <w:rFonts w:ascii="Consolas" w:hAnsi="Consolas" w:eastAsia="宋体" w:cs="Consolas"/>
          <w:color w:val="333333"/>
          <w:kern w:val="0"/>
          <w:sz w:val="20"/>
          <w:szCs w:val="20"/>
        </w:rPr>
      </w:pPr>
      <w:r>
        <w:rPr>
          <w:rFonts w:ascii="Consolas" w:hAnsi="Consolas" w:eastAsia="宋体" w:cs="Consolas"/>
          <w:color w:val="DD1144"/>
          <w:kern w:val="0"/>
          <w:sz w:val="18"/>
          <w:szCs w:val="18"/>
        </w:rPr>
        <w:t>.END</w:t>
      </w:r>
    </w:p>
    <w:p w14:paraId="0ED01241">
      <w:pPr>
        <w:widowControl/>
        <w:spacing w:before="150" w:after="150" w:line="600" w:lineRule="atLeast"/>
        <w:jc w:val="left"/>
        <w:outlineLvl w:val="2"/>
        <w:rPr>
          <w:rFonts w:ascii="inherit" w:hAnsi="inherit" w:eastAsia="宋体" w:cs="Helvetica"/>
          <w:b/>
          <w:bCs/>
          <w:color w:val="333333"/>
          <w:kern w:val="0"/>
          <w:sz w:val="37"/>
          <w:szCs w:val="37"/>
        </w:rPr>
      </w:pPr>
    </w:p>
    <w:p w14:paraId="7594022A">
      <w:pPr>
        <w:widowControl/>
        <w:spacing w:before="150" w:after="150" w:line="600" w:lineRule="atLeast"/>
        <w:jc w:val="left"/>
        <w:outlineLvl w:val="2"/>
        <w:rPr>
          <w:rFonts w:hint="eastAsia" w:ascii="inherit" w:hAnsi="inherit" w:eastAsia="宋体" w:cs="Helvetica"/>
          <w:b/>
          <w:bCs/>
          <w:color w:val="333333"/>
          <w:kern w:val="0"/>
          <w:sz w:val="37"/>
          <w:szCs w:val="37"/>
        </w:rPr>
      </w:pPr>
      <w:r>
        <w:rPr>
          <w:rFonts w:ascii="inherit" w:hAnsi="inherit" w:eastAsia="宋体" w:cs="Helvetica"/>
          <w:b/>
          <w:bCs/>
          <w:color w:val="333333"/>
          <w:kern w:val="0"/>
          <w:sz w:val="37"/>
          <w:szCs w:val="37"/>
        </w:rPr>
        <w:t>Note</w:t>
      </w:r>
    </w:p>
    <w:p w14:paraId="63DD369F">
      <w:pPr>
        <w:widowControl/>
        <w:numPr>
          <w:ilvl w:val="0"/>
          <w:numId w:val="2"/>
        </w:numPr>
        <w:spacing w:before="100" w:beforeAutospacing="1" w:after="100" w:afterAutospacing="1" w:line="300" w:lineRule="atLeast"/>
        <w:ind w:left="75"/>
        <w:jc w:val="left"/>
        <w:rPr>
          <w:rFonts w:ascii="Helvetica" w:hAnsi="Helvetica" w:eastAsia="宋体" w:cs="Helvetica"/>
          <w:color w:val="333333"/>
          <w:kern w:val="0"/>
          <w:szCs w:val="21"/>
        </w:rPr>
      </w:pPr>
      <w:r>
        <w:rPr>
          <w:rFonts w:ascii="Helvetica" w:hAnsi="Helvetica" w:eastAsia="宋体" w:cs="Helvetica"/>
          <w:color w:val="333333"/>
          <w:kern w:val="0"/>
          <w:szCs w:val="21"/>
        </w:rPr>
        <w:t>The Linux LC-3 simulator does NOT include support for interrupts. Therefore, you must use the Windows LC-3 simulator for this assignment.</w:t>
      </w:r>
    </w:p>
    <w:p w14:paraId="2F912E56">
      <w:pPr>
        <w:widowControl/>
        <w:numPr>
          <w:ilvl w:val="0"/>
          <w:numId w:val="2"/>
        </w:numPr>
        <w:spacing w:before="100" w:beforeAutospacing="1" w:after="100" w:afterAutospacing="1" w:line="300" w:lineRule="atLeast"/>
        <w:ind w:left="75"/>
        <w:jc w:val="left"/>
        <w:rPr>
          <w:rFonts w:ascii="Helvetica" w:hAnsi="Helvetica" w:eastAsia="宋体" w:cs="Helvetica"/>
          <w:color w:val="333333"/>
          <w:kern w:val="0"/>
          <w:szCs w:val="21"/>
        </w:rPr>
      </w:pPr>
      <w:r>
        <w:rPr>
          <w:rFonts w:ascii="Helvetica" w:hAnsi="Helvetica" w:eastAsia="宋体" w:cs="Helvetica"/>
          <w:color w:val="FF0000"/>
          <w:kern w:val="0"/>
          <w:szCs w:val="21"/>
        </w:rPr>
        <w:t>Refer to textbook chapter 8.5,chapter 10 and appendix A</w:t>
      </w:r>
    </w:p>
    <w:p w14:paraId="4C057B67">
      <w:pPr>
        <w:widowControl/>
        <w:spacing w:before="150" w:after="150" w:line="600" w:lineRule="atLeast"/>
        <w:jc w:val="left"/>
        <w:outlineLvl w:val="2"/>
        <w:rPr>
          <w:rFonts w:hint="eastAsia" w:ascii="inherit" w:hAnsi="inherit" w:eastAsia="宋体" w:cs="Helvetica"/>
          <w:b/>
          <w:bCs/>
          <w:color w:val="333333"/>
          <w:kern w:val="0"/>
          <w:sz w:val="37"/>
          <w:szCs w:val="37"/>
        </w:rPr>
      </w:pPr>
      <w:r>
        <w:rPr>
          <w:rFonts w:ascii="inherit" w:hAnsi="inherit" w:eastAsia="宋体" w:cs="Helvetica"/>
          <w:b/>
          <w:bCs/>
          <w:color w:val="333333"/>
          <w:kern w:val="0"/>
          <w:sz w:val="37"/>
          <w:szCs w:val="37"/>
        </w:rPr>
        <w:t>Submission</w:t>
      </w:r>
    </w:p>
    <w:p w14:paraId="6AA14A67">
      <w:pPr>
        <w:widowControl/>
        <w:spacing w:after="150" w:line="300" w:lineRule="atLeast"/>
        <w:jc w:val="left"/>
        <w:rPr>
          <w:rFonts w:ascii="Helvetica" w:hAnsi="Helvetica" w:eastAsia="宋体" w:cs="Helvetica"/>
          <w:color w:val="333333"/>
          <w:kern w:val="0"/>
          <w:szCs w:val="21"/>
        </w:rPr>
      </w:pPr>
      <w:r>
        <w:rPr>
          <w:rFonts w:ascii="Helvetica" w:hAnsi="Helvetica" w:eastAsia="宋体" w:cs="Helvetica"/>
          <w:color w:val="333333"/>
          <w:kern w:val="0"/>
          <w:szCs w:val="21"/>
        </w:rPr>
        <w:t xml:space="preserve">Please hand in a </w:t>
      </w:r>
      <w:r>
        <w:rPr>
          <w:rFonts w:ascii="Consolas" w:hAnsi="Consolas" w:eastAsia="宋体" w:cs="Consolas"/>
          <w:color w:val="DD1144"/>
          <w:kern w:val="0"/>
          <w:sz w:val="18"/>
        </w:rPr>
        <w:t>lab</w:t>
      </w:r>
      <w:r>
        <w:rPr>
          <w:rFonts w:hint="eastAsia" w:ascii="Consolas" w:hAnsi="Consolas" w:eastAsia="宋体" w:cs="Consolas"/>
          <w:color w:val="DD1144"/>
          <w:kern w:val="0"/>
          <w:sz w:val="18"/>
          <w:lang w:val="en-US" w:eastAsia="zh-CN"/>
        </w:rPr>
        <w:t>5</w:t>
      </w:r>
      <w:r>
        <w:rPr>
          <w:rFonts w:ascii="Consolas" w:hAnsi="Consolas" w:eastAsia="宋体" w:cs="Consolas"/>
          <w:color w:val="DD1144"/>
          <w:kern w:val="0"/>
          <w:sz w:val="18"/>
        </w:rPr>
        <w:t>_ID_user_program.asm</w:t>
      </w:r>
      <w:r>
        <w:rPr>
          <w:rFonts w:ascii="Helvetica" w:hAnsi="Helvetica" w:eastAsia="宋体" w:cs="Helvetica"/>
          <w:color w:val="333333"/>
          <w:kern w:val="0"/>
          <w:szCs w:val="21"/>
        </w:rPr>
        <w:t xml:space="preserve"> file and a</w:t>
      </w:r>
      <w:r>
        <w:rPr>
          <w:rFonts w:hint="eastAsia" w:ascii="Helvetica" w:hAnsi="Helvetica" w:eastAsia="宋体" w:cs="Helvetica"/>
          <w:color w:val="333333"/>
          <w:kern w:val="0"/>
          <w:szCs w:val="21"/>
          <w:lang w:val="en-US" w:eastAsia="zh-CN"/>
        </w:rPr>
        <w:t xml:space="preserve"> </w:t>
      </w:r>
      <w:r>
        <w:rPr>
          <w:rFonts w:ascii="Consolas" w:hAnsi="Consolas" w:eastAsia="宋体" w:cs="Consolas"/>
          <w:color w:val="DD1144"/>
          <w:kern w:val="0"/>
          <w:sz w:val="18"/>
        </w:rPr>
        <w:t>lab</w:t>
      </w:r>
      <w:r>
        <w:rPr>
          <w:rFonts w:hint="eastAsia" w:ascii="Consolas" w:hAnsi="Consolas" w:eastAsia="宋体" w:cs="Consolas"/>
          <w:color w:val="DD1144"/>
          <w:kern w:val="0"/>
          <w:sz w:val="18"/>
          <w:lang w:val="en-US" w:eastAsia="zh-CN"/>
        </w:rPr>
        <w:t>5</w:t>
      </w:r>
      <w:r>
        <w:rPr>
          <w:rFonts w:ascii="Consolas" w:hAnsi="Consolas" w:eastAsia="宋体" w:cs="Consolas"/>
          <w:color w:val="DD1144"/>
          <w:kern w:val="0"/>
          <w:sz w:val="18"/>
        </w:rPr>
        <w:t>_ID_interrupt_service_routine.asm</w:t>
      </w:r>
      <w:r>
        <w:rPr>
          <w:rFonts w:ascii="Helvetica" w:hAnsi="Helvetica" w:eastAsia="宋体" w:cs="Helvetica"/>
          <w:color w:val="333333"/>
          <w:kern w:val="0"/>
          <w:szCs w:val="21"/>
        </w:rPr>
        <w:t xml:space="preserve"> file as well as a report(ID_name_LABn.pdf(doc))describing your job. </w:t>
      </w:r>
    </w:p>
    <w:p w14:paraId="678435B0">
      <w:pPr>
        <w:rPr>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nherit">
    <w:altName w:val="Times New Roman"/>
    <w:panose1 w:val="00000000000000000000"/>
    <w:charset w:val="00"/>
    <w:family w:val="roman"/>
    <w:pitch w:val="default"/>
    <w:sig w:usb0="00000000" w:usb1="00000000" w:usb2="00000000" w:usb3="00000000" w:csb0="00000000" w:csb1="00000000"/>
  </w:font>
  <w:font w:name="Helvetica">
    <w:altName w:val="Arial"/>
    <w:panose1 w:val="020B0504020202030204"/>
    <w:charset w:val="00"/>
    <w:family w:val="swiss"/>
    <w:pitch w:val="default"/>
    <w:sig w:usb0="00000000" w:usb1="00000000" w:usb2="00000000" w:usb3="00000000" w:csb0="00000093" w:csb1="00000000"/>
  </w:font>
  <w:font w:name="Consolas">
    <w:panose1 w:val="020B0609020204030204"/>
    <w:charset w:val="00"/>
    <w:family w:val="modern"/>
    <w:pitch w:val="default"/>
    <w:sig w:usb0="E00006FF" w:usb1="0000FCFF" w:usb2="00000001" w:usb3="00000000" w:csb0="6000019F" w:csb1="DFD7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554F05"/>
    <w:multiLevelType w:val="multilevel"/>
    <w:tmpl w:val="17554F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71804DA"/>
    <w:multiLevelType w:val="multilevel"/>
    <w:tmpl w:val="271804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4161D"/>
    <w:rsid w:val="00030793"/>
    <w:rsid w:val="0010190A"/>
    <w:rsid w:val="002C1372"/>
    <w:rsid w:val="005360BA"/>
    <w:rsid w:val="005B1B1F"/>
    <w:rsid w:val="006A755E"/>
    <w:rsid w:val="006E04FC"/>
    <w:rsid w:val="00745E1F"/>
    <w:rsid w:val="00754940"/>
    <w:rsid w:val="007E7C38"/>
    <w:rsid w:val="00804191"/>
    <w:rsid w:val="00A4161D"/>
    <w:rsid w:val="00A96058"/>
    <w:rsid w:val="00BC45A5"/>
    <w:rsid w:val="00C078D6"/>
    <w:rsid w:val="00C30344"/>
    <w:rsid w:val="00E803D2"/>
    <w:rsid w:val="00F26CC6"/>
    <w:rsid w:val="193B7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unhideWhenUsed/>
    <w:uiPriority w:val="99"/>
    <w:pPr>
      <w:tabs>
        <w:tab w:val="center" w:pos="4153"/>
        <w:tab w:val="right" w:pos="8306"/>
      </w:tabs>
      <w:snapToGrid w:val="0"/>
      <w:jc w:val="left"/>
    </w:pPr>
    <w:rPr>
      <w:sz w:val="18"/>
      <w:szCs w:val="18"/>
    </w:rPr>
  </w:style>
  <w:style w:type="paragraph" w:styleId="3">
    <w:name w:val="header"/>
    <w:basedOn w:val="1"/>
    <w:link w:val="6"/>
    <w:semiHidden/>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semiHidden/>
    <w:uiPriority w:val="99"/>
    <w:rPr>
      <w:sz w:val="18"/>
      <w:szCs w:val="18"/>
    </w:rPr>
  </w:style>
  <w:style w:type="character" w:customStyle="1" w:styleId="7">
    <w:name w:val="页脚 Char"/>
    <w:basedOn w:val="5"/>
    <w:link w:val="2"/>
    <w:semiHidden/>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791</Words>
  <Characters>3916</Characters>
  <Lines>36</Lines>
  <Paragraphs>10</Paragraphs>
  <TotalTime>8</TotalTime>
  <ScaleCrop>false</ScaleCrop>
  <LinksUpToDate>false</LinksUpToDate>
  <CharactersWithSpaces>5018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2015-03-05T03:12:00Z</dcterms:created>
  <dc:creator>蔡晔</dc:creator>
  <cp:lastModifiedBy>企业用户_647375120</cp:lastModifiedBy>
  <dcterms:modified xsi:type="dcterms:W3CDTF">2025-04-10T01:38:52Z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eyJoZGlkIjoiMzMxYjExN2Y1ZGVhYjRlNWU0N2IwZjZlZmRjNWUyY2UiLCJ1c2VySWQiOiIxNTg5Mzk1MjI1In0=</vt:lpwstr>
  </property>
  <property fmtid="{D5CDD505-2E9C-101B-9397-08002B2CF9AE}" pid="3" name="KSOProductBuildVer">
    <vt:lpwstr>2052-12.1.0.20784</vt:lpwstr>
  </property>
  <property fmtid="{D5CDD505-2E9C-101B-9397-08002B2CF9AE}" pid="4" name="ICV">
    <vt:lpwstr>CB294D6B55934F8794AB97AC3B218194_12</vt:lpwstr>
  </property>
</Properties>
</file>