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61" w:type="dxa"/>
        <w:jc w:val="center"/>
        <w:tblInd w:w="189" w:type="dxa"/>
        <w:tblLayout w:type="fixed"/>
        <w:tblLook w:val="04A0"/>
      </w:tblPr>
      <w:tblGrid>
        <w:gridCol w:w="1340"/>
        <w:gridCol w:w="992"/>
        <w:gridCol w:w="709"/>
        <w:gridCol w:w="6032"/>
        <w:gridCol w:w="688"/>
      </w:tblGrid>
      <w:tr w:rsidR="00512680" w:rsidRPr="009078C3" w:rsidTr="007D76D7">
        <w:trPr>
          <w:jc w:val="center"/>
        </w:trPr>
        <w:tc>
          <w:tcPr>
            <w:tcW w:w="1340" w:type="dxa"/>
            <w:tcBorders>
              <w:right w:val="nil"/>
            </w:tcBorders>
            <w:shd w:val="clear" w:color="auto" w:fill="E5B8B7" w:themeFill="accent2" w:themeFillTint="66"/>
          </w:tcPr>
          <w:p w:rsidR="000273C3" w:rsidRPr="009078C3" w:rsidRDefault="000273C3" w:rsidP="000273C3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Section/Topic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:rsidR="000273C3" w:rsidRPr="009078C3" w:rsidRDefault="000273C3" w:rsidP="000F300E">
            <w:pPr>
              <w:spacing w:after="0" w:line="240" w:lineRule="auto"/>
              <w:ind w:left="-432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Item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273C3" w:rsidRPr="009078C3" w:rsidRDefault="000273C3" w:rsidP="000273C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6032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:rsidR="000273C3" w:rsidRPr="009078C3" w:rsidRDefault="000273C3" w:rsidP="000273C3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Checklist Item</w:t>
            </w:r>
          </w:p>
        </w:tc>
        <w:tc>
          <w:tcPr>
            <w:tcW w:w="688" w:type="dxa"/>
            <w:tcBorders>
              <w:left w:val="nil"/>
            </w:tcBorders>
            <w:shd w:val="clear" w:color="auto" w:fill="E5B8B7" w:themeFill="accent2" w:themeFillTint="66"/>
          </w:tcPr>
          <w:p w:rsidR="000273C3" w:rsidRPr="009078C3" w:rsidRDefault="000273C3" w:rsidP="000273C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Page</w:t>
            </w:r>
          </w:p>
        </w:tc>
      </w:tr>
      <w:tr w:rsidR="00F13104" w:rsidRPr="009078C3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:rsidR="00F13104" w:rsidRPr="009078C3" w:rsidRDefault="00F13104" w:rsidP="00F13104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Title and abstract</w:t>
            </w:r>
          </w:p>
        </w:tc>
      </w:tr>
      <w:tr w:rsidR="003322EA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F1BF0" w:rsidRPr="009078C3" w:rsidRDefault="006F1BF0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6F1BF0" w:rsidRPr="009078C3" w:rsidRDefault="006F1BF0" w:rsidP="000F300E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Identify the study as developing and/or validating a multivariable prediction model, the target population, and the outcome to be predicted.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6F1BF0" w:rsidRPr="009078C3" w:rsidRDefault="006F1BF0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41601C" w:rsidRPr="0041601C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41601C" w:rsidRPr="009078C3" w:rsidRDefault="0041601C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Abstract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601C" w:rsidRPr="009078C3" w:rsidRDefault="0041601C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601C" w:rsidRPr="009078C3" w:rsidRDefault="0041601C" w:rsidP="001051E3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41601C" w:rsidRDefault="0041601C" w:rsidP="000F300E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a summary of objectives, </w:t>
            </w:r>
            <w:r w:rsidRPr="009078C3">
              <w:rPr>
                <w:rStyle w:val="CommentReference"/>
              </w:rPr>
              <w:t>study design, setting, participants, sample size</w:t>
            </w:r>
            <w:r w:rsidRPr="009078C3">
              <w:rPr>
                <w:rFonts w:cs="Tahoma"/>
                <w:sz w:val="16"/>
                <w:szCs w:val="16"/>
              </w:rPr>
              <w:t>, predictors, outcome, statistical analysis, results, and conclusions.</w:t>
            </w:r>
          </w:p>
          <w:p w:rsidR="0041601C" w:rsidRDefault="0041601C" w:rsidP="000F300E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</w:p>
          <w:p w:rsidR="0041601C" w:rsidRPr="0041601C" w:rsidRDefault="0041601C" w:rsidP="000F300E">
            <w:pPr>
              <w:spacing w:after="0" w:line="240" w:lineRule="auto"/>
              <w:ind w:left="34" w:firstLine="0"/>
              <w:rPr>
                <w:rFonts w:cs="Tahoma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41601C" w:rsidRPr="0041601C" w:rsidRDefault="0041601C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  <w:lang w:val="en-US"/>
              </w:rPr>
            </w:pPr>
          </w:p>
        </w:tc>
      </w:tr>
      <w:tr w:rsidR="0041601C" w:rsidRPr="0041601C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41601C" w:rsidRPr="009078C3" w:rsidRDefault="0041601C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1601C" w:rsidRDefault="0041601C" w:rsidP="0041601C">
            <w:pPr>
              <w:spacing w:after="0" w:line="240" w:lineRule="auto"/>
              <w:ind w:left="-432"/>
              <w:jc w:val="center"/>
              <w:rPr>
                <w:rFonts w:cs="Tahoma"/>
                <w:color w:val="FF0000"/>
                <w:sz w:val="16"/>
                <w:szCs w:val="16"/>
              </w:rPr>
            </w:pPr>
            <w:r w:rsidRPr="0041601C">
              <w:rPr>
                <w:rFonts w:cs="Tahoma"/>
                <w:color w:val="FF0000"/>
                <w:sz w:val="16"/>
                <w:szCs w:val="16"/>
              </w:rPr>
              <w:t>1</w:t>
            </w:r>
            <w:r>
              <w:rPr>
                <w:rFonts w:cs="Tahoma"/>
                <w:color w:val="FF0000"/>
                <w:sz w:val="16"/>
                <w:szCs w:val="16"/>
              </w:rPr>
              <w:t xml:space="preserve"> </w:t>
            </w:r>
          </w:p>
          <w:p w:rsidR="0041601C" w:rsidRPr="0041601C" w:rsidRDefault="0041601C" w:rsidP="000F300E">
            <w:pPr>
              <w:spacing w:after="0" w:line="240" w:lineRule="auto"/>
              <w:ind w:left="-432"/>
              <w:jc w:val="center"/>
              <w:rPr>
                <w:rFonts w:cs="Tahoma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601C" w:rsidRPr="009078C3" w:rsidRDefault="0041601C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41601C" w:rsidRPr="0041601C" w:rsidRDefault="009938E0" w:rsidP="0041601C">
            <w:pPr>
              <w:spacing w:after="0" w:line="240" w:lineRule="auto"/>
              <w:ind w:left="34" w:firstLine="0"/>
              <w:rPr>
                <w:rFonts w:cs="Tahoma"/>
                <w:i/>
                <w:color w:val="FF0000"/>
                <w:sz w:val="16"/>
                <w:szCs w:val="16"/>
                <w:lang w:val="en-US"/>
              </w:rPr>
            </w:pPr>
            <w:r>
              <w:rPr>
                <w:rFonts w:cs="Tahoma"/>
                <w:i/>
                <w:color w:val="FF0000"/>
                <w:sz w:val="16"/>
                <w:szCs w:val="16"/>
                <w:lang w:val="en-US"/>
              </w:rPr>
              <w:t xml:space="preserve">Use </w:t>
            </w:r>
            <w:r w:rsidR="0041601C" w:rsidRPr="0041601C">
              <w:rPr>
                <w:rFonts w:cs="Tahoma"/>
                <w:i/>
                <w:color w:val="FF0000"/>
                <w:sz w:val="16"/>
                <w:szCs w:val="16"/>
                <w:lang w:val="en-US"/>
              </w:rPr>
              <w:t xml:space="preserve"> at least one measure of accuracy (such as sensitivity, psecificity, predictive values or AUC).</w:t>
            </w:r>
            <w:r w:rsidR="000075B9">
              <w:rPr>
                <w:rFonts w:cs="Tahoma"/>
                <w:i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41601C" w:rsidRPr="0041601C" w:rsidRDefault="0041601C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  <w:lang w:val="en-US"/>
              </w:rPr>
            </w:pPr>
          </w:p>
        </w:tc>
      </w:tr>
      <w:tr w:rsidR="000075B9" w:rsidRPr="0041601C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0075B9" w:rsidRDefault="000075B9" w:rsidP="000273C3">
            <w:pPr>
              <w:spacing w:after="0" w:line="240" w:lineRule="auto"/>
              <w:ind w:left="157" w:firstLine="0"/>
              <w:rPr>
                <w:rFonts w:cs="Tahoma"/>
                <w:color w:val="1F497D" w:themeColor="text2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0075B9" w:rsidRDefault="000075B9" w:rsidP="0041601C">
            <w:pPr>
              <w:spacing w:after="0" w:line="240" w:lineRule="auto"/>
              <w:ind w:left="-432"/>
              <w:jc w:val="center"/>
              <w:rPr>
                <w:rFonts w:cs="Tahoma"/>
                <w:color w:val="1F497D" w:themeColor="text2"/>
                <w:sz w:val="16"/>
                <w:szCs w:val="16"/>
              </w:rPr>
            </w:pPr>
            <w:r w:rsidRPr="000075B9">
              <w:rPr>
                <w:rFonts w:cs="Tahoma"/>
                <w:color w:val="1F497D" w:themeColor="text2"/>
                <w:sz w:val="16"/>
                <w:szCs w:val="16"/>
              </w:rPr>
              <w:t>1.</w:t>
            </w:r>
            <w:r>
              <w:rPr>
                <w:rFonts w:cs="Tahoma"/>
                <w:color w:val="1F497D" w:themeColor="text2"/>
                <w:sz w:val="16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0075B9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color w:val="1F497D" w:themeColor="text2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0075B9" w:rsidRDefault="000075B9" w:rsidP="0041601C">
            <w:pPr>
              <w:spacing w:after="0" w:line="240" w:lineRule="auto"/>
              <w:ind w:left="34" w:firstLine="0"/>
              <w:rPr>
                <w:rFonts w:cs="Tahoma"/>
                <w:i/>
                <w:color w:val="1F497D" w:themeColor="text2"/>
                <w:sz w:val="16"/>
                <w:szCs w:val="16"/>
                <w:lang w:val="en-US"/>
              </w:rPr>
            </w:pPr>
            <w:r w:rsidRPr="000075B9">
              <w:rPr>
                <w:rFonts w:cs="Tahoma"/>
                <w:i/>
                <w:color w:val="1F497D" w:themeColor="text2"/>
                <w:sz w:val="16"/>
                <w:szCs w:val="16"/>
                <w:lang w:val="en-US"/>
              </w:rPr>
              <w:t>The type of data used should be specified in the title or abstract. When possible, the name of the databases used should be included.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41601C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  <w:lang w:val="en-US"/>
              </w:rPr>
            </w:pPr>
          </w:p>
        </w:tc>
      </w:tr>
      <w:tr w:rsidR="000075B9" w:rsidRPr="0041601C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0075B9" w:rsidRDefault="000075B9" w:rsidP="000273C3">
            <w:pPr>
              <w:spacing w:after="0" w:line="240" w:lineRule="auto"/>
              <w:ind w:left="157" w:firstLine="0"/>
              <w:rPr>
                <w:rFonts w:cs="Tahoma"/>
                <w:color w:val="1F497D" w:themeColor="text2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0075B9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color w:val="1F497D" w:themeColor="text2"/>
                <w:sz w:val="16"/>
                <w:szCs w:val="16"/>
              </w:rPr>
            </w:pPr>
            <w:r w:rsidRPr="000075B9">
              <w:rPr>
                <w:rFonts w:cs="Tahoma"/>
                <w:color w:val="1F497D" w:themeColor="text2"/>
                <w:sz w:val="16"/>
                <w:szCs w:val="16"/>
              </w:rPr>
              <w:t>1.</w:t>
            </w:r>
            <w:r>
              <w:rPr>
                <w:rFonts w:cs="Tahoma"/>
                <w:color w:val="1F497D" w:themeColor="text2"/>
                <w:sz w:val="16"/>
                <w:szCs w:val="1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0075B9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color w:val="1F497D" w:themeColor="text2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0075B9" w:rsidRDefault="000075B9" w:rsidP="000F300E">
            <w:pPr>
              <w:spacing w:after="0" w:line="240" w:lineRule="auto"/>
              <w:ind w:left="34" w:firstLine="0"/>
              <w:rPr>
                <w:rFonts w:cs="Tahoma"/>
                <w:i/>
                <w:color w:val="1F497D" w:themeColor="text2"/>
                <w:sz w:val="16"/>
                <w:szCs w:val="16"/>
                <w:lang w:val="en-US"/>
              </w:rPr>
            </w:pPr>
            <w:r>
              <w:rPr>
                <w:rFonts w:cs="Tahoma"/>
                <w:i/>
                <w:color w:val="1F497D" w:themeColor="text2"/>
                <w:sz w:val="16"/>
                <w:szCs w:val="16"/>
                <w:lang w:val="en-US"/>
              </w:rPr>
              <w:t>If applicable, the geographic region and timeframe within which the study took place should be reported in the title or abstract.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41601C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  <w:lang w:val="en-US"/>
              </w:rPr>
            </w:pPr>
          </w:p>
        </w:tc>
      </w:tr>
      <w:tr w:rsidR="000075B9" w:rsidRPr="009078C3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:rsidR="000075B9" w:rsidRPr="009078C3" w:rsidRDefault="000075B9" w:rsidP="009748F3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Introduction</w:t>
            </w: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Background and objectives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3a</w:t>
            </w:r>
            <w:r>
              <w:rPr>
                <w:rFonts w:cs="Tahoma"/>
                <w:sz w:val="16"/>
                <w:szCs w:val="16"/>
              </w:rPr>
              <w:t xml:space="preserve"> | </w:t>
            </w:r>
            <w:r w:rsidRPr="00863261">
              <w:rPr>
                <w:rFonts w:cs="Tahoma"/>
                <w:color w:val="00B050"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863261" w:rsidRDefault="000075B9" w:rsidP="00863261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Explain the medical context (including whether diagnostic or prognostic) and rationale for developing or validating the multivariable prediction model, including references to existing models</w:t>
            </w:r>
            <w:r>
              <w:rPr>
                <w:rFonts w:ascii="Arial" w:hAnsi="Arial" w:cs="Tahoma"/>
                <w:sz w:val="16"/>
                <w:szCs w:val="16"/>
              </w:rPr>
              <w:t xml:space="preserve">. </w:t>
            </w:r>
            <w:r w:rsidRPr="00863261">
              <w:rPr>
                <w:rFonts w:ascii="Arial" w:hAnsi="Arial" w:cs="Tahoma"/>
                <w:color w:val="00B050"/>
                <w:sz w:val="16"/>
                <w:szCs w:val="16"/>
              </w:rPr>
              <w:t>Also, review the current practice and prediction accuracy of any existing models.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7D76D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3b</w:t>
            </w:r>
            <w:r>
              <w:rPr>
                <w:rFonts w:cs="Tahoma"/>
                <w:sz w:val="16"/>
                <w:szCs w:val="16"/>
              </w:rPr>
              <w:t xml:space="preserve">| </w:t>
            </w:r>
            <w:r w:rsidRPr="00863261">
              <w:rPr>
                <w:rFonts w:cs="Tahoma"/>
                <w:color w:val="00B050"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objectives</w:t>
            </w:r>
            <w:r>
              <w:rPr>
                <w:rFonts w:ascii="Arial" w:hAnsi="Arial" w:cs="Tahoma"/>
                <w:sz w:val="16"/>
                <w:szCs w:val="16"/>
              </w:rPr>
              <w:t xml:space="preserve"> (</w:t>
            </w:r>
            <w:r w:rsidRPr="007D76D7">
              <w:rPr>
                <w:rFonts w:ascii="Arial" w:hAnsi="Arial" w:cs="Tahoma"/>
                <w:color w:val="FF0000"/>
                <w:sz w:val="16"/>
                <w:szCs w:val="16"/>
              </w:rPr>
              <w:t>and hypothesis</w:t>
            </w:r>
            <w:r>
              <w:rPr>
                <w:rFonts w:ascii="Arial" w:hAnsi="Arial" w:cs="Tahoma"/>
                <w:sz w:val="16"/>
                <w:szCs w:val="16"/>
              </w:rPr>
              <w:t>)</w:t>
            </w:r>
            <w:r w:rsidRPr="009078C3">
              <w:rPr>
                <w:rFonts w:ascii="Arial" w:hAnsi="Arial" w:cs="Tahoma"/>
                <w:sz w:val="16"/>
                <w:szCs w:val="16"/>
              </w:rPr>
              <w:t>, including whether the study describes the development or validation of the model or both</w:t>
            </w:r>
            <w:r>
              <w:rPr>
                <w:rFonts w:ascii="Arial" w:hAnsi="Arial" w:cs="Tahoma"/>
                <w:sz w:val="16"/>
                <w:szCs w:val="16"/>
              </w:rPr>
              <w:t xml:space="preserve">. </w:t>
            </w:r>
            <w:r w:rsidRPr="00863261">
              <w:rPr>
                <w:rFonts w:ascii="Arial" w:hAnsi="Arial" w:cs="Tahoma"/>
                <w:color w:val="00B050"/>
                <w:sz w:val="16"/>
                <w:szCs w:val="16"/>
              </w:rPr>
              <w:t>Identify the clinical goal.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</w:tcPr>
          <w:p w:rsidR="000075B9" w:rsidRPr="007D76D7" w:rsidRDefault="000075B9" w:rsidP="007D76D7">
            <w:pPr>
              <w:spacing w:after="0" w:line="240" w:lineRule="auto"/>
              <w:ind w:left="142" w:firstLine="0"/>
              <w:rPr>
                <w:rFonts w:cs="Tahoma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7D76D7" w:rsidRDefault="000075B9" w:rsidP="007D76D7">
            <w:pPr>
              <w:spacing w:after="0" w:line="240" w:lineRule="auto"/>
              <w:ind w:left="-432"/>
              <w:jc w:val="center"/>
              <w:rPr>
                <w:rFonts w:cs="Tahoma"/>
                <w:color w:val="FF0000"/>
                <w:sz w:val="16"/>
                <w:szCs w:val="16"/>
              </w:rPr>
            </w:pPr>
            <w:r w:rsidRPr="007D76D7">
              <w:rPr>
                <w:rFonts w:cs="Tahoma"/>
                <w:color w:val="FF0000"/>
                <w:sz w:val="16"/>
                <w:szCs w:val="16"/>
              </w:rPr>
              <w:t xml:space="preserve">4 </w:t>
            </w:r>
          </w:p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75B9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:rsidR="000075B9" w:rsidRPr="009078C3" w:rsidRDefault="000075B9" w:rsidP="009748F3">
            <w:pPr>
              <w:tabs>
                <w:tab w:val="left" w:pos="9695"/>
              </w:tabs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Methods</w:t>
            </w: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Source of data</w:t>
            </w:r>
            <w:r>
              <w:rPr>
                <w:rFonts w:cs="Tahoma"/>
                <w:sz w:val="16"/>
                <w:szCs w:val="16"/>
              </w:rPr>
              <w:t xml:space="preserve"> (</w:t>
            </w:r>
            <w:r w:rsidRPr="00E76961">
              <w:rPr>
                <w:rFonts w:cs="Tahoma"/>
                <w:color w:val="FF0000"/>
                <w:sz w:val="16"/>
                <w:szCs w:val="16"/>
              </w:rPr>
              <w:t>ADNI)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1051E3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the study design or source of data (e.g.,randomized trial, cohort, or registry data), separately for the development and validation datasets, if applicable.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9938E0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4b</w:t>
            </w:r>
            <w:r w:rsidR="000A3BC5">
              <w:rPr>
                <w:rFonts w:cs="Tahoma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4A4685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the key study dates, including start of accrual; end of accrual; and, if applicable, end of follow-up.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E76961" w:rsidRDefault="000075B9" w:rsidP="00E76961">
            <w:pPr>
              <w:spacing w:after="0" w:line="240" w:lineRule="auto"/>
              <w:ind w:left="157" w:firstLine="0"/>
              <w:rPr>
                <w:rFonts w:cs="Tahoma"/>
                <w:color w:val="FF0000"/>
                <w:sz w:val="16"/>
                <w:szCs w:val="16"/>
              </w:rPr>
            </w:pPr>
            <w:r w:rsidRPr="00E76961">
              <w:rPr>
                <w:rFonts w:cs="Tahoma"/>
                <w:color w:val="FF0000"/>
                <w:sz w:val="16"/>
                <w:szCs w:val="16"/>
              </w:rPr>
              <w:t>Study d</w:t>
            </w:r>
            <w:r>
              <w:rPr>
                <w:rFonts w:cs="Tahoma"/>
                <w:color w:val="FF0000"/>
                <w:sz w:val="16"/>
                <w:szCs w:val="16"/>
              </w:rPr>
              <w:t>es</w:t>
            </w:r>
            <w:r w:rsidRPr="00E76961">
              <w:rPr>
                <w:rFonts w:cs="Tahoma"/>
                <w:color w:val="FF0000"/>
                <w:sz w:val="16"/>
                <w:szCs w:val="16"/>
              </w:rPr>
              <w:t>ign</w:t>
            </w:r>
            <w:r w:rsidR="000A3BC5">
              <w:rPr>
                <w:rFonts w:cs="Tahoma"/>
                <w:color w:val="FF0000"/>
                <w:sz w:val="16"/>
                <w:szCs w:val="16"/>
              </w:rPr>
              <w:t xml:space="preserve"> (MY STUDY)</w:t>
            </w:r>
            <w:r>
              <w:rPr>
                <w:rStyle w:val="FootnoteReference"/>
                <w:rFonts w:cs="Tahoma"/>
                <w:color w:val="FF0000"/>
                <w:sz w:val="16"/>
                <w:szCs w:val="16"/>
              </w:rPr>
              <w:footnoteReference w:id="2"/>
            </w:r>
            <w:r>
              <w:rPr>
                <w:rFonts w:cs="Tahoma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E76961" w:rsidRDefault="000075B9" w:rsidP="00B8331B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color w:val="FF0000"/>
                <w:sz w:val="16"/>
                <w:szCs w:val="16"/>
              </w:rPr>
            </w:pPr>
            <w:r w:rsidRPr="00E76961">
              <w:rPr>
                <w:rFonts w:ascii="Arial" w:hAnsi="Arial" w:cs="Tahoma"/>
                <w:color w:val="FF0000"/>
                <w:sz w:val="16"/>
                <w:szCs w:val="16"/>
              </w:rPr>
              <w:t>Whether data collection was planned before the index t</w:t>
            </w:r>
            <w:r>
              <w:rPr>
                <w:rFonts w:ascii="Arial" w:hAnsi="Arial" w:cs="Tahoma"/>
                <w:color w:val="FF0000"/>
                <w:sz w:val="16"/>
                <w:szCs w:val="16"/>
              </w:rPr>
              <w:t>est and reference standard were</w:t>
            </w:r>
            <w:r w:rsidRPr="00E76961">
              <w:rPr>
                <w:rFonts w:ascii="Arial" w:hAnsi="Arial" w:cs="Tahoma"/>
                <w:color w:val="FF0000"/>
                <w:sz w:val="16"/>
                <w:szCs w:val="16"/>
              </w:rPr>
              <w:t xml:space="preserve"> performed (prospective study) or after (retrospective study).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B8331B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key elements of the study setting (e.g., primary care, secondary care, general population) including number and location of centres.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1017D6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0A3BC5" w:rsidRDefault="000075B9" w:rsidP="000A3BC5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  <w:lang w:val="es-ES"/>
              </w:rPr>
            </w:pPr>
            <w:r w:rsidRPr="000A3BC5">
              <w:rPr>
                <w:rFonts w:ascii="Arial" w:hAnsi="Arial" w:cs="Tahoma"/>
                <w:sz w:val="16"/>
                <w:szCs w:val="16"/>
                <w:lang w:val="es-ES"/>
              </w:rPr>
              <w:t xml:space="preserve">Describe </w:t>
            </w:r>
            <w:r w:rsidRPr="000A3BC5">
              <w:rPr>
                <w:rFonts w:ascii="Arial" w:hAnsi="Arial" w:cs="Tahoma"/>
                <w:b/>
                <w:sz w:val="16"/>
                <w:szCs w:val="16"/>
                <w:lang w:val="es-ES"/>
              </w:rPr>
              <w:t>eligibility criteria</w:t>
            </w:r>
            <w:r w:rsidRPr="000A3BC5">
              <w:rPr>
                <w:rFonts w:ascii="Arial" w:hAnsi="Arial" w:cs="Tahoma"/>
                <w:sz w:val="16"/>
                <w:szCs w:val="16"/>
                <w:lang w:val="es-ES"/>
              </w:rPr>
              <w:t xml:space="preserve"> for participants</w:t>
            </w:r>
            <w:r w:rsidR="000A3BC5" w:rsidRPr="000A3BC5">
              <w:rPr>
                <w:rFonts w:ascii="Arial" w:hAnsi="Arial" w:cs="Tahoma"/>
                <w:sz w:val="16"/>
                <w:szCs w:val="16"/>
                <w:lang w:val="es-ES"/>
              </w:rPr>
              <w:t xml:space="preserve"> </w:t>
            </w:r>
            <w:r w:rsidR="000A3BC5" w:rsidRPr="000A3BC5">
              <w:rPr>
                <w:rFonts w:ascii="Arial" w:hAnsi="Arial" w:cs="Tahoma"/>
                <w:sz w:val="16"/>
                <w:szCs w:val="16"/>
                <w:highlight w:val="yellow"/>
                <w:lang w:val="es-ES"/>
              </w:rPr>
              <w:t>(ELS DEL MEU ESTUDI)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0A3BC5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  <w:lang w:val="es-ES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0A3BC5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Give details of treatments received, if relevant.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4A4685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4A4685" w:rsidRPr="009078C3" w:rsidRDefault="004A4685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A4685" w:rsidRPr="00822E25" w:rsidRDefault="004A4685" w:rsidP="000F300E">
            <w:pPr>
              <w:spacing w:after="0" w:line="240" w:lineRule="auto"/>
              <w:ind w:left="-432"/>
              <w:jc w:val="center"/>
              <w:rPr>
                <w:rFonts w:cs="Tahoma"/>
                <w:color w:val="548DD4" w:themeColor="text2" w:themeTint="99"/>
                <w:sz w:val="16"/>
                <w:szCs w:val="16"/>
              </w:rPr>
            </w:pPr>
            <w:r>
              <w:rPr>
                <w:rFonts w:cs="Tahoma"/>
                <w:color w:val="548DD4" w:themeColor="text2" w:themeTint="99"/>
                <w:sz w:val="16"/>
                <w:szCs w:val="16"/>
              </w:rPr>
              <w:t>6(a)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4685" w:rsidRPr="009078C3" w:rsidRDefault="004A4685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4A4685" w:rsidRDefault="004A4685" w:rsidP="004A4685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</w:pPr>
            <w:r w:rsidRPr="000A3BC5"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>Describe methods of follow up.</w:t>
            </w:r>
            <w:r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 xml:space="preserve"> Give elegibility criteria (for the ADNI).</w:t>
            </w:r>
          </w:p>
          <w:p w:rsidR="004A4685" w:rsidRDefault="004A4685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4A4685" w:rsidRPr="009078C3" w:rsidRDefault="004A4685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822E25" w:rsidRDefault="00822E25" w:rsidP="000F300E">
            <w:pPr>
              <w:spacing w:after="0" w:line="240" w:lineRule="auto"/>
              <w:ind w:left="-432"/>
              <w:jc w:val="center"/>
              <w:rPr>
                <w:rFonts w:cs="Tahoma"/>
                <w:color w:val="548DD4" w:themeColor="text2" w:themeTint="99"/>
                <w:sz w:val="16"/>
                <w:szCs w:val="16"/>
              </w:rPr>
            </w:pPr>
            <w:r w:rsidRPr="00822E25">
              <w:rPr>
                <w:rFonts w:cs="Tahoma"/>
                <w:color w:val="548DD4" w:themeColor="text2" w:themeTint="99"/>
                <w:sz w:val="16"/>
                <w:szCs w:val="16"/>
              </w:rPr>
              <w:t>6.1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4A4685" w:rsidRDefault="004A4685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</w:pPr>
          </w:p>
          <w:p w:rsidR="000075B9" w:rsidRPr="00822E25" w:rsidRDefault="00822E25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</w:pPr>
            <w:r w:rsidRPr="00822E25"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>The methods of study population selection (such as codes or algorithms used to iidentify subjects) should be listed in detail. If this is not possible, an explanation should be provided.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822E25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822E25" w:rsidRPr="009078C3" w:rsidRDefault="00822E25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22E25" w:rsidRPr="00822E25" w:rsidRDefault="00822E25" w:rsidP="000F300E">
            <w:pPr>
              <w:spacing w:after="0" w:line="240" w:lineRule="auto"/>
              <w:ind w:left="-432"/>
              <w:jc w:val="center"/>
              <w:rPr>
                <w:rFonts w:cs="Tahoma"/>
                <w:color w:val="548DD4" w:themeColor="text2" w:themeTint="99"/>
                <w:sz w:val="16"/>
                <w:szCs w:val="16"/>
              </w:rPr>
            </w:pPr>
            <w:r>
              <w:rPr>
                <w:rFonts w:cs="Tahoma"/>
                <w:color w:val="548DD4" w:themeColor="text2" w:themeTint="99"/>
                <w:sz w:val="16"/>
                <w:szCs w:val="16"/>
              </w:rPr>
              <w:t>6.2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22E25" w:rsidRPr="009078C3" w:rsidRDefault="00822E25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6032" w:type="dxa"/>
            <w:shd w:val="clear" w:color="auto" w:fill="auto"/>
            <w:vAlign w:val="center"/>
          </w:tcPr>
          <w:p w:rsidR="00822E25" w:rsidRPr="00822E25" w:rsidRDefault="00822E25" w:rsidP="009938E0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</w:pPr>
            <w:r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>Any validation studies of the codes or algorithms used</w:t>
            </w:r>
            <w:r w:rsidR="009D4CDB"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 xml:space="preserve"> to select the population should be refere</w:t>
            </w:r>
            <w:r w:rsidR="009938E0"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>n</w:t>
            </w:r>
            <w:r w:rsidR="009D4CDB">
              <w:rPr>
                <w:rFonts w:ascii="Arial" w:hAnsi="Arial" w:cs="Tahoma"/>
                <w:color w:val="548DD4" w:themeColor="text2" w:themeTint="99"/>
                <w:sz w:val="16"/>
                <w:szCs w:val="16"/>
              </w:rPr>
              <w:t xml:space="preserve">ced. If validation was conducted for this study and not published elsewhere, detailed methods and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822E25" w:rsidRPr="009078C3" w:rsidRDefault="00822E25" w:rsidP="000F300E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Outcome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Clearly define the outcome that is predicted by the prediction model, including how and when assessed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the outcome to be predicted.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Predictors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Clearly define all predictors used in developing</w:t>
            </w:r>
            <w:r>
              <w:rPr>
                <w:rFonts w:ascii="Arial" w:hAnsi="Arial" w:cs="Tahoma"/>
                <w:sz w:val="16"/>
                <w:szCs w:val="16"/>
              </w:rPr>
              <w:t xml:space="preserve"> or validating</w:t>
            </w:r>
            <w:bookmarkStart w:id="0" w:name="_GoBack"/>
            <w:bookmarkEnd w:id="0"/>
            <w:r w:rsidRPr="009078C3">
              <w:rPr>
                <w:rFonts w:ascii="Arial" w:hAnsi="Arial" w:cs="Tahoma"/>
                <w:sz w:val="16"/>
                <w:szCs w:val="16"/>
              </w:rPr>
              <w:t xml:space="preserve"> the multivariable prediction model, including how and when they were measured.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predictors for the outcome and other predictors.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Sample size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Explain how the study size was arrived at.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Missing data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how missing data were handled (e.g., complete-case analysis, single imputation, multiple imputation) with details of any imputation method.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Statistical analysis methods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  <w:lang w:val="en-US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how predictors were handled in the analyses.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Specify type of model, all model-building procedures (including any predictor selection), and method for internal validation.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describe how the predictions were calculated.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all measures used to assess model performance and, if relevant, to compare multiple models.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10e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1017D6" w:rsidRDefault="000075B9" w:rsidP="00DC06F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trike/>
                <w:sz w:val="16"/>
                <w:szCs w:val="16"/>
              </w:rPr>
            </w:pPr>
            <w:r w:rsidRPr="001017D6">
              <w:rPr>
                <w:rFonts w:ascii="Arial" w:hAnsi="Arial" w:cs="Tahoma"/>
                <w:strike/>
                <w:sz w:val="16"/>
                <w:szCs w:val="16"/>
              </w:rPr>
              <w:t>Describe any modelupdating (e.g., recalibration) arising from the validation, if done.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Risk groups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details on how risk groups were created, if done.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1017D6" w:rsidRDefault="000075B9" w:rsidP="000273C3">
            <w:pPr>
              <w:spacing w:after="0" w:line="240" w:lineRule="auto"/>
              <w:ind w:left="157" w:firstLine="0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Development vs. validation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34" w:firstLine="0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 xml:space="preserve">For validation, identify any differences from the development data in setting, eligibility criteria, outcome, and predictors.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:rsidR="000075B9" w:rsidRPr="009078C3" w:rsidRDefault="000075B9" w:rsidP="009748F3">
            <w:pPr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Results</w:t>
            </w: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flow of participants through the study, including the number of participants with and without the outcome and, if applicable, a summary of the follow-up time. A diagram may be helpful.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characteristics of the participants (basic demographics, clinical features, available predictors), including the number of participants with missing data for predictors and outcome.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13c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1017D6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trike/>
                <w:sz w:val="16"/>
                <w:szCs w:val="16"/>
              </w:rPr>
            </w:pPr>
            <w:r w:rsidRPr="001017D6">
              <w:rPr>
                <w:rFonts w:ascii="Arial" w:hAnsi="Arial" w:cs="Tahoma"/>
                <w:strike/>
                <w:sz w:val="16"/>
                <w:szCs w:val="16"/>
              </w:rPr>
              <w:t xml:space="preserve">For validation, show a comparison with the development data of the distribution of important variables (demographics, predictors and outcome).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lastRenderedPageBreak/>
              <w:t xml:space="preserve">development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lastRenderedPageBreak/>
              <w:t>14a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eastAsiaTheme="majorEastAsia" w:hAnsi="Arial" w:cs="Tahoma"/>
                <w:i/>
                <w:iCs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the number of participants and outcome events in each analysis.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C765D8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14b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If done, report the unadjusted association between each candidate predictor and outcome.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lastRenderedPageBreak/>
              <w:t>Model specification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15a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1017D6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trike/>
                <w:sz w:val="16"/>
                <w:szCs w:val="16"/>
              </w:rPr>
            </w:pPr>
            <w:r w:rsidRPr="001017D6">
              <w:rPr>
                <w:rFonts w:ascii="Arial" w:hAnsi="Arial" w:cs="Tahoma"/>
                <w:strike/>
                <w:sz w:val="16"/>
                <w:szCs w:val="16"/>
              </w:rPr>
              <w:t>Present the full prediction model to allow predictions for individuals (i.e., all regression coefficients, and model intercept or baseline survival at a given time point).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C765D8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15b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Explain how to the use the prediction model.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performance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DC06F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Report performance measures (with CIs) for the prediction model.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1017D6" w:rsidRDefault="000075B9" w:rsidP="00C765D8">
            <w:pPr>
              <w:spacing w:after="0" w:line="240" w:lineRule="auto"/>
              <w:ind w:left="157" w:firstLine="0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Model-updating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17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1017D6" w:rsidRDefault="000075B9" w:rsidP="00DC06F9">
            <w:pPr>
              <w:tabs>
                <w:tab w:val="left" w:pos="459"/>
              </w:tabs>
              <w:spacing w:after="0" w:line="240" w:lineRule="auto"/>
              <w:ind w:firstLine="0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If done, report the results from any modelupdating (i.e.,model specification, model performance).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:rsidR="000075B9" w:rsidRPr="009078C3" w:rsidRDefault="000075B9" w:rsidP="00916E6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Discussion</w:t>
            </w: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Limitations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any limitations of the study (such as nonrepresentative sample, few events per predictor, missing data).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 w:val="restart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Interpretation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19a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1017D6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1017D6">
              <w:rPr>
                <w:rFonts w:cs="Tahoma"/>
                <w:strike/>
                <w:sz w:val="16"/>
                <w:szCs w:val="16"/>
              </w:rPr>
              <w:t>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1017D6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trike/>
                <w:sz w:val="16"/>
                <w:szCs w:val="16"/>
              </w:rPr>
            </w:pPr>
            <w:r w:rsidRPr="001017D6">
              <w:rPr>
                <w:rFonts w:ascii="Arial" w:hAnsi="Arial" w:cs="Tahoma"/>
                <w:strike/>
                <w:sz w:val="16"/>
                <w:szCs w:val="16"/>
              </w:rPr>
              <w:t xml:space="preserve">For validation, discuss the results with reference to performance in the development data, and any other validation data.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vMerge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152"/>
              <w:rPr>
                <w:rFonts w:cs="Tahom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19b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Give an overall interpretation of the results, considering objectives, limitations, results from similar studies, and other relevant evidence.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  <w:vAlign w:val="center"/>
          </w:tcPr>
          <w:p w:rsidR="000075B9" w:rsidRPr="009078C3" w:rsidRDefault="000075B9" w:rsidP="001051E3">
            <w:pPr>
              <w:spacing w:after="0" w:line="240" w:lineRule="auto"/>
              <w:ind w:left="152" w:firstLine="0"/>
              <w:rPr>
                <w:rFonts w:cs="Tahoma"/>
                <w:b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Implications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1C4655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the potential clinical use of the model and implications for future research.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:rsidR="000075B9" w:rsidRPr="009078C3" w:rsidRDefault="000075B9" w:rsidP="00916E6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Other information</w:t>
            </w: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</w:tcPr>
          <w:p w:rsidR="000075B9" w:rsidRPr="009078C3" w:rsidRDefault="000075B9" w:rsidP="00764CD4">
            <w:pPr>
              <w:spacing w:after="0" w:line="240" w:lineRule="auto"/>
              <w:ind w:left="152" w:right="-46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Supplementary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C0657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DC06F9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information about the availability of supplementary resources, such as study protocol, Web calculator, and datasets.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="000075B9" w:rsidRPr="009078C3" w:rsidTr="007D76D7">
        <w:trPr>
          <w:jc w:val="center"/>
        </w:trPr>
        <w:tc>
          <w:tcPr>
            <w:tcW w:w="1340" w:type="dxa"/>
            <w:shd w:val="clear" w:color="auto" w:fill="auto"/>
          </w:tcPr>
          <w:p w:rsidR="000075B9" w:rsidRPr="009078C3" w:rsidRDefault="000075B9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Funding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75B9" w:rsidRPr="009078C3" w:rsidRDefault="000075B9" w:rsidP="00C0657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D;V</w:t>
            </w:r>
          </w:p>
        </w:tc>
        <w:tc>
          <w:tcPr>
            <w:tcW w:w="6032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Give the source of funding and the role of the funders for the present study. 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0075B9" w:rsidRPr="009078C3" w:rsidRDefault="000075B9" w:rsidP="000F300E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</w:tbl>
    <w:p w:rsidR="00704584" w:rsidRPr="00E40952" w:rsidRDefault="00704584">
      <w:pPr>
        <w:rPr>
          <w:sz w:val="18"/>
          <w:szCs w:val="18"/>
        </w:rPr>
      </w:pPr>
    </w:p>
    <w:p w:rsidR="000659B0" w:rsidRDefault="00E33B0A" w:rsidP="001429DD">
      <w:pPr>
        <w:ind w:left="-851" w:right="-857" w:firstLine="0"/>
        <w:rPr>
          <w:sz w:val="16"/>
          <w:szCs w:val="16"/>
        </w:rPr>
      </w:pPr>
      <w:r w:rsidRPr="00606619">
        <w:rPr>
          <w:sz w:val="16"/>
          <w:szCs w:val="16"/>
        </w:rPr>
        <w:t>*</w:t>
      </w:r>
      <w:r w:rsidR="000659B0" w:rsidRPr="00606619">
        <w:rPr>
          <w:sz w:val="16"/>
          <w:szCs w:val="16"/>
        </w:rPr>
        <w:t xml:space="preserve">Items relevant only to the development of a prediction modelare denoted by D, items relating solely to a validation of a prediction model are denoted by V, </w:t>
      </w:r>
      <w:r w:rsidRPr="00606619">
        <w:rPr>
          <w:sz w:val="16"/>
          <w:szCs w:val="16"/>
        </w:rPr>
        <w:t xml:space="preserve">and </w:t>
      </w:r>
      <w:r w:rsidR="000659B0" w:rsidRPr="00606619">
        <w:rPr>
          <w:sz w:val="16"/>
          <w:szCs w:val="16"/>
        </w:rPr>
        <w:t xml:space="preserve">items relating to both are denoted D;V.  We recommend using the TRIPOD Checklist in conjunction with the TRIPOD Explanation and Elaboration </w:t>
      </w:r>
      <w:r w:rsidRPr="00606619">
        <w:rPr>
          <w:sz w:val="16"/>
          <w:szCs w:val="16"/>
        </w:rPr>
        <w:t>document.</w:t>
      </w:r>
    </w:p>
    <w:p w:rsidR="00863261" w:rsidRDefault="00863261" w:rsidP="001429DD">
      <w:pPr>
        <w:ind w:left="-851" w:right="-857" w:firstLine="0"/>
        <w:rPr>
          <w:sz w:val="16"/>
          <w:szCs w:val="16"/>
        </w:rPr>
      </w:pPr>
    </w:p>
    <w:p w:rsidR="00863261" w:rsidRDefault="00863261" w:rsidP="001429DD">
      <w:pPr>
        <w:ind w:left="-851" w:right="-857" w:firstLine="0"/>
        <w:rPr>
          <w:sz w:val="16"/>
          <w:szCs w:val="16"/>
        </w:rPr>
      </w:pPr>
      <w:r>
        <w:rPr>
          <w:sz w:val="16"/>
          <w:szCs w:val="16"/>
        </w:rPr>
        <w:t>STARD RED</w:t>
      </w:r>
    </w:p>
    <w:p w:rsidR="00863261" w:rsidRDefault="00863261" w:rsidP="001429DD">
      <w:pPr>
        <w:ind w:left="-851" w:right="-857" w:firstLine="0"/>
        <w:rPr>
          <w:sz w:val="16"/>
          <w:szCs w:val="16"/>
        </w:rPr>
      </w:pPr>
    </w:p>
    <w:p w:rsidR="00863261" w:rsidRPr="00606619" w:rsidRDefault="00863261" w:rsidP="001429DD">
      <w:pPr>
        <w:ind w:left="-851" w:right="-857" w:firstLine="0"/>
        <w:rPr>
          <w:sz w:val="16"/>
          <w:szCs w:val="16"/>
        </w:rPr>
      </w:pPr>
    </w:p>
    <w:sectPr w:rsidR="00863261" w:rsidRPr="00606619" w:rsidSect="003322EA">
      <w:headerReference w:type="default" r:id="rId7"/>
      <w:pgSz w:w="11901" w:h="16817"/>
      <w:pgMar w:top="1135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329" w:rsidRDefault="009E6329" w:rsidP="006F1BF0">
      <w:pPr>
        <w:spacing w:after="0" w:line="240" w:lineRule="auto"/>
      </w:pPr>
      <w:r>
        <w:separator/>
      </w:r>
    </w:p>
  </w:endnote>
  <w:endnote w:type="continuationSeparator" w:id="1">
    <w:p w:rsidR="009E6329" w:rsidRDefault="009E6329" w:rsidP="006F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329" w:rsidRDefault="009E6329" w:rsidP="006F1BF0">
      <w:pPr>
        <w:spacing w:after="0" w:line="240" w:lineRule="auto"/>
      </w:pPr>
      <w:r>
        <w:separator/>
      </w:r>
    </w:p>
  </w:footnote>
  <w:footnote w:type="continuationSeparator" w:id="1">
    <w:p w:rsidR="009E6329" w:rsidRDefault="009E6329" w:rsidP="006F1BF0">
      <w:pPr>
        <w:spacing w:after="0" w:line="240" w:lineRule="auto"/>
      </w:pPr>
      <w:r>
        <w:continuationSeparator/>
      </w:r>
    </w:p>
  </w:footnote>
  <w:footnote w:id="2">
    <w:p w:rsidR="000075B9" w:rsidRPr="00E76961" w:rsidRDefault="000075B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ahoma"/>
          <w:color w:val="FF0000"/>
          <w:sz w:val="16"/>
          <w:szCs w:val="16"/>
        </w:rPr>
        <w:t>(APPLIED TO MY STUDY)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680" w:rsidRDefault="0043422A" w:rsidP="00DE0E1D">
    <w:pPr>
      <w:pStyle w:val="Header"/>
      <w:ind w:left="-709" w:firstLine="0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-300990</wp:posOffset>
          </wp:positionV>
          <wp:extent cx="1703070" cy="442595"/>
          <wp:effectExtent l="0" t="0" r="0" b="0"/>
          <wp:wrapNone/>
          <wp:docPr id="2" name="Picture 2" descr="Macintosh HD:Users:garycollins:CSM:research:TRIPOD:Checklist:final:word:TRIPO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arycollins:CSM:research:TRIPOD:Checklist:final:word:TRIPOD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12680">
      <w:t xml:space="preserve">TRIPOD Checklist: </w:t>
    </w:r>
    <w:r w:rsidR="00AB63D0">
      <w:t xml:space="preserve">Prediction </w:t>
    </w:r>
    <w:r w:rsidR="00512680">
      <w:t>Model Development and Validation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F1BF0"/>
    <w:rsid w:val="000075B9"/>
    <w:rsid w:val="000273C3"/>
    <w:rsid w:val="00044C76"/>
    <w:rsid w:val="000659B0"/>
    <w:rsid w:val="000A3BC5"/>
    <w:rsid w:val="000F300E"/>
    <w:rsid w:val="001017D6"/>
    <w:rsid w:val="00103B40"/>
    <w:rsid w:val="001051E3"/>
    <w:rsid w:val="001429DD"/>
    <w:rsid w:val="001C4655"/>
    <w:rsid w:val="00225889"/>
    <w:rsid w:val="0027593B"/>
    <w:rsid w:val="003322EA"/>
    <w:rsid w:val="003E1CF2"/>
    <w:rsid w:val="0041601C"/>
    <w:rsid w:val="0043422A"/>
    <w:rsid w:val="00483702"/>
    <w:rsid w:val="004A4685"/>
    <w:rsid w:val="00512680"/>
    <w:rsid w:val="00581B4E"/>
    <w:rsid w:val="00606619"/>
    <w:rsid w:val="00652AD9"/>
    <w:rsid w:val="0066069B"/>
    <w:rsid w:val="006630C4"/>
    <w:rsid w:val="00677E77"/>
    <w:rsid w:val="006D790E"/>
    <w:rsid w:val="006F1BF0"/>
    <w:rsid w:val="00704584"/>
    <w:rsid w:val="007333E2"/>
    <w:rsid w:val="00764CD4"/>
    <w:rsid w:val="007733D1"/>
    <w:rsid w:val="007B710F"/>
    <w:rsid w:val="007B787C"/>
    <w:rsid w:val="007D6588"/>
    <w:rsid w:val="007D76D7"/>
    <w:rsid w:val="007F5B7E"/>
    <w:rsid w:val="00822E25"/>
    <w:rsid w:val="00863261"/>
    <w:rsid w:val="009078C3"/>
    <w:rsid w:val="00916E62"/>
    <w:rsid w:val="00964E2D"/>
    <w:rsid w:val="009748F3"/>
    <w:rsid w:val="00984CBB"/>
    <w:rsid w:val="009938E0"/>
    <w:rsid w:val="009D4CDB"/>
    <w:rsid w:val="009E4EBE"/>
    <w:rsid w:val="009E6329"/>
    <w:rsid w:val="009F1636"/>
    <w:rsid w:val="00A639EC"/>
    <w:rsid w:val="00AB63D0"/>
    <w:rsid w:val="00AC5F77"/>
    <w:rsid w:val="00B10311"/>
    <w:rsid w:val="00B8331B"/>
    <w:rsid w:val="00B95FA8"/>
    <w:rsid w:val="00BC6D7F"/>
    <w:rsid w:val="00BE1F16"/>
    <w:rsid w:val="00C0657C"/>
    <w:rsid w:val="00C104D5"/>
    <w:rsid w:val="00C765D8"/>
    <w:rsid w:val="00D30053"/>
    <w:rsid w:val="00D671AF"/>
    <w:rsid w:val="00D8795B"/>
    <w:rsid w:val="00DC06F9"/>
    <w:rsid w:val="00DE0E1D"/>
    <w:rsid w:val="00E31ECE"/>
    <w:rsid w:val="00E33B0A"/>
    <w:rsid w:val="00E40952"/>
    <w:rsid w:val="00E45712"/>
    <w:rsid w:val="00E76961"/>
    <w:rsid w:val="00E8022A"/>
    <w:rsid w:val="00ED4B64"/>
    <w:rsid w:val="00F13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EastAsia" w:hAnsi="Tahom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F0"/>
    <w:pPr>
      <w:spacing w:after="140" w:line="312" w:lineRule="auto"/>
      <w:ind w:firstLine="432"/>
    </w:pPr>
    <w:rPr>
      <w:rFonts w:ascii="Arial" w:eastAsia="Times New Roman" w:hAnsi="Arial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E2"/>
    <w:pPr>
      <w:keepNext/>
      <w:keepLines/>
      <w:spacing w:after="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3E2"/>
    <w:pPr>
      <w:keepNext/>
      <w:keepLines/>
      <w:spacing w:before="200" w:after="0" w:line="24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333E2"/>
    <w:pPr>
      <w:keepNext/>
      <w:keepLines/>
      <w:spacing w:before="200" w:after="0" w:line="240" w:lineRule="auto"/>
      <w:ind w:firstLine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E2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3E2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3E2"/>
    <w:rPr>
      <w:rFonts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33E2"/>
    <w:pPr>
      <w:spacing w:after="0" w:line="360" w:lineRule="auto"/>
      <w:ind w:firstLine="0"/>
      <w:contextualSpacing/>
      <w:jc w:val="center"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3E2"/>
    <w:rPr>
      <w:rFonts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333E2"/>
    <w:pPr>
      <w:spacing w:after="0" w:line="360" w:lineRule="auto"/>
      <w:ind w:firstLine="0"/>
    </w:pPr>
    <w:rPr>
      <w:rFonts w:ascii="Times New Roman" w:eastAsiaTheme="minorEastAsia" w:hAnsi="Times New Roman" w:cstheme="minorBidi"/>
      <w:b/>
      <w:bCs/>
      <w:color w:val="4F81BD" w:themeColor="accent1"/>
      <w:sz w:val="24"/>
      <w:szCs w:val="18"/>
    </w:rPr>
  </w:style>
  <w:style w:type="table" w:styleId="TableGrid">
    <w:name w:val="Table Grid"/>
    <w:basedOn w:val="TableNormal"/>
    <w:uiPriority w:val="59"/>
    <w:rsid w:val="006F1BF0"/>
    <w:rPr>
      <w:rFonts w:ascii="Arial" w:eastAsia="Times New Roman" w:hAnsi="Arial" w:cs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6F1BF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F1BF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Cs w:val="22"/>
    </w:rPr>
  </w:style>
  <w:style w:type="paragraph" w:styleId="FootnoteText">
    <w:name w:val="footnote text"/>
    <w:basedOn w:val="Normal"/>
    <w:link w:val="FootnoteTextChar"/>
    <w:rsid w:val="006F1BF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F1BF0"/>
    <w:rPr>
      <w:rFonts w:ascii="Arial" w:eastAsia="Times New Roman" w:hAnsi="Arial" w:cs="Times New Roman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6F1BF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C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80"/>
    <w:rPr>
      <w:rFonts w:ascii="Arial" w:eastAsia="Times New Roman" w:hAnsi="Arial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80"/>
    <w:rPr>
      <w:rFonts w:ascii="Arial" w:eastAsia="Times New Roman" w:hAnsi="Arial" w:cs="Times New Roman"/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4B596-E839-4683-A61A-537E3578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7510</TotalTime>
  <Pages>1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TRIPOD checklist</vt:lpstr>
    </vt:vector>
  </TitlesOfParts>
  <Company>University of Oxford</Company>
  <LinksUpToDate>false</LinksUpToDate>
  <CharactersWithSpaces>6434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TRIPOD checklist</dc:title>
  <dc:subject/>
  <dc:creator>Gary  Collins</dc:creator>
  <cp:keywords/>
  <dc:description/>
  <cp:lastModifiedBy>santi</cp:lastModifiedBy>
  <cp:revision>3</cp:revision>
  <cp:lastPrinted>2014-10-10T14:41:00Z</cp:lastPrinted>
  <dcterms:created xsi:type="dcterms:W3CDTF">2018-05-05T15:46:00Z</dcterms:created>
  <dcterms:modified xsi:type="dcterms:W3CDTF">2018-09-02T09:39:00Z</dcterms:modified>
</cp:coreProperties>
</file>