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FLEX PLATFORM — WEBSITE BRIEF &amp; SALES COPY (MASTER DOCUMENT)</w:t>
      </w:r>
    </w:p>
    <w:p/>
    <w:p>
      <w:r>
        <w:t>PURPOSE</w:t>
      </w:r>
    </w:p>
    <w:p>
      <w:r>
        <w:t>This document guides the creation of a customer-facing web experience for the Flex platform.</w:t>
      </w:r>
    </w:p>
    <w:p>
      <w:r>
        <w:t>It educates customers, supports sales, and positions Flex as a decision-support and optimisation platform.</w:t>
      </w:r>
    </w:p>
    <w:p/>
    <w:p>
      <w:r>
        <w:t>---</w:t>
      </w:r>
    </w:p>
    <w:p/>
    <w:p>
      <w:r>
        <w:t>HERO</w:t>
      </w:r>
    </w:p>
    <w:p>
      <w:r>
        <w:t>Headline: Take Control of Your Energy</w:t>
      </w:r>
    </w:p>
    <w:p>
      <w:r>
        <w:t>Subheading: Flex gives you complete visibility and control of your energy systems — helping you reduce costs, improve performance, and maximise value.</w:t>
      </w:r>
    </w:p>
    <w:p>
      <w:r>
        <w:t>CTA: Book a Demo | Explore the Platform</w:t>
      </w:r>
    </w:p>
    <w:p/>
    <w:p>
      <w:r>
        <w:t>---</w:t>
      </w:r>
    </w:p>
    <w:p/>
    <w:p>
      <w:r>
        <w:t>PLATFORM OVERVIEW</w:t>
      </w:r>
    </w:p>
    <w:p>
      <w:r>
        <w:t>Headline: One Platform. Complete Energy Visibility and Control.</w:t>
      </w:r>
    </w:p>
    <w:p>
      <w:r>
        <w:t>Flex connects to solar, battery, and site loads to provide monitoring, insights, control, and assurance.</w:t>
      </w:r>
    </w:p>
    <w:p/>
    <w:p>
      <w:r>
        <w:t>---</w:t>
      </w:r>
    </w:p>
    <w:p/>
    <w:p>
      <w:r>
        <w:t>CORE VALUE</w:t>
      </w:r>
    </w:p>
    <w:p>
      <w:r>
        <w:t>Visibility → Insight → Control → Value</w:t>
      </w:r>
    </w:p>
    <w:p/>
    <w:p>
      <w:r>
        <w:t>---</w:t>
      </w:r>
    </w:p>
    <w:p/>
    <w:p>
      <w:r>
        <w:t>PORTFOLIO VIEW</w:t>
      </w:r>
    </w:p>
    <w:p>
      <w:r>
        <w:t>Headline: Your Entire Energy Operation — In One View</w:t>
      </w:r>
    </w:p>
    <w:p>
      <w:r>
        <w:t>What it does: Aggregated view of all sites.</w:t>
      </w:r>
    </w:p>
    <w:p>
      <w:r>
        <w:t>Key Features: Metrics, alerts, navigation.</w:t>
      </w:r>
    </w:p>
    <w:p>
      <w:r>
        <w:t>Commercial Value: Prioritise high-impact improvements across sites.</w:t>
      </w:r>
    </w:p>
    <w:p>
      <w:r>
        <w:t>Why it matters: Centralised, proactive management.</w:t>
      </w:r>
    </w:p>
    <w:p/>
    <w:p>
      <w:r>
        <w:t>---</w:t>
      </w:r>
    </w:p>
    <w:p/>
    <w:p>
      <w:r>
        <w:t>ENERGY DASHBOARD</w:t>
      </w:r>
    </w:p>
    <w:p>
      <w:r>
        <w:t>Headline: Turn Energy Data Into Financial Decisions</w:t>
      </w:r>
    </w:p>
    <w:p>
      <w:r>
        <w:t>What it does: Shows energy flow and financial impact.</w:t>
      </w:r>
    </w:p>
    <w:p>
      <w:r>
        <w:t>Key Features: Real-time data, financial insights, system health.</w:t>
      </w:r>
    </w:p>
    <w:p>
      <w:r>
        <w:t>Commercial Value: Identify cost drivers and optimise usage.</w:t>
      </w:r>
    </w:p>
    <w:p>
      <w:r>
        <w:t>Why it matters: Enables cost reduction and efficiency.</w:t>
      </w:r>
    </w:p>
    <w:p/>
    <w:p>
      <w:r>
        <w:t>---</w:t>
      </w:r>
    </w:p>
    <w:p/>
    <w:p>
      <w:r>
        <w:t>LOAD MONITORING</w:t>
      </w:r>
    </w:p>
    <w:p>
      <w:r>
        <w:t>Headline: Protect Your Operations From Costly Failures</w:t>
      </w:r>
    </w:p>
    <w:p>
      <w:r>
        <w:t>What it does: Tracks load across 3 phases.</w:t>
      </w:r>
    </w:p>
    <w:p>
      <w:r>
        <w:t>Key Features: Real-time monitoring, alerts.</w:t>
      </w:r>
    </w:p>
    <w:p>
      <w:r>
        <w:t>Commercial Value: Prevent outages and costly repairs.</w:t>
      </w:r>
    </w:p>
    <w:p>
      <w:r>
        <w:t>Why it matters: Avoid expensive downtime.</w:t>
      </w:r>
    </w:p>
    <w:p/>
    <w:p>
      <w:r>
        <w:t>---</w:t>
      </w:r>
    </w:p>
    <w:p/>
    <w:p>
      <w:r>
        <w:t>SCHEDULING</w:t>
      </w:r>
    </w:p>
    <w:p>
      <w:r>
        <w:t>Headline: Actively Optimise Your Energy System</w:t>
      </w:r>
    </w:p>
    <w:p>
      <w:r>
        <w:t>What it does: Control battery behaviour.</w:t>
      </w:r>
    </w:p>
    <w:p>
      <w:r>
        <w:t>Key Features: Time-based scheduling, optimisation strategies.</w:t>
      </w:r>
    </w:p>
    <w:p>
      <w:r>
        <w:t>Commercial Value: Maximise ROI from battery.</w:t>
      </w:r>
    </w:p>
    <w:p>
      <w:r>
        <w:t>Why it matters: Unlock long-term value.</w:t>
      </w:r>
    </w:p>
    <w:p/>
    <w:p>
      <w:r>
        <w:t>---</w:t>
      </w:r>
    </w:p>
    <w:p/>
    <w:p>
      <w:r>
        <w:t>FLEX:ASSURE</w:t>
      </w:r>
    </w:p>
    <w:p>
      <w:r>
        <w:t>Headline: Hold Your Energy Investment Accountable</w:t>
      </w:r>
    </w:p>
    <w:p>
      <w:r>
        <w:t>What it does: Compare forecast vs actual.</w:t>
      </w:r>
    </w:p>
    <w:p>
      <w:r>
        <w:t>Key Features: Performance tracking, variance analysis.</w:t>
      </w:r>
    </w:p>
    <w:p>
      <w:r>
        <w:t>Commercial Value: Validate ROI and detect issues early.</w:t>
      </w:r>
    </w:p>
    <w:p>
      <w:r>
        <w:t>Why it matters: Ensures system delivers expected value.</w:t>
      </w:r>
    </w:p>
    <w:p/>
    <w:p>
      <w:r>
        <w:t>---</w:t>
      </w:r>
    </w:p>
    <w:p/>
    <w:p>
      <w:r>
        <w:t>FINAL CTA</w:t>
      </w:r>
    </w:p>
    <w:p>
      <w:r>
        <w:t>Headline: Start Getting More from Your Energy System</w:t>
      </w:r>
    </w:p>
    <w:p>
      <w:r>
        <w:t>CTA: Book a Demo | Talk to Our Team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