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85C08">
        <w:rPr>
          <w:color w:val="000000" w:themeColor="text1"/>
        </w:rPr>
        <w:t>6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85C08" w:rsidP="00085C08">
      <w:pPr>
        <w:rPr>
          <w:color w:val="000000"/>
        </w:rPr>
      </w:pPr>
      <w:r>
        <w:t xml:space="preserve">Нахождение </w:t>
      </w:r>
      <w:proofErr w:type="spellStart"/>
      <w:r>
        <w:t>седловой</w:t>
      </w:r>
      <w:proofErr w:type="spellEnd"/>
      <w:r>
        <w:t xml:space="preserve"> точки в смешанных стратегиях для матричной игры с нулевой суммой</w:t>
      </w: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21616A">
        <w:rPr>
          <w:color w:val="000000" w:themeColor="text1"/>
        </w:rPr>
        <w:t xml:space="preserve">Ковалев Павел </w:t>
      </w:r>
      <w:proofErr w:type="spellStart"/>
      <w:r w:rsidR="0021616A">
        <w:rPr>
          <w:color w:val="000000" w:themeColor="text1"/>
        </w:rPr>
        <w:t>Алексадрович</w:t>
      </w:r>
      <w:proofErr w:type="spellEnd"/>
      <w:r w:rsidR="00BA5AEA">
        <w:rPr>
          <w:color w:val="000000" w:themeColor="text1"/>
        </w:rPr>
        <w:t xml:space="preserve"> 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b/>
          <w:sz w:val="24"/>
          <w:szCs w:val="24"/>
        </w:rPr>
        <w:lastRenderedPageBreak/>
        <w:t>Цель работы</w:t>
      </w:r>
      <w:r w:rsidRPr="00085C08">
        <w:rPr>
          <w:sz w:val="24"/>
          <w:szCs w:val="24"/>
        </w:rPr>
        <w:t xml:space="preserve">: Освоить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center"/>
        <w:rPr>
          <w:b/>
          <w:sz w:val="24"/>
          <w:szCs w:val="24"/>
        </w:rPr>
      </w:pPr>
      <w:r w:rsidRPr="00085C08">
        <w:rPr>
          <w:b/>
          <w:sz w:val="24"/>
          <w:szCs w:val="24"/>
        </w:rPr>
        <w:t>Задания для подготовки к работе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1. Изучить основные понятия теории матричных игр двух игроков с нулевой суммой, анализ игры в чистых стратегиях, понятие смешанной стратегии и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стратегиях, а также метод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в смешанных стратегиях с помощью построения пары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 xml:space="preserve">2. Составить и отладить программу для нахождения </w:t>
      </w:r>
      <w:proofErr w:type="spellStart"/>
      <w:r w:rsidRPr="00085C08">
        <w:rPr>
          <w:sz w:val="24"/>
          <w:szCs w:val="24"/>
        </w:rPr>
        <w:t>седловой</w:t>
      </w:r>
      <w:proofErr w:type="spellEnd"/>
      <w:r w:rsidRPr="00085C08">
        <w:rPr>
          <w:sz w:val="24"/>
          <w:szCs w:val="24"/>
        </w:rPr>
        <w:t xml:space="preserve"> точки игры с помощью решения пары симметрично двойственных задач ЛП. </w:t>
      </w:r>
    </w:p>
    <w:p w:rsidR="00085C08" w:rsidRPr="00085C08" w:rsidRDefault="00085C08" w:rsidP="00085C08">
      <w:pPr>
        <w:jc w:val="left"/>
        <w:rPr>
          <w:sz w:val="24"/>
          <w:szCs w:val="24"/>
        </w:rPr>
      </w:pPr>
      <w:r w:rsidRPr="00085C08">
        <w:rPr>
          <w:sz w:val="24"/>
          <w:szCs w:val="24"/>
        </w:rPr>
        <w:t>3. Для подготовки тестовых данных решить вручную одну из следующих ниже задач.</w:t>
      </w: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085C08" w:rsidRDefault="00085C08" w:rsidP="00D204FF">
      <w:pPr>
        <w:jc w:val="center"/>
        <w:rPr>
          <w:i/>
        </w:rPr>
      </w:pPr>
    </w:p>
    <w:p w:rsidR="00D204FF" w:rsidRDefault="00D204FF" w:rsidP="00D204FF">
      <w:pPr>
        <w:jc w:val="center"/>
        <w:rPr>
          <w:i/>
        </w:rPr>
      </w:pPr>
      <w:r>
        <w:rPr>
          <w:i/>
        </w:rPr>
        <w:t>Спецификация программы</w:t>
      </w:r>
    </w:p>
    <w:p w:rsidR="00085C08" w:rsidRPr="00A85EBF" w:rsidRDefault="00085C08" w:rsidP="00085C08">
      <w:pPr>
        <w:shd w:val="clear" w:color="auto" w:fill="FFFFFF"/>
        <w:spacing w:line="285" w:lineRule="atLeast"/>
        <w:jc w:val="left"/>
        <w:rPr>
          <w:rFonts w:ascii="Consolas" w:hAnsi="Consolas"/>
          <w:sz w:val="24"/>
          <w:szCs w:val="24"/>
        </w:rPr>
      </w:pPr>
      <w:proofErr w:type="spellStart"/>
      <w:r w:rsidRPr="00A85EBF">
        <w:rPr>
          <w:sz w:val="24"/>
          <w:szCs w:val="24"/>
        </w:rPr>
        <w:t>Сlass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sz w:val="24"/>
          <w:szCs w:val="24"/>
        </w:rPr>
        <w:t>DualSimplexTable</w:t>
      </w:r>
      <w:proofErr w:type="spellEnd"/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получает двойственную задачу и исходной симплекс </w:t>
      </w:r>
      <w:proofErr w:type="spellStart"/>
      <w:r>
        <w:rPr>
          <w:sz w:val="24"/>
          <w:szCs w:val="24"/>
        </w:rPr>
        <w:t>таблицой</w:t>
      </w:r>
      <w:proofErr w:type="spellEnd"/>
      <w:r>
        <w:rPr>
          <w:sz w:val="24"/>
          <w:szCs w:val="24"/>
        </w:rPr>
        <w:t>.</w:t>
      </w:r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4242CB">
        <w:rPr>
          <w:sz w:val="24"/>
          <w:szCs w:val="24"/>
        </w:rPr>
        <w:t xml:space="preserve">: </w:t>
      </w:r>
      <w:r>
        <w:rPr>
          <w:sz w:val="24"/>
          <w:szCs w:val="24"/>
        </w:rPr>
        <w:t>исходная задача.</w:t>
      </w:r>
    </w:p>
    <w:p w:rsidR="00085C08" w:rsidRPr="004242CB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A85EBF">
        <w:rPr>
          <w:sz w:val="24"/>
          <w:szCs w:val="24"/>
        </w:rPr>
        <w:t xml:space="preserve">: </w:t>
      </w:r>
      <w:r>
        <w:rPr>
          <w:sz w:val="24"/>
          <w:szCs w:val="24"/>
        </w:rPr>
        <w:t>двойственная задача.</w:t>
      </w:r>
    </w:p>
    <w:p w:rsidR="00085C08" w:rsidRDefault="00085C08" w:rsidP="00085C08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085C08" w:rsidRDefault="00085C08" w:rsidP="00085C08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085C08" w:rsidRPr="00A85EBF" w:rsidRDefault="00085C08" w:rsidP="00085C08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4"/>
          <w:szCs w:val="24"/>
        </w:rPr>
      </w:pPr>
      <w:r w:rsidRPr="00A85EBF">
        <w:rPr>
          <w:sz w:val="24"/>
          <w:szCs w:val="24"/>
        </w:rPr>
        <w:t>С</w:t>
      </w:r>
      <w:r w:rsidRPr="00A85EBF">
        <w:rPr>
          <w:sz w:val="24"/>
          <w:szCs w:val="24"/>
          <w:lang w:val="en-US"/>
        </w:rPr>
        <w:t>lass</w:t>
      </w:r>
      <w:r w:rsidRPr="00A85EBF"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color w:val="000000"/>
          <w:sz w:val="24"/>
          <w:szCs w:val="24"/>
        </w:rPr>
        <w:t>ClarSimplexTable</w:t>
      </w:r>
      <w:proofErr w:type="spellEnd"/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>класс ответственный за метод уточнения оценок</w:t>
      </w:r>
    </w:p>
    <w:p w:rsidR="00085C08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F8368C">
        <w:rPr>
          <w:sz w:val="24"/>
          <w:szCs w:val="24"/>
        </w:rPr>
        <w:t xml:space="preserve">: </w:t>
      </w:r>
      <w:r>
        <w:rPr>
          <w:sz w:val="24"/>
          <w:szCs w:val="24"/>
        </w:rPr>
        <w:t>Первая симплекс таблица.</w:t>
      </w:r>
    </w:p>
    <w:p w:rsidR="00085C08" w:rsidRPr="00F8368C" w:rsidRDefault="00085C08" w:rsidP="00085C08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F8368C">
        <w:rPr>
          <w:sz w:val="24"/>
          <w:szCs w:val="24"/>
        </w:rPr>
        <w:t>:</w:t>
      </w:r>
      <w:r>
        <w:rPr>
          <w:sz w:val="24"/>
          <w:szCs w:val="24"/>
        </w:rPr>
        <w:t xml:space="preserve"> Допустимая последняя симплекс таблица.</w:t>
      </w:r>
    </w:p>
    <w:p w:rsidR="00085C08" w:rsidRDefault="00085C08" w:rsidP="00D204FF">
      <w:pPr>
        <w:jc w:val="center"/>
        <w:rPr>
          <w:i/>
        </w:rPr>
      </w:pPr>
    </w:p>
    <w:p w:rsidR="00036BDF" w:rsidRPr="00085C08" w:rsidRDefault="008C4444" w:rsidP="00036BDF">
      <w:pPr>
        <w:shd w:val="clear" w:color="auto" w:fill="FFFFFF"/>
        <w:spacing w:line="285" w:lineRule="atLeast"/>
        <w:jc w:val="left"/>
        <w:rPr>
          <w:b/>
          <w:sz w:val="21"/>
          <w:szCs w:val="21"/>
        </w:rPr>
      </w:pPr>
      <w:r>
        <w:rPr>
          <w:b/>
          <w:noProof/>
          <w:sz w:val="21"/>
          <w:szCs w:val="21"/>
        </w:rPr>
        <w:drawing>
          <wp:inline distT="0" distB="0" distL="0" distR="0">
            <wp:extent cx="1362075" cy="1352550"/>
            <wp:effectExtent l="0" t="0" r="9525" b="0"/>
            <wp:docPr id="3" name="Рисунок 3" descr="C:\Users\RedDrako\Documents\Bandicam\bandicam 2019-11-29 04-11-01-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19-11-29 04-11-01-92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85C08" w:rsidRPr="00036BDF" w:rsidRDefault="00085C08" w:rsidP="00036BDF">
      <w:pPr>
        <w:shd w:val="clear" w:color="auto" w:fill="FFFFFF"/>
        <w:spacing w:line="285" w:lineRule="atLeast"/>
        <w:jc w:val="left"/>
        <w:rPr>
          <w:sz w:val="21"/>
          <w:szCs w:val="21"/>
        </w:rPr>
      </w:pPr>
    </w:p>
    <w:p w:rsidR="00036BDF" w:rsidRPr="004A3A27" w:rsidRDefault="00036BDF" w:rsidP="00085C08">
      <w:pPr>
        <w:shd w:val="clear" w:color="auto" w:fill="FFFFFF"/>
        <w:spacing w:line="285" w:lineRule="atLeast"/>
        <w:jc w:val="center"/>
        <w:rPr>
          <w:i/>
        </w:rPr>
      </w:pPr>
    </w:p>
    <w:sectPr w:rsidR="00036BDF" w:rsidRPr="004A3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36BDF"/>
    <w:rsid w:val="00085C08"/>
    <w:rsid w:val="000E1F34"/>
    <w:rsid w:val="001D3006"/>
    <w:rsid w:val="0021616A"/>
    <w:rsid w:val="002B7160"/>
    <w:rsid w:val="0041554F"/>
    <w:rsid w:val="00432125"/>
    <w:rsid w:val="004425AA"/>
    <w:rsid w:val="004A3A27"/>
    <w:rsid w:val="004F72EF"/>
    <w:rsid w:val="007B0626"/>
    <w:rsid w:val="008C4444"/>
    <w:rsid w:val="00AA16E8"/>
    <w:rsid w:val="00AF1F84"/>
    <w:rsid w:val="00BA5AEA"/>
    <w:rsid w:val="00D2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RedDrako</cp:lastModifiedBy>
  <cp:revision>7</cp:revision>
  <cp:lastPrinted>2019-05-19T15:43:00Z</cp:lastPrinted>
  <dcterms:created xsi:type="dcterms:W3CDTF">2019-04-28T20:15:00Z</dcterms:created>
  <dcterms:modified xsi:type="dcterms:W3CDTF">2019-11-29T01:11:00Z</dcterms:modified>
</cp:coreProperties>
</file>