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155A7D" w14:textId="77777777" w:rsidR="007312AE" w:rsidRPr="00827681" w:rsidRDefault="007312AE" w:rsidP="007312AE">
      <w:pPr>
        <w:spacing w:before="360"/>
        <w:contextualSpacing/>
        <w:jc w:val="center"/>
        <w:rPr>
          <w:b/>
          <w:bCs/>
          <w:caps/>
          <w:szCs w:val="24"/>
        </w:rPr>
      </w:pPr>
      <w:r w:rsidRPr="00827681">
        <w:rPr>
          <w:b/>
          <w:bCs/>
          <w:caps/>
          <w:szCs w:val="24"/>
        </w:rPr>
        <w:t>Министерство образования и науки</w:t>
      </w:r>
    </w:p>
    <w:p w14:paraId="7A3D3843" w14:textId="77777777" w:rsidR="007312AE" w:rsidRPr="00827681" w:rsidRDefault="007312AE" w:rsidP="007312AE">
      <w:pPr>
        <w:contextualSpacing/>
        <w:jc w:val="center"/>
        <w:rPr>
          <w:sz w:val="32"/>
          <w:szCs w:val="32"/>
        </w:rPr>
      </w:pPr>
      <w:r w:rsidRPr="00827681">
        <w:rPr>
          <w:sz w:val="32"/>
          <w:szCs w:val="32"/>
        </w:rPr>
        <w:t xml:space="preserve">Белгородский государственный технологический университет </w:t>
      </w:r>
    </w:p>
    <w:p w14:paraId="19A44DCA" w14:textId="77777777" w:rsidR="007312AE" w:rsidRPr="00827681" w:rsidRDefault="007312AE" w:rsidP="007312AE">
      <w:pPr>
        <w:contextualSpacing/>
        <w:jc w:val="center"/>
        <w:rPr>
          <w:sz w:val="32"/>
          <w:szCs w:val="32"/>
        </w:rPr>
      </w:pPr>
      <w:r w:rsidRPr="00827681">
        <w:rPr>
          <w:sz w:val="32"/>
          <w:szCs w:val="32"/>
        </w:rPr>
        <w:t>им. В.Г. Шухова</w:t>
      </w:r>
    </w:p>
    <w:p w14:paraId="4F490424" w14:textId="77777777" w:rsidR="007312AE" w:rsidRPr="00827681" w:rsidRDefault="007312AE" w:rsidP="007312AE">
      <w:pPr>
        <w:contextualSpacing/>
        <w:jc w:val="center"/>
        <w:rPr>
          <w:sz w:val="32"/>
          <w:szCs w:val="32"/>
        </w:rPr>
      </w:pPr>
    </w:p>
    <w:p w14:paraId="3F30B70A" w14:textId="77777777" w:rsidR="007312AE" w:rsidRPr="00827681" w:rsidRDefault="007312AE" w:rsidP="007312AE">
      <w:pPr>
        <w:contextualSpacing/>
        <w:jc w:val="center"/>
        <w:rPr>
          <w:sz w:val="32"/>
          <w:szCs w:val="32"/>
        </w:rPr>
      </w:pPr>
      <w:r w:rsidRPr="00827681">
        <w:rPr>
          <w:sz w:val="32"/>
          <w:szCs w:val="32"/>
        </w:rPr>
        <w:t>Кафедра программного обеспечения вычислительной техники</w:t>
      </w:r>
    </w:p>
    <w:p w14:paraId="4AEACBEE" w14:textId="77777777" w:rsidR="007312AE" w:rsidRPr="00827681" w:rsidRDefault="007312AE" w:rsidP="007312AE">
      <w:pPr>
        <w:contextualSpacing/>
        <w:jc w:val="center"/>
        <w:rPr>
          <w:sz w:val="32"/>
          <w:szCs w:val="32"/>
        </w:rPr>
      </w:pPr>
      <w:r w:rsidRPr="00827681">
        <w:rPr>
          <w:sz w:val="32"/>
          <w:szCs w:val="32"/>
        </w:rPr>
        <w:t>и автоматизированных систем</w:t>
      </w:r>
    </w:p>
    <w:p w14:paraId="2C9E4660" w14:textId="77777777" w:rsidR="007312AE" w:rsidRPr="00827681" w:rsidRDefault="007312AE" w:rsidP="007312AE">
      <w:pPr>
        <w:ind w:firstLine="720"/>
        <w:contextualSpacing/>
        <w:jc w:val="center"/>
        <w:rPr>
          <w:sz w:val="32"/>
          <w:szCs w:val="32"/>
        </w:rPr>
      </w:pPr>
      <w:r w:rsidRPr="00827681">
        <w:rPr>
          <w:sz w:val="32"/>
          <w:szCs w:val="32"/>
          <w:lang w:val="en-US"/>
        </w:rPr>
        <w:t> </w:t>
      </w:r>
    </w:p>
    <w:p w14:paraId="4EFE8D57" w14:textId="77777777" w:rsidR="007312AE" w:rsidRPr="00827681" w:rsidRDefault="007312AE" w:rsidP="007312AE">
      <w:pPr>
        <w:ind w:firstLine="720"/>
        <w:contextualSpacing/>
        <w:jc w:val="center"/>
        <w:rPr>
          <w:sz w:val="32"/>
          <w:szCs w:val="32"/>
        </w:rPr>
      </w:pPr>
    </w:p>
    <w:p w14:paraId="168132DA" w14:textId="77777777" w:rsidR="007312AE" w:rsidRPr="00827681" w:rsidRDefault="007312AE" w:rsidP="007312AE">
      <w:pPr>
        <w:contextualSpacing/>
        <w:jc w:val="center"/>
        <w:rPr>
          <w:b/>
          <w:sz w:val="32"/>
          <w:szCs w:val="32"/>
        </w:rPr>
      </w:pPr>
      <w:r w:rsidRPr="00827681">
        <w:rPr>
          <w:b/>
          <w:sz w:val="32"/>
          <w:szCs w:val="32"/>
        </w:rPr>
        <w:t>КУРСОВАЯ РАБОТА</w:t>
      </w:r>
    </w:p>
    <w:p w14:paraId="75888C6A" w14:textId="77777777" w:rsidR="007312AE" w:rsidRPr="00827681" w:rsidRDefault="007312AE" w:rsidP="007312AE">
      <w:pPr>
        <w:contextualSpacing/>
        <w:jc w:val="center"/>
        <w:rPr>
          <w:sz w:val="32"/>
          <w:szCs w:val="32"/>
        </w:rPr>
      </w:pPr>
      <w:r w:rsidRPr="00827681">
        <w:rPr>
          <w:sz w:val="32"/>
          <w:szCs w:val="32"/>
        </w:rPr>
        <w:t>по дисциплине «Системное моделирование»</w:t>
      </w:r>
    </w:p>
    <w:p w14:paraId="127FB9B1" w14:textId="77777777" w:rsidR="007312AE" w:rsidRPr="00827681" w:rsidRDefault="007312AE" w:rsidP="007312AE">
      <w:pPr>
        <w:ind w:firstLine="720"/>
        <w:contextualSpacing/>
        <w:jc w:val="center"/>
        <w:rPr>
          <w:sz w:val="32"/>
          <w:szCs w:val="32"/>
        </w:rPr>
      </w:pPr>
    </w:p>
    <w:p w14:paraId="49038674" w14:textId="77777777" w:rsidR="007312AE" w:rsidRPr="00827681" w:rsidRDefault="007312AE" w:rsidP="007312AE">
      <w:pPr>
        <w:ind w:firstLine="720"/>
        <w:contextualSpacing/>
        <w:rPr>
          <w:sz w:val="32"/>
          <w:szCs w:val="32"/>
        </w:rPr>
      </w:pPr>
      <w:r w:rsidRPr="00827681">
        <w:rPr>
          <w:sz w:val="32"/>
          <w:szCs w:val="32"/>
          <w:lang w:val="en-US"/>
        </w:rPr>
        <w:t> </w:t>
      </w:r>
    </w:p>
    <w:p w14:paraId="2749F11A" w14:textId="3145FEB6" w:rsidR="007312AE" w:rsidRPr="00827681" w:rsidRDefault="007312AE" w:rsidP="007312AE">
      <w:pPr>
        <w:ind w:firstLine="720"/>
        <w:contextualSpacing/>
        <w:rPr>
          <w:sz w:val="32"/>
          <w:szCs w:val="32"/>
        </w:rPr>
      </w:pPr>
      <w:r w:rsidRPr="00827681">
        <w:rPr>
          <w:sz w:val="32"/>
          <w:szCs w:val="32"/>
        </w:rPr>
        <w:t>Автор работы     ______________________</w:t>
      </w:r>
      <w:r w:rsidRPr="00827681">
        <w:rPr>
          <w:sz w:val="32"/>
          <w:szCs w:val="32"/>
        </w:rPr>
        <w:tab/>
        <w:t xml:space="preserve">Ковалёв </w:t>
      </w:r>
      <w:r>
        <w:rPr>
          <w:sz w:val="32"/>
          <w:szCs w:val="32"/>
        </w:rPr>
        <w:t>П</w:t>
      </w:r>
      <w:r w:rsidRPr="00827681">
        <w:rPr>
          <w:sz w:val="32"/>
          <w:szCs w:val="32"/>
        </w:rPr>
        <w:t xml:space="preserve">. </w:t>
      </w:r>
      <w:r>
        <w:rPr>
          <w:sz w:val="32"/>
          <w:szCs w:val="32"/>
        </w:rPr>
        <w:t>А</w:t>
      </w:r>
      <w:r w:rsidRPr="00827681">
        <w:rPr>
          <w:sz w:val="32"/>
          <w:szCs w:val="32"/>
        </w:rPr>
        <w:t>.</w:t>
      </w:r>
    </w:p>
    <w:p w14:paraId="5AB32791" w14:textId="77777777" w:rsidR="007312AE" w:rsidRPr="00827681" w:rsidRDefault="007312AE" w:rsidP="007312AE">
      <w:pPr>
        <w:ind w:left="4248" w:firstLine="708"/>
        <w:contextualSpacing/>
        <w:rPr>
          <w:sz w:val="32"/>
          <w:szCs w:val="32"/>
        </w:rPr>
      </w:pPr>
      <w:r w:rsidRPr="00827681">
        <w:rPr>
          <w:sz w:val="32"/>
          <w:szCs w:val="32"/>
        </w:rPr>
        <w:t>(подпись)</w:t>
      </w:r>
      <w:r w:rsidRPr="00827681">
        <w:rPr>
          <w:sz w:val="32"/>
          <w:szCs w:val="32"/>
        </w:rPr>
        <w:tab/>
      </w:r>
      <w:r w:rsidRPr="00827681">
        <w:rPr>
          <w:sz w:val="32"/>
          <w:szCs w:val="32"/>
        </w:rPr>
        <w:tab/>
        <w:t>ВТ-22</w:t>
      </w:r>
    </w:p>
    <w:p w14:paraId="2601DD90" w14:textId="77777777" w:rsidR="007312AE" w:rsidRPr="00827681" w:rsidRDefault="007312AE" w:rsidP="007312AE">
      <w:pPr>
        <w:ind w:firstLine="720"/>
        <w:contextualSpacing/>
        <w:rPr>
          <w:sz w:val="32"/>
          <w:szCs w:val="32"/>
        </w:rPr>
      </w:pPr>
    </w:p>
    <w:p w14:paraId="309DA8C4" w14:textId="77777777" w:rsidR="007312AE" w:rsidRPr="00827681" w:rsidRDefault="007312AE" w:rsidP="007312AE">
      <w:pPr>
        <w:ind w:firstLine="720"/>
        <w:contextualSpacing/>
        <w:rPr>
          <w:sz w:val="32"/>
          <w:szCs w:val="32"/>
        </w:rPr>
      </w:pPr>
    </w:p>
    <w:p w14:paraId="2B603DAC" w14:textId="77777777" w:rsidR="007312AE" w:rsidRPr="00827681" w:rsidRDefault="007312AE" w:rsidP="007312AE">
      <w:pPr>
        <w:ind w:firstLine="720"/>
        <w:contextualSpacing/>
        <w:rPr>
          <w:sz w:val="32"/>
          <w:szCs w:val="32"/>
        </w:rPr>
      </w:pPr>
      <w:r w:rsidRPr="00827681">
        <w:rPr>
          <w:sz w:val="32"/>
          <w:szCs w:val="32"/>
        </w:rPr>
        <w:t xml:space="preserve">Руководитель проекта      _______________   </w:t>
      </w:r>
      <w:r w:rsidRPr="00827681">
        <w:rPr>
          <w:sz w:val="32"/>
          <w:szCs w:val="32"/>
        </w:rPr>
        <w:tab/>
        <w:t>Смышляева Л.Г.</w:t>
      </w:r>
    </w:p>
    <w:p w14:paraId="262ABA7D" w14:textId="77777777" w:rsidR="007312AE" w:rsidRPr="00827681" w:rsidRDefault="007312AE" w:rsidP="007312AE">
      <w:pPr>
        <w:ind w:firstLine="720"/>
        <w:contextualSpacing/>
        <w:rPr>
          <w:sz w:val="32"/>
          <w:szCs w:val="32"/>
        </w:rPr>
      </w:pPr>
      <w:r w:rsidRPr="00827681">
        <w:rPr>
          <w:sz w:val="32"/>
          <w:szCs w:val="32"/>
        </w:rPr>
        <w:tab/>
        <w:t xml:space="preserve"> (подпись)                  </w:t>
      </w:r>
    </w:p>
    <w:p w14:paraId="5041206E" w14:textId="77777777" w:rsidR="007312AE" w:rsidRPr="00827681" w:rsidRDefault="007312AE" w:rsidP="007312AE">
      <w:pPr>
        <w:ind w:firstLine="720"/>
        <w:contextualSpacing/>
        <w:rPr>
          <w:sz w:val="32"/>
          <w:szCs w:val="32"/>
        </w:rPr>
      </w:pPr>
    </w:p>
    <w:p w14:paraId="6D85FFB0" w14:textId="77777777" w:rsidR="007312AE" w:rsidRPr="00827681" w:rsidRDefault="007312AE" w:rsidP="007312AE">
      <w:pPr>
        <w:ind w:firstLine="720"/>
        <w:contextualSpacing/>
        <w:rPr>
          <w:sz w:val="32"/>
          <w:szCs w:val="32"/>
        </w:rPr>
      </w:pPr>
      <w:r w:rsidRPr="00827681">
        <w:rPr>
          <w:sz w:val="32"/>
          <w:szCs w:val="32"/>
        </w:rPr>
        <w:t xml:space="preserve">        Оценка      ___________________________</w:t>
      </w:r>
    </w:p>
    <w:p w14:paraId="48AEFA13" w14:textId="77777777" w:rsidR="007312AE" w:rsidRPr="00827681" w:rsidRDefault="007312AE" w:rsidP="007312AE">
      <w:pPr>
        <w:ind w:firstLine="720"/>
        <w:contextualSpacing/>
        <w:rPr>
          <w:sz w:val="32"/>
          <w:szCs w:val="32"/>
        </w:rPr>
      </w:pPr>
    </w:p>
    <w:p w14:paraId="7BBC7D8C" w14:textId="77777777" w:rsidR="007312AE" w:rsidRPr="00827681" w:rsidRDefault="007312AE" w:rsidP="007312AE">
      <w:pPr>
        <w:ind w:firstLine="720"/>
        <w:contextualSpacing/>
        <w:rPr>
          <w:sz w:val="32"/>
          <w:szCs w:val="32"/>
        </w:rPr>
      </w:pPr>
    </w:p>
    <w:p w14:paraId="09294B1D" w14:textId="77777777" w:rsidR="007312AE" w:rsidRPr="00827681" w:rsidRDefault="007312AE" w:rsidP="007312AE">
      <w:pPr>
        <w:contextualSpacing/>
        <w:jc w:val="center"/>
        <w:rPr>
          <w:sz w:val="32"/>
          <w:szCs w:val="32"/>
        </w:rPr>
      </w:pPr>
      <w:r w:rsidRPr="00827681">
        <w:rPr>
          <w:sz w:val="32"/>
          <w:szCs w:val="32"/>
        </w:rPr>
        <w:t>Белгород</w:t>
      </w:r>
    </w:p>
    <w:p w14:paraId="103356B4" w14:textId="77777777" w:rsidR="007312AE" w:rsidRDefault="007312AE" w:rsidP="007312AE">
      <w:pPr>
        <w:contextualSpacing/>
        <w:jc w:val="center"/>
        <w:rPr>
          <w:sz w:val="32"/>
          <w:szCs w:val="32"/>
        </w:rPr>
      </w:pPr>
      <w:r w:rsidRPr="00827681">
        <w:rPr>
          <w:sz w:val="32"/>
          <w:szCs w:val="32"/>
        </w:rPr>
        <w:t>2019 г.</w:t>
      </w:r>
    </w:p>
    <w:p w14:paraId="7193A7F2" w14:textId="77777777" w:rsidR="00F55330" w:rsidRDefault="00F55330" w:rsidP="00F55330">
      <w:pPr>
        <w:rPr>
          <w:color w:val="000000"/>
        </w:rPr>
      </w:pPr>
    </w:p>
    <w:p w14:paraId="489EF64F" w14:textId="77777777" w:rsidR="00F55330" w:rsidRDefault="00F55330" w:rsidP="00F55330">
      <w:pPr>
        <w:ind w:left="5103"/>
        <w:rPr>
          <w:color w:val="000000"/>
        </w:rPr>
      </w:pPr>
    </w:p>
    <w:p w14:paraId="7E181823" w14:textId="4471659F" w:rsidR="005A66D2" w:rsidRDefault="00032EC3" w:rsidP="00537DF9">
      <w:r>
        <w:rPr>
          <w:color w:val="000000"/>
        </w:rPr>
        <w:lastRenderedPageBreak/>
        <w:t>Оглавление</w:t>
      </w:r>
    </w:p>
    <w:p w14:paraId="3F1892CB" w14:textId="77777777" w:rsidR="00516E51" w:rsidRDefault="005A66D2">
      <w:pPr>
        <w:pStyle w:val="11"/>
        <w:tabs>
          <w:tab w:val="right" w:leader="dot" w:pos="9345"/>
        </w:tabs>
        <w:rPr>
          <w:rFonts w:cstheme="minorBidi"/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0917448" w:history="1">
        <w:r w:rsidR="00516E51" w:rsidRPr="00E84F5C">
          <w:rPr>
            <w:rStyle w:val="a9"/>
            <w:rFonts w:ascii="Times New Roman" w:hAnsi="Times New Roman"/>
            <w:noProof/>
          </w:rPr>
          <w:t>Глава 1</w:t>
        </w:r>
        <w:r w:rsidR="00516E51">
          <w:rPr>
            <w:noProof/>
            <w:webHidden/>
          </w:rPr>
          <w:tab/>
        </w:r>
        <w:r w:rsidR="00516E51">
          <w:rPr>
            <w:noProof/>
            <w:webHidden/>
          </w:rPr>
          <w:fldChar w:fldCharType="begin"/>
        </w:r>
        <w:r w:rsidR="00516E51">
          <w:rPr>
            <w:noProof/>
            <w:webHidden/>
          </w:rPr>
          <w:instrText xml:space="preserve"> PAGEREF _Toc20917448 \h </w:instrText>
        </w:r>
        <w:r w:rsidR="00516E51">
          <w:rPr>
            <w:noProof/>
            <w:webHidden/>
          </w:rPr>
        </w:r>
        <w:r w:rsidR="00516E51">
          <w:rPr>
            <w:noProof/>
            <w:webHidden/>
          </w:rPr>
          <w:fldChar w:fldCharType="separate"/>
        </w:r>
        <w:r w:rsidR="00516E51">
          <w:rPr>
            <w:noProof/>
            <w:webHidden/>
          </w:rPr>
          <w:t>3</w:t>
        </w:r>
        <w:r w:rsidR="00516E51">
          <w:rPr>
            <w:noProof/>
            <w:webHidden/>
          </w:rPr>
          <w:fldChar w:fldCharType="end"/>
        </w:r>
      </w:hyperlink>
    </w:p>
    <w:p w14:paraId="2CC449D1" w14:textId="77777777" w:rsidR="00516E51" w:rsidRDefault="00516E51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20917449" w:history="1">
        <w:r w:rsidRPr="00E84F5C">
          <w:rPr>
            <w:rStyle w:val="a9"/>
            <w:rFonts w:ascii="Times New Roman" w:hAnsi="Times New Roman"/>
            <w:noProof/>
          </w:rPr>
          <w:t>1.1 Общие сведения о методологии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50A920" w14:textId="77777777" w:rsidR="00516E51" w:rsidRDefault="00516E51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20917450" w:history="1">
        <w:r w:rsidRPr="00E84F5C">
          <w:rPr>
            <w:rStyle w:val="a9"/>
            <w:rFonts w:ascii="Times New Roman" w:hAnsi="Times New Roman"/>
            <w:noProof/>
          </w:rPr>
          <w:t xml:space="preserve">1.2. История возникновения </w:t>
        </w:r>
        <w:r w:rsidRPr="00E84F5C">
          <w:rPr>
            <w:rStyle w:val="a9"/>
            <w:rFonts w:ascii="Times New Roman" w:hAnsi="Times New Roman"/>
            <w:noProof/>
            <w:lang w:val="en-US"/>
          </w:rPr>
          <w:t>IDEF</w:t>
        </w:r>
        <w:r w:rsidRPr="00E84F5C">
          <w:rPr>
            <w:rStyle w:val="a9"/>
            <w:rFonts w:ascii="Times New Roman" w:hAnsi="Times New Roman"/>
            <w:noProof/>
          </w:rPr>
          <w:t>0-модели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74EE12" w14:textId="77777777" w:rsidR="00516E51" w:rsidRDefault="00516E51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20917451" w:history="1">
        <w:r w:rsidRPr="00E84F5C">
          <w:rPr>
            <w:rStyle w:val="a9"/>
            <w:rFonts w:ascii="Times New Roman" w:hAnsi="Times New Roman"/>
            <w:noProof/>
          </w:rPr>
          <w:t xml:space="preserve">1.3. Основные положения </w:t>
        </w:r>
        <w:r w:rsidRPr="00E84F5C">
          <w:rPr>
            <w:rStyle w:val="a9"/>
            <w:rFonts w:ascii="Times New Roman" w:hAnsi="Times New Roman"/>
            <w:noProof/>
            <w:lang w:val="en-US"/>
          </w:rPr>
          <w:t>IDEF</w:t>
        </w:r>
        <w:r w:rsidRPr="00E84F5C">
          <w:rPr>
            <w:rStyle w:val="a9"/>
            <w:rFonts w:ascii="Times New Roman" w:hAnsi="Times New Roman"/>
            <w:noProof/>
          </w:rPr>
          <w:t>0-модели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DDD9EB" w14:textId="77777777" w:rsidR="00516E51" w:rsidRDefault="00516E51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20917452" w:history="1">
        <w:r w:rsidRPr="00E84F5C">
          <w:rPr>
            <w:rStyle w:val="a9"/>
            <w:rFonts w:ascii="Times New Roman" w:hAnsi="Times New Roman"/>
            <w:noProof/>
          </w:rPr>
          <w:t>Глава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FDE63F" w14:textId="77777777" w:rsidR="00516E51" w:rsidRDefault="00516E51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20917453" w:history="1">
        <w:r w:rsidRPr="00E84F5C">
          <w:rPr>
            <w:rStyle w:val="a9"/>
            <w:rFonts w:ascii="Times New Roman" w:hAnsi="Times New Roman"/>
            <w:noProof/>
          </w:rPr>
          <w:t>Глава 3. Теоретическая часть.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76E72F" w14:textId="77777777" w:rsidR="00516E51" w:rsidRDefault="00516E51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20917454" w:history="1">
        <w:r w:rsidRPr="00E84F5C">
          <w:rPr>
            <w:rStyle w:val="a9"/>
            <w:noProof/>
          </w:rPr>
          <w:t>Назначение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8FF049" w14:textId="77777777" w:rsidR="00516E51" w:rsidRDefault="00516E51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20917455" w:history="1">
        <w:r w:rsidRPr="00E84F5C">
          <w:rPr>
            <w:rStyle w:val="a9"/>
            <w:rFonts w:ascii="Times New Roman" w:hAnsi="Times New Roman"/>
            <w:noProof/>
          </w:rPr>
          <w:t>Классификация ЭС по решаемой задаче</w:t>
        </w:r>
        <w:r w:rsidRPr="00E84F5C">
          <w:rPr>
            <w:rStyle w:val="a9"/>
            <w:rFonts w:ascii="Times New Roman" w:hAnsi="Times New Roman"/>
            <w:b/>
            <w:bCs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01DDCF" w14:textId="77777777" w:rsidR="00516E51" w:rsidRDefault="00516E51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20917456" w:history="1">
        <w:r w:rsidRPr="00E84F5C">
          <w:rPr>
            <w:rStyle w:val="a9"/>
            <w:noProof/>
          </w:rPr>
          <w:t>Базовые понятия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A73E5D" w14:textId="77777777" w:rsidR="00516E51" w:rsidRDefault="00516E51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20917457" w:history="1">
        <w:r w:rsidRPr="00E84F5C">
          <w:rPr>
            <w:rStyle w:val="a9"/>
            <w:rFonts w:ascii="Times New Roman" w:hAnsi="Times New Roman"/>
            <w:noProof/>
          </w:rPr>
          <w:t>Глава 4</w:t>
        </w:r>
        <w:r w:rsidRPr="00E84F5C">
          <w:rPr>
            <w:rStyle w:val="a9"/>
            <w:rFonts w:ascii="Times New Roman" w:eastAsia="Calibri" w:hAnsi="Times New Roman"/>
            <w:noProof/>
          </w:rPr>
          <w:t xml:space="preserve">. </w:t>
        </w:r>
        <w:r w:rsidRPr="00E84F5C">
          <w:rPr>
            <w:rStyle w:val="a9"/>
            <w:rFonts w:ascii="Times New Roman" w:hAnsi="Times New Roman"/>
            <w:noProof/>
          </w:rPr>
          <w:t>Практическая часть.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1072C4" w14:textId="77777777" w:rsidR="00516E51" w:rsidRDefault="00516E51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20917458" w:history="1">
        <w:r w:rsidRPr="00E84F5C">
          <w:rPr>
            <w:rStyle w:val="a9"/>
            <w:rFonts w:eastAsia="Calibri"/>
            <w:noProof/>
          </w:rPr>
          <w:t>Краткая характеристика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0FA224" w14:textId="77777777" w:rsidR="00516E51" w:rsidRDefault="00516E51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20917459" w:history="1">
        <w:r w:rsidRPr="00E84F5C">
          <w:rPr>
            <w:rStyle w:val="a9"/>
            <w:rFonts w:eastAsia="Calibri"/>
            <w:noProof/>
          </w:rPr>
          <w:t>Структура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CC3038" w14:textId="77777777" w:rsidR="00516E51" w:rsidRDefault="00516E51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20917460" w:history="1">
        <w:r w:rsidRPr="00E84F5C">
          <w:rPr>
            <w:rStyle w:val="a9"/>
            <w:noProof/>
          </w:rPr>
          <w:t>1.Блок Определение полномочий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62B8D2" w14:textId="77777777" w:rsidR="00516E51" w:rsidRDefault="00516E51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20917461" w:history="1">
        <w:r w:rsidRPr="00E84F5C">
          <w:rPr>
            <w:rStyle w:val="a9"/>
            <w:noProof/>
          </w:rPr>
          <w:t>1.1 Поиск соответствующей учетной записи в базе данных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594075" w14:textId="77777777" w:rsidR="00516E51" w:rsidRDefault="00516E51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20917462" w:history="1">
        <w:r w:rsidRPr="00E84F5C">
          <w:rPr>
            <w:rStyle w:val="a9"/>
            <w:noProof/>
          </w:rPr>
          <w:t>1.2 Сравнение пароля из запроса с паролем найденной учетной записи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0A9F20" w14:textId="77777777" w:rsidR="00516E51" w:rsidRDefault="00516E51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20917463" w:history="1">
        <w:r w:rsidRPr="00E84F5C">
          <w:rPr>
            <w:rStyle w:val="a9"/>
            <w:noProof/>
          </w:rPr>
          <w:t>1.3 Получение уровня доступа данной учетной записи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874134" w14:textId="77777777" w:rsidR="00516E51" w:rsidRDefault="00516E51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20917464" w:history="1">
        <w:r w:rsidRPr="00E84F5C">
          <w:rPr>
            <w:rStyle w:val="a9"/>
            <w:noProof/>
          </w:rPr>
          <w:t>2.Блок Обработчик вопроса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DD32AB" w14:textId="77777777" w:rsidR="00516E51" w:rsidRDefault="00516E51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20917465" w:history="1">
        <w:r w:rsidRPr="00E84F5C">
          <w:rPr>
            <w:rStyle w:val="a9"/>
            <w:noProof/>
          </w:rPr>
          <w:t>2.1 Логическая обработка вопроса и выделения ключей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EDAE9A" w14:textId="77777777" w:rsidR="00516E51" w:rsidRDefault="00516E51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20917466" w:history="1">
        <w:r w:rsidRPr="00E84F5C">
          <w:rPr>
            <w:rStyle w:val="a9"/>
            <w:noProof/>
          </w:rPr>
          <w:t>2.2 Пост обработка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5013BF" w14:textId="77777777" w:rsidR="00516E51" w:rsidRDefault="00516E51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20917467" w:history="1">
        <w:r w:rsidRPr="00E84F5C">
          <w:rPr>
            <w:rStyle w:val="a9"/>
            <w:noProof/>
          </w:rPr>
          <w:t>2.3 Определение режима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12835E" w14:textId="77777777" w:rsidR="00516E51" w:rsidRDefault="00516E51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20917468" w:history="1">
        <w:r w:rsidRPr="00E84F5C">
          <w:rPr>
            <w:rStyle w:val="a9"/>
            <w:noProof/>
          </w:rPr>
          <w:t>2.4 Внутренняя база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468617" w14:textId="77777777" w:rsidR="00516E51" w:rsidRDefault="00516E51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20917469" w:history="1">
        <w:r w:rsidRPr="00E84F5C">
          <w:rPr>
            <w:rStyle w:val="a9"/>
            <w:noProof/>
          </w:rPr>
          <w:t>3.Блок Решатель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392EB23" w14:textId="77777777" w:rsidR="00516E51" w:rsidRDefault="00516E51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20917470" w:history="1">
        <w:r w:rsidRPr="00E84F5C">
          <w:rPr>
            <w:rStyle w:val="a9"/>
            <w:noProof/>
          </w:rPr>
          <w:t>3.1 Логический поиск по ключам ответов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535BD5" w14:textId="77777777" w:rsidR="00516E51" w:rsidRDefault="00516E51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20917471" w:history="1">
        <w:r w:rsidRPr="00E84F5C">
          <w:rPr>
            <w:rStyle w:val="a9"/>
            <w:noProof/>
          </w:rPr>
          <w:t>3.2 Обработка ответов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F6C41C" w14:textId="77777777" w:rsidR="00516E51" w:rsidRDefault="00516E51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20917472" w:history="1">
        <w:r w:rsidRPr="00E84F5C">
          <w:rPr>
            <w:rStyle w:val="a9"/>
            <w:noProof/>
          </w:rPr>
          <w:t>4.Блок Обработчик ответов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3CE35D2" w14:textId="77777777" w:rsidR="00516E51" w:rsidRDefault="00516E51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20917473" w:history="1">
        <w:r w:rsidRPr="00E84F5C">
          <w:rPr>
            <w:rStyle w:val="a9"/>
            <w:noProof/>
          </w:rPr>
          <w:t>4.1 Поиск нужного шаблона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8F3965B" w14:textId="77777777" w:rsidR="00516E51" w:rsidRDefault="00516E51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20917474" w:history="1">
        <w:r w:rsidRPr="00E84F5C">
          <w:rPr>
            <w:rStyle w:val="a9"/>
            <w:noProof/>
          </w:rPr>
          <w:t>4.2 Подведение ответа/ов под шаблон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3DBC51A" w14:textId="77777777" w:rsidR="00516E51" w:rsidRDefault="00516E51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20917475" w:history="1">
        <w:r w:rsidRPr="00E84F5C">
          <w:rPr>
            <w:rStyle w:val="a9"/>
            <w:noProof/>
          </w:rPr>
          <w:t>4.3 Режим вывода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1253816" w14:textId="77777777" w:rsidR="00516E51" w:rsidRDefault="00516E51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20917476" w:history="1">
        <w:r w:rsidRPr="00E84F5C">
          <w:rPr>
            <w:rStyle w:val="a9"/>
            <w:rFonts w:ascii="Times New Roman" w:eastAsia="Calibri" w:hAnsi="Times New Roman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E55BF7" w14:textId="77777777" w:rsidR="00516E51" w:rsidRDefault="00516E51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20917477" w:history="1">
        <w:r w:rsidRPr="00E84F5C">
          <w:rPr>
            <w:rStyle w:val="a9"/>
            <w:rFonts w:ascii="Times New Roman" w:eastAsia="Calibri" w:hAnsi="Times New Roman"/>
            <w:noProof/>
          </w:rPr>
          <w:t>Список</w:t>
        </w:r>
        <w:r w:rsidRPr="00E84F5C">
          <w:rPr>
            <w:rStyle w:val="a9"/>
            <w:rFonts w:ascii="Times New Roman" w:eastAsia="Calibri" w:hAnsi="Times New Roman"/>
            <w:noProof/>
            <w:lang w:val="en-US"/>
          </w:rPr>
          <w:t xml:space="preserve"> </w:t>
        </w:r>
        <w:r w:rsidRPr="00E84F5C">
          <w:rPr>
            <w:rStyle w:val="a9"/>
            <w:rFonts w:ascii="Times New Roman" w:eastAsia="Calibri" w:hAnsi="Times New Roman"/>
            <w:noProof/>
          </w:rPr>
          <w:t>использованных</w:t>
        </w:r>
        <w:r w:rsidRPr="00E84F5C">
          <w:rPr>
            <w:rStyle w:val="a9"/>
            <w:rFonts w:ascii="Times New Roman" w:eastAsia="Calibri" w:hAnsi="Times New Roman"/>
            <w:noProof/>
            <w:lang w:val="en-US"/>
          </w:rPr>
          <w:t xml:space="preserve"> </w:t>
        </w:r>
        <w:r w:rsidRPr="00E84F5C">
          <w:rPr>
            <w:rStyle w:val="a9"/>
            <w:rFonts w:ascii="Times New Roman" w:eastAsia="Calibri" w:hAnsi="Times New Roman"/>
            <w:noProof/>
          </w:rPr>
          <w:t>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_Toc20917477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54CF7A" w14:textId="3A84372F" w:rsidR="00537DF9" w:rsidRDefault="005A66D2" w:rsidP="00032EC3">
      <w:r>
        <w:fldChar w:fldCharType="end"/>
      </w:r>
      <w:r w:rsidR="00537DF9">
        <w:br w:type="page"/>
      </w:r>
    </w:p>
    <w:p w14:paraId="0226FDF4" w14:textId="77777777" w:rsidR="007312AE" w:rsidRPr="00032EC3" w:rsidRDefault="007312AE" w:rsidP="007312AE">
      <w:pPr>
        <w:pStyle w:val="1"/>
        <w:rPr>
          <w:rFonts w:ascii="Times New Roman" w:hAnsi="Times New Roman" w:cs="Times New Roman"/>
        </w:rPr>
      </w:pPr>
      <w:bookmarkStart w:id="0" w:name="_Toc20917448"/>
      <w:r w:rsidRPr="00032EC3">
        <w:rPr>
          <w:rFonts w:ascii="Times New Roman" w:hAnsi="Times New Roman" w:cs="Times New Roman"/>
        </w:rPr>
        <w:lastRenderedPageBreak/>
        <w:t>Глава 1</w:t>
      </w:r>
      <w:bookmarkEnd w:id="0"/>
    </w:p>
    <w:p w14:paraId="299FFAA9" w14:textId="77777777" w:rsidR="007312AE" w:rsidRPr="005D03B6" w:rsidRDefault="007312AE" w:rsidP="007312AE">
      <w:pPr>
        <w:pStyle w:val="2"/>
        <w:spacing w:line="240" w:lineRule="auto"/>
        <w:ind w:firstLine="340"/>
        <w:contextualSpacing/>
        <w:rPr>
          <w:rFonts w:ascii="Times New Roman" w:hAnsi="Times New Roman" w:cs="Times New Roman"/>
          <w:sz w:val="28"/>
          <w:szCs w:val="28"/>
        </w:rPr>
      </w:pPr>
      <w:bookmarkStart w:id="1" w:name="_Toc9365795"/>
      <w:bookmarkStart w:id="2" w:name="_Toc9632554"/>
      <w:bookmarkStart w:id="3" w:name="_Toc20917449"/>
      <w:r w:rsidRPr="005D03B6">
        <w:rPr>
          <w:rFonts w:ascii="Times New Roman" w:hAnsi="Times New Roman" w:cs="Times New Roman"/>
          <w:sz w:val="28"/>
          <w:szCs w:val="28"/>
        </w:rPr>
        <w:t>1.1 Общие сведения о методологии</w:t>
      </w:r>
      <w:bookmarkEnd w:id="1"/>
      <w:bookmarkEnd w:id="2"/>
      <w:bookmarkEnd w:id="3"/>
      <w:r w:rsidRPr="005D03B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5FFC62" w14:textId="77777777" w:rsidR="007312AE" w:rsidRPr="00032EC3" w:rsidRDefault="007312AE" w:rsidP="007312AE">
      <w:pPr>
        <w:spacing w:line="240" w:lineRule="auto"/>
        <w:ind w:firstLine="340"/>
        <w:contextualSpacing/>
      </w:pPr>
      <w:r w:rsidRPr="00032EC3">
        <w:t xml:space="preserve">Методология </w:t>
      </w:r>
      <w:r w:rsidRPr="00032EC3">
        <w:rPr>
          <w:lang w:val="en-US"/>
        </w:rPr>
        <w:t>SADT</w:t>
      </w:r>
      <w:r w:rsidRPr="00032EC3">
        <w:t xml:space="preserve"> (</w:t>
      </w:r>
      <w:r w:rsidRPr="00032EC3">
        <w:rPr>
          <w:lang w:val="en-US"/>
        </w:rPr>
        <w:t>Structured</w:t>
      </w:r>
      <w:r w:rsidRPr="00032EC3">
        <w:t xml:space="preserve"> </w:t>
      </w:r>
      <w:r w:rsidRPr="00032EC3">
        <w:rPr>
          <w:lang w:val="en-US"/>
        </w:rPr>
        <w:t>Analysis</w:t>
      </w:r>
      <w:r w:rsidRPr="00032EC3">
        <w:t xml:space="preserve"> </w:t>
      </w:r>
      <w:r w:rsidRPr="00032EC3">
        <w:rPr>
          <w:lang w:val="en-US"/>
        </w:rPr>
        <w:t>And</w:t>
      </w:r>
      <w:r w:rsidRPr="00032EC3">
        <w:t xml:space="preserve"> </w:t>
      </w:r>
      <w:r w:rsidRPr="00032EC3">
        <w:rPr>
          <w:lang w:val="en-US"/>
        </w:rPr>
        <w:t>Design</w:t>
      </w:r>
      <w:r w:rsidRPr="00032EC3">
        <w:t xml:space="preserve"> </w:t>
      </w:r>
      <w:r w:rsidRPr="00032EC3">
        <w:rPr>
          <w:lang w:val="en-US"/>
        </w:rPr>
        <w:t>Technique</w:t>
      </w:r>
      <w:r w:rsidRPr="00032EC3">
        <w:t xml:space="preserve">) сформулирована в общих чертах Дугласом Т.Россом (компания </w:t>
      </w:r>
      <w:r w:rsidRPr="00032EC3">
        <w:rPr>
          <w:lang w:val="en-US"/>
        </w:rPr>
        <w:t>SofTech</w:t>
      </w:r>
      <w:r w:rsidRPr="00032EC3">
        <w:t xml:space="preserve">) около 30 лет назад. На рынке SADT появилась в 1975 г. К 1981 году SADT уже использовали более чем в 50 компаниях. </w:t>
      </w:r>
    </w:p>
    <w:p w14:paraId="72623761" w14:textId="77777777" w:rsidR="007312AE" w:rsidRPr="00032EC3" w:rsidRDefault="007312AE" w:rsidP="007312AE">
      <w:pPr>
        <w:spacing w:line="240" w:lineRule="auto"/>
        <w:ind w:firstLine="340"/>
        <w:contextualSpacing/>
      </w:pPr>
      <w:r w:rsidRPr="00032EC3">
        <w:t xml:space="preserve">Существуют такие направления в </w:t>
      </w:r>
      <w:r w:rsidRPr="00032EC3">
        <w:rPr>
          <w:lang w:val="en-US"/>
        </w:rPr>
        <w:t>SA</w:t>
      </w:r>
      <w:r w:rsidRPr="00032EC3">
        <w:t xml:space="preserve"> (</w:t>
      </w:r>
      <w:r w:rsidRPr="00032EC3">
        <w:rPr>
          <w:lang w:val="en-US"/>
        </w:rPr>
        <w:t>strucrured</w:t>
      </w:r>
      <w:r w:rsidRPr="00032EC3">
        <w:t xml:space="preserve"> </w:t>
      </w:r>
      <w:r w:rsidRPr="00032EC3">
        <w:rPr>
          <w:lang w:val="en-US"/>
        </w:rPr>
        <w:t>analysis</w:t>
      </w:r>
      <w:r w:rsidRPr="00032EC3">
        <w:t>)-моделировании:</w:t>
      </w:r>
    </w:p>
    <w:p w14:paraId="3CF38723" w14:textId="77777777" w:rsidR="007312AE" w:rsidRPr="00032EC3" w:rsidRDefault="007312AE" w:rsidP="007312AE">
      <w:pPr>
        <w:pStyle w:val="ab"/>
        <w:numPr>
          <w:ilvl w:val="0"/>
          <w:numId w:val="1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032EC3">
        <w:rPr>
          <w:rFonts w:ascii="Times New Roman" w:hAnsi="Times New Roman" w:cs="Times New Roman"/>
          <w:sz w:val="28"/>
          <w:szCs w:val="28"/>
        </w:rPr>
        <w:t>Функциональные модели выделяют определенные события в системе.</w:t>
      </w:r>
    </w:p>
    <w:p w14:paraId="65943024" w14:textId="77777777" w:rsidR="007312AE" w:rsidRPr="00032EC3" w:rsidRDefault="007312AE" w:rsidP="007312AE">
      <w:pPr>
        <w:pStyle w:val="ab"/>
        <w:numPr>
          <w:ilvl w:val="0"/>
          <w:numId w:val="1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032EC3">
        <w:rPr>
          <w:rFonts w:ascii="Times New Roman" w:hAnsi="Times New Roman" w:cs="Times New Roman"/>
          <w:sz w:val="28"/>
          <w:szCs w:val="28"/>
        </w:rPr>
        <w:t>Модели данных выделяют определенные объекты или данные системы, которые устанавливают связь между функциями и их окружением.</w:t>
      </w:r>
    </w:p>
    <w:p w14:paraId="0107BA89" w14:textId="77777777" w:rsidR="007312AE" w:rsidRPr="00032EC3" w:rsidRDefault="007312AE" w:rsidP="007312AE">
      <w:pPr>
        <w:spacing w:line="240" w:lineRule="auto"/>
        <w:ind w:firstLine="340"/>
        <w:contextualSpacing/>
      </w:pPr>
      <w:r w:rsidRPr="00032EC3">
        <w:t>Для обоих случаев используются графический язык блоков и дуг.</w:t>
      </w:r>
    </w:p>
    <w:p w14:paraId="208BCB00" w14:textId="77777777" w:rsidR="007312AE" w:rsidRPr="00032EC3" w:rsidRDefault="007312AE" w:rsidP="007312AE">
      <w:pPr>
        <w:spacing w:line="240" w:lineRule="auto"/>
        <w:ind w:firstLine="340"/>
        <w:contextualSpacing/>
      </w:pPr>
      <w:r w:rsidRPr="00032EC3">
        <w:t xml:space="preserve">С целью более полного отображения процессов системы используются модели и того, и того типа, например, методология </w:t>
      </w:r>
      <w:r w:rsidRPr="00032EC3">
        <w:rPr>
          <w:lang w:val="en-US"/>
        </w:rPr>
        <w:t>SADT</w:t>
      </w:r>
      <w:r w:rsidRPr="00032EC3">
        <w:t xml:space="preserve">, при этом довольно часто используется только функциональный вариант вышеназванной методологии в стандартизированной версии под названием </w:t>
      </w:r>
      <w:r w:rsidRPr="00032EC3">
        <w:rPr>
          <w:lang w:val="en-US"/>
        </w:rPr>
        <w:t>IDEF</w:t>
      </w:r>
      <w:r w:rsidRPr="00032EC3">
        <w:t>0.</w:t>
      </w:r>
    </w:p>
    <w:p w14:paraId="2DF77F71" w14:textId="77777777" w:rsidR="007312AE" w:rsidRPr="00032EC3" w:rsidRDefault="007312AE" w:rsidP="007312AE">
      <w:pPr>
        <w:spacing w:line="240" w:lineRule="auto"/>
        <w:ind w:firstLine="340"/>
        <w:contextualSpacing/>
      </w:pPr>
      <w:r w:rsidRPr="00032EC3">
        <w:t xml:space="preserve">Методология </w:t>
      </w:r>
      <w:r w:rsidRPr="00032EC3">
        <w:rPr>
          <w:lang w:val="en-US"/>
        </w:rPr>
        <w:t>SADT</w:t>
      </w:r>
      <w:r w:rsidRPr="00032EC3">
        <w:t xml:space="preserve"> предназначена для определения требований к проектируемой системе. Применяется на ранних этапах процесса создания системы. При этом на поздних этапах процесса создания модели используются другие методологии системного моделирования.</w:t>
      </w:r>
    </w:p>
    <w:p w14:paraId="0AE0D920" w14:textId="77777777" w:rsidR="007312AE" w:rsidRPr="00032EC3" w:rsidRDefault="007312AE" w:rsidP="007312AE">
      <w:pPr>
        <w:spacing w:line="240" w:lineRule="auto"/>
        <w:ind w:firstLine="340"/>
        <w:contextualSpacing/>
      </w:pPr>
      <w:r w:rsidRPr="00032EC3">
        <w:t xml:space="preserve">Можно выделить такие достоинства методологии </w:t>
      </w:r>
      <w:r w:rsidRPr="00032EC3">
        <w:rPr>
          <w:lang w:val="en-US"/>
        </w:rPr>
        <w:t>SADT</w:t>
      </w:r>
      <w:r w:rsidRPr="00032EC3">
        <w:t>:</w:t>
      </w:r>
    </w:p>
    <w:p w14:paraId="6EF64BE5" w14:textId="77777777" w:rsidR="007312AE" w:rsidRPr="00032EC3" w:rsidRDefault="007312AE" w:rsidP="007312AE">
      <w:pPr>
        <w:pStyle w:val="ab"/>
        <w:numPr>
          <w:ilvl w:val="0"/>
          <w:numId w:val="2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032EC3">
        <w:rPr>
          <w:rFonts w:ascii="Times New Roman" w:hAnsi="Times New Roman" w:cs="Times New Roman"/>
          <w:sz w:val="28"/>
          <w:szCs w:val="28"/>
        </w:rPr>
        <w:t>Универсальность – данная методология может быть использована для проектирования любых систем, не зависимо от предметной области.</w:t>
      </w:r>
    </w:p>
    <w:p w14:paraId="79CA7946" w14:textId="77777777" w:rsidR="007312AE" w:rsidRPr="00032EC3" w:rsidRDefault="007312AE" w:rsidP="007312AE">
      <w:pPr>
        <w:pStyle w:val="ab"/>
        <w:numPr>
          <w:ilvl w:val="0"/>
          <w:numId w:val="2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032EC3">
        <w:rPr>
          <w:rFonts w:ascii="Times New Roman" w:hAnsi="Times New Roman" w:cs="Times New Roman"/>
          <w:sz w:val="28"/>
          <w:szCs w:val="28"/>
          <w:lang w:val="en-US"/>
        </w:rPr>
        <w:t>SADT</w:t>
      </w:r>
      <w:r w:rsidRPr="00032EC3">
        <w:rPr>
          <w:rFonts w:ascii="Times New Roman" w:hAnsi="Times New Roman" w:cs="Times New Roman"/>
          <w:sz w:val="28"/>
          <w:szCs w:val="28"/>
        </w:rPr>
        <w:t xml:space="preserve"> является единственной методологией, которая легко справляется с отображением таких сложных системных характеристик, как управление, обратная связь и пр.</w:t>
      </w:r>
    </w:p>
    <w:p w14:paraId="679B7C5F" w14:textId="77777777" w:rsidR="007312AE" w:rsidRPr="00032EC3" w:rsidRDefault="007312AE" w:rsidP="007312AE">
      <w:pPr>
        <w:pStyle w:val="ab"/>
        <w:numPr>
          <w:ilvl w:val="0"/>
          <w:numId w:val="2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032EC3">
        <w:rPr>
          <w:rFonts w:ascii="Times New Roman" w:hAnsi="Times New Roman" w:cs="Times New Roman"/>
          <w:sz w:val="28"/>
          <w:szCs w:val="28"/>
        </w:rPr>
        <w:t xml:space="preserve">Данная методология имеет развитые процедуры поддержки коллективной работы. </w:t>
      </w:r>
    </w:p>
    <w:p w14:paraId="52FF31C9" w14:textId="77777777" w:rsidR="007312AE" w:rsidRPr="00032EC3" w:rsidRDefault="007312AE" w:rsidP="007312AE">
      <w:pPr>
        <w:pStyle w:val="ab"/>
        <w:numPr>
          <w:ilvl w:val="0"/>
          <w:numId w:val="2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032EC3">
        <w:rPr>
          <w:rFonts w:ascii="Times New Roman" w:hAnsi="Times New Roman" w:cs="Times New Roman"/>
          <w:sz w:val="28"/>
          <w:szCs w:val="28"/>
          <w:lang w:val="en-US"/>
        </w:rPr>
        <w:t>SADT</w:t>
      </w:r>
      <w:r w:rsidRPr="00032EC3">
        <w:rPr>
          <w:rFonts w:ascii="Times New Roman" w:hAnsi="Times New Roman" w:cs="Times New Roman"/>
          <w:sz w:val="28"/>
          <w:szCs w:val="28"/>
        </w:rPr>
        <w:t xml:space="preserve"> может быть использована на ранних этапах создания системы, что отличает ее от большинства других методологий.</w:t>
      </w:r>
    </w:p>
    <w:p w14:paraId="2325CDBA" w14:textId="77777777" w:rsidR="007312AE" w:rsidRPr="00032EC3" w:rsidRDefault="007312AE" w:rsidP="007312AE">
      <w:pPr>
        <w:pStyle w:val="ab"/>
        <w:numPr>
          <w:ilvl w:val="0"/>
          <w:numId w:val="2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032EC3">
        <w:rPr>
          <w:rFonts w:ascii="Times New Roman" w:hAnsi="Times New Roman" w:cs="Times New Roman"/>
          <w:sz w:val="28"/>
          <w:szCs w:val="28"/>
          <w:lang w:val="en-US"/>
        </w:rPr>
        <w:t>SADT</w:t>
      </w:r>
      <w:r w:rsidRPr="00032EC3">
        <w:rPr>
          <w:rFonts w:ascii="Times New Roman" w:hAnsi="Times New Roman" w:cs="Times New Roman"/>
          <w:sz w:val="28"/>
          <w:szCs w:val="28"/>
        </w:rPr>
        <w:t xml:space="preserve"> удобно сочетать с другими методологиями проектирования.</w:t>
      </w:r>
    </w:p>
    <w:p w14:paraId="7C522D03" w14:textId="77777777" w:rsidR="007312AE" w:rsidRPr="00032EC3" w:rsidRDefault="007312AE" w:rsidP="007312AE">
      <w:pPr>
        <w:spacing w:line="240" w:lineRule="auto"/>
        <w:ind w:firstLine="340"/>
        <w:contextualSpacing/>
      </w:pPr>
      <w:r w:rsidRPr="00032EC3">
        <w:t xml:space="preserve">Далее автор будет рассматривать методологию </w:t>
      </w:r>
      <w:r w:rsidRPr="00032EC3">
        <w:rPr>
          <w:lang w:val="en-US"/>
        </w:rPr>
        <w:t>IDEF</w:t>
      </w:r>
      <w:r w:rsidRPr="00032EC3">
        <w:t xml:space="preserve">0, которая является частью </w:t>
      </w:r>
      <w:r w:rsidRPr="00032EC3">
        <w:rPr>
          <w:lang w:val="en-US"/>
        </w:rPr>
        <w:t>SADT</w:t>
      </w:r>
      <w:r w:rsidRPr="00032EC3">
        <w:t>, и ориентирована на функции системы.</w:t>
      </w:r>
    </w:p>
    <w:p w14:paraId="53BBC42E" w14:textId="77777777" w:rsidR="007312AE" w:rsidRDefault="007312AE">
      <w:pPr>
        <w:spacing w:after="160" w:line="259" w:lineRule="auto"/>
        <w:jc w:val="left"/>
        <w:rPr>
          <w:rFonts w:eastAsiaTheme="majorEastAsia"/>
          <w:color w:val="2F5496" w:themeColor="accent1" w:themeShade="BF"/>
        </w:rPr>
      </w:pPr>
      <w:bookmarkStart w:id="4" w:name="_Toc9365796"/>
      <w:bookmarkStart w:id="5" w:name="_Toc9632555"/>
      <w:r>
        <w:br w:type="page"/>
      </w:r>
    </w:p>
    <w:p w14:paraId="7795C120" w14:textId="3CCB0641" w:rsidR="007312AE" w:rsidRPr="005D03B6" w:rsidRDefault="007312AE" w:rsidP="007312AE">
      <w:pPr>
        <w:pStyle w:val="2"/>
        <w:spacing w:line="240" w:lineRule="auto"/>
        <w:ind w:firstLine="340"/>
        <w:contextualSpacing/>
        <w:rPr>
          <w:rFonts w:ascii="Times New Roman" w:hAnsi="Times New Roman" w:cs="Times New Roman"/>
          <w:sz w:val="28"/>
          <w:szCs w:val="28"/>
        </w:rPr>
      </w:pPr>
      <w:bookmarkStart w:id="6" w:name="_Toc20917450"/>
      <w:r w:rsidRPr="005D03B6">
        <w:rPr>
          <w:rFonts w:ascii="Times New Roman" w:hAnsi="Times New Roman" w:cs="Times New Roman"/>
          <w:sz w:val="28"/>
          <w:szCs w:val="28"/>
        </w:rPr>
        <w:lastRenderedPageBreak/>
        <w:t xml:space="preserve">1.2. История возникновения </w:t>
      </w:r>
      <w:r w:rsidRPr="005D03B6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5D03B6">
        <w:rPr>
          <w:rFonts w:ascii="Times New Roman" w:hAnsi="Times New Roman" w:cs="Times New Roman"/>
          <w:sz w:val="28"/>
          <w:szCs w:val="28"/>
        </w:rPr>
        <w:t>0-модели</w:t>
      </w:r>
      <w:bookmarkEnd w:id="4"/>
      <w:bookmarkEnd w:id="5"/>
      <w:bookmarkEnd w:id="6"/>
    </w:p>
    <w:p w14:paraId="471EDE56" w14:textId="77777777" w:rsidR="007312AE" w:rsidRPr="005D03B6" w:rsidRDefault="007312AE" w:rsidP="007312AE">
      <w:pPr>
        <w:pStyle w:val="aa"/>
        <w:shd w:val="clear" w:color="auto" w:fill="FFFFFF"/>
        <w:ind w:firstLine="340"/>
        <w:contextualSpacing/>
        <w:jc w:val="both"/>
        <w:rPr>
          <w:color w:val="000000"/>
          <w:sz w:val="28"/>
          <w:szCs w:val="28"/>
        </w:rPr>
      </w:pPr>
      <w:r w:rsidRPr="005D03B6">
        <w:rPr>
          <w:color w:val="000000"/>
          <w:sz w:val="28"/>
          <w:szCs w:val="28"/>
          <w:lang w:val="en-US"/>
        </w:rPr>
        <w:t>IDEF</w:t>
      </w:r>
      <w:r w:rsidRPr="005D03B6">
        <w:rPr>
          <w:color w:val="000000"/>
          <w:sz w:val="28"/>
          <w:szCs w:val="28"/>
        </w:rPr>
        <w:t xml:space="preserve">0 является конечным этапом развития графического языка системного моделирования </w:t>
      </w:r>
      <w:r w:rsidRPr="005D03B6">
        <w:rPr>
          <w:color w:val="000000"/>
          <w:sz w:val="28"/>
          <w:szCs w:val="28"/>
          <w:lang w:val="en-US"/>
        </w:rPr>
        <w:t>SADT</w:t>
      </w:r>
      <w:r w:rsidRPr="005D03B6">
        <w:rPr>
          <w:color w:val="000000"/>
          <w:sz w:val="28"/>
          <w:szCs w:val="28"/>
        </w:rPr>
        <w:t>. Данная методология была разработана в 1981 году в рамках обширной программы автоматизации промышленных предприятий ICAM (Integrated Computer Aided Manufacturing), предложенной департаментом Военно-Воздушных Сил США. Семейство стандартов IDEF унаследовало свое обозначение от названия этой программы (IDEF - ICAM DEFinition).</w:t>
      </w:r>
    </w:p>
    <w:p w14:paraId="064470DF" w14:textId="77777777" w:rsidR="007312AE" w:rsidRPr="005D03B6" w:rsidRDefault="007312AE" w:rsidP="007312AE">
      <w:pPr>
        <w:pStyle w:val="aa"/>
        <w:shd w:val="clear" w:color="auto" w:fill="FFFFFF"/>
        <w:ind w:firstLine="340"/>
        <w:contextualSpacing/>
        <w:jc w:val="both"/>
        <w:rPr>
          <w:color w:val="000000"/>
          <w:sz w:val="28"/>
          <w:szCs w:val="28"/>
        </w:rPr>
      </w:pPr>
      <w:r w:rsidRPr="005D03B6">
        <w:rPr>
          <w:color w:val="000000"/>
          <w:sz w:val="28"/>
          <w:szCs w:val="28"/>
        </w:rPr>
        <w:t>В процессе реализации программы появилась потребность в разработке новых методов анализа процессов, которые возникают в сложных промышленных системах. Помимо объемного количества инструментов для описания различных бизнес-процессов, одним из основных требований стало наличие эффективной методологии взаимодействия между аналитиками и специалистами в предметной области. Новый метод предназначался для упрощения групповой работы над моделью системы, с участием как можно большего количества аналитиков и специалистов.</w:t>
      </w:r>
    </w:p>
    <w:p w14:paraId="0AAAD682" w14:textId="77777777" w:rsidR="007312AE" w:rsidRPr="005D03B6" w:rsidRDefault="007312AE" w:rsidP="007312AE">
      <w:pPr>
        <w:pStyle w:val="aa"/>
        <w:shd w:val="clear" w:color="auto" w:fill="FFFFFF"/>
        <w:ind w:firstLine="340"/>
        <w:contextualSpacing/>
        <w:jc w:val="both"/>
        <w:rPr>
          <w:sz w:val="28"/>
          <w:szCs w:val="28"/>
        </w:rPr>
      </w:pPr>
      <w:r w:rsidRPr="005D03B6">
        <w:rPr>
          <w:color w:val="000000"/>
          <w:sz w:val="28"/>
          <w:szCs w:val="28"/>
        </w:rPr>
        <w:t>C 1981 года стандарт IDEF0 претерпел несколько незначительных изменений, в основном ограничивающего характера. Последняя его редакция была выпущена в декабре 1993 года Национальным Институтом По Стандартам и Технологиям США (NIST).</w:t>
      </w:r>
      <w:r w:rsidRPr="005D03B6">
        <w:rPr>
          <w:sz w:val="28"/>
          <w:szCs w:val="28"/>
        </w:rPr>
        <w:t xml:space="preserve"> </w:t>
      </w:r>
    </w:p>
    <w:p w14:paraId="01949955" w14:textId="77777777" w:rsidR="007312AE" w:rsidRDefault="007312AE">
      <w:pPr>
        <w:spacing w:after="160" w:line="259" w:lineRule="auto"/>
        <w:jc w:val="left"/>
        <w:rPr>
          <w:rFonts w:eastAsiaTheme="majorEastAsia"/>
          <w:color w:val="2F5496" w:themeColor="accent1" w:themeShade="BF"/>
        </w:rPr>
      </w:pPr>
      <w:bookmarkStart w:id="7" w:name="_Toc9365797"/>
      <w:bookmarkStart w:id="8" w:name="_Toc9632556"/>
      <w:r>
        <w:br w:type="page"/>
      </w:r>
    </w:p>
    <w:p w14:paraId="68143851" w14:textId="7C952AB7" w:rsidR="007312AE" w:rsidRPr="005D03B6" w:rsidRDefault="007312AE" w:rsidP="007312AE">
      <w:pPr>
        <w:pStyle w:val="2"/>
        <w:spacing w:line="240" w:lineRule="auto"/>
        <w:ind w:firstLine="340"/>
        <w:contextualSpacing/>
        <w:rPr>
          <w:rFonts w:ascii="Times New Roman" w:hAnsi="Times New Roman" w:cs="Times New Roman"/>
          <w:sz w:val="28"/>
          <w:szCs w:val="28"/>
        </w:rPr>
      </w:pPr>
      <w:bookmarkStart w:id="9" w:name="_Toc20917451"/>
      <w:r w:rsidRPr="005D03B6">
        <w:rPr>
          <w:rFonts w:ascii="Times New Roman" w:hAnsi="Times New Roman" w:cs="Times New Roman"/>
          <w:sz w:val="28"/>
          <w:szCs w:val="28"/>
        </w:rPr>
        <w:lastRenderedPageBreak/>
        <w:t xml:space="preserve">1.3. Основные положения </w:t>
      </w:r>
      <w:r w:rsidRPr="005D03B6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5D03B6">
        <w:rPr>
          <w:rFonts w:ascii="Times New Roman" w:hAnsi="Times New Roman" w:cs="Times New Roman"/>
          <w:sz w:val="28"/>
          <w:szCs w:val="28"/>
        </w:rPr>
        <w:t>0-модели</w:t>
      </w:r>
      <w:bookmarkEnd w:id="7"/>
      <w:bookmarkEnd w:id="8"/>
      <w:bookmarkEnd w:id="9"/>
    </w:p>
    <w:p w14:paraId="6AC171BC" w14:textId="77777777" w:rsidR="007312AE" w:rsidRPr="005D03B6" w:rsidRDefault="007312AE" w:rsidP="007312AE">
      <w:pPr>
        <w:spacing w:line="240" w:lineRule="auto"/>
        <w:ind w:firstLine="340"/>
        <w:contextualSpacing/>
      </w:pPr>
      <w:r w:rsidRPr="005D03B6">
        <w:t>Система – это совокупность взаимодействующих компонентов и взаимосвязей между ними [</w:t>
      </w:r>
      <w:r>
        <w:t>1</w:t>
      </w:r>
      <w:r w:rsidRPr="005D03B6">
        <w:t>]. Моделированием называется процесс создания точного описания системы [</w:t>
      </w:r>
      <w:r>
        <w:t>2</w:t>
      </w:r>
      <w:r w:rsidRPr="005D03B6">
        <w:t xml:space="preserve">]. Методология </w:t>
      </w:r>
      <w:r w:rsidRPr="005D03B6">
        <w:rPr>
          <w:lang w:val="en-US"/>
        </w:rPr>
        <w:t>IDEF</w:t>
      </w:r>
      <w:r w:rsidRPr="005D03B6">
        <w:t xml:space="preserve">0 предназначена для создания точного описания определенных систем и основана на базовых концепциях системного моделирования. </w:t>
      </w:r>
    </w:p>
    <w:p w14:paraId="1A35323C" w14:textId="77777777" w:rsidR="007312AE" w:rsidRPr="005D03B6" w:rsidRDefault="007312AE" w:rsidP="007312AE">
      <w:pPr>
        <w:spacing w:line="240" w:lineRule="auto"/>
        <w:ind w:firstLine="340"/>
        <w:contextualSpacing/>
      </w:pPr>
      <w:r w:rsidRPr="005D03B6">
        <w:t xml:space="preserve">Результат описания системы с помощью данной методологии называют модельной. В </w:t>
      </w:r>
      <w:r w:rsidRPr="005D03B6">
        <w:rPr>
          <w:lang w:val="en-US"/>
        </w:rPr>
        <w:t>IDEF</w:t>
      </w:r>
      <w:r w:rsidRPr="005D03B6">
        <w:t xml:space="preserve">0 моделях используется как графический, так и естественный языки, что упрощает процесс моделирования системы и упрощает понимание функционирования модели лицами, которые не были причастны к ее разработке. В результате процесса моделирования определенной системы </w:t>
      </w:r>
      <w:r w:rsidRPr="005D03B6">
        <w:rPr>
          <w:lang w:val="en-US"/>
        </w:rPr>
        <w:t>IDEF</w:t>
      </w:r>
      <w:r w:rsidRPr="005D03B6">
        <w:t xml:space="preserve">0-модель должна дать полное и точное описание, адекватное системе и имеющая конкретное назначение. </w:t>
      </w:r>
    </w:p>
    <w:p w14:paraId="05D4E1B8" w14:textId="77777777" w:rsidR="007312AE" w:rsidRPr="005D03B6" w:rsidRDefault="007312AE" w:rsidP="007312AE">
      <w:pPr>
        <w:spacing w:line="240" w:lineRule="auto"/>
        <w:ind w:firstLine="340"/>
        <w:contextualSpacing/>
      </w:pPr>
      <w:r w:rsidRPr="005D03B6">
        <w:t xml:space="preserve">Назначение описания называют целью модели. Формальное определение модели в IDEF0 имеет следующий вид: M есть модель системы S, если M может быть использована для получения ответов на вопросы относительно S с точностью A[]. </w:t>
      </w:r>
    </w:p>
    <w:p w14:paraId="52E412FB" w14:textId="77777777" w:rsidR="007312AE" w:rsidRPr="005D03B6" w:rsidRDefault="007312AE" w:rsidP="007312AE">
      <w:pPr>
        <w:spacing w:line="240" w:lineRule="auto"/>
        <w:ind w:firstLine="340"/>
        <w:contextualSpacing/>
      </w:pPr>
      <w:r w:rsidRPr="005D03B6">
        <w:t>Целью модели является получение ответов на некоторую совокупность вопросов, которые, чаще всего, связаны с оптимизацией моделируемой системы. Такие вопросы должны формироваться на самом раннем этапе проектирования.</w:t>
      </w:r>
    </w:p>
    <w:p w14:paraId="5CF92567" w14:textId="78E4CC7F" w:rsidR="007312AE" w:rsidRPr="005D03B6" w:rsidRDefault="007312AE" w:rsidP="007312AE">
      <w:pPr>
        <w:spacing w:line="240" w:lineRule="auto"/>
        <w:ind w:firstLine="340"/>
        <w:contextualSpacing/>
      </w:pPr>
      <w:r w:rsidRPr="005D03B6">
        <w:t xml:space="preserve">Также, одним из важных требований, которые устанавливает методология к процессу моделирования системы, является наличие одной и неизменной позиции, с которой рассматривается система. Эту позицию принято называть «точкой зрения» модели. </w:t>
      </w:r>
    </w:p>
    <w:p w14:paraId="6C14BACA" w14:textId="77777777" w:rsidR="007312AE" w:rsidRDefault="007312AE">
      <w:pPr>
        <w:spacing w:after="160" w:line="259" w:lineRule="auto"/>
        <w:jc w:val="left"/>
      </w:pPr>
      <w:r>
        <w:br w:type="page"/>
      </w:r>
    </w:p>
    <w:p w14:paraId="2F90EF9F" w14:textId="7DCD9A61" w:rsidR="007312AE" w:rsidRPr="00032EC3" w:rsidRDefault="007312AE" w:rsidP="007312AE">
      <w:pPr>
        <w:pStyle w:val="1"/>
        <w:spacing w:line="240" w:lineRule="auto"/>
        <w:ind w:firstLine="340"/>
        <w:contextualSpacing/>
        <w:rPr>
          <w:rFonts w:ascii="Times New Roman" w:hAnsi="Times New Roman" w:cs="Times New Roman"/>
        </w:rPr>
      </w:pPr>
      <w:bookmarkStart w:id="10" w:name="_Toc9632557"/>
      <w:bookmarkStart w:id="11" w:name="_Toc20917452"/>
      <w:r w:rsidRPr="00032EC3">
        <w:rPr>
          <w:rFonts w:ascii="Times New Roman" w:hAnsi="Times New Roman" w:cs="Times New Roman"/>
        </w:rPr>
        <w:lastRenderedPageBreak/>
        <w:t>Г</w:t>
      </w:r>
      <w:r w:rsidR="00032EC3" w:rsidRPr="00032EC3">
        <w:rPr>
          <w:rFonts w:ascii="Times New Roman" w:hAnsi="Times New Roman" w:cs="Times New Roman"/>
        </w:rPr>
        <w:t>лава</w:t>
      </w:r>
      <w:r w:rsidRPr="00032EC3">
        <w:rPr>
          <w:rFonts w:ascii="Times New Roman" w:hAnsi="Times New Roman" w:cs="Times New Roman"/>
        </w:rPr>
        <w:t xml:space="preserve"> 2</w:t>
      </w:r>
      <w:bookmarkEnd w:id="10"/>
      <w:bookmarkEnd w:id="11"/>
    </w:p>
    <w:p w14:paraId="664574FC" w14:textId="77777777" w:rsidR="007312AE" w:rsidRPr="005D03B6" w:rsidRDefault="007312AE" w:rsidP="007312AE">
      <w:pPr>
        <w:spacing w:line="240" w:lineRule="auto"/>
        <w:ind w:firstLine="340"/>
        <w:contextualSpacing/>
      </w:pPr>
      <w:r w:rsidRPr="005D03B6">
        <w:t>Классификация информационных систем</w:t>
      </w:r>
    </w:p>
    <w:p w14:paraId="11A5D9AA" w14:textId="77777777" w:rsidR="007312AE" w:rsidRPr="005D03B6" w:rsidRDefault="007312AE" w:rsidP="007312AE">
      <w:pPr>
        <w:spacing w:line="240" w:lineRule="auto"/>
        <w:ind w:firstLine="340"/>
        <w:contextualSpacing/>
      </w:pPr>
      <w:r w:rsidRPr="005D03B6">
        <w:t>Понятию «информационная система» можно дать такие определения:</w:t>
      </w:r>
    </w:p>
    <w:p w14:paraId="229C1ABD" w14:textId="77777777" w:rsidR="007312AE" w:rsidRPr="005D03B6" w:rsidRDefault="007312AE" w:rsidP="00032EC3">
      <w:pPr>
        <w:pStyle w:val="ab"/>
        <w:numPr>
          <w:ilvl w:val="0"/>
          <w:numId w:val="3"/>
        </w:numPr>
        <w:spacing w:line="240" w:lineRule="auto"/>
        <w:ind w:firstLine="340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Система, предназначенная для хранения, поиска и обработки информации, и соответствующие организационные ресурсы, например, человеческие, технические, финансовые и пр., которые обеспечивают и распространяют информацию[2].</w:t>
      </w:r>
    </w:p>
    <w:p w14:paraId="59BA7F2E" w14:textId="77777777" w:rsidR="007312AE" w:rsidRPr="005D03B6" w:rsidRDefault="007312AE" w:rsidP="00032EC3">
      <w:pPr>
        <w:pStyle w:val="ab"/>
        <w:numPr>
          <w:ilvl w:val="0"/>
          <w:numId w:val="3"/>
        </w:numPr>
        <w:spacing w:line="240" w:lineRule="auto"/>
        <w:ind w:firstLine="340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Совокупность содержащихся в базе данных информации и обеспечивающих ее обработку информационных технологий и технических средств[3].</w:t>
      </w:r>
    </w:p>
    <w:p w14:paraId="62ADDC3A" w14:textId="77777777" w:rsidR="007312AE" w:rsidRPr="005D03B6" w:rsidRDefault="007312AE" w:rsidP="00032EC3">
      <w:pPr>
        <w:pStyle w:val="ab"/>
        <w:numPr>
          <w:ilvl w:val="0"/>
          <w:numId w:val="3"/>
        </w:numPr>
        <w:spacing w:line="240" w:lineRule="auto"/>
        <w:ind w:firstLine="340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Система, неотъемлемыми компонентами являются данные, техническое и программное обеспечение, а также персонал и организационные мероприятия[4].</w:t>
      </w:r>
    </w:p>
    <w:p w14:paraId="42E69914" w14:textId="77777777" w:rsidR="007312AE" w:rsidRPr="005D03B6" w:rsidRDefault="007312AE" w:rsidP="007312AE">
      <w:pPr>
        <w:spacing w:line="240" w:lineRule="auto"/>
        <w:ind w:firstLine="340"/>
        <w:contextualSpacing/>
      </w:pPr>
      <w:r w:rsidRPr="005D03B6">
        <w:t>В целом, понимая термин «информационная система», можно провести классификацию информационных систем по таким критериям:</w:t>
      </w:r>
    </w:p>
    <w:p w14:paraId="238B5F59" w14:textId="77777777" w:rsidR="007312AE" w:rsidRPr="005D03B6" w:rsidRDefault="007312AE" w:rsidP="007312AE">
      <w:pPr>
        <w:pStyle w:val="ab"/>
        <w:numPr>
          <w:ilvl w:val="0"/>
          <w:numId w:val="4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По степени распределённости:</w:t>
      </w:r>
    </w:p>
    <w:p w14:paraId="34D58CF5" w14:textId="77777777" w:rsidR="007312AE" w:rsidRPr="005D03B6" w:rsidRDefault="007312AE" w:rsidP="007312AE">
      <w:pPr>
        <w:pStyle w:val="ab"/>
        <w:numPr>
          <w:ilvl w:val="1"/>
          <w:numId w:val="4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Настольные, или локальные ИС, в которых все компоненты находятся на одном ПК;</w:t>
      </w:r>
    </w:p>
    <w:p w14:paraId="7F8D729C" w14:textId="77777777" w:rsidR="007312AE" w:rsidRPr="005D03B6" w:rsidRDefault="007312AE" w:rsidP="007312AE">
      <w:pPr>
        <w:pStyle w:val="ab"/>
        <w:numPr>
          <w:ilvl w:val="1"/>
          <w:numId w:val="4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Распределенные, в которых компоненты распределены по некоторым компьютерам.</w:t>
      </w:r>
    </w:p>
    <w:p w14:paraId="7072C22E" w14:textId="77777777" w:rsidR="007312AE" w:rsidRPr="005D03B6" w:rsidRDefault="007312AE" w:rsidP="007312AE">
      <w:pPr>
        <w:pStyle w:val="ab"/>
        <w:numPr>
          <w:ilvl w:val="0"/>
          <w:numId w:val="4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По степени автоматизации:</w:t>
      </w:r>
    </w:p>
    <w:p w14:paraId="7D90541F" w14:textId="77777777" w:rsidR="007312AE" w:rsidRPr="005D03B6" w:rsidRDefault="007312AE" w:rsidP="007312AE">
      <w:pPr>
        <w:pStyle w:val="ab"/>
        <w:numPr>
          <w:ilvl w:val="1"/>
          <w:numId w:val="4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Автоматизированные ИС, в которых автоматизация может быть неполной, то есть постоянно требуется контроль со стороны персонала над работой системы;</w:t>
      </w:r>
    </w:p>
    <w:p w14:paraId="24F81B61" w14:textId="77777777" w:rsidR="007312AE" w:rsidRPr="005D03B6" w:rsidRDefault="007312AE" w:rsidP="007312AE">
      <w:pPr>
        <w:pStyle w:val="ab"/>
        <w:numPr>
          <w:ilvl w:val="1"/>
          <w:numId w:val="4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Автоматические ИС, в которых автоматизация является полной и вмешательство персонала в работу системы не требуется, либо требуется крайне редко.</w:t>
      </w:r>
    </w:p>
    <w:p w14:paraId="5D3F244A" w14:textId="77777777" w:rsidR="007312AE" w:rsidRPr="005D03B6" w:rsidRDefault="007312AE" w:rsidP="007312AE">
      <w:pPr>
        <w:pStyle w:val="ab"/>
        <w:numPr>
          <w:ilvl w:val="0"/>
          <w:numId w:val="4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По характеру обработки данных:</w:t>
      </w:r>
    </w:p>
    <w:p w14:paraId="5A6012BB" w14:textId="77777777" w:rsidR="007312AE" w:rsidRPr="005D03B6" w:rsidRDefault="007312AE" w:rsidP="007312AE">
      <w:pPr>
        <w:pStyle w:val="ab"/>
        <w:numPr>
          <w:ilvl w:val="1"/>
          <w:numId w:val="4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Информационно-справочные, или информационно-поисковые ИС, в которых нет сложных алгоритмов обработки данных, а целью системы является поиск и выдача информации в требуемом виде;</w:t>
      </w:r>
    </w:p>
    <w:p w14:paraId="32BB86B2" w14:textId="77777777" w:rsidR="007312AE" w:rsidRPr="005D03B6" w:rsidRDefault="007312AE" w:rsidP="007312AE">
      <w:pPr>
        <w:pStyle w:val="ab"/>
        <w:numPr>
          <w:ilvl w:val="1"/>
          <w:numId w:val="4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ИС обработки данных, или решающие ИС, в которых данные подвергаются обработке по сложным алгоритмам. К таким системам можно отнести системы поддержки принятия решений и автоматизированные системы управления.</w:t>
      </w:r>
    </w:p>
    <w:p w14:paraId="5F2B30AE" w14:textId="77777777" w:rsidR="007312AE" w:rsidRPr="005D03B6" w:rsidRDefault="007312AE" w:rsidP="007312AE">
      <w:pPr>
        <w:pStyle w:val="ab"/>
        <w:numPr>
          <w:ilvl w:val="0"/>
          <w:numId w:val="4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По сфере применения:</w:t>
      </w:r>
    </w:p>
    <w:p w14:paraId="16F77122" w14:textId="77777777" w:rsidR="007312AE" w:rsidRPr="005D03B6" w:rsidRDefault="007312AE" w:rsidP="007312AE">
      <w:pPr>
        <w:pStyle w:val="ab"/>
        <w:numPr>
          <w:ilvl w:val="1"/>
          <w:numId w:val="4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Экономическая информационная система, которая предназначена для выполнения функций управления на предприятии;</w:t>
      </w:r>
    </w:p>
    <w:p w14:paraId="2DBBEABD" w14:textId="77777777" w:rsidR="007312AE" w:rsidRPr="005D03B6" w:rsidRDefault="007312AE" w:rsidP="007312AE">
      <w:pPr>
        <w:pStyle w:val="ab"/>
        <w:numPr>
          <w:ilvl w:val="1"/>
          <w:numId w:val="4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Медицинская информационная система, предназначенная для использования в лечебном или лечебно-профилактическом учреждении;</w:t>
      </w:r>
    </w:p>
    <w:p w14:paraId="1D290FC8" w14:textId="77777777" w:rsidR="007312AE" w:rsidRPr="005D03B6" w:rsidRDefault="007312AE" w:rsidP="007312AE">
      <w:pPr>
        <w:pStyle w:val="ab"/>
        <w:numPr>
          <w:ilvl w:val="1"/>
          <w:numId w:val="4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lastRenderedPageBreak/>
        <w:t>Географическая информационная система, предназначенная для обеспечения сбора, хранения, обработки, доступа, отображения и распространения пространственно-координированных данных.</w:t>
      </w:r>
    </w:p>
    <w:p w14:paraId="4B4F2B32" w14:textId="77777777" w:rsidR="007312AE" w:rsidRPr="005D03B6" w:rsidRDefault="007312AE" w:rsidP="007312AE">
      <w:pPr>
        <w:pStyle w:val="ab"/>
        <w:numPr>
          <w:ilvl w:val="0"/>
          <w:numId w:val="4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По масштабности:</w:t>
      </w:r>
    </w:p>
    <w:p w14:paraId="3738F834" w14:textId="77777777" w:rsidR="007312AE" w:rsidRPr="005D03B6" w:rsidRDefault="007312AE" w:rsidP="007312AE">
      <w:pPr>
        <w:pStyle w:val="ab"/>
        <w:numPr>
          <w:ilvl w:val="1"/>
          <w:numId w:val="4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Персональная ИС, которая предназначена для решения некоторого круга задач одного человека;</w:t>
      </w:r>
    </w:p>
    <w:p w14:paraId="1F96B0F8" w14:textId="77777777" w:rsidR="007312AE" w:rsidRPr="005D03B6" w:rsidRDefault="007312AE" w:rsidP="007312AE">
      <w:pPr>
        <w:pStyle w:val="ab"/>
        <w:numPr>
          <w:ilvl w:val="1"/>
          <w:numId w:val="4"/>
        </w:numPr>
        <w:spacing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Групповая ИС, которая ориентирована на коллективное использование информации членами рабочей группы или подразделения;</w:t>
      </w:r>
    </w:p>
    <w:p w14:paraId="730FD7E8" w14:textId="77777777" w:rsidR="007312AE" w:rsidRDefault="007312AE" w:rsidP="007312AE">
      <w:pPr>
        <w:pStyle w:val="ab"/>
        <w:numPr>
          <w:ilvl w:val="1"/>
          <w:numId w:val="4"/>
        </w:numPr>
        <w:spacing w:after="160" w:line="24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5D03B6">
        <w:rPr>
          <w:rFonts w:ascii="Times New Roman" w:hAnsi="Times New Roman" w:cs="Times New Roman"/>
          <w:sz w:val="28"/>
          <w:szCs w:val="28"/>
        </w:rPr>
        <w:t>Корпоративная ИС, которая автоматизирует все бизнес-процессы целого предприятия или организации, достигая их полной информационной согласованности, безызбыточности и прозрачности. Такие системы также называют информационными системами предприятия и системами комплексной автоматизации предприятия.</w:t>
      </w:r>
    </w:p>
    <w:p w14:paraId="4AFBE3A2" w14:textId="724ECF57" w:rsidR="007312AE" w:rsidRDefault="007312AE">
      <w:pPr>
        <w:spacing w:after="160" w:line="259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906FC96" w14:textId="70B04672" w:rsidR="007312AE" w:rsidRPr="00032EC3" w:rsidRDefault="007312AE" w:rsidP="00032EC3">
      <w:pPr>
        <w:pStyle w:val="1"/>
        <w:rPr>
          <w:rFonts w:ascii="Times New Roman" w:hAnsi="Times New Roman" w:cs="Times New Roman"/>
        </w:rPr>
      </w:pPr>
      <w:bookmarkStart w:id="12" w:name="_Toc20917453"/>
      <w:r w:rsidRPr="00032EC3">
        <w:rPr>
          <w:rFonts w:ascii="Times New Roman" w:hAnsi="Times New Roman" w:cs="Times New Roman"/>
        </w:rPr>
        <w:lastRenderedPageBreak/>
        <w:t>Глава 3</w:t>
      </w:r>
      <w:r w:rsidR="00032EC3" w:rsidRPr="00032EC3">
        <w:rPr>
          <w:rFonts w:ascii="Times New Roman" w:hAnsi="Times New Roman" w:cs="Times New Roman"/>
        </w:rPr>
        <w:t>. Теоретическая часть.</w:t>
      </w:r>
      <w:bookmarkEnd w:id="12"/>
    </w:p>
    <w:p w14:paraId="57500C0E" w14:textId="77777777" w:rsidR="009C4FCC" w:rsidRPr="009C4FCC" w:rsidRDefault="009C4FCC" w:rsidP="009C4FCC">
      <w:pPr>
        <w:pStyle w:val="2"/>
      </w:pPr>
      <w:bookmarkStart w:id="13" w:name="_Toc9632559"/>
      <w:bookmarkStart w:id="14" w:name="_Toc20917454"/>
      <w:r w:rsidRPr="009C4FCC">
        <w:t>Назначение</w:t>
      </w:r>
      <w:bookmarkEnd w:id="13"/>
      <w:bookmarkEnd w:id="14"/>
    </w:p>
    <w:p w14:paraId="636838F3" w14:textId="35ED0BB0" w:rsidR="009C4FCC" w:rsidRPr="005D03B6" w:rsidRDefault="009C4FCC" w:rsidP="00781DAF">
      <w:pPr>
        <w:spacing w:line="240" w:lineRule="auto"/>
        <w:ind w:firstLine="340"/>
        <w:contextualSpacing/>
        <w:rPr>
          <w:rFonts w:eastAsia="Calibri"/>
        </w:rPr>
      </w:pPr>
      <w:r w:rsidRPr="005D03B6">
        <w:t xml:space="preserve">В качестве основы для написания курсовой работы была взята </w:t>
      </w:r>
      <w:r>
        <w:t>схема работы экспертной системы</w:t>
      </w:r>
      <w:r w:rsidRPr="005D03B6">
        <w:t xml:space="preserve">. </w:t>
      </w:r>
      <w:r w:rsidRPr="005D03B6">
        <w:rPr>
          <w:rFonts w:eastAsia="Calibri"/>
        </w:rPr>
        <w:t>Своей деятельностью оно направле</w:t>
      </w:r>
      <w:r>
        <w:rPr>
          <w:rFonts w:eastAsia="Calibri"/>
        </w:rPr>
        <w:t>но на оказание услуг пользователям в поисках информации на запросы(вопросы)</w:t>
      </w:r>
      <w:r w:rsidR="00781DAF">
        <w:rPr>
          <w:rFonts w:eastAsia="Calibri"/>
        </w:rPr>
        <w:t>.</w:t>
      </w:r>
    </w:p>
    <w:p w14:paraId="4EB3D5A5" w14:textId="050EE7F6" w:rsidR="003C51C6" w:rsidRDefault="009C4FCC" w:rsidP="00032EC3">
      <w:pPr>
        <w:spacing w:after="160" w:line="259" w:lineRule="auto"/>
        <w:jc w:val="left"/>
        <w:rPr>
          <w:color w:val="222222"/>
          <w:shd w:val="clear" w:color="auto" w:fill="FFFFFF"/>
        </w:rPr>
      </w:pPr>
      <w:r w:rsidRPr="009C4FCC">
        <w:rPr>
          <w:b/>
          <w:bCs/>
          <w:color w:val="222222"/>
          <w:shd w:val="clear" w:color="auto" w:fill="FFFFFF"/>
        </w:rPr>
        <w:t>Экспе́ртная систе́ма</w:t>
      </w:r>
      <w:r w:rsidRPr="009C4FCC">
        <w:rPr>
          <w:color w:val="222222"/>
          <w:shd w:val="clear" w:color="auto" w:fill="FFFFFF"/>
        </w:rPr>
        <w:t>— компьютерная система, способная частично заменить специалиста-эксперта в разрешении проблемной ситуации.</w:t>
      </w:r>
    </w:p>
    <w:p w14:paraId="7246379C" w14:textId="77777777" w:rsidR="00612886" w:rsidRPr="00612886" w:rsidRDefault="00612886" w:rsidP="00612886">
      <w:pPr>
        <w:shd w:val="clear" w:color="auto" w:fill="FFFFFF"/>
        <w:spacing w:before="120" w:after="120" w:line="240" w:lineRule="auto"/>
        <w:jc w:val="left"/>
        <w:rPr>
          <w:color w:val="222222"/>
        </w:rPr>
      </w:pPr>
      <w:r w:rsidRPr="00612886">
        <w:rPr>
          <w:color w:val="222222"/>
        </w:rPr>
        <w:t>ЭС может функционировать в 2-х режимах.</w:t>
      </w:r>
    </w:p>
    <w:p w14:paraId="0AD05E93" w14:textId="77777777" w:rsidR="00612886" w:rsidRPr="00612886" w:rsidRDefault="00612886" w:rsidP="00612886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768"/>
        <w:jc w:val="left"/>
        <w:rPr>
          <w:color w:val="222222"/>
        </w:rPr>
      </w:pPr>
      <w:r w:rsidRPr="00612886">
        <w:rPr>
          <w:b/>
          <w:bCs/>
          <w:color w:val="222222"/>
        </w:rPr>
        <w:t>Режим ввода знаний</w:t>
      </w:r>
      <w:r w:rsidRPr="00612886">
        <w:rPr>
          <w:color w:val="222222"/>
        </w:rPr>
        <w:t> — в этом режиме эксперт с помощью инженера по знаниям посредством редактора базы знаний вводит известные ему сведения о предметной области в базу знаний ЭС.</w:t>
      </w:r>
    </w:p>
    <w:p w14:paraId="76C8ED77" w14:textId="77777777" w:rsidR="00612886" w:rsidRPr="00612886" w:rsidRDefault="00612886" w:rsidP="00612886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768"/>
        <w:jc w:val="left"/>
        <w:rPr>
          <w:color w:val="222222"/>
        </w:rPr>
      </w:pPr>
      <w:r w:rsidRPr="00612886">
        <w:rPr>
          <w:b/>
          <w:bCs/>
          <w:color w:val="222222"/>
        </w:rPr>
        <w:t>Режим консультации</w:t>
      </w:r>
      <w:r w:rsidRPr="00612886">
        <w:rPr>
          <w:color w:val="222222"/>
        </w:rPr>
        <w:t> — пользователь ведёт диалог с ЭС, сообщая ей сведения о текущей задаче и получая рекомендации ЭС. Например, на основе сведений о физическом состоянии больного ЭС ставит диагноз в виде перечня заболеваний, наиболее вероятных при данных симптомах.</w:t>
      </w:r>
    </w:p>
    <w:p w14:paraId="2066B9E1" w14:textId="77777777" w:rsidR="00612886" w:rsidRPr="00612886" w:rsidRDefault="00612886" w:rsidP="00612886">
      <w:pPr>
        <w:pStyle w:val="3"/>
        <w:shd w:val="clear" w:color="auto" w:fill="FFFFFF"/>
        <w:spacing w:before="72"/>
        <w:rPr>
          <w:rFonts w:ascii="Times New Roman" w:hAnsi="Times New Roman" w:cs="Times New Roman"/>
          <w:color w:val="000000"/>
          <w:sz w:val="28"/>
          <w:szCs w:val="28"/>
        </w:rPr>
      </w:pPr>
      <w:bookmarkStart w:id="15" w:name="_Toc20917455"/>
      <w:r w:rsidRPr="00612886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Классификация ЭС по решаемой задаче</w:t>
      </w:r>
      <w:r w:rsidRPr="00612886">
        <w:rPr>
          <w:rStyle w:val="mw-editsection-bracket"/>
          <w:rFonts w:ascii="Times New Roman" w:hAnsi="Times New Roman" w:cs="Times New Roman"/>
          <w:b/>
          <w:bCs/>
          <w:color w:val="54595D"/>
          <w:sz w:val="28"/>
          <w:szCs w:val="28"/>
        </w:rPr>
        <w:t>.</w:t>
      </w:r>
      <w:bookmarkEnd w:id="15"/>
    </w:p>
    <w:p w14:paraId="1FF5A589" w14:textId="77777777" w:rsidR="00612886" w:rsidRPr="00612886" w:rsidRDefault="00612886" w:rsidP="00612886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left"/>
        <w:rPr>
          <w:color w:val="222222"/>
        </w:rPr>
      </w:pPr>
      <w:r w:rsidRPr="00612886">
        <w:rPr>
          <w:color w:val="222222"/>
        </w:rPr>
        <w:t>Интерпретация данных</w:t>
      </w:r>
    </w:p>
    <w:p w14:paraId="2DDC4679" w14:textId="77777777" w:rsidR="00612886" w:rsidRPr="00612886" w:rsidRDefault="00612886" w:rsidP="00612886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left"/>
        <w:rPr>
          <w:color w:val="222222"/>
        </w:rPr>
      </w:pPr>
      <w:r w:rsidRPr="00612886">
        <w:rPr>
          <w:color w:val="222222"/>
        </w:rPr>
        <w:t>Диагностирование</w:t>
      </w:r>
    </w:p>
    <w:p w14:paraId="7688514B" w14:textId="77777777" w:rsidR="00612886" w:rsidRPr="00612886" w:rsidRDefault="00944F40" w:rsidP="00612886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left"/>
        <w:rPr>
          <w:color w:val="222222"/>
        </w:rPr>
      </w:pPr>
      <w:hyperlink r:id="rId8" w:tooltip="Мониторинг" w:history="1">
        <w:r w:rsidR="00612886" w:rsidRPr="00612886">
          <w:rPr>
            <w:rStyle w:val="a9"/>
            <w:color w:val="0B0080"/>
          </w:rPr>
          <w:t>Мониторирование</w:t>
        </w:r>
      </w:hyperlink>
    </w:p>
    <w:p w14:paraId="66A39312" w14:textId="77777777" w:rsidR="00612886" w:rsidRPr="00612886" w:rsidRDefault="00944F40" w:rsidP="00612886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left"/>
        <w:rPr>
          <w:color w:val="222222"/>
        </w:rPr>
      </w:pPr>
      <w:hyperlink r:id="rId9" w:tooltip="Проектирование" w:history="1">
        <w:r w:rsidR="00612886" w:rsidRPr="00612886">
          <w:rPr>
            <w:rStyle w:val="a9"/>
            <w:color w:val="0B0080"/>
          </w:rPr>
          <w:t>Проектирование</w:t>
        </w:r>
      </w:hyperlink>
    </w:p>
    <w:p w14:paraId="2C4DF7E0" w14:textId="77777777" w:rsidR="00612886" w:rsidRPr="00612886" w:rsidRDefault="00944F40" w:rsidP="00612886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left"/>
        <w:rPr>
          <w:color w:val="222222"/>
        </w:rPr>
      </w:pPr>
      <w:hyperlink r:id="rId10" w:tooltip="Прогнозирование" w:history="1">
        <w:r w:rsidR="00612886" w:rsidRPr="00612886">
          <w:rPr>
            <w:rStyle w:val="a9"/>
            <w:color w:val="0B0080"/>
          </w:rPr>
          <w:t>Прогнозирование</w:t>
        </w:r>
      </w:hyperlink>
    </w:p>
    <w:p w14:paraId="462B1A27" w14:textId="77777777" w:rsidR="00612886" w:rsidRPr="00612886" w:rsidRDefault="00612886" w:rsidP="00612886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left"/>
        <w:rPr>
          <w:color w:val="222222"/>
        </w:rPr>
      </w:pPr>
      <w:r w:rsidRPr="00612886">
        <w:rPr>
          <w:color w:val="222222"/>
        </w:rPr>
        <w:t>Сводное планирование</w:t>
      </w:r>
    </w:p>
    <w:p w14:paraId="7E971278" w14:textId="77777777" w:rsidR="00612886" w:rsidRPr="00612886" w:rsidRDefault="00612886" w:rsidP="00612886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left"/>
        <w:rPr>
          <w:color w:val="222222"/>
        </w:rPr>
      </w:pPr>
      <w:r w:rsidRPr="00612886">
        <w:rPr>
          <w:color w:val="222222"/>
        </w:rPr>
        <w:t>Оптимизация</w:t>
      </w:r>
    </w:p>
    <w:p w14:paraId="04AC90AA" w14:textId="77777777" w:rsidR="00612886" w:rsidRPr="00612886" w:rsidRDefault="00612886" w:rsidP="00612886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left"/>
        <w:rPr>
          <w:color w:val="222222"/>
        </w:rPr>
      </w:pPr>
      <w:r w:rsidRPr="00612886">
        <w:rPr>
          <w:color w:val="222222"/>
        </w:rPr>
        <w:t>Обучение</w:t>
      </w:r>
    </w:p>
    <w:p w14:paraId="6B368207" w14:textId="77777777" w:rsidR="00612886" w:rsidRPr="00612886" w:rsidRDefault="00612886" w:rsidP="00612886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left"/>
        <w:rPr>
          <w:color w:val="222222"/>
        </w:rPr>
      </w:pPr>
      <w:r w:rsidRPr="00612886">
        <w:rPr>
          <w:color w:val="222222"/>
        </w:rPr>
        <w:t>Управление</w:t>
      </w:r>
    </w:p>
    <w:p w14:paraId="25273032" w14:textId="77777777" w:rsidR="00612886" w:rsidRPr="00612886" w:rsidRDefault="00612886" w:rsidP="00612886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left"/>
        <w:rPr>
          <w:color w:val="222222"/>
        </w:rPr>
      </w:pPr>
      <w:r w:rsidRPr="00612886">
        <w:rPr>
          <w:color w:val="222222"/>
        </w:rPr>
        <w:t>Ремонт</w:t>
      </w:r>
    </w:p>
    <w:p w14:paraId="099698DA" w14:textId="10ABEC1F" w:rsidR="00D573B5" w:rsidRPr="00781DAF" w:rsidRDefault="00612886" w:rsidP="00781DAF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left"/>
        <w:rPr>
          <w:color w:val="222222"/>
        </w:rPr>
      </w:pPr>
      <w:r w:rsidRPr="00612886">
        <w:rPr>
          <w:color w:val="222222"/>
        </w:rPr>
        <w:t>Отладка</w:t>
      </w:r>
    </w:p>
    <w:p w14:paraId="7E010E82" w14:textId="77777777" w:rsidR="00D573B5" w:rsidRPr="00D573B5" w:rsidRDefault="00D573B5" w:rsidP="00D573B5">
      <w:pPr>
        <w:pStyle w:val="2"/>
      </w:pPr>
      <w:bookmarkStart w:id="16" w:name="_Toc9632560"/>
      <w:bookmarkStart w:id="17" w:name="_Toc20917456"/>
      <w:r w:rsidRPr="00D573B5">
        <w:t>Базовые понятия</w:t>
      </w:r>
      <w:bookmarkEnd w:id="16"/>
      <w:bookmarkEnd w:id="17"/>
    </w:p>
    <w:p w14:paraId="3A07396C" w14:textId="06D19E32" w:rsidR="00781DAF" w:rsidRDefault="00781DAF" w:rsidP="00781DAF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Arial" w:hAnsi="Arial" w:cs="Arial"/>
          <w:color w:val="222222"/>
          <w:sz w:val="21"/>
          <w:szCs w:val="21"/>
        </w:rPr>
      </w:pPr>
      <w:hyperlink r:id="rId11" w:tooltip="" w:history="1">
        <w:r>
          <w:rPr>
            <w:rStyle w:val="a9"/>
            <w:rFonts w:ascii="Arial" w:eastAsiaTheme="majorEastAsia" w:hAnsi="Arial" w:cs="Arial"/>
            <w:color w:val="0B0080"/>
            <w:sz w:val="21"/>
            <w:szCs w:val="21"/>
          </w:rPr>
          <w:t>Интерфейс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 пользователя</w:t>
      </w:r>
    </w:p>
    <w:p w14:paraId="4232B9BA" w14:textId="77777777" w:rsidR="00781DAF" w:rsidRDefault="00781DAF" w:rsidP="00781DAF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Пользователь</w:t>
      </w:r>
    </w:p>
    <w:p w14:paraId="2F0BF814" w14:textId="77777777" w:rsidR="00781DAF" w:rsidRDefault="00781DAF" w:rsidP="00781DAF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Интеллектуальный редактор базы знаний</w:t>
      </w:r>
    </w:p>
    <w:p w14:paraId="7938D321" w14:textId="77777777" w:rsidR="00781DAF" w:rsidRDefault="00781DAF" w:rsidP="00781DAF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Arial" w:hAnsi="Arial" w:cs="Arial"/>
          <w:color w:val="222222"/>
          <w:sz w:val="21"/>
          <w:szCs w:val="21"/>
        </w:rPr>
      </w:pPr>
      <w:hyperlink r:id="rId12" w:tooltip="Эксперт" w:history="1">
        <w:r>
          <w:rPr>
            <w:rStyle w:val="a9"/>
            <w:rFonts w:ascii="Arial" w:eastAsiaTheme="majorEastAsia" w:hAnsi="Arial" w:cs="Arial"/>
            <w:color w:val="0B0080"/>
            <w:sz w:val="21"/>
            <w:szCs w:val="21"/>
          </w:rPr>
          <w:t>Эксперт</w:t>
        </w:r>
      </w:hyperlink>
    </w:p>
    <w:p w14:paraId="14089E37" w14:textId="77777777" w:rsidR="00781DAF" w:rsidRDefault="00781DAF" w:rsidP="00781DAF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Arial" w:hAnsi="Arial" w:cs="Arial"/>
          <w:color w:val="222222"/>
          <w:sz w:val="21"/>
          <w:szCs w:val="21"/>
        </w:rPr>
      </w:pPr>
      <w:hyperlink r:id="rId13" w:tooltip="Инженер по знаниям" w:history="1">
        <w:r>
          <w:rPr>
            <w:rStyle w:val="a9"/>
            <w:rFonts w:ascii="Arial" w:eastAsiaTheme="majorEastAsia" w:hAnsi="Arial" w:cs="Arial"/>
            <w:color w:val="0B0080"/>
            <w:sz w:val="21"/>
            <w:szCs w:val="21"/>
          </w:rPr>
          <w:t>Инженер по знаниям</w:t>
        </w:r>
      </w:hyperlink>
    </w:p>
    <w:p w14:paraId="29AA55F6" w14:textId="77777777" w:rsidR="00781DAF" w:rsidRDefault="00781DAF" w:rsidP="00781DAF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Рабочая (оперативная) память</w:t>
      </w:r>
    </w:p>
    <w:p w14:paraId="06B077C4" w14:textId="77777777" w:rsidR="00781DAF" w:rsidRDefault="00781DAF" w:rsidP="00781DAF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Arial" w:hAnsi="Arial" w:cs="Arial"/>
          <w:color w:val="222222"/>
          <w:sz w:val="21"/>
          <w:szCs w:val="21"/>
        </w:rPr>
      </w:pPr>
      <w:hyperlink r:id="rId14" w:tooltip="База знаний" w:history="1">
        <w:r>
          <w:rPr>
            <w:rStyle w:val="a9"/>
            <w:rFonts w:ascii="Arial" w:eastAsiaTheme="majorEastAsia" w:hAnsi="Arial" w:cs="Arial"/>
            <w:color w:val="0B0080"/>
            <w:sz w:val="21"/>
            <w:szCs w:val="21"/>
          </w:rPr>
          <w:t>База знаний</w:t>
        </w:r>
      </w:hyperlink>
    </w:p>
    <w:p w14:paraId="3AEF52ED" w14:textId="77777777" w:rsidR="00781DAF" w:rsidRDefault="00781DAF" w:rsidP="00781DAF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Решатель (механизм логического вывода (МЛВ))</w:t>
      </w:r>
    </w:p>
    <w:p w14:paraId="0A4D14D5" w14:textId="77777777" w:rsidR="00781DAF" w:rsidRDefault="00781DAF" w:rsidP="00781DAF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Подсистема объяснений</w:t>
      </w:r>
    </w:p>
    <w:p w14:paraId="050ACC03" w14:textId="0C1BA12B" w:rsidR="00032EC3" w:rsidRPr="00032EC3" w:rsidRDefault="00032EC3" w:rsidP="00032EC3">
      <w:pPr>
        <w:spacing w:after="160" w:line="259" w:lineRule="auto"/>
        <w:jc w:val="left"/>
      </w:pPr>
      <w:r>
        <w:br w:type="page"/>
      </w:r>
    </w:p>
    <w:p w14:paraId="51680D16" w14:textId="77777777" w:rsidR="00032EC3" w:rsidRDefault="007312AE" w:rsidP="00032EC3">
      <w:pPr>
        <w:pStyle w:val="1"/>
        <w:rPr>
          <w:rFonts w:ascii="Times New Roman" w:hAnsi="Times New Roman" w:cs="Times New Roman"/>
        </w:rPr>
      </w:pPr>
      <w:bookmarkStart w:id="18" w:name="_Toc20917457"/>
      <w:r w:rsidRPr="00032EC3">
        <w:rPr>
          <w:rFonts w:ascii="Times New Roman" w:hAnsi="Times New Roman" w:cs="Times New Roman"/>
        </w:rPr>
        <w:lastRenderedPageBreak/>
        <w:t>Глава 4</w:t>
      </w:r>
      <w:r w:rsidR="00032EC3" w:rsidRPr="00032EC3">
        <w:rPr>
          <w:rFonts w:ascii="Times New Roman" w:eastAsia="Calibri" w:hAnsi="Times New Roman" w:cs="Times New Roman"/>
          <w:color w:val="auto"/>
        </w:rPr>
        <w:t xml:space="preserve">. </w:t>
      </w:r>
      <w:r w:rsidR="00032EC3" w:rsidRPr="00032EC3">
        <w:rPr>
          <w:rFonts w:ascii="Times New Roman" w:hAnsi="Times New Roman" w:cs="Times New Roman"/>
        </w:rPr>
        <w:t>Практическая часть.</w:t>
      </w:r>
      <w:bookmarkEnd w:id="18"/>
      <w:r w:rsidR="00032EC3" w:rsidRPr="00032EC3">
        <w:rPr>
          <w:rFonts w:ascii="Times New Roman" w:hAnsi="Times New Roman" w:cs="Times New Roman"/>
        </w:rPr>
        <w:t xml:space="preserve"> </w:t>
      </w:r>
    </w:p>
    <w:p w14:paraId="06CDF362" w14:textId="568C07C0" w:rsidR="00781DAF" w:rsidRDefault="00781DAF" w:rsidP="00781DAF">
      <w:pPr>
        <w:pStyle w:val="2"/>
        <w:rPr>
          <w:rFonts w:eastAsia="Calibri"/>
        </w:rPr>
      </w:pPr>
      <w:bookmarkStart w:id="19" w:name="_Toc9632562"/>
      <w:bookmarkStart w:id="20" w:name="_Toc20917458"/>
      <w:r w:rsidRPr="005D03B6">
        <w:rPr>
          <w:rFonts w:eastAsia="Calibri"/>
        </w:rPr>
        <w:t>Краткая характеристика</w:t>
      </w:r>
      <w:bookmarkEnd w:id="19"/>
      <w:bookmarkEnd w:id="20"/>
    </w:p>
    <w:p w14:paraId="50AADCC0" w14:textId="2F118AA0" w:rsidR="00E11C92" w:rsidRDefault="00E11C92" w:rsidP="00E11C92">
      <w:pPr>
        <w:spacing w:line="240" w:lineRule="auto"/>
        <w:ind w:firstLine="340"/>
        <w:contextualSpacing/>
        <w:rPr>
          <w:rFonts w:eastAsia="Calibri"/>
        </w:rPr>
      </w:pPr>
      <w:r>
        <w:rPr>
          <w:rFonts w:eastAsia="Calibri"/>
        </w:rPr>
        <w:t xml:space="preserve">Название модели: </w:t>
      </w:r>
      <w:r w:rsidR="0070449F">
        <w:rPr>
          <w:rFonts w:eastAsia="Calibri"/>
        </w:rPr>
        <w:t>Э</w:t>
      </w:r>
      <w:r w:rsidR="0070449F" w:rsidRPr="0070449F">
        <w:rPr>
          <w:rFonts w:eastAsia="Calibri"/>
        </w:rPr>
        <w:t>кспертной системы</w:t>
      </w:r>
      <w:r>
        <w:rPr>
          <w:rFonts w:eastAsia="Calibri"/>
        </w:rPr>
        <w:t>.</w:t>
      </w:r>
    </w:p>
    <w:p w14:paraId="45E3940E" w14:textId="6F5B43C9" w:rsidR="00E11C92" w:rsidRPr="00B44000" w:rsidRDefault="00E11C92" w:rsidP="00E11C92">
      <w:pPr>
        <w:spacing w:line="240" w:lineRule="auto"/>
        <w:ind w:firstLine="340"/>
        <w:contextualSpacing/>
        <w:rPr>
          <w:rFonts w:eastAsia="Calibri"/>
        </w:rPr>
      </w:pPr>
      <w:r>
        <w:rPr>
          <w:rFonts w:eastAsia="Calibri"/>
        </w:rPr>
        <w:t xml:space="preserve">Целью модели является отображение существующих процессов в </w:t>
      </w:r>
      <w:r w:rsidR="0070449F" w:rsidRPr="0070449F">
        <w:rPr>
          <w:rFonts w:eastAsia="Calibri"/>
        </w:rPr>
        <w:t>экспертной системы</w:t>
      </w:r>
      <w:r>
        <w:rPr>
          <w:rFonts w:eastAsia="Calibri"/>
        </w:rPr>
        <w:t xml:space="preserve"> </w:t>
      </w:r>
      <w:r>
        <w:rPr>
          <w:rFonts w:eastAsia="Calibri"/>
          <w:lang w:val="en-US"/>
        </w:rPr>
        <w:t>AS</w:t>
      </w:r>
      <w:r w:rsidRPr="00B44000">
        <w:rPr>
          <w:rFonts w:eastAsia="Calibri"/>
        </w:rPr>
        <w:t xml:space="preserve"> </w:t>
      </w:r>
      <w:r>
        <w:rPr>
          <w:rFonts w:eastAsia="Calibri"/>
          <w:lang w:val="en-US"/>
        </w:rPr>
        <w:t>IS</w:t>
      </w:r>
      <w:r w:rsidRPr="00B44000">
        <w:rPr>
          <w:rFonts w:eastAsia="Calibri"/>
        </w:rPr>
        <w:t xml:space="preserve">, </w:t>
      </w:r>
      <w:r>
        <w:rPr>
          <w:rFonts w:eastAsia="Calibri"/>
        </w:rPr>
        <w:t>определение функций каждого элемента данной ИС и взаимодействия между ними.</w:t>
      </w:r>
    </w:p>
    <w:p w14:paraId="7523FB49" w14:textId="0BAD8075" w:rsidR="00781DAF" w:rsidRPr="00781DAF" w:rsidRDefault="00E11C92" w:rsidP="00E11C92">
      <w:pPr>
        <w:spacing w:line="240" w:lineRule="auto"/>
        <w:ind w:firstLine="340"/>
        <w:contextualSpacing/>
        <w:rPr>
          <w:rFonts w:eastAsia="Calibri"/>
        </w:rPr>
      </w:pPr>
      <w:r>
        <w:rPr>
          <w:rFonts w:eastAsia="Calibri"/>
        </w:rPr>
        <w:t>Т</w:t>
      </w:r>
      <w:r w:rsidRPr="005D03B6">
        <w:rPr>
          <w:rFonts w:eastAsia="Calibri"/>
        </w:rPr>
        <w:t>очка зрения</w:t>
      </w:r>
      <w:r>
        <w:rPr>
          <w:rFonts w:eastAsia="Calibri"/>
        </w:rPr>
        <w:t xml:space="preserve">: </w:t>
      </w:r>
      <w:r w:rsidR="0070449F">
        <w:rPr>
          <w:rFonts w:eastAsia="Calibri"/>
        </w:rPr>
        <w:t>Разработчик ЭС</w:t>
      </w:r>
      <w:r>
        <w:rPr>
          <w:rFonts w:eastAsia="Calibri"/>
        </w:rPr>
        <w:t>.</w:t>
      </w:r>
    </w:p>
    <w:p w14:paraId="6C4DF026" w14:textId="65232F0D" w:rsidR="00781DAF" w:rsidRDefault="00781DAF" w:rsidP="00781DAF">
      <w:pPr>
        <w:pStyle w:val="2"/>
        <w:rPr>
          <w:rFonts w:eastAsia="Calibri"/>
        </w:rPr>
      </w:pPr>
      <w:bookmarkStart w:id="21" w:name="_Toc20917459"/>
      <w:r w:rsidRPr="005D03B6">
        <w:rPr>
          <w:rFonts w:eastAsia="Calibri"/>
        </w:rPr>
        <w:t>С</w:t>
      </w:r>
      <w:r>
        <w:rPr>
          <w:rFonts w:eastAsia="Calibri"/>
        </w:rPr>
        <w:t>труктура системы</w:t>
      </w:r>
      <w:bookmarkEnd w:id="21"/>
    </w:p>
    <w:p w14:paraId="76FE037B" w14:textId="79BC03E3" w:rsidR="00E11C92" w:rsidRDefault="00E11C92" w:rsidP="00E11C92">
      <w:pPr>
        <w:spacing w:line="240" w:lineRule="auto"/>
        <w:ind w:firstLine="340"/>
        <w:contextualSpacing/>
        <w:rPr>
          <w:rFonts w:eastAsia="Calibri"/>
        </w:rPr>
      </w:pPr>
      <w:r>
        <w:rPr>
          <w:rFonts w:eastAsia="Calibri"/>
        </w:rPr>
        <w:t>Рассмотрим внутренние процессы ИС «</w:t>
      </w:r>
      <w:r w:rsidR="0070449F">
        <w:rPr>
          <w:rFonts w:eastAsia="Calibri"/>
        </w:rPr>
        <w:t>Э</w:t>
      </w:r>
      <w:r w:rsidR="0070449F" w:rsidRPr="0070449F">
        <w:rPr>
          <w:rFonts w:eastAsia="Calibri"/>
        </w:rPr>
        <w:t>кспертной системы</w:t>
      </w:r>
      <w:r>
        <w:rPr>
          <w:rFonts w:eastAsia="Calibri"/>
        </w:rPr>
        <w:t xml:space="preserve">» на модели </w:t>
      </w:r>
      <w:r>
        <w:rPr>
          <w:rFonts w:eastAsia="Calibri"/>
          <w:lang w:val="en-US"/>
        </w:rPr>
        <w:t>IDEF</w:t>
      </w:r>
      <w:r w:rsidRPr="00852E4A">
        <w:rPr>
          <w:rFonts w:eastAsia="Calibri"/>
        </w:rPr>
        <w:t>0</w:t>
      </w:r>
      <w:r>
        <w:rPr>
          <w:rFonts w:eastAsia="Calibri"/>
        </w:rPr>
        <w:t>, а также дадим этим процессам определения.</w:t>
      </w:r>
    </w:p>
    <w:p w14:paraId="6035D93E" w14:textId="2051B2E0" w:rsidR="00333447" w:rsidRDefault="00E11C92" w:rsidP="00E11C92">
      <w:pPr>
        <w:spacing w:line="240" w:lineRule="auto"/>
        <w:ind w:firstLine="340"/>
        <w:contextualSpacing/>
        <w:rPr>
          <w:rFonts w:eastAsia="Calibri"/>
        </w:rPr>
      </w:pPr>
      <w:r>
        <w:rPr>
          <w:rFonts w:eastAsia="Calibri"/>
        </w:rPr>
        <w:t>Каждый процесс в качестве механизм</w:t>
      </w:r>
      <w:r w:rsidR="00333447">
        <w:rPr>
          <w:rFonts w:eastAsia="Calibri"/>
        </w:rPr>
        <w:t>а</w:t>
      </w:r>
      <w:r>
        <w:rPr>
          <w:rFonts w:eastAsia="Calibri"/>
        </w:rPr>
        <w:t xml:space="preserve"> использует </w:t>
      </w:r>
      <w:r w:rsidR="00333447">
        <w:rPr>
          <w:rFonts w:eastAsia="Calibri"/>
        </w:rPr>
        <w:t>мониторинг состояния системы</w:t>
      </w:r>
      <w:r w:rsidR="00F96E82">
        <w:rPr>
          <w:rFonts w:eastAsia="Calibri"/>
        </w:rPr>
        <w:t xml:space="preserve"> для отслеживания состояния обработки запроса.</w:t>
      </w:r>
    </w:p>
    <w:p w14:paraId="00E30638" w14:textId="0002229A" w:rsidR="00E11C92" w:rsidRDefault="00E11C92" w:rsidP="00E11C92">
      <w:pPr>
        <w:spacing w:line="240" w:lineRule="auto"/>
        <w:ind w:firstLine="340"/>
        <w:contextualSpacing/>
        <w:rPr>
          <w:rFonts w:eastAsia="Calibri"/>
        </w:rPr>
      </w:pPr>
      <w:r>
        <w:rPr>
          <w:rFonts w:eastAsia="Calibri"/>
        </w:rPr>
        <w:t xml:space="preserve">Наименование процесса: </w:t>
      </w:r>
      <w:r w:rsidR="0070449F" w:rsidRPr="0070449F">
        <w:rPr>
          <w:rFonts w:eastAsia="Calibri"/>
        </w:rPr>
        <w:t>Функционирование экспертной системы</w:t>
      </w:r>
      <w:r>
        <w:rPr>
          <w:rFonts w:eastAsia="Calibri"/>
        </w:rPr>
        <w:t>.</w:t>
      </w:r>
    </w:p>
    <w:p w14:paraId="20724932" w14:textId="3DBFE983" w:rsidR="00E11C92" w:rsidRDefault="00E11C92" w:rsidP="00E11C92">
      <w:pPr>
        <w:spacing w:line="240" w:lineRule="auto"/>
        <w:ind w:firstLine="340"/>
        <w:contextualSpacing/>
        <w:rPr>
          <w:rFonts w:eastAsia="Calibri"/>
        </w:rPr>
      </w:pPr>
      <w:r>
        <w:rPr>
          <w:rFonts w:eastAsia="Calibri"/>
        </w:rPr>
        <w:t xml:space="preserve">Определение процесса: Отражает структуру </w:t>
      </w:r>
      <w:r w:rsidR="0070449F" w:rsidRPr="0070449F">
        <w:rPr>
          <w:rFonts w:eastAsia="Calibri"/>
        </w:rPr>
        <w:t>экспертной системы</w:t>
      </w:r>
      <w:r>
        <w:rPr>
          <w:rFonts w:eastAsia="Calibri"/>
        </w:rPr>
        <w:t>.</w:t>
      </w:r>
    </w:p>
    <w:p w14:paraId="21E247A3" w14:textId="06472EB6" w:rsidR="00E11C92" w:rsidRPr="00E11C92" w:rsidRDefault="00E11C92" w:rsidP="00333447">
      <w:pPr>
        <w:spacing w:line="240" w:lineRule="auto"/>
        <w:ind w:firstLine="340"/>
        <w:contextualSpacing/>
        <w:jc w:val="left"/>
        <w:rPr>
          <w:rFonts w:eastAsia="Calibri"/>
        </w:rPr>
      </w:pPr>
      <w:r>
        <w:rPr>
          <w:rFonts w:eastAsia="Calibri"/>
        </w:rPr>
        <w:t>На</w:t>
      </w:r>
      <w:r w:rsidR="0070449F">
        <w:rPr>
          <w:rFonts w:eastAsia="Calibri"/>
        </w:rPr>
        <w:t xml:space="preserve"> входе данный процесс получает вопрос(запрос),запрос на тип отчета и данные пользователя</w:t>
      </w:r>
      <w:r>
        <w:rPr>
          <w:rFonts w:eastAsia="Calibri"/>
        </w:rPr>
        <w:t xml:space="preserve">. Результатом работы является оказание услуг </w:t>
      </w:r>
      <w:r w:rsidR="00333447">
        <w:rPr>
          <w:rFonts w:eastAsia="Calibri"/>
        </w:rPr>
        <w:t>по решению вопроса пользователя</w:t>
      </w:r>
      <w:r>
        <w:rPr>
          <w:rFonts w:eastAsia="Calibri"/>
        </w:rPr>
        <w:t>.</w:t>
      </w:r>
      <w:r w:rsidRPr="00E11C92">
        <w:rPr>
          <w:noProof/>
        </w:rPr>
        <w:t xml:space="preserve"> </w:t>
      </w:r>
      <w:r w:rsidRPr="00AF1C2E">
        <w:rPr>
          <w:noProof/>
        </w:rPr>
        <w:drawing>
          <wp:inline distT="0" distB="0" distL="0" distR="0" wp14:anchorId="0ABA8BC7" wp14:editId="7E17A4F5">
            <wp:extent cx="5859135" cy="4086225"/>
            <wp:effectExtent l="0" t="0" r="8890" b="0"/>
            <wp:docPr id="4" name="Рисунок 4" descr="C:\Users\RedDrako\Documents\Bandicam\1 уровен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dDrako\Documents\Bandicam\1 уровень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33" cy="410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3B63" w14:textId="7E3C0CF3" w:rsidR="00781DAF" w:rsidRPr="00781DAF" w:rsidRDefault="00AF1C2E" w:rsidP="00781DAF">
      <w:r>
        <w:rPr>
          <w:noProof/>
        </w:rPr>
        <w:lastRenderedPageBreak/>
        <w:drawing>
          <wp:inline distT="0" distB="0" distL="0" distR="0" wp14:anchorId="2C5CA869" wp14:editId="5837F266">
            <wp:extent cx="5039674" cy="3514725"/>
            <wp:effectExtent l="0" t="0" r="8890" b="0"/>
            <wp:docPr id="5" name="Рисунок 5" descr="C:\Users\RedDrako\Documents\Bandicam\2 уровен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dDrako\Documents\Bandicam\2 уровень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896" cy="35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912A" w14:textId="6D77D3DF" w:rsidR="00E11C92" w:rsidRPr="00E11C92" w:rsidRDefault="00E11C92" w:rsidP="00E11C92">
      <w:pPr>
        <w:spacing w:after="160" w:line="259" w:lineRule="auto"/>
        <w:rPr>
          <w:rFonts w:eastAsia="Calibri"/>
          <w:b/>
        </w:rPr>
      </w:pPr>
      <w:r w:rsidRPr="00E11C92">
        <w:rPr>
          <w:rFonts w:eastAsia="Calibri"/>
          <w:b/>
        </w:rPr>
        <w:t>Наименование процесса: Определение полномочий пользователя.</w:t>
      </w:r>
    </w:p>
    <w:p w14:paraId="1FB3D013" w14:textId="1F3DC78B" w:rsidR="00E11C92" w:rsidRDefault="00E11C92" w:rsidP="00E11C92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Определение процесса: </w:t>
      </w:r>
      <w:r w:rsidR="00F96E82">
        <w:rPr>
          <w:rFonts w:eastAsia="Calibri"/>
        </w:rPr>
        <w:t>на данном этапе определяется уровень доступа с помощью б</w:t>
      </w:r>
      <w:r w:rsidR="00F96E82" w:rsidRPr="00F96E82">
        <w:rPr>
          <w:rFonts w:eastAsia="Calibri"/>
        </w:rPr>
        <w:t>аз</w:t>
      </w:r>
      <w:r w:rsidR="00F96E82">
        <w:rPr>
          <w:rFonts w:eastAsia="Calibri"/>
        </w:rPr>
        <w:t>ы</w:t>
      </w:r>
      <w:r w:rsidR="00F96E82" w:rsidRPr="00F96E82">
        <w:rPr>
          <w:rFonts w:eastAsia="Calibri"/>
        </w:rPr>
        <w:t xml:space="preserve"> данных с учетными записями пользователей</w:t>
      </w:r>
      <w:r w:rsidR="00F96E82">
        <w:rPr>
          <w:rFonts w:eastAsia="Calibri"/>
        </w:rPr>
        <w:t>.</w:t>
      </w:r>
    </w:p>
    <w:p w14:paraId="50423E3F" w14:textId="59635EB1" w:rsidR="00E11C92" w:rsidRDefault="00E11C92" w:rsidP="00E11C92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Результатом работы данного процесса являются </w:t>
      </w:r>
      <w:r w:rsidR="00F96E82">
        <w:rPr>
          <w:rFonts w:eastAsia="Calibri"/>
        </w:rPr>
        <w:t>уровень доступа пользователя.</w:t>
      </w:r>
    </w:p>
    <w:p w14:paraId="185ACC75" w14:textId="0309D8A2" w:rsidR="00E11C92" w:rsidRPr="00E11C92" w:rsidRDefault="00E11C92" w:rsidP="00E11C92">
      <w:pPr>
        <w:spacing w:after="160" w:line="259" w:lineRule="auto"/>
        <w:rPr>
          <w:rFonts w:eastAsia="Calibri"/>
          <w:b/>
        </w:rPr>
      </w:pPr>
      <w:r w:rsidRPr="00E11C92">
        <w:rPr>
          <w:rFonts w:eastAsia="Calibri"/>
          <w:b/>
        </w:rPr>
        <w:t>Наименование процесса: Обработчик вопроса.</w:t>
      </w:r>
    </w:p>
    <w:p w14:paraId="6E62689C" w14:textId="61F01C92" w:rsidR="00E11C92" w:rsidRDefault="00E11C92" w:rsidP="00E11C92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Определение процесса: </w:t>
      </w:r>
      <w:r w:rsidR="00F96E82">
        <w:rPr>
          <w:rFonts w:eastAsia="Calibri"/>
        </w:rPr>
        <w:t xml:space="preserve">обрабатывает полученный запрос </w:t>
      </w:r>
      <w:r w:rsidR="00F96E82" w:rsidRPr="00F96E82">
        <w:rPr>
          <w:rFonts w:eastAsia="Calibri"/>
        </w:rPr>
        <w:t>синтаксически</w:t>
      </w:r>
      <w:r w:rsidR="00F96E82">
        <w:rPr>
          <w:rFonts w:eastAsia="Calibri"/>
        </w:rPr>
        <w:t xml:space="preserve"> и логически с помощи как изменяемой базы данных(внутренней) так и с помощью внешней базе данных.</w:t>
      </w:r>
    </w:p>
    <w:p w14:paraId="50542D25" w14:textId="6A9FCE49" w:rsidR="00E11C92" w:rsidRDefault="00E11C92" w:rsidP="00E11C92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Результатом работы данного процесса являются </w:t>
      </w:r>
      <w:r w:rsidR="00F96E82" w:rsidRPr="00F96E82">
        <w:rPr>
          <w:rFonts w:eastAsia="Calibri"/>
        </w:rPr>
        <w:t>синтаксически</w:t>
      </w:r>
      <w:r w:rsidR="00F96E82">
        <w:rPr>
          <w:rFonts w:eastAsia="Calibri"/>
        </w:rPr>
        <w:t xml:space="preserve"> правильно </w:t>
      </w:r>
      <w:r w:rsidR="00F96E82" w:rsidRPr="00F96E82">
        <w:rPr>
          <w:rFonts w:eastAsia="Calibri"/>
        </w:rPr>
        <w:t>построенные</w:t>
      </w:r>
      <w:r w:rsidR="00F96E82">
        <w:rPr>
          <w:rFonts w:eastAsia="Calibri"/>
        </w:rPr>
        <w:t xml:space="preserve"> ключи.</w:t>
      </w:r>
    </w:p>
    <w:p w14:paraId="4854C3AD" w14:textId="366055B7" w:rsidR="00E11C92" w:rsidRPr="00944F40" w:rsidRDefault="00E11C92" w:rsidP="00E11C92">
      <w:pPr>
        <w:spacing w:after="160" w:line="259" w:lineRule="auto"/>
        <w:rPr>
          <w:rFonts w:eastAsia="Calibri"/>
          <w:b/>
        </w:rPr>
      </w:pPr>
      <w:r w:rsidRPr="00944F40">
        <w:rPr>
          <w:rFonts w:eastAsia="Calibri"/>
          <w:b/>
        </w:rPr>
        <w:t xml:space="preserve">Наименование процесса: </w:t>
      </w:r>
      <w:r w:rsidR="00944F40" w:rsidRPr="00944F40">
        <w:rPr>
          <w:rFonts w:eastAsia="Calibri"/>
          <w:b/>
        </w:rPr>
        <w:t>Решатель</w:t>
      </w:r>
      <w:r w:rsidRPr="00944F40">
        <w:rPr>
          <w:rFonts w:eastAsia="Calibri"/>
          <w:b/>
        </w:rPr>
        <w:t>.</w:t>
      </w:r>
    </w:p>
    <w:p w14:paraId="76E39883" w14:textId="0D341F10" w:rsidR="00E11C92" w:rsidRDefault="00E11C92" w:rsidP="00E11C92">
      <w:pPr>
        <w:spacing w:after="160" w:line="259" w:lineRule="auto"/>
        <w:rPr>
          <w:rFonts w:eastAsia="Calibri"/>
        </w:rPr>
      </w:pPr>
      <w:r>
        <w:rPr>
          <w:rFonts w:eastAsia="Calibri"/>
        </w:rPr>
        <w:t>Определение процесса:</w:t>
      </w:r>
      <w:r w:rsidR="00516E51">
        <w:rPr>
          <w:rFonts w:eastAsia="Calibri"/>
        </w:rPr>
        <w:t xml:space="preserve"> обрабатывает полученные ключи с помощью поиска и логических из баз знаний.</w:t>
      </w:r>
    </w:p>
    <w:p w14:paraId="145EE389" w14:textId="2DE36381" w:rsidR="00E11C92" w:rsidRDefault="00E11C92" w:rsidP="00E11C92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Результатом работы данного процесса являются </w:t>
      </w:r>
      <w:r w:rsidR="00516E51">
        <w:rPr>
          <w:rFonts w:eastAsia="Calibri"/>
        </w:rPr>
        <w:t>ответ не подведенный под нужный тип.</w:t>
      </w:r>
    </w:p>
    <w:p w14:paraId="219EA606" w14:textId="11B44336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Наименование процесса: </w:t>
      </w:r>
      <w:r w:rsidRPr="00944F40">
        <w:rPr>
          <w:rFonts w:eastAsia="Calibri"/>
          <w:b/>
        </w:rPr>
        <w:t>Обработчик ответов</w:t>
      </w:r>
      <w:r>
        <w:rPr>
          <w:rFonts w:eastAsia="Calibri"/>
        </w:rPr>
        <w:t>.</w:t>
      </w:r>
    </w:p>
    <w:p w14:paraId="5E54052D" w14:textId="15C9CB31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>Определение процесса:</w:t>
      </w:r>
      <w:r w:rsidR="00516E51">
        <w:rPr>
          <w:rFonts w:eastAsia="Calibri"/>
        </w:rPr>
        <w:t xml:space="preserve"> Выводит ответ в нужном шаблоне.</w:t>
      </w:r>
    </w:p>
    <w:p w14:paraId="419945FB" w14:textId="7984D344" w:rsidR="00E11C92" w:rsidRP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Результатом работы данного процесса являются </w:t>
      </w:r>
      <w:r w:rsidR="00516E51">
        <w:rPr>
          <w:rFonts w:eastAsia="Calibri"/>
        </w:rPr>
        <w:t>ответ.</w:t>
      </w:r>
    </w:p>
    <w:p w14:paraId="19C5CD5A" w14:textId="19D83A9B" w:rsidR="00032EC3" w:rsidRPr="00032EC3" w:rsidRDefault="00032EC3" w:rsidP="00032EC3">
      <w:pPr>
        <w:spacing w:after="160" w:line="259" w:lineRule="auto"/>
        <w:jc w:val="left"/>
      </w:pPr>
      <w:r>
        <w:br w:type="page"/>
      </w:r>
    </w:p>
    <w:p w14:paraId="2EF20BBD" w14:textId="1FCAF696" w:rsidR="00032EC3" w:rsidRDefault="00032EC3" w:rsidP="00032EC3">
      <w:pPr>
        <w:pStyle w:val="2"/>
      </w:pPr>
      <w:bookmarkStart w:id="22" w:name="_Toc20917460"/>
      <w:r>
        <w:lastRenderedPageBreak/>
        <w:t>1.</w:t>
      </w:r>
      <w:r w:rsidRPr="00537DF9">
        <w:t>Блок Определение полномочий пользователя</w:t>
      </w:r>
      <w:bookmarkEnd w:id="22"/>
    </w:p>
    <w:p w14:paraId="006C13D0" w14:textId="55897385" w:rsidR="00781DAF" w:rsidRPr="00781DAF" w:rsidRDefault="00AF1C2E" w:rsidP="00781DAF">
      <w:r>
        <w:rPr>
          <w:noProof/>
        </w:rPr>
        <w:drawing>
          <wp:inline distT="0" distB="0" distL="0" distR="0" wp14:anchorId="5EA4EB48" wp14:editId="6DE3C1A9">
            <wp:extent cx="5886450" cy="4105275"/>
            <wp:effectExtent l="0" t="0" r="0" b="9525"/>
            <wp:docPr id="7" name="Рисунок 7" descr="C:\Users\RedDrako\Documents\Bandicam\bandicam 2019-10-02 10-22-49-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dDrako\Documents\Bandicam\bandicam 2019-10-02 10-22-49-5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91493" w14:textId="77777777" w:rsidR="00032EC3" w:rsidRDefault="00032EC3" w:rsidP="00032EC3">
      <w:pPr>
        <w:pStyle w:val="3"/>
      </w:pPr>
      <w:bookmarkStart w:id="23" w:name="_Toc20917461"/>
      <w:r>
        <w:t>1.1 Поиск соответствующей учетной записи в базе данных пользователей</w:t>
      </w:r>
      <w:bookmarkEnd w:id="23"/>
    </w:p>
    <w:p w14:paraId="0DE54F14" w14:textId="24B10D5F" w:rsidR="00944F40" w:rsidRPr="00944F40" w:rsidRDefault="00944F40" w:rsidP="00944F40">
      <w:pPr>
        <w:spacing w:after="160" w:line="259" w:lineRule="auto"/>
        <w:rPr>
          <w:rFonts w:eastAsia="Calibri"/>
          <w:b/>
        </w:rPr>
      </w:pPr>
      <w:r>
        <w:rPr>
          <w:rFonts w:eastAsia="Calibri"/>
        </w:rPr>
        <w:t xml:space="preserve">Наименование процесса: </w:t>
      </w:r>
      <w:r>
        <w:rPr>
          <w:rFonts w:eastAsia="Calibri"/>
          <w:b/>
        </w:rPr>
        <w:t>Поиск соответствующей</w:t>
      </w:r>
      <w:r w:rsidRPr="00944F40">
        <w:rPr>
          <w:rFonts w:eastAsia="Calibri"/>
          <w:b/>
        </w:rPr>
        <w:t xml:space="preserve"> учетной записи в базе данных пользователей</w:t>
      </w:r>
      <w:r>
        <w:rPr>
          <w:rFonts w:eastAsia="Calibri"/>
        </w:rPr>
        <w:t>.</w:t>
      </w:r>
    </w:p>
    <w:p w14:paraId="3117709B" w14:textId="322532BE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>Определение процесса:</w:t>
      </w:r>
      <w:r w:rsidR="00516E51">
        <w:rPr>
          <w:rFonts w:eastAsia="Calibri"/>
        </w:rPr>
        <w:t xml:space="preserve"> осуществляет поиск по введенным данным пользователя в база данных учетных записей.</w:t>
      </w:r>
    </w:p>
    <w:p w14:paraId="04B7EB81" w14:textId="52530F60" w:rsidR="00781DAF" w:rsidRP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Результатом работы данного процесса являются </w:t>
      </w:r>
      <w:r w:rsidR="00516E51">
        <w:rPr>
          <w:rFonts w:eastAsia="Calibri"/>
        </w:rPr>
        <w:t xml:space="preserve">найденная </w:t>
      </w:r>
      <w:r w:rsidR="00516E51" w:rsidRPr="00516E51">
        <w:rPr>
          <w:rFonts w:eastAsia="Calibri"/>
        </w:rPr>
        <w:t>подходящая</w:t>
      </w:r>
      <w:r w:rsidR="00516E51">
        <w:rPr>
          <w:rFonts w:eastAsia="Calibri"/>
        </w:rPr>
        <w:t xml:space="preserve"> учетная запись</w:t>
      </w:r>
    </w:p>
    <w:p w14:paraId="555706BF" w14:textId="77777777" w:rsidR="00032EC3" w:rsidRDefault="00032EC3" w:rsidP="00032EC3">
      <w:pPr>
        <w:pStyle w:val="3"/>
      </w:pPr>
      <w:bookmarkStart w:id="24" w:name="_Toc20917462"/>
      <w:r>
        <w:t>1.2 Сравнение пароля из запроса с паролем найденной учетной записи</w:t>
      </w:r>
      <w:bookmarkEnd w:id="24"/>
    </w:p>
    <w:p w14:paraId="34F215DD" w14:textId="7B8BE2D7" w:rsidR="00944F40" w:rsidRPr="00944F40" w:rsidRDefault="00944F40" w:rsidP="00944F40">
      <w:pPr>
        <w:spacing w:after="160" w:line="259" w:lineRule="auto"/>
        <w:rPr>
          <w:rFonts w:eastAsia="Calibri"/>
          <w:b/>
        </w:rPr>
      </w:pPr>
      <w:r>
        <w:rPr>
          <w:rFonts w:eastAsia="Calibri"/>
        </w:rPr>
        <w:t xml:space="preserve">Наименование процесса: </w:t>
      </w:r>
      <w:r>
        <w:rPr>
          <w:rFonts w:eastAsia="Calibri"/>
          <w:b/>
        </w:rPr>
        <w:t xml:space="preserve">Сравнение пароля из запроса с паролем </w:t>
      </w:r>
      <w:r w:rsidRPr="00944F40">
        <w:rPr>
          <w:rFonts w:eastAsia="Calibri"/>
          <w:b/>
        </w:rPr>
        <w:t>найденной учетной записи</w:t>
      </w:r>
      <w:r>
        <w:rPr>
          <w:rFonts w:eastAsia="Calibri"/>
        </w:rPr>
        <w:t>.</w:t>
      </w:r>
    </w:p>
    <w:p w14:paraId="7A9F6F7E" w14:textId="5D3ABB2B" w:rsidR="00781DAF" w:rsidRP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Результатом работы данного процесса являются </w:t>
      </w:r>
      <w:r w:rsidR="00194A71" w:rsidRPr="00194A71">
        <w:rPr>
          <w:rFonts w:eastAsia="Calibri"/>
        </w:rPr>
        <w:t>Авторизованная учетная запись</w:t>
      </w:r>
      <w:r w:rsidR="00194A71">
        <w:rPr>
          <w:rFonts w:eastAsia="Calibri"/>
        </w:rPr>
        <w:t>.</w:t>
      </w:r>
    </w:p>
    <w:p w14:paraId="06AAA1D6" w14:textId="29463A8D" w:rsidR="00032EC3" w:rsidRDefault="00032EC3" w:rsidP="00032EC3">
      <w:pPr>
        <w:pStyle w:val="3"/>
      </w:pPr>
      <w:bookmarkStart w:id="25" w:name="_Toc20917463"/>
      <w:r>
        <w:t>1.3 Получение уровня доступа данной учетной записи</w:t>
      </w:r>
      <w:bookmarkEnd w:id="25"/>
    </w:p>
    <w:p w14:paraId="7763C894" w14:textId="01301A89" w:rsidR="00944F40" w:rsidRPr="00944F40" w:rsidRDefault="00944F40" w:rsidP="00944F40">
      <w:pPr>
        <w:spacing w:after="160" w:line="259" w:lineRule="auto"/>
        <w:rPr>
          <w:rFonts w:eastAsia="Calibri"/>
          <w:b/>
        </w:rPr>
      </w:pPr>
      <w:r>
        <w:rPr>
          <w:rFonts w:eastAsia="Calibri"/>
        </w:rPr>
        <w:t xml:space="preserve">Наименование процесса: </w:t>
      </w:r>
      <w:r>
        <w:rPr>
          <w:rFonts w:eastAsia="Calibri"/>
          <w:b/>
        </w:rPr>
        <w:t xml:space="preserve">Получение уровня доступа </w:t>
      </w:r>
      <w:r w:rsidRPr="00944F40">
        <w:rPr>
          <w:rFonts w:eastAsia="Calibri"/>
          <w:b/>
        </w:rPr>
        <w:t>данной учетной записи</w:t>
      </w:r>
      <w:r>
        <w:rPr>
          <w:rFonts w:eastAsia="Calibri"/>
        </w:rPr>
        <w:t>.</w:t>
      </w:r>
    </w:p>
    <w:p w14:paraId="3A4974AE" w14:textId="312B4148" w:rsidR="00781DAF" w:rsidRP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Результатом работы данного процесса являются </w:t>
      </w:r>
      <w:r w:rsidR="00194A71">
        <w:rPr>
          <w:rFonts w:eastAsia="Calibri"/>
        </w:rPr>
        <w:t>уровень доступа.</w:t>
      </w:r>
    </w:p>
    <w:p w14:paraId="0889CB3B" w14:textId="60C5E042" w:rsidR="00032EC3" w:rsidRPr="00032EC3" w:rsidRDefault="00032EC3" w:rsidP="00032EC3">
      <w:pPr>
        <w:spacing w:after="160" w:line="259" w:lineRule="auto"/>
        <w:jc w:val="left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5B0F370D" w14:textId="77777777" w:rsidR="00032EC3" w:rsidRDefault="00032EC3" w:rsidP="00032EC3">
      <w:pPr>
        <w:pStyle w:val="2"/>
      </w:pPr>
      <w:bookmarkStart w:id="26" w:name="_Toc20917464"/>
      <w:r>
        <w:lastRenderedPageBreak/>
        <w:t>2.</w:t>
      </w:r>
      <w:r w:rsidRPr="00537DF9">
        <w:t>Блок Обработчик вопроса</w:t>
      </w:r>
      <w:bookmarkEnd w:id="26"/>
    </w:p>
    <w:p w14:paraId="06CDF510" w14:textId="18499199" w:rsidR="00781DAF" w:rsidRPr="00781DAF" w:rsidRDefault="00AF1C2E" w:rsidP="00781DAF">
      <w:r>
        <w:rPr>
          <w:noProof/>
        </w:rPr>
        <w:drawing>
          <wp:inline distT="0" distB="0" distL="0" distR="0" wp14:anchorId="02903A69" wp14:editId="485FA4FE">
            <wp:extent cx="5886450" cy="4105275"/>
            <wp:effectExtent l="0" t="0" r="0" b="9525"/>
            <wp:docPr id="8" name="Рисунок 8" descr="C:\Users\RedDrako\Documents\Bandicam\bandicam 2019-10-02 10-22-59-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dDrako\Documents\Bandicam\bandicam 2019-10-02 10-22-59-58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E348" w14:textId="77777777" w:rsidR="00032EC3" w:rsidRDefault="00032EC3" w:rsidP="00032EC3">
      <w:pPr>
        <w:pStyle w:val="3"/>
      </w:pPr>
      <w:bookmarkStart w:id="27" w:name="_Toc20917465"/>
      <w:r>
        <w:t xml:space="preserve">2.1 </w:t>
      </w:r>
      <w:r w:rsidRPr="00EF4BCC">
        <w:t>Логическая обработка вопроса и выделения ключей</w:t>
      </w:r>
      <w:bookmarkEnd w:id="27"/>
    </w:p>
    <w:p w14:paraId="1DC8FBE5" w14:textId="57FC9D4C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Наименование процесса: </w:t>
      </w:r>
      <w:r w:rsidRPr="00944F40">
        <w:rPr>
          <w:rFonts w:eastAsia="Calibri"/>
          <w:b/>
        </w:rPr>
        <w:t>Логическая обработка вопроса и выделения ключей</w:t>
      </w:r>
      <w:r>
        <w:rPr>
          <w:rFonts w:eastAsia="Calibri"/>
        </w:rPr>
        <w:t>.</w:t>
      </w:r>
    </w:p>
    <w:p w14:paraId="42744833" w14:textId="77777777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>Определение процесса:</w:t>
      </w:r>
    </w:p>
    <w:p w14:paraId="0202955D" w14:textId="77777777" w:rsidR="00944F40" w:rsidRP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Результатом работы данного процесса являются </w:t>
      </w:r>
    </w:p>
    <w:p w14:paraId="3828B32E" w14:textId="1B58BE65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Наименование процесса: </w:t>
      </w:r>
      <w:r w:rsidRPr="00944F40">
        <w:rPr>
          <w:rFonts w:eastAsia="Calibri"/>
          <w:b/>
        </w:rPr>
        <w:t>Удаление ненужных слов</w:t>
      </w:r>
      <w:r>
        <w:rPr>
          <w:rFonts w:eastAsia="Calibri"/>
        </w:rPr>
        <w:t>.</w:t>
      </w:r>
    </w:p>
    <w:p w14:paraId="0C6EAD81" w14:textId="77777777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>Определение процесса:</w:t>
      </w:r>
    </w:p>
    <w:p w14:paraId="0D02E46A" w14:textId="77777777" w:rsidR="00944F40" w:rsidRP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Результатом работы данного процесса являются </w:t>
      </w:r>
    </w:p>
    <w:p w14:paraId="430172FA" w14:textId="00E991D8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Наименование процесса: </w:t>
      </w:r>
      <w:r w:rsidRPr="00944F40">
        <w:rPr>
          <w:rFonts w:eastAsia="Calibri"/>
          <w:b/>
        </w:rPr>
        <w:t>Поиск и выделения ключевых слов</w:t>
      </w:r>
      <w:r>
        <w:rPr>
          <w:rFonts w:eastAsia="Calibri"/>
        </w:rPr>
        <w:t>.</w:t>
      </w:r>
    </w:p>
    <w:p w14:paraId="29A4AAB4" w14:textId="77777777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>Определение процесса:</w:t>
      </w:r>
    </w:p>
    <w:p w14:paraId="098E8441" w14:textId="767AC5DA" w:rsidR="00944F40" w:rsidRP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Результатом работы данного процесса являются </w:t>
      </w:r>
    </w:p>
    <w:p w14:paraId="27CC58CC" w14:textId="555EBED1" w:rsidR="00781DAF" w:rsidRDefault="00AF1C2E" w:rsidP="00781DAF">
      <w:r>
        <w:rPr>
          <w:noProof/>
        </w:rPr>
        <w:lastRenderedPageBreak/>
        <w:drawing>
          <wp:inline distT="0" distB="0" distL="0" distR="0" wp14:anchorId="1DF41F60" wp14:editId="1E0F8B46">
            <wp:extent cx="5886450" cy="4105275"/>
            <wp:effectExtent l="0" t="0" r="0" b="9525"/>
            <wp:docPr id="10" name="Рисунок 10" descr="C:\Users\RedDrako\Documents\Bandicam\bandicam 2019-10-02 10-23-03-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dDrako\Documents\Bandicam\bandicam 2019-10-02 10-23-03-27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FC6A" w14:textId="77777777" w:rsidR="00944F40" w:rsidRPr="00781DAF" w:rsidRDefault="00944F40" w:rsidP="00781DAF"/>
    <w:p w14:paraId="697F4122" w14:textId="1775AB49" w:rsidR="00032EC3" w:rsidRDefault="00032EC3" w:rsidP="00032EC3">
      <w:pPr>
        <w:pStyle w:val="3"/>
      </w:pPr>
      <w:bookmarkStart w:id="28" w:name="_Toc20917466"/>
      <w:r>
        <w:t xml:space="preserve">2.2 </w:t>
      </w:r>
      <w:r w:rsidRPr="00EF4BCC">
        <w:t>Пост обработка</w:t>
      </w:r>
      <w:bookmarkEnd w:id="28"/>
    </w:p>
    <w:p w14:paraId="121EB9B7" w14:textId="29401B9F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Наименование процесса: </w:t>
      </w:r>
      <w:r w:rsidRPr="00944F40">
        <w:rPr>
          <w:rFonts w:eastAsia="Calibri"/>
          <w:b/>
        </w:rPr>
        <w:t>Пост обработка</w:t>
      </w:r>
      <w:r>
        <w:rPr>
          <w:rFonts w:eastAsia="Calibri"/>
        </w:rPr>
        <w:t>.</w:t>
      </w:r>
    </w:p>
    <w:p w14:paraId="3FC76B83" w14:textId="4EF6CED9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>Определение процесса:</w:t>
      </w:r>
      <w:r w:rsidR="00795EC8">
        <w:rPr>
          <w:rFonts w:eastAsia="Calibri"/>
        </w:rPr>
        <w:t xml:space="preserve"> Удаляет ненужные </w:t>
      </w:r>
      <w:r w:rsidR="00795EC8" w:rsidRPr="00795EC8">
        <w:rPr>
          <w:rFonts w:eastAsia="Calibri"/>
        </w:rPr>
        <w:t>синтаксические сочетание</w:t>
      </w:r>
      <w:r w:rsidR="00795EC8">
        <w:rPr>
          <w:rFonts w:eastAsia="Calibri"/>
        </w:rPr>
        <w:t>.</w:t>
      </w:r>
    </w:p>
    <w:p w14:paraId="7FE5D97D" w14:textId="67A4A353" w:rsidR="00944F40" w:rsidRP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Результатом работы данного процесса являются </w:t>
      </w:r>
    </w:p>
    <w:p w14:paraId="64D39EC5" w14:textId="679BB3AB" w:rsidR="00781DAF" w:rsidRDefault="00944F40" w:rsidP="00944F40">
      <w:pPr>
        <w:pStyle w:val="3"/>
      </w:pPr>
      <w:bookmarkStart w:id="29" w:name="_Toc20917467"/>
      <w:r>
        <w:t>2.3 Определение режима</w:t>
      </w:r>
      <w:bookmarkEnd w:id="29"/>
    </w:p>
    <w:p w14:paraId="6769C174" w14:textId="4154A36C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Наименование процесса: </w:t>
      </w:r>
      <w:r w:rsidR="0070449F">
        <w:rPr>
          <w:rFonts w:eastAsia="Calibri"/>
          <w:b/>
        </w:rPr>
        <w:t>Оп</w:t>
      </w:r>
      <w:r w:rsidR="0070449F" w:rsidRPr="0070449F">
        <w:rPr>
          <w:rFonts w:eastAsia="Calibri"/>
          <w:b/>
        </w:rPr>
        <w:t>ределения режима</w:t>
      </w:r>
      <w:r>
        <w:rPr>
          <w:rFonts w:eastAsia="Calibri"/>
        </w:rPr>
        <w:t>.</w:t>
      </w:r>
    </w:p>
    <w:p w14:paraId="5F2F5C6D" w14:textId="48EC0F36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>Определение процесса:</w:t>
      </w:r>
      <w:r w:rsidR="00BE4213">
        <w:rPr>
          <w:rFonts w:eastAsia="Calibri"/>
        </w:rPr>
        <w:t xml:space="preserve"> с помощью уровня доступа определяет можно ли изменить внутреннею базу данных.</w:t>
      </w:r>
    </w:p>
    <w:p w14:paraId="321A996B" w14:textId="23106A14" w:rsidR="00944F40" w:rsidRP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Результатом работы данного процесса являются </w:t>
      </w:r>
      <w:r w:rsidR="00BE4213">
        <w:rPr>
          <w:rFonts w:eastAsia="Calibri"/>
        </w:rPr>
        <w:t>режим эксперта или режим пользователя.</w:t>
      </w:r>
    </w:p>
    <w:p w14:paraId="522CB056" w14:textId="618BC844" w:rsidR="00032EC3" w:rsidRPr="00032EC3" w:rsidRDefault="00032EC3" w:rsidP="00032EC3">
      <w:pPr>
        <w:spacing w:after="160" w:line="259" w:lineRule="auto"/>
        <w:jc w:val="left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51F2987B" w14:textId="77777777" w:rsidR="00032EC3" w:rsidRDefault="00032EC3" w:rsidP="0070449F">
      <w:pPr>
        <w:pStyle w:val="2"/>
        <w:rPr>
          <w:rStyle w:val="20"/>
        </w:rPr>
      </w:pPr>
      <w:bookmarkStart w:id="30" w:name="_Toc20917469"/>
      <w:r>
        <w:lastRenderedPageBreak/>
        <w:t>3.</w:t>
      </w:r>
      <w:r w:rsidRPr="00032EC3">
        <w:rPr>
          <w:rStyle w:val="20"/>
        </w:rPr>
        <w:t>Блок Решатель</w:t>
      </w:r>
      <w:bookmarkEnd w:id="30"/>
    </w:p>
    <w:p w14:paraId="0A1C53D5" w14:textId="61C5EE04" w:rsidR="00781DAF" w:rsidRPr="00781DAF" w:rsidRDefault="00AF1C2E" w:rsidP="00781DAF">
      <w:r>
        <w:rPr>
          <w:noProof/>
        </w:rPr>
        <w:drawing>
          <wp:inline distT="0" distB="0" distL="0" distR="0" wp14:anchorId="436FAD89" wp14:editId="041CD938">
            <wp:extent cx="5886450" cy="4105275"/>
            <wp:effectExtent l="0" t="0" r="0" b="9525"/>
            <wp:docPr id="11" name="Рисунок 11" descr="C:\Users\RedDrako\Documents\Bandicam\bandicam 2019-10-02 10-23-08-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dDrako\Documents\Bandicam\bandicam 2019-10-02 10-23-08-17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8B8A8" w14:textId="367EA909" w:rsidR="00781DAF" w:rsidRDefault="00032EC3" w:rsidP="00032EC3">
      <w:pPr>
        <w:pStyle w:val="3"/>
      </w:pPr>
      <w:bookmarkStart w:id="31" w:name="_Toc20917470"/>
      <w:r>
        <w:t xml:space="preserve">3.1 </w:t>
      </w:r>
      <w:r w:rsidRPr="00EF4BCC">
        <w:t>Логический поиск по ключам ответов</w:t>
      </w:r>
      <w:bookmarkEnd w:id="31"/>
    </w:p>
    <w:p w14:paraId="5F052DB6" w14:textId="1A956ABC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Наименование процесса: </w:t>
      </w:r>
      <w:r w:rsidR="0070449F" w:rsidRPr="0070449F">
        <w:rPr>
          <w:rFonts w:eastAsia="Calibri"/>
          <w:b/>
        </w:rPr>
        <w:t>Логический поиск по ключам ответов</w:t>
      </w:r>
      <w:r>
        <w:rPr>
          <w:rFonts w:eastAsia="Calibri"/>
        </w:rPr>
        <w:t>.</w:t>
      </w:r>
    </w:p>
    <w:p w14:paraId="64B78026" w14:textId="77777777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>Определение процесса:</w:t>
      </w:r>
    </w:p>
    <w:p w14:paraId="4A5A63DD" w14:textId="40621BBE" w:rsidR="00781DAF" w:rsidRP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Результатом работы данного процесса являются </w:t>
      </w:r>
    </w:p>
    <w:p w14:paraId="75A871C9" w14:textId="7508A4F9" w:rsidR="00032EC3" w:rsidRDefault="00032EC3" w:rsidP="00032EC3">
      <w:pPr>
        <w:pStyle w:val="3"/>
      </w:pPr>
      <w:bookmarkStart w:id="32" w:name="_Toc20917471"/>
      <w:r>
        <w:t xml:space="preserve">3.2 </w:t>
      </w:r>
      <w:r w:rsidRPr="00EF4BCC">
        <w:t>Обработка ответов</w:t>
      </w:r>
      <w:bookmarkEnd w:id="32"/>
    </w:p>
    <w:p w14:paraId="0ECF13EE" w14:textId="37757D93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Наименование процесса: </w:t>
      </w:r>
      <w:r w:rsidR="0070449F" w:rsidRPr="0070449F">
        <w:rPr>
          <w:rFonts w:eastAsia="Calibri"/>
          <w:b/>
        </w:rPr>
        <w:t>Обработка ответов</w:t>
      </w:r>
      <w:r>
        <w:rPr>
          <w:rFonts w:eastAsia="Calibri"/>
        </w:rPr>
        <w:t>.</w:t>
      </w:r>
    </w:p>
    <w:p w14:paraId="393C4503" w14:textId="77777777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>Определение процесса:</w:t>
      </w:r>
    </w:p>
    <w:p w14:paraId="5E60EF02" w14:textId="52624734" w:rsidR="00781DAF" w:rsidRP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Результатом работы данного процесса являются </w:t>
      </w:r>
    </w:p>
    <w:p w14:paraId="30E8FB97" w14:textId="4A8EBBC2" w:rsidR="00032EC3" w:rsidRPr="00032EC3" w:rsidRDefault="00032EC3" w:rsidP="00032EC3">
      <w:pPr>
        <w:spacing w:after="160" w:line="259" w:lineRule="auto"/>
        <w:jc w:val="left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5A2228B3" w14:textId="77777777" w:rsidR="00032EC3" w:rsidRDefault="00032EC3" w:rsidP="00032EC3">
      <w:pPr>
        <w:pStyle w:val="2"/>
      </w:pPr>
      <w:bookmarkStart w:id="33" w:name="_Toc20917472"/>
      <w:r>
        <w:lastRenderedPageBreak/>
        <w:t>4.</w:t>
      </w:r>
      <w:r w:rsidRPr="00537DF9">
        <w:t>Блок Обработчик ответов</w:t>
      </w:r>
      <w:bookmarkEnd w:id="33"/>
    </w:p>
    <w:p w14:paraId="20115D69" w14:textId="3188EE86" w:rsidR="00781DAF" w:rsidRPr="00781DAF" w:rsidRDefault="00AF1C2E" w:rsidP="00781DAF">
      <w:r>
        <w:rPr>
          <w:noProof/>
        </w:rPr>
        <w:drawing>
          <wp:inline distT="0" distB="0" distL="0" distR="0" wp14:anchorId="3280A583" wp14:editId="175BA300">
            <wp:extent cx="5886450" cy="4105275"/>
            <wp:effectExtent l="0" t="0" r="0" b="9525"/>
            <wp:docPr id="12" name="Рисунок 12" descr="C:\Users\RedDrako\Documents\Bandicam\bandicam 2019-10-02 10-23-11-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dDrako\Documents\Bandicam\bandicam 2019-10-02 10-23-11-54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3E74" w14:textId="77777777" w:rsidR="00032EC3" w:rsidRDefault="00032EC3" w:rsidP="00032EC3">
      <w:pPr>
        <w:pStyle w:val="3"/>
      </w:pPr>
      <w:bookmarkStart w:id="34" w:name="_Toc20917473"/>
      <w:r>
        <w:t xml:space="preserve">4.1 </w:t>
      </w:r>
      <w:r w:rsidRPr="005A66D2">
        <w:t>Поиск нужного шаблона</w:t>
      </w:r>
      <w:bookmarkEnd w:id="34"/>
    </w:p>
    <w:p w14:paraId="1F52647E" w14:textId="4F0A9EC6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Наименование процесса: </w:t>
      </w:r>
      <w:r w:rsidR="0070449F" w:rsidRPr="0070449F">
        <w:rPr>
          <w:rFonts w:eastAsia="Calibri"/>
          <w:b/>
        </w:rPr>
        <w:t>Поиск нужного шаблона</w:t>
      </w:r>
      <w:r>
        <w:rPr>
          <w:rFonts w:eastAsia="Calibri"/>
        </w:rPr>
        <w:t>.</w:t>
      </w:r>
    </w:p>
    <w:p w14:paraId="547E8D32" w14:textId="47C2447A" w:rsidR="00781DAF" w:rsidRPr="00944F40" w:rsidRDefault="00944F40" w:rsidP="00944F40">
      <w:pPr>
        <w:spacing w:after="160" w:line="259" w:lineRule="auto"/>
        <w:rPr>
          <w:rFonts w:eastAsia="Calibri"/>
        </w:rPr>
      </w:pPr>
      <w:bookmarkStart w:id="35" w:name="_GoBack"/>
      <w:bookmarkEnd w:id="35"/>
      <w:r>
        <w:rPr>
          <w:rFonts w:eastAsia="Calibri"/>
        </w:rPr>
        <w:t xml:space="preserve">Результатом работы данного процесса являются </w:t>
      </w:r>
      <w:r w:rsidR="00BE4213">
        <w:rPr>
          <w:rFonts w:eastAsia="Calibri"/>
        </w:rPr>
        <w:t>шаблон.</w:t>
      </w:r>
    </w:p>
    <w:p w14:paraId="31E8E9C5" w14:textId="188CAFD1" w:rsidR="00032EC3" w:rsidRDefault="00032EC3" w:rsidP="00032EC3">
      <w:pPr>
        <w:pStyle w:val="3"/>
      </w:pPr>
      <w:bookmarkStart w:id="36" w:name="_Toc20917474"/>
      <w:r>
        <w:t xml:space="preserve">4.2 </w:t>
      </w:r>
      <w:r w:rsidR="00781DAF">
        <w:t>Подве</w:t>
      </w:r>
      <w:r w:rsidRPr="005A66D2">
        <w:t>дение ответа/ов под шаблон</w:t>
      </w:r>
      <w:bookmarkEnd w:id="36"/>
    </w:p>
    <w:p w14:paraId="58379204" w14:textId="589AF21A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Наименование процесса: </w:t>
      </w:r>
      <w:r w:rsidR="0070449F" w:rsidRPr="0070449F">
        <w:rPr>
          <w:rFonts w:eastAsia="Calibri"/>
          <w:b/>
        </w:rPr>
        <w:t>Подведение ответа/ов под шаблон</w:t>
      </w:r>
      <w:r>
        <w:rPr>
          <w:rFonts w:eastAsia="Calibri"/>
        </w:rPr>
        <w:t>.</w:t>
      </w:r>
    </w:p>
    <w:p w14:paraId="66E98528" w14:textId="77777777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>Определение процесса:</w:t>
      </w:r>
    </w:p>
    <w:p w14:paraId="6923A9B0" w14:textId="317EBA48" w:rsidR="00781DAF" w:rsidRP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Результатом работы данного процесса являются </w:t>
      </w:r>
    </w:p>
    <w:p w14:paraId="59F75304" w14:textId="4E1D9FE4" w:rsidR="005A66D2" w:rsidRDefault="00032EC3" w:rsidP="00032EC3">
      <w:pPr>
        <w:pStyle w:val="3"/>
      </w:pPr>
      <w:bookmarkStart w:id="37" w:name="_Toc20917475"/>
      <w:r>
        <w:t xml:space="preserve">4.3 </w:t>
      </w:r>
      <w:r w:rsidRPr="005A66D2">
        <w:t>Режим вывода</w:t>
      </w:r>
      <w:bookmarkEnd w:id="37"/>
    </w:p>
    <w:p w14:paraId="65BD2B5A" w14:textId="0E964D0D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Наименование процесса: </w:t>
      </w:r>
      <w:r w:rsidR="0070449F" w:rsidRPr="0070449F">
        <w:rPr>
          <w:rFonts w:eastAsia="Calibri"/>
          <w:b/>
        </w:rPr>
        <w:t>Режим вывода</w:t>
      </w:r>
      <w:r>
        <w:rPr>
          <w:rFonts w:eastAsia="Calibri"/>
        </w:rPr>
        <w:t>.</w:t>
      </w:r>
    </w:p>
    <w:p w14:paraId="25351BAD" w14:textId="77777777" w:rsidR="00944F40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>Определение процесса:</w:t>
      </w:r>
    </w:p>
    <w:p w14:paraId="1C7EDF6C" w14:textId="0CE3AF89" w:rsidR="0070449F" w:rsidRDefault="00944F40" w:rsidP="00944F40">
      <w:pPr>
        <w:spacing w:after="160" w:line="259" w:lineRule="auto"/>
        <w:rPr>
          <w:rFonts w:eastAsia="Calibri"/>
        </w:rPr>
      </w:pPr>
      <w:r>
        <w:rPr>
          <w:rFonts w:eastAsia="Calibri"/>
        </w:rPr>
        <w:t xml:space="preserve">Результатом работы данного процесса являются </w:t>
      </w:r>
    </w:p>
    <w:p w14:paraId="15D1CDA6" w14:textId="77777777" w:rsidR="0070449F" w:rsidRDefault="0070449F">
      <w:pPr>
        <w:spacing w:after="160" w:line="259" w:lineRule="auto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2CCB1998" w14:textId="77777777" w:rsidR="0070449F" w:rsidRPr="00516E51" w:rsidRDefault="0070449F" w:rsidP="0070449F">
      <w:pPr>
        <w:pStyle w:val="1"/>
        <w:rPr>
          <w:rFonts w:ascii="Times New Roman" w:eastAsia="Calibri" w:hAnsi="Times New Roman" w:cs="Times New Roman"/>
        </w:rPr>
      </w:pPr>
      <w:bookmarkStart w:id="38" w:name="_Toc20917476"/>
      <w:r w:rsidRPr="00516E51">
        <w:rPr>
          <w:rFonts w:ascii="Times New Roman" w:eastAsia="Calibri" w:hAnsi="Times New Roman" w:cs="Times New Roman"/>
        </w:rPr>
        <w:lastRenderedPageBreak/>
        <w:t>Вывод</w:t>
      </w:r>
      <w:bookmarkEnd w:id="38"/>
    </w:p>
    <w:p w14:paraId="06A1B038" w14:textId="7ED7EBD8" w:rsidR="0070449F" w:rsidRDefault="0070449F" w:rsidP="0070449F">
      <w:pPr>
        <w:spacing w:line="240" w:lineRule="auto"/>
        <w:ind w:firstLine="340"/>
        <w:contextualSpacing/>
        <w:rPr>
          <w:rFonts w:eastAsia="Calibri"/>
        </w:rPr>
      </w:pPr>
      <w:r>
        <w:rPr>
          <w:rFonts w:eastAsia="Calibri"/>
        </w:rPr>
        <w:t>В процессе выполнения курсовой работы на тему «</w:t>
      </w:r>
      <w:r w:rsidRPr="0070449F">
        <w:rPr>
          <w:rFonts w:eastAsia="Calibri"/>
        </w:rPr>
        <w:t>Функционирование экспертной системы</w:t>
      </w:r>
      <w:r>
        <w:rPr>
          <w:rFonts w:eastAsia="Calibri"/>
        </w:rPr>
        <w:t xml:space="preserve">» была изучена методология функционального моделирования </w:t>
      </w:r>
      <w:r>
        <w:rPr>
          <w:rFonts w:eastAsia="Calibri"/>
          <w:lang w:val="en-US"/>
        </w:rPr>
        <w:t>IDEF</w:t>
      </w:r>
      <w:r w:rsidRPr="00D174CA">
        <w:rPr>
          <w:rFonts w:eastAsia="Calibri"/>
        </w:rPr>
        <w:t xml:space="preserve">0, </w:t>
      </w:r>
      <w:r>
        <w:rPr>
          <w:rFonts w:eastAsia="Calibri"/>
        </w:rPr>
        <w:t>предназначенная для формализации и описания процессов, происходящих внутри ИС, получены навыки проведения планирования и структурной декомпозиции предметной области.</w:t>
      </w:r>
    </w:p>
    <w:p w14:paraId="03F1F936" w14:textId="77777777" w:rsidR="0070449F" w:rsidRDefault="0070449F" w:rsidP="0070449F">
      <w:pPr>
        <w:spacing w:line="240" w:lineRule="auto"/>
        <w:ind w:firstLine="340"/>
        <w:contextualSpacing/>
        <w:rPr>
          <w:rFonts w:eastAsia="Calibri"/>
        </w:rPr>
      </w:pPr>
      <w:r>
        <w:rPr>
          <w:rFonts w:eastAsia="Calibri"/>
        </w:rPr>
        <w:t>Данный процесс включает в себя такие основные шаги:</w:t>
      </w:r>
    </w:p>
    <w:p w14:paraId="74F24E2D" w14:textId="77777777" w:rsidR="0070449F" w:rsidRPr="00B9519A" w:rsidRDefault="0070449F" w:rsidP="0070449F">
      <w:pPr>
        <w:pStyle w:val="ab"/>
        <w:numPr>
          <w:ilvl w:val="0"/>
          <w:numId w:val="10"/>
        </w:num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9519A">
        <w:rPr>
          <w:rFonts w:ascii="Times New Roman" w:hAnsi="Times New Roman" w:cs="Times New Roman"/>
          <w:sz w:val="28"/>
          <w:szCs w:val="28"/>
        </w:rPr>
        <w:t>пределение предметной области проекта — составление документа, утверждающего конфигурацию предметной области проекта как основу для принятия последующих решений</w:t>
      </w:r>
      <w:r w:rsidRPr="00B9519A">
        <w:rPr>
          <w:rFonts w:ascii="Times New Roman" w:hAnsi="Times New Roman" w:cs="Times New Roman"/>
          <w:sz w:val="28"/>
          <w:szCs w:val="28"/>
        </w:rPr>
        <w:br/>
      </w:r>
    </w:p>
    <w:p w14:paraId="0EAE1215" w14:textId="77777777" w:rsidR="0070449F" w:rsidRPr="00B9519A" w:rsidRDefault="0070449F" w:rsidP="0070449F">
      <w:pPr>
        <w:pStyle w:val="ab"/>
        <w:numPr>
          <w:ilvl w:val="0"/>
          <w:numId w:val="10"/>
        </w:num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B9519A">
        <w:rPr>
          <w:rFonts w:ascii="Times New Roman" w:hAnsi="Times New Roman" w:cs="Times New Roman"/>
          <w:sz w:val="28"/>
          <w:szCs w:val="28"/>
        </w:rPr>
        <w:t>точнение предметной области проекта — структурная декомпозиция основных результатов на управляемые компоненты для обеспечения лучшего контроля за осуществлением проекта.</w:t>
      </w:r>
      <w:r w:rsidRPr="00B9519A">
        <w:rPr>
          <w:rFonts w:ascii="Times New Roman" w:hAnsi="Times New Roman" w:cs="Times New Roman"/>
          <w:sz w:val="28"/>
          <w:szCs w:val="28"/>
        </w:rPr>
        <w:br/>
      </w:r>
    </w:p>
    <w:p w14:paraId="46F85B50" w14:textId="77777777" w:rsidR="0070449F" w:rsidRPr="00B9519A" w:rsidRDefault="0070449F" w:rsidP="0070449F">
      <w:pPr>
        <w:pStyle w:val="ab"/>
        <w:numPr>
          <w:ilvl w:val="0"/>
          <w:numId w:val="10"/>
        </w:num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B9519A">
        <w:rPr>
          <w:rFonts w:ascii="Times New Roman" w:hAnsi="Times New Roman" w:cs="Times New Roman"/>
          <w:sz w:val="28"/>
          <w:szCs w:val="28"/>
        </w:rPr>
        <w:t>Разработка предметной области проекта — документальное представление и подтверждение предметной области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D3E1EE" w14:textId="77777777" w:rsidR="0070449F" w:rsidRPr="00B9519A" w:rsidRDefault="0070449F" w:rsidP="0070449F">
      <w:pPr>
        <w:spacing w:after="160" w:line="259" w:lineRule="auto"/>
        <w:rPr>
          <w:rFonts w:eastAsia="Calibri"/>
        </w:rPr>
      </w:pPr>
      <w:r w:rsidRPr="00B9519A">
        <w:rPr>
          <w:rFonts w:eastAsia="Calibri"/>
        </w:rPr>
        <w:br w:type="page"/>
      </w:r>
    </w:p>
    <w:p w14:paraId="1B8F4772" w14:textId="77777777" w:rsidR="0070449F" w:rsidRPr="00516E51" w:rsidRDefault="0070449F" w:rsidP="0070449F">
      <w:pPr>
        <w:pStyle w:val="1"/>
        <w:rPr>
          <w:rFonts w:ascii="Times New Roman" w:eastAsia="Calibri" w:hAnsi="Times New Roman" w:cs="Times New Roman"/>
          <w:lang w:val="en-US"/>
        </w:rPr>
      </w:pPr>
      <w:bookmarkStart w:id="39" w:name="_Toc20917477"/>
      <w:r w:rsidRPr="00516E51">
        <w:rPr>
          <w:rFonts w:ascii="Times New Roman" w:eastAsia="Calibri" w:hAnsi="Times New Roman" w:cs="Times New Roman"/>
        </w:rPr>
        <w:lastRenderedPageBreak/>
        <w:t>Список</w:t>
      </w:r>
      <w:r w:rsidRPr="00516E51">
        <w:rPr>
          <w:rFonts w:ascii="Times New Roman" w:eastAsia="Calibri" w:hAnsi="Times New Roman" w:cs="Times New Roman"/>
          <w:lang w:val="en-US"/>
        </w:rPr>
        <w:t xml:space="preserve"> </w:t>
      </w:r>
      <w:r w:rsidRPr="00516E51">
        <w:rPr>
          <w:rFonts w:ascii="Times New Roman" w:eastAsia="Calibri" w:hAnsi="Times New Roman" w:cs="Times New Roman"/>
        </w:rPr>
        <w:t>использованных</w:t>
      </w:r>
      <w:r w:rsidRPr="00516E51">
        <w:rPr>
          <w:rFonts w:ascii="Times New Roman" w:eastAsia="Calibri" w:hAnsi="Times New Roman" w:cs="Times New Roman"/>
          <w:lang w:val="en-US"/>
        </w:rPr>
        <w:t xml:space="preserve"> </w:t>
      </w:r>
      <w:r w:rsidRPr="00516E51">
        <w:rPr>
          <w:rFonts w:ascii="Times New Roman" w:eastAsia="Calibri" w:hAnsi="Times New Roman" w:cs="Times New Roman"/>
        </w:rPr>
        <w:t>источников</w:t>
      </w:r>
      <w:bookmarkEnd w:id="39"/>
    </w:p>
    <w:p w14:paraId="62B4AE0A" w14:textId="77777777" w:rsidR="0070449F" w:rsidRPr="00B9519A" w:rsidRDefault="0070449F" w:rsidP="0070449F">
      <w:pPr>
        <w:pStyle w:val="ab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9519A">
        <w:rPr>
          <w:rFonts w:ascii="Times New Roman" w:hAnsi="Times New Roman" w:cs="Times New Roman"/>
          <w:sz w:val="28"/>
          <w:szCs w:val="28"/>
        </w:rPr>
        <w:t>Когаловский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19A">
        <w:rPr>
          <w:rFonts w:ascii="Times New Roman" w:hAnsi="Times New Roman" w:cs="Times New Roman"/>
          <w:sz w:val="28"/>
          <w:szCs w:val="28"/>
        </w:rPr>
        <w:t>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19A">
        <w:rPr>
          <w:rFonts w:ascii="Times New Roman" w:hAnsi="Times New Roman" w:cs="Times New Roman"/>
          <w:sz w:val="28"/>
          <w:szCs w:val="28"/>
        </w:rPr>
        <w:t>Р.  Перспективные технологии информационных систем. — М.: ДМК Пресс; Компания АйТи, 2003. — 288 с. </w:t>
      </w:r>
    </w:p>
    <w:p w14:paraId="4885965D" w14:textId="77777777" w:rsidR="0070449F" w:rsidRPr="00B9519A" w:rsidRDefault="0070449F" w:rsidP="0070449F">
      <w:pPr>
        <w:pStyle w:val="ab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9519A">
        <w:rPr>
          <w:rFonts w:ascii="Times New Roman" w:hAnsi="Times New Roman" w:cs="Times New Roman"/>
          <w:sz w:val="28"/>
          <w:szCs w:val="28"/>
        </w:rPr>
        <w:t>МЕТОДОЛОГИЯ ФУНКЦИОНАЛЬНОГО МОДЕЛИРОВАНИЯ IDEF0 — М.: Издательство стандартов, 2000 — 75 с.</w:t>
      </w:r>
    </w:p>
    <w:p w14:paraId="47E65ABB" w14:textId="77777777" w:rsidR="0070449F" w:rsidRPr="00B9519A" w:rsidRDefault="0070449F" w:rsidP="0070449F">
      <w:pPr>
        <w:pStyle w:val="ab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9519A">
        <w:rPr>
          <w:rFonts w:ascii="Times New Roman" w:hAnsi="Times New Roman" w:cs="Times New Roman"/>
          <w:sz w:val="28"/>
          <w:szCs w:val="28"/>
        </w:rPr>
        <w:t>Марка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19A">
        <w:rPr>
          <w:rFonts w:ascii="Times New Roman" w:hAnsi="Times New Roman" w:cs="Times New Roman"/>
          <w:sz w:val="28"/>
          <w:szCs w:val="28"/>
        </w:rPr>
        <w:t>Д. А., МакГоуэн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19A">
        <w:rPr>
          <w:rFonts w:ascii="Times New Roman" w:hAnsi="Times New Roman" w:cs="Times New Roman"/>
          <w:sz w:val="28"/>
          <w:szCs w:val="28"/>
        </w:rPr>
        <w:t>Р.  Методология структурного анализа и проектирования SADT — М. —  231 с.</w:t>
      </w:r>
    </w:p>
    <w:p w14:paraId="6B3395D1" w14:textId="77777777" w:rsidR="0070449F" w:rsidRPr="00B9519A" w:rsidRDefault="0070449F" w:rsidP="0070449F">
      <w:pPr>
        <w:pStyle w:val="ab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9519A">
        <w:rPr>
          <w:rFonts w:ascii="Times New Roman" w:hAnsi="Times New Roman" w:cs="Times New Roman"/>
          <w:sz w:val="28"/>
          <w:szCs w:val="28"/>
        </w:rPr>
        <w:t>Коберн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19A">
        <w:rPr>
          <w:rFonts w:ascii="Times New Roman" w:hAnsi="Times New Roman" w:cs="Times New Roman"/>
          <w:sz w:val="28"/>
          <w:szCs w:val="28"/>
        </w:rPr>
        <w:t xml:space="preserve">А. Современные методы описания функциональных требований к системам. : Пер. с англ. – М.: Лори, 2002. – 263 с. </w:t>
      </w:r>
    </w:p>
    <w:p w14:paraId="3507639E" w14:textId="77777777" w:rsidR="0070449F" w:rsidRDefault="0070449F" w:rsidP="0070449F">
      <w:pPr>
        <w:pStyle w:val="ab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9519A">
        <w:rPr>
          <w:rFonts w:ascii="Times New Roman" w:hAnsi="Times New Roman" w:cs="Times New Roman"/>
          <w:sz w:val="28"/>
          <w:szCs w:val="28"/>
        </w:rPr>
        <w:t xml:space="preserve">Системное моделирование [Электронный ресурс] —  </w:t>
      </w:r>
      <w:hyperlink r:id="rId22" w:history="1">
        <w:r w:rsidRPr="00B9519A">
          <w:rPr>
            <w:rStyle w:val="a9"/>
            <w:sz w:val="28"/>
            <w:szCs w:val="28"/>
          </w:rPr>
          <w:t>https://ru.wikipedia.org/wiki/Информационная_система</w:t>
        </w:r>
      </w:hyperlink>
    </w:p>
    <w:p w14:paraId="7785856D" w14:textId="77777777" w:rsidR="0070449F" w:rsidRDefault="0070449F" w:rsidP="0070449F">
      <w:pPr>
        <w:pStyle w:val="ab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Полунин А. И., Смышляева Л. Г., Смышляев А. Г. Учебное пособие «Функциональное моделирование» </w:t>
      </w:r>
      <w:r w:rsidRPr="00B9519A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80 с.</w:t>
      </w:r>
    </w:p>
    <w:p w14:paraId="7C315DAD" w14:textId="09DEA451" w:rsidR="00032EC3" w:rsidRDefault="0070449F" w:rsidP="0070449F">
      <w:pPr>
        <w:pStyle w:val="ab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Дубейковский В. И. Практика функционального моделирования с </w:t>
      </w:r>
      <w:r>
        <w:rPr>
          <w:rFonts w:ascii="Times New Roman" w:hAnsi="Times New Roman" w:cs="Times New Roman"/>
          <w:sz w:val="28"/>
          <w:szCs w:val="28"/>
          <w:lang w:val="en-US"/>
        </w:rPr>
        <w:t>AllFusion</w:t>
      </w:r>
      <w:r w:rsidRPr="00B95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B95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Modeler</w:t>
      </w:r>
      <w:r w:rsidRPr="00B9519A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М.: ДИАЛОГ-МИФИ, 2004 г.</w:t>
      </w:r>
    </w:p>
    <w:p w14:paraId="3D526B47" w14:textId="389F6071" w:rsidR="0070449F" w:rsidRPr="0070449F" w:rsidRDefault="0070449F" w:rsidP="0070449F">
      <w:pPr>
        <w:pStyle w:val="ab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Экспертная система</w:t>
      </w:r>
      <w:r w:rsidRPr="00B9519A">
        <w:rPr>
          <w:rFonts w:ascii="Times New Roman" w:hAnsi="Times New Roman" w:cs="Times New Roman"/>
          <w:sz w:val="28"/>
          <w:szCs w:val="28"/>
        </w:rPr>
        <w:t xml:space="preserve"> [Электронный ресурс] — </w:t>
      </w:r>
      <w:hyperlink r:id="rId23" w:history="1">
        <w:r w:rsidRPr="0070449F">
          <w:rPr>
            <w:rStyle w:val="a9"/>
            <w:sz w:val="28"/>
            <w:szCs w:val="28"/>
          </w:rPr>
          <w:t>https://ru.wikipedia.org/wiki/%D0%AD%D0%BA%D1%81%D0%BF%D0%B5%D1%80%D1%82%D0%BD%D0%B0%D1%8F_%D1%81%D0%B8%D1%81%D1%82%D0%B5%D0%BC%D0%B0</w:t>
        </w:r>
      </w:hyperlink>
    </w:p>
    <w:sectPr w:rsidR="0070449F" w:rsidRPr="007044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5B7C02" w14:textId="77777777" w:rsidR="00E31500" w:rsidRDefault="00E31500" w:rsidP="005A66D2">
      <w:pPr>
        <w:spacing w:line="240" w:lineRule="auto"/>
      </w:pPr>
      <w:r>
        <w:separator/>
      </w:r>
    </w:p>
  </w:endnote>
  <w:endnote w:type="continuationSeparator" w:id="0">
    <w:p w14:paraId="77BCD88B" w14:textId="77777777" w:rsidR="00E31500" w:rsidRDefault="00E31500" w:rsidP="005A66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F7C1C3" w14:textId="77777777" w:rsidR="00E31500" w:rsidRDefault="00E31500" w:rsidP="005A66D2">
      <w:pPr>
        <w:spacing w:line="240" w:lineRule="auto"/>
      </w:pPr>
      <w:r>
        <w:separator/>
      </w:r>
    </w:p>
  </w:footnote>
  <w:footnote w:type="continuationSeparator" w:id="0">
    <w:p w14:paraId="6A58A0CE" w14:textId="77777777" w:rsidR="00E31500" w:rsidRDefault="00E31500" w:rsidP="005A66D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A5C54"/>
    <w:multiLevelType w:val="hybridMultilevel"/>
    <w:tmpl w:val="8DC8C1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1B63A5"/>
    <w:multiLevelType w:val="hybridMultilevel"/>
    <w:tmpl w:val="02A6E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846AC8"/>
    <w:multiLevelType w:val="multilevel"/>
    <w:tmpl w:val="71683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27564788"/>
    <w:multiLevelType w:val="multilevel"/>
    <w:tmpl w:val="BC409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36F410A"/>
    <w:multiLevelType w:val="hybridMultilevel"/>
    <w:tmpl w:val="D9F2A9E8"/>
    <w:lvl w:ilvl="0" w:tplc="BBEA7666">
      <w:start w:val="1"/>
      <w:numFmt w:val="decimal"/>
      <w:lvlText w:val="%1."/>
      <w:lvlJc w:val="left"/>
      <w:pPr>
        <w:ind w:left="700" w:hanging="360"/>
      </w:pPr>
      <w:rPr>
        <w:rFonts w:asciiTheme="minorHAnsi" w:eastAsia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8301BA"/>
    <w:multiLevelType w:val="multilevel"/>
    <w:tmpl w:val="B4D6F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6974801"/>
    <w:multiLevelType w:val="hybridMultilevel"/>
    <w:tmpl w:val="023031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162096"/>
    <w:multiLevelType w:val="hybridMultilevel"/>
    <w:tmpl w:val="A49EEC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C70495"/>
    <w:multiLevelType w:val="multilevel"/>
    <w:tmpl w:val="0AA26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E486F8F"/>
    <w:multiLevelType w:val="hybridMultilevel"/>
    <w:tmpl w:val="1E9250BC"/>
    <w:lvl w:ilvl="0" w:tplc="BBEA7666">
      <w:start w:val="1"/>
      <w:numFmt w:val="decimal"/>
      <w:lvlText w:val="%1."/>
      <w:lvlJc w:val="left"/>
      <w:pPr>
        <w:ind w:left="1040" w:hanging="360"/>
      </w:pPr>
      <w:rPr>
        <w:rFonts w:asciiTheme="minorHAnsi" w:eastAsia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0"/>
  </w:num>
  <w:num w:numId="5">
    <w:abstractNumId w:val="5"/>
  </w:num>
  <w:num w:numId="6">
    <w:abstractNumId w:val="3"/>
  </w:num>
  <w:num w:numId="7">
    <w:abstractNumId w:val="1"/>
  </w:num>
  <w:num w:numId="8">
    <w:abstractNumId w:val="8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698"/>
    <w:rsid w:val="00032EC3"/>
    <w:rsid w:val="00194A71"/>
    <w:rsid w:val="00213696"/>
    <w:rsid w:val="0022236B"/>
    <w:rsid w:val="00284540"/>
    <w:rsid w:val="00327698"/>
    <w:rsid w:val="00333447"/>
    <w:rsid w:val="003C51C6"/>
    <w:rsid w:val="00516E51"/>
    <w:rsid w:val="00537DF9"/>
    <w:rsid w:val="005A66D2"/>
    <w:rsid w:val="00612886"/>
    <w:rsid w:val="0070449F"/>
    <w:rsid w:val="007312AE"/>
    <w:rsid w:val="00781DAF"/>
    <w:rsid w:val="00795EC8"/>
    <w:rsid w:val="00944F40"/>
    <w:rsid w:val="00962377"/>
    <w:rsid w:val="009C4FCC"/>
    <w:rsid w:val="00A86FB0"/>
    <w:rsid w:val="00AF1C2E"/>
    <w:rsid w:val="00B57BE5"/>
    <w:rsid w:val="00BE4213"/>
    <w:rsid w:val="00D573B5"/>
    <w:rsid w:val="00E11C92"/>
    <w:rsid w:val="00E31500"/>
    <w:rsid w:val="00EF4BCC"/>
    <w:rsid w:val="00F55330"/>
    <w:rsid w:val="00F96E82"/>
    <w:rsid w:val="00FC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7ABD2"/>
  <w15:chartTrackingRefBased/>
  <w15:docId w15:val="{883DE099-B03E-43B6-8CDC-B0A883D96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5330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37DF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A66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32E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7DF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537DF9"/>
    <w:pPr>
      <w:spacing w:line="259" w:lineRule="auto"/>
      <w:jc w:val="left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537DF9"/>
    <w:pPr>
      <w:spacing w:after="100" w:line="259" w:lineRule="auto"/>
      <w:ind w:left="220"/>
      <w:jc w:val="left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37DF9"/>
    <w:pPr>
      <w:spacing w:after="100" w:line="259" w:lineRule="auto"/>
      <w:jc w:val="left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537DF9"/>
    <w:pPr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szCs w:val="22"/>
    </w:rPr>
  </w:style>
  <w:style w:type="paragraph" w:styleId="a4">
    <w:name w:val="footnote text"/>
    <w:basedOn w:val="a"/>
    <w:link w:val="a5"/>
    <w:uiPriority w:val="99"/>
    <w:semiHidden/>
    <w:unhideWhenUsed/>
    <w:rsid w:val="005A66D2"/>
    <w:pPr>
      <w:spacing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5A66D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footnote reference"/>
    <w:basedOn w:val="a0"/>
    <w:uiPriority w:val="99"/>
    <w:semiHidden/>
    <w:unhideWhenUsed/>
    <w:rsid w:val="005A66D2"/>
    <w:rPr>
      <w:vertAlign w:val="superscript"/>
    </w:rPr>
  </w:style>
  <w:style w:type="paragraph" w:styleId="a7">
    <w:name w:val="Title"/>
    <w:basedOn w:val="a"/>
    <w:next w:val="a"/>
    <w:link w:val="a8"/>
    <w:uiPriority w:val="10"/>
    <w:qFormat/>
    <w:rsid w:val="005A66D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5A66D2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9">
    <w:name w:val="Hyperlink"/>
    <w:basedOn w:val="a0"/>
    <w:uiPriority w:val="99"/>
    <w:unhideWhenUsed/>
    <w:rsid w:val="005A66D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A66D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a">
    <w:name w:val="Normal (Web)"/>
    <w:basedOn w:val="a"/>
    <w:uiPriority w:val="99"/>
    <w:unhideWhenUsed/>
    <w:rsid w:val="007312AE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ab">
    <w:name w:val="List Paragraph"/>
    <w:basedOn w:val="a"/>
    <w:uiPriority w:val="34"/>
    <w:qFormat/>
    <w:rsid w:val="007312AE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032E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mw-headline">
    <w:name w:val="mw-headline"/>
    <w:basedOn w:val="a0"/>
    <w:rsid w:val="00612886"/>
  </w:style>
  <w:style w:type="character" w:customStyle="1" w:styleId="mw-editsection">
    <w:name w:val="mw-editsection"/>
    <w:basedOn w:val="a0"/>
    <w:rsid w:val="00612886"/>
  </w:style>
  <w:style w:type="character" w:customStyle="1" w:styleId="mw-editsection-bracket">
    <w:name w:val="mw-editsection-bracket"/>
    <w:basedOn w:val="a0"/>
    <w:rsid w:val="00612886"/>
  </w:style>
  <w:style w:type="character" w:customStyle="1" w:styleId="mw-editsection-divider">
    <w:name w:val="mw-editsection-divider"/>
    <w:basedOn w:val="a0"/>
    <w:rsid w:val="00612886"/>
  </w:style>
  <w:style w:type="character" w:styleId="ac">
    <w:name w:val="FollowedHyperlink"/>
    <w:basedOn w:val="a0"/>
    <w:uiPriority w:val="99"/>
    <w:semiHidden/>
    <w:unhideWhenUsed/>
    <w:rsid w:val="00D573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2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C%D0%BE%D0%BD%D0%B8%D1%82%D0%BE%D1%80%D0%B8%D0%BD%D0%B3" TargetMode="External"/><Relationship Id="rId13" Type="http://schemas.openxmlformats.org/officeDocument/2006/relationships/hyperlink" Target="https://ru.wikipedia.org/wiki/%D0%98%D0%BD%D0%B6%D0%B5%D0%BD%D0%B5%D1%80_%D0%BF%D0%BE_%D0%B7%D0%BD%D0%B0%D0%BD%D0%B8%D1%8F%D0%BC" TargetMode="External"/><Relationship Id="rId18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D%D0%BA%D1%81%D0%BF%D0%B5%D1%80%D1%82" TargetMode="External"/><Relationship Id="rId17" Type="http://schemas.openxmlformats.org/officeDocument/2006/relationships/image" Target="media/image3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8%D0%BD%D1%82%D0%B5%D1%80%D1%84%D0%B5%D0%B9%D1%81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hyperlink" Target="https://ru.wikipedia.org/wiki/%D0%AD%D0%BA%D1%81%D0%BF%D0%B5%D1%80%D1%82%D0%BD%D0%B0%D1%8F_%D1%81%D0%B8%D1%81%D1%82%D0%B5%D0%BC%D0%B0" TargetMode="External"/><Relationship Id="rId10" Type="http://schemas.openxmlformats.org/officeDocument/2006/relationships/hyperlink" Target="https://ru.wikipedia.org/wiki/%D0%9F%D1%80%D0%BE%D0%B3%D0%BD%D0%BE%D0%B7%D0%B8%D1%80%D0%BE%D0%B2%D0%B0%D0%BD%D0%B8%D0%B5" TargetMode="Externa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E%D0%B5%D0%BA%D1%82%D0%B8%D1%80%D0%BE%D0%B2%D0%B0%D0%BD%D0%B8%D0%B5" TargetMode="External"/><Relationship Id="rId14" Type="http://schemas.openxmlformats.org/officeDocument/2006/relationships/hyperlink" Target="https://ru.wikipedia.org/wiki/%D0%91%D0%B0%D0%B7%D0%B0_%D0%B7%D0%BD%D0%B0%D0%BD%D0%B8%D0%B9" TargetMode="External"/><Relationship Id="rId22" Type="http://schemas.openxmlformats.org/officeDocument/2006/relationships/hyperlink" Target="https://ru.wikipedia.org/wiki/&#1048;&#1085;&#1092;&#1086;&#1088;&#1084;&#1072;&#1094;&#1080;&#1086;&#1085;&#1085;&#1072;&#1103;_&#1089;&#1080;&#1089;&#1090;&#1077;&#1084;&#1072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18FDE-B449-4677-B64E-8300F6B2A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7436</TotalTime>
  <Pages>17</Pages>
  <Words>2809</Words>
  <Characters>16014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REDDRAKO</dc:creator>
  <cp:keywords/>
  <dc:description/>
  <cp:lastModifiedBy>RedDrako</cp:lastModifiedBy>
  <cp:revision>6</cp:revision>
  <dcterms:created xsi:type="dcterms:W3CDTF">2019-09-25T15:22:00Z</dcterms:created>
  <dcterms:modified xsi:type="dcterms:W3CDTF">2019-10-02T14:09:00Z</dcterms:modified>
</cp:coreProperties>
</file>