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53AA" w:rsidRPr="0065285B" w:rsidRDefault="000F2C4B" w:rsidP="0065285B">
      <w:pPr>
        <w:pStyle w:val="a3"/>
        <w:numPr>
          <w:ilvl w:val="0"/>
          <w:numId w:val="1"/>
        </w:numPr>
        <w:spacing w:after="0" w:line="240" w:lineRule="auto"/>
        <w:rPr>
          <w:rFonts w:ascii="Times New Roman" w:hAnsi="Times New Roman" w:cs="Times New Roman"/>
        </w:rPr>
      </w:pPr>
      <w:r w:rsidRPr="0065285B">
        <w:rPr>
          <w:rFonts w:ascii="Times New Roman" w:hAnsi="Times New Roman" w:cs="Times New Roman"/>
        </w:rPr>
        <w:t>Что такое математическое моделирование?</w:t>
      </w:r>
    </w:p>
    <w:p w:rsidR="000F2C4B" w:rsidRPr="0065285B" w:rsidRDefault="00CC67B2" w:rsidP="0065285B">
      <w:pPr>
        <w:pStyle w:val="a3"/>
        <w:spacing w:after="0" w:line="240" w:lineRule="auto"/>
        <w:rPr>
          <w:rFonts w:ascii="Times New Roman" w:hAnsi="Times New Roman" w:cs="Times New Roman"/>
        </w:rPr>
      </w:pPr>
      <w:r w:rsidRPr="0065285B">
        <w:rPr>
          <w:rFonts w:ascii="Times New Roman" w:hAnsi="Times New Roman" w:cs="Times New Roman"/>
        </w:rPr>
        <w:t>Математическое моделирование -  представление того или иного исследуемого процесса или явления в виде совокупности правил и зависимостей.</w:t>
      </w:r>
    </w:p>
    <w:p w:rsidR="00CC67B2" w:rsidRPr="0065285B" w:rsidRDefault="000F2C4B" w:rsidP="0065285B">
      <w:pPr>
        <w:pStyle w:val="a3"/>
        <w:numPr>
          <w:ilvl w:val="0"/>
          <w:numId w:val="1"/>
        </w:numPr>
        <w:spacing w:after="0" w:line="240" w:lineRule="auto"/>
        <w:rPr>
          <w:rFonts w:ascii="Times New Roman" w:hAnsi="Times New Roman" w:cs="Times New Roman"/>
        </w:rPr>
      </w:pPr>
      <w:r w:rsidRPr="0065285B">
        <w:rPr>
          <w:rFonts w:ascii="Times New Roman" w:hAnsi="Times New Roman" w:cs="Times New Roman"/>
        </w:rPr>
        <w:t>Что такое математическая модель?</w:t>
      </w:r>
    </w:p>
    <w:p w:rsidR="00CC67B2" w:rsidRDefault="00CC67B2" w:rsidP="0065285B">
      <w:pPr>
        <w:pStyle w:val="a3"/>
        <w:spacing w:after="0" w:line="240" w:lineRule="auto"/>
        <w:rPr>
          <w:rFonts w:ascii="Times New Roman" w:hAnsi="Times New Roman" w:cs="Times New Roman"/>
        </w:rPr>
      </w:pPr>
      <w:r w:rsidRPr="0065285B">
        <w:rPr>
          <w:rFonts w:ascii="Times New Roman" w:hAnsi="Times New Roman" w:cs="Times New Roman"/>
        </w:rPr>
        <w:t>Математическая модель – это описание с помощью различных символов (алгебраических зависимостей, дифференциальных уравнений,  логических выражений, совместных символов) поведения системы.</w:t>
      </w:r>
    </w:p>
    <w:p w:rsidR="000517A5" w:rsidRPr="0065285B" w:rsidRDefault="000517A5" w:rsidP="0065285B">
      <w:pPr>
        <w:pStyle w:val="a3"/>
        <w:spacing w:after="0" w:line="240" w:lineRule="auto"/>
        <w:rPr>
          <w:rFonts w:ascii="Times New Roman" w:hAnsi="Times New Roman" w:cs="Times New Roman"/>
        </w:rPr>
      </w:pPr>
      <w:r w:rsidRPr="000517A5">
        <w:rPr>
          <w:rFonts w:ascii="Times New Roman" w:hAnsi="Times New Roman" w:cs="Times New Roman"/>
        </w:rPr>
        <w:t>Под поведением системы подразумеваются значения выходных координат, числовое значение внутренних параметров системы, появление некоторых событий.</w:t>
      </w:r>
    </w:p>
    <w:p w:rsidR="00CC67B2" w:rsidRPr="0065285B" w:rsidRDefault="00CC67B2" w:rsidP="0065285B">
      <w:pPr>
        <w:pStyle w:val="a3"/>
        <w:numPr>
          <w:ilvl w:val="0"/>
          <w:numId w:val="1"/>
        </w:numPr>
        <w:spacing w:after="0" w:line="240" w:lineRule="auto"/>
        <w:rPr>
          <w:rFonts w:ascii="Times New Roman" w:hAnsi="Times New Roman" w:cs="Times New Roman"/>
        </w:rPr>
      </w:pPr>
      <w:r w:rsidRPr="0065285B">
        <w:rPr>
          <w:rFonts w:ascii="Times New Roman" w:hAnsi="Times New Roman" w:cs="Times New Roman"/>
        </w:rPr>
        <w:t>Виды математических моделей?</w:t>
      </w:r>
    </w:p>
    <w:p w:rsidR="00CC67B2" w:rsidRPr="0065285B" w:rsidRDefault="00CC67B2" w:rsidP="0065285B">
      <w:pPr>
        <w:pStyle w:val="a3"/>
        <w:spacing w:after="0" w:line="240" w:lineRule="auto"/>
        <w:rPr>
          <w:rFonts w:ascii="Times New Roman" w:hAnsi="Times New Roman" w:cs="Times New Roman"/>
        </w:rPr>
      </w:pPr>
      <w:r w:rsidRPr="0065285B">
        <w:rPr>
          <w:rFonts w:ascii="Times New Roman" w:hAnsi="Times New Roman" w:cs="Times New Roman"/>
        </w:rPr>
        <w:t>В зависимости от сложности</w:t>
      </w:r>
      <w:r w:rsidR="007C78F1" w:rsidRPr="0065285B">
        <w:rPr>
          <w:rFonts w:ascii="Times New Roman" w:hAnsi="Times New Roman" w:cs="Times New Roman"/>
        </w:rPr>
        <w:t xml:space="preserve"> </w:t>
      </w:r>
      <w:r w:rsidRPr="0065285B">
        <w:rPr>
          <w:rFonts w:ascii="Times New Roman" w:hAnsi="Times New Roman" w:cs="Times New Roman"/>
        </w:rPr>
        <w:t xml:space="preserve">исследования системы, от способа получения решения </w:t>
      </w:r>
      <w:r w:rsidR="007C78F1" w:rsidRPr="0065285B">
        <w:rPr>
          <w:rFonts w:ascii="Times New Roman" w:hAnsi="Times New Roman" w:cs="Times New Roman"/>
        </w:rPr>
        <w:t>м</w:t>
      </w:r>
      <w:r w:rsidRPr="0065285B">
        <w:rPr>
          <w:rFonts w:ascii="Times New Roman" w:hAnsi="Times New Roman" w:cs="Times New Roman"/>
        </w:rPr>
        <w:t>атематические</w:t>
      </w:r>
      <w:r w:rsidR="007C78F1" w:rsidRPr="0065285B">
        <w:rPr>
          <w:rFonts w:ascii="Times New Roman" w:hAnsi="Times New Roman" w:cs="Times New Roman"/>
        </w:rPr>
        <w:t xml:space="preserve"> </w:t>
      </w:r>
      <w:r w:rsidRPr="0065285B">
        <w:rPr>
          <w:rFonts w:ascii="Times New Roman" w:hAnsi="Times New Roman" w:cs="Times New Roman"/>
        </w:rPr>
        <w:t>модели бывают:</w:t>
      </w:r>
    </w:p>
    <w:p w:rsidR="00CC67B2" w:rsidRPr="0065285B" w:rsidRDefault="00CC67B2" w:rsidP="0065285B">
      <w:pPr>
        <w:pStyle w:val="a3"/>
        <w:spacing w:after="0" w:line="240" w:lineRule="auto"/>
        <w:rPr>
          <w:rFonts w:ascii="Times New Roman" w:hAnsi="Times New Roman" w:cs="Times New Roman"/>
        </w:rPr>
      </w:pPr>
      <w:r w:rsidRPr="0065285B">
        <w:rPr>
          <w:rFonts w:ascii="Times New Roman" w:hAnsi="Times New Roman" w:cs="Times New Roman"/>
        </w:rPr>
        <w:t>1. Аналитические – такие модели, которые позволяют</w:t>
      </w:r>
      <w:r w:rsidR="007C78F1" w:rsidRPr="0065285B">
        <w:rPr>
          <w:rFonts w:ascii="Times New Roman" w:hAnsi="Times New Roman" w:cs="Times New Roman"/>
        </w:rPr>
        <w:t xml:space="preserve"> </w:t>
      </w:r>
      <w:r w:rsidRPr="0065285B">
        <w:rPr>
          <w:rFonts w:ascii="Times New Roman" w:hAnsi="Times New Roman" w:cs="Times New Roman"/>
        </w:rPr>
        <w:t>прогнозировать поведение системы с помощью аналитических</w:t>
      </w:r>
      <w:r w:rsidR="007C78F1" w:rsidRPr="0065285B">
        <w:rPr>
          <w:rFonts w:ascii="Times New Roman" w:hAnsi="Times New Roman" w:cs="Times New Roman"/>
        </w:rPr>
        <w:t xml:space="preserve"> </w:t>
      </w:r>
      <w:r w:rsidRPr="0065285B">
        <w:rPr>
          <w:rFonts w:ascii="Times New Roman" w:hAnsi="Times New Roman" w:cs="Times New Roman"/>
        </w:rPr>
        <w:t xml:space="preserve">формул. Такие модели были распространены, когда </w:t>
      </w:r>
      <w:r w:rsidR="007C78F1" w:rsidRPr="0065285B">
        <w:rPr>
          <w:rFonts w:ascii="Times New Roman" w:hAnsi="Times New Roman" w:cs="Times New Roman"/>
        </w:rPr>
        <w:t>а</w:t>
      </w:r>
      <w:r w:rsidRPr="0065285B">
        <w:rPr>
          <w:rFonts w:ascii="Times New Roman" w:hAnsi="Times New Roman" w:cs="Times New Roman"/>
        </w:rPr>
        <w:t>нализируемые</w:t>
      </w:r>
      <w:r w:rsidR="007C78F1" w:rsidRPr="0065285B">
        <w:rPr>
          <w:rFonts w:ascii="Times New Roman" w:hAnsi="Times New Roman" w:cs="Times New Roman"/>
        </w:rPr>
        <w:t xml:space="preserve"> </w:t>
      </w:r>
      <w:r w:rsidRPr="0065285B">
        <w:rPr>
          <w:rFonts w:ascii="Times New Roman" w:hAnsi="Times New Roman" w:cs="Times New Roman"/>
        </w:rPr>
        <w:t>системы были еще не очень сложные и могли описываться</w:t>
      </w:r>
      <w:r w:rsidR="007C78F1" w:rsidRPr="0065285B">
        <w:rPr>
          <w:rFonts w:ascii="Times New Roman" w:hAnsi="Times New Roman" w:cs="Times New Roman"/>
        </w:rPr>
        <w:t xml:space="preserve"> </w:t>
      </w:r>
      <w:r w:rsidRPr="0065285B">
        <w:rPr>
          <w:rFonts w:ascii="Times New Roman" w:hAnsi="Times New Roman" w:cs="Times New Roman"/>
        </w:rPr>
        <w:t>аналитическими зависимостями.</w:t>
      </w:r>
    </w:p>
    <w:p w:rsidR="00CC67B2" w:rsidRPr="0065285B" w:rsidRDefault="00CC67B2" w:rsidP="0065285B">
      <w:pPr>
        <w:pStyle w:val="a3"/>
        <w:spacing w:after="0" w:line="240" w:lineRule="auto"/>
        <w:rPr>
          <w:rFonts w:ascii="Times New Roman" w:hAnsi="Times New Roman" w:cs="Times New Roman"/>
        </w:rPr>
      </w:pPr>
      <w:r w:rsidRPr="0065285B">
        <w:rPr>
          <w:rFonts w:ascii="Times New Roman" w:hAnsi="Times New Roman" w:cs="Times New Roman"/>
        </w:rPr>
        <w:t>2. Имитационные. По мере усложнения систем, учета случайных</w:t>
      </w:r>
      <w:r w:rsidR="007C78F1" w:rsidRPr="0065285B">
        <w:rPr>
          <w:rFonts w:ascii="Times New Roman" w:hAnsi="Times New Roman" w:cs="Times New Roman"/>
        </w:rPr>
        <w:t xml:space="preserve"> </w:t>
      </w:r>
      <w:r w:rsidRPr="0065285B">
        <w:rPr>
          <w:rFonts w:ascii="Times New Roman" w:hAnsi="Times New Roman" w:cs="Times New Roman"/>
        </w:rPr>
        <w:t xml:space="preserve">факторов в них, </w:t>
      </w:r>
      <w:r w:rsidR="007C78F1" w:rsidRPr="0065285B">
        <w:rPr>
          <w:rFonts w:ascii="Times New Roman" w:hAnsi="Times New Roman" w:cs="Times New Roman"/>
        </w:rPr>
        <w:t>у</w:t>
      </w:r>
      <w:r w:rsidRPr="0065285B">
        <w:rPr>
          <w:rFonts w:ascii="Times New Roman" w:hAnsi="Times New Roman" w:cs="Times New Roman"/>
        </w:rPr>
        <w:t>сложнения учитываемых в элементах системы</w:t>
      </w:r>
      <w:r w:rsidR="007C78F1" w:rsidRPr="0065285B">
        <w:rPr>
          <w:rFonts w:ascii="Times New Roman" w:hAnsi="Times New Roman" w:cs="Times New Roman"/>
        </w:rPr>
        <w:t xml:space="preserve"> </w:t>
      </w:r>
      <w:r w:rsidRPr="0065285B">
        <w:rPr>
          <w:rFonts w:ascii="Times New Roman" w:hAnsi="Times New Roman" w:cs="Times New Roman"/>
        </w:rPr>
        <w:t>зависимостей, исследователи поняли, что аналитически описать такие</w:t>
      </w:r>
      <w:r w:rsidR="007C78F1" w:rsidRPr="0065285B">
        <w:rPr>
          <w:rFonts w:ascii="Times New Roman" w:hAnsi="Times New Roman" w:cs="Times New Roman"/>
        </w:rPr>
        <w:t xml:space="preserve"> </w:t>
      </w:r>
      <w:r w:rsidRPr="0065285B">
        <w:rPr>
          <w:rFonts w:ascii="Times New Roman" w:hAnsi="Times New Roman" w:cs="Times New Roman"/>
        </w:rPr>
        <w:t>системы невозможно. Поэтому для описания и анализа таких систем</w:t>
      </w:r>
      <w:r w:rsidR="007C78F1" w:rsidRPr="0065285B">
        <w:rPr>
          <w:rFonts w:ascii="Times New Roman" w:hAnsi="Times New Roman" w:cs="Times New Roman"/>
        </w:rPr>
        <w:t xml:space="preserve"> </w:t>
      </w:r>
      <w:r w:rsidRPr="0065285B">
        <w:rPr>
          <w:rFonts w:ascii="Times New Roman" w:hAnsi="Times New Roman" w:cs="Times New Roman"/>
        </w:rPr>
        <w:t>начало развиваться имитационное моделирование. Сильный толчок</w:t>
      </w:r>
      <w:r w:rsidR="007C78F1" w:rsidRPr="0065285B">
        <w:rPr>
          <w:rFonts w:ascii="Times New Roman" w:hAnsi="Times New Roman" w:cs="Times New Roman"/>
        </w:rPr>
        <w:t xml:space="preserve"> </w:t>
      </w:r>
      <w:r w:rsidRPr="0065285B">
        <w:rPr>
          <w:rFonts w:ascii="Times New Roman" w:hAnsi="Times New Roman" w:cs="Times New Roman"/>
        </w:rPr>
        <w:t>для такого моделирования дало появление ЭВМ.</w:t>
      </w:r>
    </w:p>
    <w:p w:rsidR="00CC67B2" w:rsidRPr="0065285B" w:rsidRDefault="007C78F1" w:rsidP="0065285B">
      <w:pPr>
        <w:pStyle w:val="a3"/>
        <w:numPr>
          <w:ilvl w:val="0"/>
          <w:numId w:val="1"/>
        </w:numPr>
        <w:spacing w:after="0" w:line="240" w:lineRule="auto"/>
        <w:rPr>
          <w:rFonts w:ascii="Times New Roman" w:hAnsi="Times New Roman" w:cs="Times New Roman"/>
        </w:rPr>
      </w:pPr>
      <w:r w:rsidRPr="0065285B">
        <w:rPr>
          <w:rFonts w:ascii="Times New Roman" w:hAnsi="Times New Roman" w:cs="Times New Roman"/>
        </w:rPr>
        <w:t>Что такое детерминированная математическая модель?</w:t>
      </w:r>
    </w:p>
    <w:p w:rsidR="007C78F1" w:rsidRPr="0065285B" w:rsidRDefault="007C78F1" w:rsidP="0065285B">
      <w:pPr>
        <w:pStyle w:val="a3"/>
        <w:spacing w:after="0" w:line="240" w:lineRule="auto"/>
        <w:rPr>
          <w:rFonts w:ascii="Times New Roman" w:hAnsi="Times New Roman" w:cs="Times New Roman"/>
        </w:rPr>
      </w:pPr>
      <w:r w:rsidRPr="0065285B">
        <w:rPr>
          <w:rFonts w:ascii="Times New Roman" w:hAnsi="Times New Roman" w:cs="Times New Roman"/>
        </w:rPr>
        <w:t>В детерминированных системах не учитываются случайные факторы.</w:t>
      </w:r>
    </w:p>
    <w:p w:rsidR="007C78F1" w:rsidRPr="0065285B" w:rsidRDefault="007C78F1" w:rsidP="0065285B">
      <w:pPr>
        <w:pStyle w:val="a3"/>
        <w:numPr>
          <w:ilvl w:val="0"/>
          <w:numId w:val="1"/>
        </w:numPr>
        <w:spacing w:after="0" w:line="240" w:lineRule="auto"/>
        <w:rPr>
          <w:rFonts w:ascii="Times New Roman" w:hAnsi="Times New Roman" w:cs="Times New Roman"/>
        </w:rPr>
      </w:pPr>
      <w:r w:rsidRPr="0065285B">
        <w:rPr>
          <w:rFonts w:ascii="Times New Roman" w:hAnsi="Times New Roman" w:cs="Times New Roman"/>
        </w:rPr>
        <w:t>Что такое стох</w:t>
      </w:r>
      <w:r w:rsidR="007B1EC8" w:rsidRPr="0065285B">
        <w:rPr>
          <w:rFonts w:ascii="Times New Roman" w:hAnsi="Times New Roman" w:cs="Times New Roman"/>
        </w:rPr>
        <w:t>астическая математическая модель?</w:t>
      </w:r>
    </w:p>
    <w:p w:rsidR="007B1EC8" w:rsidRPr="0065285B" w:rsidRDefault="007B1EC8" w:rsidP="0065285B">
      <w:pPr>
        <w:pStyle w:val="a3"/>
        <w:spacing w:after="0" w:line="240" w:lineRule="auto"/>
        <w:rPr>
          <w:rFonts w:ascii="Times New Roman" w:hAnsi="Times New Roman" w:cs="Times New Roman"/>
        </w:rPr>
      </w:pPr>
      <w:r w:rsidRPr="0065285B">
        <w:rPr>
          <w:rFonts w:ascii="Times New Roman" w:hAnsi="Times New Roman" w:cs="Times New Roman"/>
        </w:rPr>
        <w:t>В стохастических системах учитываются случайные факторы, для которых может быть либо известен закон распределения, либо нет</w:t>
      </w:r>
    </w:p>
    <w:p w:rsidR="007B1EC8" w:rsidRPr="0065285B" w:rsidRDefault="007B1EC8" w:rsidP="0065285B">
      <w:pPr>
        <w:pStyle w:val="a3"/>
        <w:numPr>
          <w:ilvl w:val="0"/>
          <w:numId w:val="1"/>
        </w:numPr>
        <w:spacing w:after="0" w:line="240" w:lineRule="auto"/>
        <w:rPr>
          <w:rFonts w:ascii="Times New Roman" w:hAnsi="Times New Roman" w:cs="Times New Roman"/>
        </w:rPr>
      </w:pPr>
      <w:r w:rsidRPr="0065285B">
        <w:rPr>
          <w:rFonts w:ascii="Times New Roman" w:hAnsi="Times New Roman" w:cs="Times New Roman"/>
        </w:rPr>
        <w:t>В чем отличие математической модели статического процесса от динамического?</w:t>
      </w:r>
    </w:p>
    <w:p w:rsidR="000517A5" w:rsidRPr="000517A5" w:rsidRDefault="000517A5" w:rsidP="000517A5">
      <w:pPr>
        <w:spacing w:after="0" w:line="240" w:lineRule="auto"/>
        <w:ind w:left="709"/>
        <w:rPr>
          <w:rFonts w:ascii="Times New Roman" w:hAnsi="Times New Roman" w:cs="Times New Roman"/>
        </w:rPr>
      </w:pPr>
      <w:r w:rsidRPr="000517A5">
        <w:rPr>
          <w:rFonts w:ascii="Times New Roman" w:hAnsi="Times New Roman" w:cs="Times New Roman"/>
        </w:rPr>
        <w:t xml:space="preserve">Статическое – описание моделируемой системы в какой-либо конкретный момент. </w:t>
      </w:r>
    </w:p>
    <w:p w:rsidR="000517A5" w:rsidRDefault="000517A5" w:rsidP="000517A5">
      <w:pPr>
        <w:spacing w:after="0" w:line="240" w:lineRule="auto"/>
        <w:ind w:left="709"/>
        <w:rPr>
          <w:rFonts w:ascii="Times New Roman" w:hAnsi="Times New Roman" w:cs="Times New Roman"/>
        </w:rPr>
      </w:pPr>
      <w:r w:rsidRPr="000517A5">
        <w:rPr>
          <w:rFonts w:ascii="Times New Roman" w:hAnsi="Times New Roman" w:cs="Times New Roman"/>
        </w:rPr>
        <w:t>Динамическое – Отражает поведение объекта во времени</w:t>
      </w:r>
    </w:p>
    <w:p w:rsidR="0065285B" w:rsidRDefault="0065285B" w:rsidP="000517A5">
      <w:pPr>
        <w:pStyle w:val="a3"/>
        <w:numPr>
          <w:ilvl w:val="0"/>
          <w:numId w:val="1"/>
        </w:numPr>
        <w:spacing w:after="0" w:line="240" w:lineRule="auto"/>
        <w:rPr>
          <w:rFonts w:ascii="Times New Roman" w:hAnsi="Times New Roman" w:cs="Times New Roman"/>
        </w:rPr>
      </w:pPr>
      <w:r w:rsidRPr="000517A5">
        <w:rPr>
          <w:rFonts w:ascii="Times New Roman" w:hAnsi="Times New Roman" w:cs="Times New Roman"/>
        </w:rPr>
        <w:t>Какой математический аппарат используют для создания математических моделей?</w:t>
      </w:r>
    </w:p>
    <w:p w:rsidR="000517A5" w:rsidRPr="000517A5" w:rsidRDefault="000517A5" w:rsidP="000517A5">
      <w:pPr>
        <w:pStyle w:val="a3"/>
        <w:spacing w:after="0" w:line="240" w:lineRule="auto"/>
        <w:rPr>
          <w:rFonts w:ascii="Times New Roman" w:hAnsi="Times New Roman" w:cs="Times New Roman"/>
        </w:rPr>
      </w:pPr>
      <w:r w:rsidRPr="000517A5">
        <w:rPr>
          <w:rFonts w:ascii="Times New Roman" w:hAnsi="Times New Roman" w:cs="Times New Roman"/>
        </w:rPr>
        <w:t xml:space="preserve">1) Определяют элементы, которые надо учитывать в модели системы. </w:t>
      </w:r>
    </w:p>
    <w:p w:rsidR="000517A5" w:rsidRPr="000517A5" w:rsidRDefault="000517A5" w:rsidP="000517A5">
      <w:pPr>
        <w:pStyle w:val="a3"/>
        <w:spacing w:after="0" w:line="240" w:lineRule="auto"/>
        <w:rPr>
          <w:rFonts w:ascii="Times New Roman" w:hAnsi="Times New Roman" w:cs="Times New Roman"/>
        </w:rPr>
      </w:pPr>
      <w:r w:rsidRPr="000517A5">
        <w:rPr>
          <w:rFonts w:ascii="Times New Roman" w:hAnsi="Times New Roman" w:cs="Times New Roman"/>
        </w:rPr>
        <w:t xml:space="preserve">2) Определяют вид функциональных зависимостей, описывающих поведение элементов. </w:t>
      </w:r>
    </w:p>
    <w:p w:rsidR="000517A5" w:rsidRPr="000517A5" w:rsidRDefault="000517A5" w:rsidP="000517A5">
      <w:pPr>
        <w:pStyle w:val="a3"/>
        <w:spacing w:after="0" w:line="240" w:lineRule="auto"/>
        <w:rPr>
          <w:rFonts w:ascii="Times New Roman" w:hAnsi="Times New Roman" w:cs="Times New Roman"/>
        </w:rPr>
      </w:pPr>
      <w:r w:rsidRPr="000517A5">
        <w:rPr>
          <w:rFonts w:ascii="Times New Roman" w:hAnsi="Times New Roman" w:cs="Times New Roman"/>
        </w:rPr>
        <w:t xml:space="preserve">3) Определяют виды связей между элементами системы (функциональная или стохастическая, </w:t>
      </w:r>
    </w:p>
    <w:p w:rsidR="000517A5" w:rsidRPr="000517A5" w:rsidRDefault="000517A5" w:rsidP="000517A5">
      <w:pPr>
        <w:pStyle w:val="a3"/>
        <w:spacing w:after="0" w:line="240" w:lineRule="auto"/>
        <w:rPr>
          <w:rFonts w:ascii="Times New Roman" w:hAnsi="Times New Roman" w:cs="Times New Roman"/>
        </w:rPr>
      </w:pPr>
      <w:r w:rsidRPr="000517A5">
        <w:rPr>
          <w:rFonts w:ascii="Times New Roman" w:hAnsi="Times New Roman" w:cs="Times New Roman"/>
        </w:rPr>
        <w:t xml:space="preserve">логическая или вербальная). </w:t>
      </w:r>
    </w:p>
    <w:p w:rsidR="000517A5" w:rsidRPr="000517A5" w:rsidRDefault="000517A5" w:rsidP="000517A5">
      <w:pPr>
        <w:pStyle w:val="a3"/>
        <w:spacing w:after="0" w:line="240" w:lineRule="auto"/>
        <w:rPr>
          <w:rFonts w:ascii="Times New Roman" w:hAnsi="Times New Roman" w:cs="Times New Roman"/>
        </w:rPr>
      </w:pPr>
      <w:r w:rsidRPr="000517A5">
        <w:rPr>
          <w:rFonts w:ascii="Times New Roman" w:hAnsi="Times New Roman" w:cs="Times New Roman"/>
        </w:rPr>
        <w:t xml:space="preserve">4) Определяют управляющие воздействия в системе. </w:t>
      </w:r>
    </w:p>
    <w:p w:rsidR="000517A5" w:rsidRPr="000517A5" w:rsidRDefault="000517A5" w:rsidP="000517A5">
      <w:pPr>
        <w:pStyle w:val="a3"/>
        <w:spacing w:after="0" w:line="240" w:lineRule="auto"/>
        <w:rPr>
          <w:rFonts w:ascii="Times New Roman" w:hAnsi="Times New Roman" w:cs="Times New Roman"/>
        </w:rPr>
      </w:pPr>
      <w:r w:rsidRPr="000517A5">
        <w:rPr>
          <w:rFonts w:ascii="Times New Roman" w:hAnsi="Times New Roman" w:cs="Times New Roman"/>
        </w:rPr>
        <w:t xml:space="preserve">5) Определяют внешние факторы, действующие на систему, их тип (стохастические или детерминированные). Для стохастических </w:t>
      </w:r>
      <w:r>
        <w:rPr>
          <w:rFonts w:ascii="Times New Roman" w:hAnsi="Times New Roman" w:cs="Times New Roman"/>
        </w:rPr>
        <w:t xml:space="preserve">систем </w:t>
      </w:r>
      <w:r w:rsidRPr="000517A5">
        <w:rPr>
          <w:rFonts w:ascii="Times New Roman" w:hAnsi="Times New Roman" w:cs="Times New Roman"/>
        </w:rPr>
        <w:t xml:space="preserve">определяют законы распределения или вероятностные характеристики (математическое ожидание, дисперсия, корреляционные моменты). </w:t>
      </w:r>
    </w:p>
    <w:p w:rsidR="000517A5" w:rsidRPr="000517A5" w:rsidRDefault="000517A5" w:rsidP="000517A5">
      <w:pPr>
        <w:pStyle w:val="a3"/>
        <w:spacing w:after="0" w:line="240" w:lineRule="auto"/>
        <w:rPr>
          <w:rFonts w:ascii="Times New Roman" w:hAnsi="Times New Roman" w:cs="Times New Roman"/>
        </w:rPr>
      </w:pPr>
      <w:r w:rsidRPr="000517A5">
        <w:rPr>
          <w:rFonts w:ascii="Times New Roman" w:hAnsi="Times New Roman" w:cs="Times New Roman"/>
        </w:rPr>
        <w:t xml:space="preserve">6) Разрабатывают алгоритмы для реализации функциональных зависимостей и связей </w:t>
      </w:r>
    </w:p>
    <w:p w:rsidR="000517A5" w:rsidRPr="000517A5" w:rsidRDefault="000517A5" w:rsidP="000517A5">
      <w:pPr>
        <w:pStyle w:val="a3"/>
        <w:spacing w:after="0" w:line="240" w:lineRule="auto"/>
        <w:rPr>
          <w:rFonts w:ascii="Times New Roman" w:hAnsi="Times New Roman" w:cs="Times New Roman"/>
        </w:rPr>
      </w:pPr>
      <w:r w:rsidRPr="000517A5">
        <w:rPr>
          <w:rFonts w:ascii="Times New Roman" w:hAnsi="Times New Roman" w:cs="Times New Roman"/>
        </w:rPr>
        <w:t xml:space="preserve">(аналитические зависимости в случае возможности их получения, логические, вербальные). </w:t>
      </w:r>
    </w:p>
    <w:p w:rsidR="000517A5" w:rsidRPr="000517A5" w:rsidRDefault="000517A5" w:rsidP="000517A5">
      <w:pPr>
        <w:pStyle w:val="a3"/>
        <w:spacing w:after="0" w:line="240" w:lineRule="auto"/>
        <w:rPr>
          <w:rFonts w:ascii="Times New Roman" w:hAnsi="Times New Roman" w:cs="Times New Roman"/>
        </w:rPr>
      </w:pPr>
      <w:r w:rsidRPr="000517A5">
        <w:rPr>
          <w:rFonts w:ascii="Times New Roman" w:hAnsi="Times New Roman" w:cs="Times New Roman"/>
        </w:rPr>
        <w:t>7) Разрабатывают на каком-либо алгоритмическом языке программу для реализации этих алгоритмов и датчики случайных чисел для стохастических систем.</w:t>
      </w:r>
    </w:p>
    <w:p w:rsidR="0065285B" w:rsidRPr="001203FD" w:rsidRDefault="0065285B" w:rsidP="0065285B">
      <w:pPr>
        <w:pStyle w:val="a3"/>
        <w:numPr>
          <w:ilvl w:val="0"/>
          <w:numId w:val="1"/>
        </w:numPr>
        <w:spacing w:after="0" w:line="240" w:lineRule="auto"/>
        <w:rPr>
          <w:rFonts w:ascii="Times New Roman" w:hAnsi="Times New Roman" w:cs="Times New Roman"/>
        </w:rPr>
      </w:pPr>
      <w:r w:rsidRPr="001203FD">
        <w:rPr>
          <w:rFonts w:ascii="Times New Roman" w:hAnsi="Times New Roman" w:cs="Times New Roman"/>
        </w:rPr>
        <w:t>Какой физический закон используют для получения уравнений поведения технической системы в статике?</w:t>
      </w:r>
    </w:p>
    <w:p w:rsidR="0065285B" w:rsidRPr="001203FD" w:rsidRDefault="0065285B" w:rsidP="0065285B">
      <w:pPr>
        <w:pStyle w:val="a3"/>
        <w:spacing w:after="0" w:line="240" w:lineRule="auto"/>
        <w:rPr>
          <w:rFonts w:ascii="Times New Roman" w:hAnsi="Times New Roman" w:cs="Times New Roman"/>
        </w:rPr>
      </w:pPr>
      <w:r w:rsidRPr="001203FD">
        <w:rPr>
          <w:rFonts w:ascii="Times New Roman" w:hAnsi="Times New Roman" w:cs="Times New Roman"/>
        </w:rPr>
        <w:t>При математическом моделировании систем с сосредоточенными параметрами в статике используют закон механики, согласно которому для линейного движения в условии равновесия сумма всех сил, действующих на систему материальных точек по каждой координате, равна нулю:</w:t>
      </w:r>
    </w:p>
    <w:p w:rsidR="0065285B" w:rsidRPr="001203FD" w:rsidRDefault="00D94C35" w:rsidP="0065285B">
      <w:pPr>
        <w:pStyle w:val="a3"/>
        <w:spacing w:after="0" w:line="240" w:lineRule="auto"/>
        <w:rPr>
          <w:rFonts w:ascii="Times New Roman" w:hAnsi="Times New Roman" w:cs="Times New Roman"/>
        </w:rPr>
      </w:pPr>
      <m:oMathPara>
        <m:oMath>
          <m:nary>
            <m:naryPr>
              <m:chr m:val="∑"/>
              <m:limLoc m:val="undOvr"/>
              <m:ctrlPr>
                <w:rPr>
                  <w:rFonts w:ascii="Cambria Math" w:hAnsi="Cambria Math" w:cs="Times New Roman"/>
                  <w:i/>
                </w:rPr>
              </m:ctrlPr>
            </m:naryPr>
            <m:sub>
              <m:r>
                <w:rPr>
                  <w:rFonts w:ascii="Cambria Math" w:hAnsi="Cambria Math" w:cs="Times New Roman"/>
                  <w:lang w:val="en-US"/>
                </w:rPr>
                <m:t>i=1</m:t>
              </m:r>
            </m:sub>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sup>
            <m:e>
              <m:sSub>
                <m:sSubPr>
                  <m:ctrlPr>
                    <w:rPr>
                      <w:rFonts w:ascii="Cambria Math" w:hAnsi="Cambria Math" w:cs="Times New Roman"/>
                      <w:i/>
                    </w:rPr>
                  </m:ctrlPr>
                </m:sSubPr>
                <m:e>
                  <m:r>
                    <w:rPr>
                      <w:rFonts w:ascii="Cambria Math" w:hAnsi="Cambria Math" w:cs="Times New Roman"/>
                    </w:rPr>
                    <m:t>F</m:t>
                  </m:r>
                </m:e>
                <m: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ub>
              </m:sSub>
              <m:r>
                <w:rPr>
                  <w:rFonts w:ascii="Cambria Math" w:hAnsi="Cambria Math" w:cs="Times New Roman"/>
                </w:rPr>
                <m:t>=0</m:t>
              </m:r>
            </m:e>
          </m:nary>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lang w:val="en-US"/>
                </w:rPr>
                <m:t>i=1</m:t>
              </m:r>
            </m:sub>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sup>
            <m:e>
              <m:sSub>
                <m:sSubPr>
                  <m:ctrlPr>
                    <w:rPr>
                      <w:rFonts w:ascii="Cambria Math" w:hAnsi="Cambria Math" w:cs="Times New Roman"/>
                      <w:i/>
                    </w:rPr>
                  </m:ctrlPr>
                </m:sSubPr>
                <m:e>
                  <m:r>
                    <w:rPr>
                      <w:rFonts w:ascii="Cambria Math" w:hAnsi="Cambria Math" w:cs="Times New Roman"/>
                    </w:rPr>
                    <m:t>F</m:t>
                  </m:r>
                </m:e>
                <m: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ub>
              </m:sSub>
              <m:r>
                <w:rPr>
                  <w:rFonts w:ascii="Cambria Math" w:hAnsi="Cambria Math" w:cs="Times New Roman"/>
                </w:rPr>
                <m:t>=0</m:t>
              </m:r>
            </m:e>
          </m:nary>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lang w:val="en-US"/>
                </w:rPr>
                <m:t>i=1</m:t>
              </m:r>
            </m:sub>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z</m:t>
                  </m:r>
                </m:sub>
              </m:sSub>
            </m:sup>
            <m:e>
              <m:sSub>
                <m:sSubPr>
                  <m:ctrlPr>
                    <w:rPr>
                      <w:rFonts w:ascii="Cambria Math" w:hAnsi="Cambria Math" w:cs="Times New Roman"/>
                      <w:i/>
                    </w:rPr>
                  </m:ctrlPr>
                </m:sSubPr>
                <m:e>
                  <m:r>
                    <w:rPr>
                      <w:rFonts w:ascii="Cambria Math" w:hAnsi="Cambria Math" w:cs="Times New Roman"/>
                    </w:rPr>
                    <m:t>F</m:t>
                  </m:r>
                </m:e>
                <m: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sub>
              </m:sSub>
              <m:r>
                <w:rPr>
                  <w:rFonts w:ascii="Cambria Math" w:hAnsi="Cambria Math" w:cs="Times New Roman"/>
                </w:rPr>
                <m:t>=0</m:t>
              </m:r>
            </m:e>
          </m:nary>
        </m:oMath>
      </m:oMathPara>
    </w:p>
    <w:p w:rsidR="0065285B" w:rsidRPr="001203FD" w:rsidRDefault="001203FD" w:rsidP="0065285B">
      <w:pPr>
        <w:pStyle w:val="a3"/>
        <w:spacing w:after="0" w:line="240" w:lineRule="auto"/>
        <w:rPr>
          <w:rFonts w:ascii="Times New Roman" w:hAnsi="Times New Roman" w:cs="Times New Roman"/>
        </w:rPr>
      </w:pPr>
      <w:r w:rsidRPr="001203FD">
        <w:rPr>
          <w:rFonts w:ascii="Times New Roman" w:hAnsi="Times New Roman" w:cs="Times New Roman"/>
        </w:rPr>
        <w:t xml:space="preserve">где </w:t>
      </w:r>
      <m:oMath>
        <m:sSub>
          <m:sSubPr>
            <m:ctrlPr>
              <w:rPr>
                <w:rFonts w:ascii="Cambria Math" w:hAnsi="Cambria Math" w:cs="Times New Roman"/>
                <w:i/>
              </w:rPr>
            </m:ctrlPr>
          </m:sSubPr>
          <m:e>
            <m:r>
              <w:rPr>
                <w:rFonts w:ascii="Cambria Math" w:hAnsi="Cambria Math" w:cs="Times New Roman"/>
              </w:rPr>
              <m:t>F</m:t>
            </m:r>
          </m:e>
          <m: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ub>
        </m:sSub>
      </m:oMath>
      <w:r w:rsidRPr="001203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F</m:t>
            </m:r>
          </m:e>
          <m: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ub>
        </m:sSub>
      </m:oMath>
      <w:r w:rsidRPr="001203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F</m:t>
            </m:r>
          </m:e>
          <m: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sub>
        </m:sSub>
      </m:oMath>
      <w:r w:rsidR="0065285B" w:rsidRPr="001203FD">
        <w:rPr>
          <w:rFonts w:ascii="Times New Roman" w:hAnsi="Times New Roman" w:cs="Times New Roman"/>
        </w:rPr>
        <w:t xml:space="preserve"> – силы, действующие в системе по координатам </w:t>
      </w:r>
      <w:proofErr w:type="spellStart"/>
      <w:r w:rsidR="0065285B" w:rsidRPr="001203FD">
        <w:rPr>
          <w:rFonts w:ascii="Times New Roman" w:hAnsi="Times New Roman" w:cs="Times New Roman"/>
        </w:rPr>
        <w:t>х,y,z</w:t>
      </w:r>
      <w:proofErr w:type="spellEnd"/>
      <w:r w:rsidRPr="001203FD">
        <w:rPr>
          <w:rFonts w:ascii="Times New Roman" w:hAnsi="Times New Roman" w:cs="Times New Roman"/>
        </w:rPr>
        <w:t xml:space="preserve"> </w:t>
      </w:r>
      <w:r w:rsidR="0065285B" w:rsidRPr="001203FD">
        <w:rPr>
          <w:rFonts w:ascii="Times New Roman" w:hAnsi="Times New Roman" w:cs="Times New Roman"/>
        </w:rPr>
        <w:t xml:space="preserve">соответственно, а при </w:t>
      </w:r>
      <w:proofErr w:type="gramStart"/>
      <w:r w:rsidR="0065285B" w:rsidRPr="001203FD">
        <w:rPr>
          <w:rFonts w:ascii="Times New Roman" w:hAnsi="Times New Roman" w:cs="Times New Roman"/>
        </w:rPr>
        <w:t>угловом</w:t>
      </w:r>
      <w:proofErr w:type="gramEnd"/>
      <w:r w:rsidR="0065285B" w:rsidRPr="001203FD">
        <w:rPr>
          <w:rFonts w:ascii="Times New Roman" w:hAnsi="Times New Roman" w:cs="Times New Roman"/>
        </w:rPr>
        <w:t xml:space="preserve"> равна нулю сумма моментов</w:t>
      </w:r>
    </w:p>
    <w:p w:rsidR="001203FD" w:rsidRPr="008C5352" w:rsidRDefault="00D94C35" w:rsidP="001203FD">
      <w:pPr>
        <w:pStyle w:val="a3"/>
        <w:spacing w:after="0" w:line="240" w:lineRule="auto"/>
        <w:rPr>
          <w:rFonts w:ascii="Times New Roman" w:hAnsi="Times New Roman" w:cs="Times New Roman"/>
        </w:rPr>
      </w:pPr>
      <m:oMathPara>
        <m:oMathParaPr>
          <m:jc m:val="center"/>
        </m:oMathParaPr>
        <m:oMath>
          <m:nary>
            <m:naryPr>
              <m:chr m:val="∑"/>
              <m:limLoc m:val="undOvr"/>
              <m:ctrlPr>
                <w:rPr>
                  <w:rFonts w:ascii="Cambria Math" w:hAnsi="Cambria Math" w:cs="Times New Roman"/>
                  <w:i/>
                </w:rPr>
              </m:ctrlPr>
            </m:naryPr>
            <m:sub>
              <m:r>
                <w:rPr>
                  <w:rFonts w:ascii="Cambria Math" w:hAnsi="Cambria Math" w:cs="Times New Roman"/>
                  <w:lang w:val="en-US"/>
                </w:rPr>
                <m:t>i=1</m:t>
              </m:r>
            </m:sub>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sup>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ub>
              </m:sSub>
              <m:r>
                <w:rPr>
                  <w:rFonts w:ascii="Cambria Math" w:hAnsi="Cambria Math" w:cs="Times New Roman"/>
                </w:rPr>
                <m:t>=0</m:t>
              </m:r>
            </m:e>
          </m:nary>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lang w:val="en-US"/>
                </w:rPr>
                <m:t>i=1</m:t>
              </m:r>
            </m:sub>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sup>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ub>
              </m:sSub>
              <m:r>
                <w:rPr>
                  <w:rFonts w:ascii="Cambria Math" w:hAnsi="Cambria Math" w:cs="Times New Roman"/>
                </w:rPr>
                <m:t>=0</m:t>
              </m:r>
            </m:e>
          </m:nary>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lang w:val="en-US"/>
                </w:rPr>
                <m:t>i=1</m:t>
              </m:r>
            </m:sub>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z</m:t>
                  </m:r>
                </m:sub>
              </m:sSub>
            </m:sup>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sub>
              </m:sSub>
              <m:r>
                <w:rPr>
                  <w:rFonts w:ascii="Cambria Math" w:hAnsi="Cambria Math" w:cs="Times New Roman"/>
                </w:rPr>
                <m:t>=0</m:t>
              </m:r>
            </m:e>
          </m:nary>
        </m:oMath>
      </m:oMathPara>
    </w:p>
    <w:p w:rsidR="0065285B" w:rsidRPr="001203FD" w:rsidRDefault="001203FD" w:rsidP="0065285B">
      <w:pPr>
        <w:pStyle w:val="a3"/>
        <w:spacing w:after="0" w:line="240" w:lineRule="auto"/>
        <w:rPr>
          <w:rFonts w:ascii="Times New Roman" w:hAnsi="Times New Roman" w:cs="Times New Roman"/>
        </w:rPr>
      </w:pPr>
      <w:r w:rsidRPr="001203FD">
        <w:rPr>
          <w:rFonts w:ascii="Times New Roman" w:hAnsi="Times New Roman" w:cs="Times New Roman"/>
        </w:rPr>
        <w:t xml:space="preserve">где индексы </w:t>
      </w:r>
      <w:proofErr w:type="spellStart"/>
      <w:r w:rsidRPr="001203FD">
        <w:rPr>
          <w:rFonts w:ascii="Times New Roman" w:hAnsi="Times New Roman" w:cs="Times New Roman"/>
        </w:rPr>
        <w:t>х,y,z</w:t>
      </w:r>
      <w:proofErr w:type="spellEnd"/>
      <w:r w:rsidRPr="001203FD">
        <w:rPr>
          <w:rFonts w:ascii="Times New Roman" w:hAnsi="Times New Roman" w:cs="Times New Roman"/>
        </w:rPr>
        <w:t xml:space="preserve"> указывают оси, вокруг которых действуют моменты.</w:t>
      </w:r>
    </w:p>
    <w:p w:rsidR="0065285B" w:rsidRPr="002336FC" w:rsidRDefault="001203FD" w:rsidP="0065285B">
      <w:pPr>
        <w:pStyle w:val="a3"/>
        <w:numPr>
          <w:ilvl w:val="0"/>
          <w:numId w:val="1"/>
        </w:numPr>
        <w:rPr>
          <w:rFonts w:ascii="Times New Roman" w:hAnsi="Times New Roman" w:cs="Times New Roman"/>
        </w:rPr>
      </w:pPr>
      <w:r w:rsidRPr="002336FC">
        <w:rPr>
          <w:rFonts w:ascii="Times New Roman" w:hAnsi="Times New Roman" w:cs="Times New Roman"/>
        </w:rPr>
        <w:t>Каки</w:t>
      </w:r>
      <w:r w:rsidR="002336FC" w:rsidRPr="002336FC">
        <w:rPr>
          <w:rFonts w:ascii="Times New Roman" w:hAnsi="Times New Roman" w:cs="Times New Roman"/>
        </w:rPr>
        <w:t>е системы оп</w:t>
      </w:r>
      <w:r w:rsidRPr="002336FC">
        <w:rPr>
          <w:rFonts w:ascii="Times New Roman" w:hAnsi="Times New Roman" w:cs="Times New Roman"/>
        </w:rPr>
        <w:t xml:space="preserve">исываются </w:t>
      </w:r>
      <w:r w:rsidR="002336FC" w:rsidRPr="002336FC">
        <w:rPr>
          <w:rFonts w:ascii="Times New Roman" w:hAnsi="Times New Roman" w:cs="Times New Roman"/>
        </w:rPr>
        <w:t>алгебраическими уравнениями?</w:t>
      </w:r>
    </w:p>
    <w:p w:rsidR="002336FC" w:rsidRDefault="002336FC" w:rsidP="002336FC">
      <w:pPr>
        <w:pStyle w:val="a3"/>
        <w:spacing w:after="0" w:line="240" w:lineRule="auto"/>
        <w:rPr>
          <w:rFonts w:ascii="Times New Roman" w:hAnsi="Times New Roman" w:cs="Times New Roman"/>
        </w:rPr>
      </w:pPr>
      <w:r w:rsidRPr="002336FC">
        <w:rPr>
          <w:rFonts w:ascii="Times New Roman" w:hAnsi="Times New Roman" w:cs="Times New Roman"/>
        </w:rPr>
        <w:t>Системы с сосредоточенными параметрами.</w:t>
      </w:r>
    </w:p>
    <w:p w:rsidR="002336FC" w:rsidRDefault="002336FC" w:rsidP="002336FC">
      <w:pPr>
        <w:pStyle w:val="a3"/>
        <w:numPr>
          <w:ilvl w:val="0"/>
          <w:numId w:val="1"/>
        </w:numPr>
        <w:spacing w:after="0" w:line="240" w:lineRule="auto"/>
        <w:rPr>
          <w:rFonts w:ascii="Times New Roman" w:hAnsi="Times New Roman" w:cs="Times New Roman"/>
        </w:rPr>
      </w:pPr>
      <w:r>
        <w:rPr>
          <w:rFonts w:ascii="Times New Roman" w:hAnsi="Times New Roman" w:cs="Times New Roman"/>
        </w:rPr>
        <w:t>Какой физический закон используют для получения уравнений выведения технической системы в динамике?</w:t>
      </w:r>
    </w:p>
    <w:p w:rsidR="002336FC" w:rsidRDefault="002336FC" w:rsidP="002336FC">
      <w:pPr>
        <w:pStyle w:val="a3"/>
        <w:spacing w:after="0" w:line="240" w:lineRule="auto"/>
        <w:rPr>
          <w:rFonts w:ascii="Times New Roman" w:hAnsi="Times New Roman" w:cs="Times New Roman"/>
        </w:rPr>
      </w:pPr>
      <w:r>
        <w:rPr>
          <w:rFonts w:ascii="Times New Roman" w:hAnsi="Times New Roman" w:cs="Times New Roman"/>
        </w:rPr>
        <w:t>Метод сил.</w:t>
      </w:r>
    </w:p>
    <w:p w:rsidR="002336FC" w:rsidRPr="002336FC" w:rsidRDefault="002336FC" w:rsidP="002336FC">
      <w:pPr>
        <w:pStyle w:val="a3"/>
        <w:spacing w:after="0" w:line="240" w:lineRule="auto"/>
        <w:rPr>
          <w:rFonts w:ascii="Times New Roman" w:hAnsi="Times New Roman" w:cs="Times New Roman"/>
        </w:rPr>
      </w:pPr>
      <w:r w:rsidRPr="002336FC">
        <w:rPr>
          <w:rFonts w:ascii="Times New Roman" w:hAnsi="Times New Roman" w:cs="Times New Roman"/>
        </w:rPr>
        <w:t>Для составления дифференциального уравнения линейного</w:t>
      </w:r>
      <w:r>
        <w:rPr>
          <w:rFonts w:ascii="Times New Roman" w:hAnsi="Times New Roman" w:cs="Times New Roman"/>
        </w:rPr>
        <w:t xml:space="preserve"> </w:t>
      </w:r>
      <w:r w:rsidRPr="002336FC">
        <w:rPr>
          <w:rFonts w:ascii="Times New Roman" w:hAnsi="Times New Roman" w:cs="Times New Roman"/>
        </w:rPr>
        <w:t>движения тел методом сил используют второй закон Ньютона, либо</w:t>
      </w:r>
      <w:r>
        <w:rPr>
          <w:rFonts w:ascii="Times New Roman" w:hAnsi="Times New Roman" w:cs="Times New Roman"/>
        </w:rPr>
        <w:t xml:space="preserve"> </w:t>
      </w:r>
      <w:r w:rsidRPr="002336FC">
        <w:rPr>
          <w:rFonts w:ascii="Times New Roman" w:hAnsi="Times New Roman" w:cs="Times New Roman"/>
        </w:rPr>
        <w:t>принцип</w:t>
      </w:r>
      <w:proofErr w:type="gramStart"/>
      <w:r w:rsidRPr="002336FC">
        <w:rPr>
          <w:rFonts w:ascii="Times New Roman" w:hAnsi="Times New Roman" w:cs="Times New Roman"/>
        </w:rPr>
        <w:t xml:space="preserve"> </w:t>
      </w:r>
      <w:proofErr w:type="spellStart"/>
      <w:r w:rsidRPr="002336FC">
        <w:rPr>
          <w:rFonts w:ascii="Times New Roman" w:hAnsi="Times New Roman" w:cs="Times New Roman"/>
        </w:rPr>
        <w:t>Д</w:t>
      </w:r>
      <w:proofErr w:type="gramEnd"/>
      <w:r w:rsidRPr="002336FC">
        <w:rPr>
          <w:rFonts w:ascii="Times New Roman" w:hAnsi="Times New Roman" w:cs="Times New Roman"/>
        </w:rPr>
        <w:t>’Аламбера</w:t>
      </w:r>
      <w:proofErr w:type="spellEnd"/>
      <w:r w:rsidRPr="002336FC">
        <w:rPr>
          <w:rFonts w:ascii="Times New Roman" w:hAnsi="Times New Roman" w:cs="Times New Roman"/>
        </w:rPr>
        <w:t>.</w:t>
      </w:r>
    </w:p>
    <w:p w:rsidR="002336FC" w:rsidRDefault="002336FC" w:rsidP="002336FC">
      <w:pPr>
        <w:pStyle w:val="a3"/>
        <w:spacing w:after="0" w:line="240" w:lineRule="auto"/>
        <w:rPr>
          <w:rFonts w:ascii="Times New Roman" w:hAnsi="Times New Roman" w:cs="Times New Roman"/>
        </w:rPr>
      </w:pPr>
      <w:r w:rsidRPr="002336FC">
        <w:rPr>
          <w:rFonts w:ascii="Times New Roman" w:hAnsi="Times New Roman" w:cs="Times New Roman"/>
        </w:rPr>
        <w:t>Второй закон Ньютона гласит: ускорение тела под действием</w:t>
      </w:r>
      <w:r>
        <w:rPr>
          <w:rFonts w:ascii="Times New Roman" w:hAnsi="Times New Roman" w:cs="Times New Roman"/>
        </w:rPr>
        <w:t xml:space="preserve"> </w:t>
      </w:r>
      <w:r w:rsidRPr="002336FC">
        <w:rPr>
          <w:rFonts w:ascii="Times New Roman" w:hAnsi="Times New Roman" w:cs="Times New Roman"/>
        </w:rPr>
        <w:t>сил пропорционально сумме сил, действующих на тело, и обратно</w:t>
      </w:r>
      <w:r>
        <w:rPr>
          <w:rFonts w:ascii="Times New Roman" w:hAnsi="Times New Roman" w:cs="Times New Roman"/>
        </w:rPr>
        <w:t xml:space="preserve"> </w:t>
      </w:r>
      <w:r w:rsidRPr="002336FC">
        <w:rPr>
          <w:rFonts w:ascii="Times New Roman" w:hAnsi="Times New Roman" w:cs="Times New Roman"/>
        </w:rPr>
        <w:t>пропорционально массе.</w:t>
      </w:r>
    </w:p>
    <w:p w:rsidR="002336FC" w:rsidRPr="002336FC" w:rsidRDefault="00D94C35" w:rsidP="002336FC">
      <w:pPr>
        <w:pStyle w:val="a3"/>
        <w:spacing w:after="0" w:line="240" w:lineRule="auto"/>
        <w:rPr>
          <w:rFonts w:ascii="Times New Roman" w:eastAsiaTheme="minorEastAsia" w:hAnsi="Times New Roman" w:cs="Times New Roman"/>
          <w:lang w:val="en-US"/>
        </w:rPr>
      </w:pPr>
      <m:oMathPara>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lang w:val="en-US"/>
                    </w:rPr>
                    <m:t>d</m:t>
                  </m:r>
                </m:e>
                <m:sup>
                  <m:r>
                    <w:rPr>
                      <w:rFonts w:ascii="Cambria Math" w:hAnsi="Cambria Math" w:cs="Times New Roman"/>
                    </w:rPr>
                    <m:t>2</m:t>
                  </m:r>
                </m:sup>
              </m:sSup>
              <m:r>
                <w:rPr>
                  <w:rFonts w:ascii="Cambria Math" w:hAnsi="Cambria Math" w:cs="Times New Roman"/>
                </w:rPr>
                <m:t>x</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e>
              </m:nary>
            </m:num>
            <m:den>
              <m:r>
                <w:rPr>
                  <w:rFonts w:ascii="Cambria Math" w:hAnsi="Cambria Math" w:cs="Times New Roman"/>
                </w:rPr>
                <m:t>m</m:t>
              </m:r>
            </m:den>
          </m:f>
        </m:oMath>
      </m:oMathPara>
    </w:p>
    <w:p w:rsidR="002336FC" w:rsidRDefault="002336FC" w:rsidP="002336FC">
      <w:pPr>
        <w:pStyle w:val="a3"/>
        <w:spacing w:after="0" w:line="240" w:lineRule="auto"/>
        <w:rPr>
          <w:rFonts w:ascii="Times New Roman" w:hAnsi="Times New Roman" w:cs="Times New Roman"/>
          <w:lang w:val="en-US"/>
        </w:rPr>
      </w:pPr>
      <w:r w:rsidRPr="002336FC">
        <w:rPr>
          <w:rFonts w:ascii="Times New Roman" w:hAnsi="Times New Roman" w:cs="Times New Roman"/>
        </w:rPr>
        <w:t xml:space="preserve">Здесь </w:t>
      </w:r>
      <w:r w:rsidRPr="002336FC">
        <w:rPr>
          <w:rFonts w:ascii="Times New Roman" w:hAnsi="Times New Roman" w:cs="Times New Roman"/>
          <w:lang w:val="en-US"/>
        </w:rPr>
        <w:t>x</w:t>
      </w:r>
      <w:r w:rsidRPr="002336FC">
        <w:rPr>
          <w:rFonts w:ascii="Times New Roman" w:hAnsi="Times New Roman" w:cs="Times New Roman"/>
        </w:rPr>
        <w:t xml:space="preserve"> – координата тела; </w:t>
      </w:r>
      <w:r>
        <w:rPr>
          <w:rFonts w:ascii="Times New Roman" w:hAnsi="Times New Roman" w:cs="Times New Roman"/>
          <w:lang w:val="en-US"/>
        </w:rPr>
        <w:t>F</w:t>
      </w:r>
      <w:r>
        <w:rPr>
          <w:rFonts w:ascii="Times New Roman" w:hAnsi="Times New Roman" w:cs="Times New Roman"/>
          <w:vertAlign w:val="subscript"/>
          <w:lang w:val="en-US"/>
        </w:rPr>
        <w:t>i</w:t>
      </w:r>
      <w:r w:rsidRPr="002336FC">
        <w:rPr>
          <w:rFonts w:ascii="Times New Roman" w:hAnsi="Times New Roman" w:cs="Times New Roman"/>
        </w:rPr>
        <w:t xml:space="preserve"> – силы, зависящие в общем случае от </w:t>
      </w:r>
      <w:r w:rsidRPr="002336FC">
        <w:rPr>
          <w:rFonts w:ascii="Times New Roman" w:hAnsi="Times New Roman" w:cs="Times New Roman"/>
          <w:lang w:val="en-US"/>
        </w:rPr>
        <w:t>t</w:t>
      </w:r>
      <w:r w:rsidRPr="002336FC">
        <w:rPr>
          <w:rFonts w:ascii="Times New Roman" w:hAnsi="Times New Roman" w:cs="Times New Roman"/>
        </w:rPr>
        <w:t xml:space="preserve"> и </w:t>
      </w:r>
      <w:r w:rsidRPr="002336FC">
        <w:rPr>
          <w:rFonts w:ascii="Times New Roman" w:hAnsi="Times New Roman" w:cs="Times New Roman"/>
          <w:lang w:val="en-US"/>
        </w:rPr>
        <w:t>x</w:t>
      </w:r>
      <w:r w:rsidRPr="002336FC">
        <w:rPr>
          <w:rFonts w:ascii="Times New Roman" w:hAnsi="Times New Roman" w:cs="Times New Roman"/>
        </w:rPr>
        <w:t xml:space="preserve">; </w:t>
      </w:r>
      <w:r w:rsidRPr="002336FC">
        <w:rPr>
          <w:rFonts w:ascii="Times New Roman" w:hAnsi="Times New Roman" w:cs="Times New Roman"/>
          <w:lang w:val="en-US"/>
        </w:rPr>
        <w:t>m</w:t>
      </w:r>
      <w:r w:rsidRPr="002336FC">
        <w:rPr>
          <w:rFonts w:ascii="Times New Roman" w:hAnsi="Times New Roman" w:cs="Times New Roman"/>
        </w:rPr>
        <w:t xml:space="preserve"> – масса тела. Если сила постоянна, то</w:t>
      </w:r>
    </w:p>
    <w:p w:rsidR="002336FC" w:rsidRPr="008C5352" w:rsidRDefault="00D94C35" w:rsidP="002336FC">
      <w:pPr>
        <w:pStyle w:val="a3"/>
        <w:spacing w:after="0" w:line="240" w:lineRule="auto"/>
        <w:rPr>
          <w:rFonts w:ascii="Times New Roman" w:hAnsi="Times New Roman" w:cs="Times New Roman"/>
          <w:lang w:val="en-US"/>
        </w:rPr>
      </w:pPr>
      <m:oMathPara>
        <m:oMathParaPr>
          <m:jc m:val="center"/>
        </m:oMathParaPr>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lang w:val="en-US"/>
                    </w:rPr>
                    <m:t>d</m:t>
                  </m:r>
                </m:e>
                <m:sup>
                  <m:r>
                    <w:rPr>
                      <w:rFonts w:ascii="Cambria Math" w:hAnsi="Cambria Math" w:cs="Times New Roman"/>
                    </w:rPr>
                    <m:t>2</m:t>
                  </m:r>
                </m:sup>
              </m:sSup>
              <m:r>
                <w:rPr>
                  <w:rFonts w:ascii="Cambria Math" w:hAnsi="Cambria Math" w:cs="Times New Roman"/>
                </w:rPr>
                <m:t>x</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hAnsi="Cambria Math" w:cs="Times New Roman"/>
            </w:rPr>
            <m:t>=P,   V=</m:t>
          </m:r>
          <m:f>
            <m:fPr>
              <m:ctrlPr>
                <w:rPr>
                  <w:rFonts w:ascii="Cambria Math" w:hAnsi="Cambria Math" w:cs="Times New Roman"/>
                  <w:i/>
                </w:rPr>
              </m:ctrlPr>
            </m:fPr>
            <m:num>
              <m:r>
                <w:rPr>
                  <w:rFonts w:ascii="Cambria Math" w:hAnsi="Cambria Math" w:cs="Times New Roman"/>
                </w:rPr>
                <m:t>dx</m:t>
              </m:r>
            </m:num>
            <m:den>
              <m:r>
                <w:rPr>
                  <w:rFonts w:ascii="Cambria Math" w:hAnsi="Cambria Math" w:cs="Times New Roman"/>
                </w:rPr>
                <m:t>dt</m:t>
              </m:r>
            </m:den>
          </m:f>
          <m:r>
            <w:rPr>
              <w:rFonts w:ascii="Cambria Math" w:hAnsi="Cambria Math" w:cs="Times New Roman"/>
            </w:rPr>
            <m:t>=Pt+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   x=</m:t>
          </m:r>
          <m:f>
            <m:fPr>
              <m:ctrlPr>
                <w:rPr>
                  <w:rFonts w:ascii="Cambria Math" w:hAnsi="Cambria Math" w:cs="Times New Roman"/>
                  <w:i/>
                </w:rPr>
              </m:ctrlPr>
            </m:fPr>
            <m:num>
              <m:r>
                <w:rPr>
                  <w:rFonts w:ascii="Cambria Math" w:hAnsi="Cambria Math" w:cs="Times New Roman"/>
                </w:rPr>
                <m:t>P</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num>
            <m:den>
              <m:r>
                <w:rPr>
                  <w:rFonts w:ascii="Cambria Math" w:hAnsi="Cambria Math" w:cs="Times New Roman"/>
                </w:rPr>
                <m:t>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eastAsiaTheme="minorEastAsia" w:hAnsi="Cambria Math" w:cs="Times New Roman"/>
              <w:lang w:val="en-US"/>
            </w:rPr>
            <m:t>.</m:t>
          </m:r>
        </m:oMath>
      </m:oMathPara>
    </w:p>
    <w:p w:rsidR="002336FC" w:rsidRDefault="008C5352" w:rsidP="002336FC">
      <w:pPr>
        <w:pStyle w:val="a3"/>
        <w:numPr>
          <w:ilvl w:val="0"/>
          <w:numId w:val="1"/>
        </w:numPr>
        <w:spacing w:after="0" w:line="240" w:lineRule="auto"/>
        <w:rPr>
          <w:rFonts w:ascii="Times New Roman" w:hAnsi="Times New Roman" w:cs="Times New Roman"/>
        </w:rPr>
      </w:pPr>
      <w:r>
        <w:rPr>
          <w:rFonts w:ascii="Times New Roman" w:hAnsi="Times New Roman" w:cs="Times New Roman"/>
        </w:rPr>
        <w:t>Что такое система с сосредоточенными параметрами?</w:t>
      </w:r>
    </w:p>
    <w:p w:rsidR="008C5352" w:rsidRDefault="008C5352" w:rsidP="008C5352">
      <w:pPr>
        <w:pStyle w:val="a3"/>
        <w:spacing w:after="0" w:line="240" w:lineRule="auto"/>
        <w:rPr>
          <w:rFonts w:ascii="Times New Roman" w:hAnsi="Times New Roman" w:cs="Times New Roman"/>
        </w:rPr>
      </w:pPr>
      <w:r w:rsidRPr="008C5352">
        <w:rPr>
          <w:rFonts w:ascii="Times New Roman" w:hAnsi="Times New Roman" w:cs="Times New Roman"/>
        </w:rPr>
        <w:t>Система с с</w:t>
      </w:r>
      <w:r>
        <w:rPr>
          <w:rFonts w:ascii="Times New Roman" w:hAnsi="Times New Roman" w:cs="Times New Roman"/>
        </w:rPr>
        <w:t>осредоточенными параметрами – система</w:t>
      </w:r>
      <w:r w:rsidRPr="008C5352">
        <w:rPr>
          <w:rFonts w:ascii="Times New Roman" w:hAnsi="Times New Roman" w:cs="Times New Roman"/>
        </w:rPr>
        <w:t>, в которой тела, на которые действуют силы можно заменить материальными точками. Если тело представляет балку, то считаем, что она не деформируется. Для создания математических моделей технических систем используют законы физики, механики, электротехники.</w:t>
      </w:r>
    </w:p>
    <w:p w:rsidR="008C5352" w:rsidRDefault="008C5352" w:rsidP="002336FC">
      <w:pPr>
        <w:pStyle w:val="a3"/>
        <w:numPr>
          <w:ilvl w:val="0"/>
          <w:numId w:val="1"/>
        </w:numPr>
        <w:spacing w:after="0" w:line="240" w:lineRule="auto"/>
        <w:rPr>
          <w:rFonts w:ascii="Times New Roman" w:hAnsi="Times New Roman" w:cs="Times New Roman"/>
        </w:rPr>
      </w:pPr>
      <w:r>
        <w:rPr>
          <w:rFonts w:ascii="Times New Roman" w:hAnsi="Times New Roman" w:cs="Times New Roman"/>
        </w:rPr>
        <w:t>Какие системы описываются обыкновенными дифференциальными уравнениями?</w:t>
      </w:r>
    </w:p>
    <w:p w:rsidR="008C5352" w:rsidRDefault="008C5352" w:rsidP="008C5352">
      <w:pPr>
        <w:pStyle w:val="a3"/>
        <w:spacing w:after="0" w:line="240" w:lineRule="auto"/>
        <w:rPr>
          <w:rFonts w:ascii="Times New Roman" w:hAnsi="Times New Roman" w:cs="Times New Roman"/>
        </w:rPr>
      </w:pPr>
      <w:r w:rsidRPr="008C5352">
        <w:rPr>
          <w:rFonts w:ascii="Times New Roman" w:hAnsi="Times New Roman" w:cs="Times New Roman"/>
        </w:rPr>
        <w:t>Система описывается обыкновенными дифференциальными уравнениями</w:t>
      </w:r>
      <w:r>
        <w:rPr>
          <w:rFonts w:ascii="Times New Roman" w:hAnsi="Times New Roman" w:cs="Times New Roman"/>
        </w:rPr>
        <w:t>,</w:t>
      </w:r>
      <w:r w:rsidRPr="008C5352">
        <w:rPr>
          <w:rFonts w:ascii="Times New Roman" w:hAnsi="Times New Roman" w:cs="Times New Roman"/>
        </w:rPr>
        <w:t xml:space="preserve"> если все параметры системы имеют сосредоточенные характеристики.</w:t>
      </w:r>
    </w:p>
    <w:p w:rsidR="008C5352" w:rsidRDefault="00284118" w:rsidP="002336FC">
      <w:pPr>
        <w:pStyle w:val="a3"/>
        <w:numPr>
          <w:ilvl w:val="0"/>
          <w:numId w:val="1"/>
        </w:numPr>
        <w:spacing w:after="0" w:line="240" w:lineRule="auto"/>
        <w:rPr>
          <w:rFonts w:ascii="Times New Roman" w:hAnsi="Times New Roman" w:cs="Times New Roman"/>
        </w:rPr>
      </w:pPr>
      <w:r>
        <w:rPr>
          <w:rFonts w:ascii="Times New Roman" w:hAnsi="Times New Roman" w:cs="Times New Roman"/>
        </w:rPr>
        <w:t>Силы, действующие в технической системе.</w:t>
      </w:r>
    </w:p>
    <w:p w:rsidR="00A4510C" w:rsidRDefault="00284118" w:rsidP="00A4510C">
      <w:pPr>
        <w:pStyle w:val="a3"/>
        <w:spacing w:after="0" w:line="240" w:lineRule="auto"/>
        <w:rPr>
          <w:rFonts w:ascii="Times New Roman" w:hAnsi="Times New Roman" w:cs="Times New Roman"/>
          <w:lang w:val="en-US"/>
        </w:rPr>
      </w:pPr>
      <w:r w:rsidRPr="00284118">
        <w:rPr>
          <w:rFonts w:ascii="Times New Roman" w:hAnsi="Times New Roman" w:cs="Times New Roman"/>
        </w:rPr>
        <w:t>Одной из основных сил является сила упругости материала,</w:t>
      </w:r>
      <w:r>
        <w:rPr>
          <w:rFonts w:ascii="Times New Roman" w:hAnsi="Times New Roman" w:cs="Times New Roman"/>
        </w:rPr>
        <w:t xml:space="preserve"> </w:t>
      </w:r>
      <w:r w:rsidRPr="00284118">
        <w:rPr>
          <w:rFonts w:ascii="Times New Roman" w:hAnsi="Times New Roman" w:cs="Times New Roman"/>
        </w:rPr>
        <w:t xml:space="preserve">возникающая при его деформации. Другой силой является сила трения. </w:t>
      </w:r>
    </w:p>
    <w:p w:rsidR="00A4510C" w:rsidRPr="005D699B" w:rsidRDefault="00990B95" w:rsidP="00A4510C">
      <w:pPr>
        <w:pStyle w:val="a3"/>
        <w:numPr>
          <w:ilvl w:val="0"/>
          <w:numId w:val="1"/>
        </w:numPr>
        <w:spacing w:after="0" w:line="240" w:lineRule="auto"/>
        <w:rPr>
          <w:rFonts w:ascii="Times New Roman" w:eastAsiaTheme="minorEastAsia" w:hAnsi="Times New Roman" w:cs="Times New Roman"/>
          <w:i/>
        </w:rPr>
      </w:pPr>
      <w:r>
        <w:rPr>
          <w:rFonts w:ascii="Times New Roman" w:hAnsi="Times New Roman" w:cs="Times New Roman"/>
        </w:rPr>
        <w:t>Формулы, задающие величины сил, действующих в технических системах.</w:t>
      </w:r>
    </w:p>
    <w:p w:rsidR="00526CE2" w:rsidRPr="00526CE2" w:rsidRDefault="00A4510C" w:rsidP="00A4510C">
      <w:pPr>
        <w:pStyle w:val="a3"/>
        <w:spacing w:after="0" w:line="240" w:lineRule="auto"/>
        <w:rPr>
          <w:rFonts w:ascii="Times New Roman" w:eastAsiaTheme="minorEastAsia" w:hAnsi="Times New Roman" w:cs="Times New Roman"/>
          <w:i/>
          <w:lang w:val="en-US"/>
        </w:rPr>
      </w:pPr>
      <m:oMathPara>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упр</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y</m:t>
              </m:r>
            </m:sub>
          </m:sSub>
          <m:r>
            <w:rPr>
              <w:rFonts w:ascii="Cambria Math" w:hAnsi="Cambria Math" w:cs="Times New Roman"/>
              <w:lang w:val="en-US"/>
            </w:rPr>
            <m:t>∆,</m:t>
          </m:r>
        </m:oMath>
      </m:oMathPara>
    </w:p>
    <w:p w:rsidR="00526CE2" w:rsidRPr="00526CE2" w:rsidRDefault="00526CE2" w:rsidP="00526CE2">
      <w:pPr>
        <w:spacing w:after="0" w:line="240" w:lineRule="auto"/>
        <w:ind w:left="709"/>
        <w:rPr>
          <w:rFonts w:ascii="Times New Roman" w:hAnsi="Times New Roman" w:cs="Times New Roman"/>
          <w:i/>
        </w:rPr>
      </w:pPr>
      <w:r w:rsidRPr="00526CE2">
        <w:rPr>
          <w:rFonts w:ascii="Times New Roman" w:hAnsi="Times New Roman" w:cs="Times New Roman"/>
        </w:rPr>
        <w:t xml:space="preserve">где </w:t>
      </w:r>
      <w:proofErr w:type="gramStart"/>
      <w:r w:rsidRPr="00526CE2">
        <w:rPr>
          <w:rFonts w:ascii="Times New Roman" w:hAnsi="Times New Roman" w:cs="Times New Roman"/>
          <w:lang w:val="en-US"/>
        </w:rPr>
        <w:t>k</w:t>
      </w:r>
      <w:proofErr w:type="gramEnd"/>
      <w:r w:rsidRPr="00526CE2">
        <w:rPr>
          <w:rFonts w:ascii="Times New Roman" w:hAnsi="Times New Roman" w:cs="Times New Roman"/>
          <w:vertAlign w:val="subscript"/>
        </w:rPr>
        <w:t>у</w:t>
      </w:r>
      <w:r w:rsidRPr="00526CE2">
        <w:rPr>
          <w:rFonts w:ascii="Times New Roman" w:hAnsi="Times New Roman" w:cs="Times New Roman"/>
        </w:rPr>
        <w:t xml:space="preserve"> – коэффициент упругости; </w:t>
      </w:r>
      <w:r w:rsidRPr="00526CE2">
        <w:rPr>
          <w:rFonts w:ascii="Times New Roman" w:hAnsi="Times New Roman" w:cs="Times New Roman"/>
          <w:lang w:val="en-US"/>
        </w:rPr>
        <w:t>D</w:t>
      </w:r>
      <w:r w:rsidRPr="00526CE2">
        <w:rPr>
          <w:rFonts w:ascii="Times New Roman" w:hAnsi="Times New Roman" w:cs="Times New Roman"/>
        </w:rPr>
        <w:t xml:space="preserve"> – величина удлинения упругости материала под действием сил</w:t>
      </w:r>
      <w:r w:rsidRPr="00526CE2">
        <w:rPr>
          <w:rFonts w:ascii="Times New Roman" w:hAnsi="Times New Roman" w:cs="Times New Roman"/>
          <w:i/>
        </w:rPr>
        <w:t>.</w:t>
      </w:r>
    </w:p>
    <w:p w:rsidR="00526CE2" w:rsidRPr="00526CE2" w:rsidRDefault="00526CE2" w:rsidP="00526CE2">
      <w:pPr>
        <w:spacing w:after="0" w:line="240" w:lineRule="auto"/>
        <w:ind w:left="709"/>
        <w:rPr>
          <w:rFonts w:ascii="Times New Roman" w:hAnsi="Times New Roman" w:cs="Times New Roman"/>
        </w:rPr>
      </w:pPr>
      <w:r w:rsidRPr="00526CE2">
        <w:rPr>
          <w:rFonts w:ascii="Times New Roman" w:hAnsi="Times New Roman" w:cs="Times New Roman"/>
        </w:rPr>
        <w:t>Другой силой является сила трения. В случае постоянного трения</w:t>
      </w:r>
      <w:r>
        <w:rPr>
          <w:rFonts w:ascii="Times New Roman" w:hAnsi="Times New Roman" w:cs="Times New Roman"/>
        </w:rPr>
        <w:t xml:space="preserve"> </w:t>
      </w:r>
      <w:r w:rsidRPr="00526CE2">
        <w:rPr>
          <w:rFonts w:ascii="Times New Roman" w:hAnsi="Times New Roman" w:cs="Times New Roman"/>
        </w:rPr>
        <w:t>формула имеет вид</w:t>
      </w:r>
    </w:p>
    <w:p w:rsidR="00526CE2" w:rsidRPr="00526CE2" w:rsidRDefault="00D94C35" w:rsidP="00526CE2">
      <w:pPr>
        <w:spacing w:after="0" w:line="240" w:lineRule="auto"/>
        <w:rPr>
          <w:rFonts w:ascii="Times New Roman" w:eastAsiaTheme="minorEastAsia" w:hAnsi="Times New Roman" w:cs="Times New Roman"/>
          <w:i/>
          <w:lang w:val="en-US"/>
        </w:rPr>
      </w:pPr>
      <m:oMathPara>
        <m:oMath>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т</m:t>
              </m:r>
            </m:sub>
          </m:sSub>
          <m:r>
            <w:rPr>
              <w:rFonts w:ascii="Cambria Math" w:hAnsi="Cambria Math" w:cs="Times New Roman"/>
            </w:rPr>
            <m:t>=</m:t>
          </m:r>
          <m:r>
            <w:rPr>
              <w:rFonts w:ascii="Cambria Math" w:hAnsi="Cambria Math" w:cs="Times New Roman"/>
              <w:lang w:val="en-US"/>
            </w:rPr>
            <m:t>-sign</m:t>
          </m:r>
          <m:d>
            <m:dPr>
              <m:ctrlPr>
                <w:rPr>
                  <w:rFonts w:ascii="Cambria Math" w:hAnsi="Cambria Math" w:cs="Times New Roman"/>
                  <w:i/>
                  <w:lang w:val="en-US"/>
                </w:rPr>
              </m:ctrlPr>
            </m:dPr>
            <m:e>
              <m:r>
                <w:rPr>
                  <w:rFonts w:ascii="Cambria Math" w:hAnsi="Cambria Math" w:cs="Times New Roman"/>
                  <w:lang w:val="en-US"/>
                </w:rPr>
                <m:t>V</m:t>
              </m:r>
            </m:e>
          </m:d>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rPr>
                <m:t>т</m:t>
              </m:r>
            </m:sub>
          </m:sSub>
          <m:r>
            <w:rPr>
              <w:rFonts w:ascii="Cambria Math" w:hAnsi="Cambria Math" w:cs="Times New Roman"/>
              <w:lang w:val="en-US"/>
            </w:rPr>
            <m:t>.</m:t>
          </m:r>
        </m:oMath>
      </m:oMathPara>
    </w:p>
    <w:p w:rsidR="00526CE2" w:rsidRPr="00526CE2" w:rsidRDefault="00526CE2" w:rsidP="00526CE2">
      <w:pPr>
        <w:spacing w:after="0" w:line="240" w:lineRule="auto"/>
        <w:ind w:left="709"/>
        <w:rPr>
          <w:rFonts w:ascii="Times New Roman" w:hAnsi="Times New Roman" w:cs="Times New Roman"/>
        </w:rPr>
      </w:pPr>
      <w:r w:rsidRPr="00526CE2">
        <w:rPr>
          <w:rFonts w:ascii="Times New Roman" w:hAnsi="Times New Roman" w:cs="Times New Roman"/>
        </w:rPr>
        <w:t>В случае трения, зависящего от скорости:</w:t>
      </w:r>
    </w:p>
    <w:p w:rsidR="00526CE2" w:rsidRPr="00526CE2" w:rsidRDefault="00D94C35" w:rsidP="00526CE2">
      <w:pPr>
        <w:spacing w:after="0" w:line="240" w:lineRule="auto"/>
        <w:rPr>
          <w:rFonts w:ascii="Times New Roman" w:eastAsiaTheme="minorEastAsia" w:hAnsi="Times New Roman" w:cs="Times New Roman"/>
          <w:lang w:val="en-US"/>
        </w:rPr>
      </w:pPr>
      <m:oMathPara>
        <m:oMath>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т</m:t>
              </m:r>
            </m:sub>
          </m:sSub>
          <m:r>
            <w:rPr>
              <w:rFonts w:ascii="Cambria Math" w:hAnsi="Cambria Math" w:cs="Times New Roman"/>
            </w:rPr>
            <m:t>=</m:t>
          </m:r>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rPr>
                <m:t>т</m:t>
              </m:r>
            </m:sub>
          </m:sSub>
          <m:r>
            <w:rPr>
              <w:rFonts w:ascii="Cambria Math" w:hAnsi="Cambria Math" w:cs="Times New Roman"/>
              <w:lang w:val="en-US"/>
            </w:rPr>
            <m:t>V.</m:t>
          </m:r>
        </m:oMath>
      </m:oMathPara>
    </w:p>
    <w:p w:rsidR="00526CE2" w:rsidRPr="00526CE2" w:rsidRDefault="00526CE2" w:rsidP="00526CE2">
      <w:pPr>
        <w:spacing w:after="0" w:line="240" w:lineRule="auto"/>
        <w:ind w:left="709"/>
        <w:rPr>
          <w:rFonts w:ascii="Times New Roman" w:hAnsi="Times New Roman" w:cs="Times New Roman"/>
        </w:rPr>
      </w:pPr>
      <w:r w:rsidRPr="00526CE2">
        <w:rPr>
          <w:rFonts w:ascii="Times New Roman" w:hAnsi="Times New Roman" w:cs="Times New Roman"/>
        </w:rPr>
        <w:t xml:space="preserve">Здесь </w:t>
      </w:r>
      <w:proofErr w:type="gramStart"/>
      <w:r w:rsidRPr="00526CE2">
        <w:rPr>
          <w:rFonts w:ascii="Times New Roman" w:hAnsi="Times New Roman" w:cs="Times New Roman"/>
          <w:lang w:val="en-US"/>
        </w:rPr>
        <w:t>k</w:t>
      </w:r>
      <w:proofErr w:type="gramEnd"/>
      <w:r w:rsidRPr="00526CE2">
        <w:rPr>
          <w:rFonts w:ascii="Times New Roman" w:hAnsi="Times New Roman" w:cs="Times New Roman"/>
          <w:vertAlign w:val="subscript"/>
        </w:rPr>
        <w:t>т</w:t>
      </w:r>
      <w:r w:rsidRPr="00526CE2">
        <w:rPr>
          <w:rFonts w:ascii="Times New Roman" w:hAnsi="Times New Roman" w:cs="Times New Roman"/>
        </w:rPr>
        <w:t xml:space="preserve"> – коэффициент трения; V– относительная скорость трущихся тел.</w:t>
      </w:r>
    </w:p>
    <w:p w:rsidR="00990B95" w:rsidRDefault="00990B95" w:rsidP="002336FC">
      <w:pPr>
        <w:pStyle w:val="a3"/>
        <w:numPr>
          <w:ilvl w:val="0"/>
          <w:numId w:val="1"/>
        </w:numPr>
        <w:spacing w:after="0" w:line="240" w:lineRule="auto"/>
        <w:rPr>
          <w:rFonts w:ascii="Times New Roman" w:hAnsi="Times New Roman" w:cs="Times New Roman"/>
        </w:rPr>
      </w:pPr>
      <w:r>
        <w:rPr>
          <w:rFonts w:ascii="Times New Roman" w:hAnsi="Times New Roman" w:cs="Times New Roman"/>
        </w:rPr>
        <w:t>Какие характеристик</w:t>
      </w:r>
      <w:r w:rsidR="00526CE2">
        <w:rPr>
          <w:rFonts w:ascii="Times New Roman" w:hAnsi="Times New Roman" w:cs="Times New Roman"/>
        </w:rPr>
        <w:t>и технической системы используют для составления уравнений поведения системы в статике?</w:t>
      </w:r>
    </w:p>
    <w:p w:rsidR="001B4533" w:rsidRDefault="001B4533" w:rsidP="001B4533">
      <w:pPr>
        <w:pStyle w:val="a3"/>
        <w:spacing w:after="0" w:line="240" w:lineRule="auto"/>
        <w:rPr>
          <w:rFonts w:ascii="Times New Roman" w:hAnsi="Times New Roman" w:cs="Times New Roman"/>
        </w:rPr>
      </w:pPr>
      <w:r w:rsidRPr="001B4533">
        <w:rPr>
          <w:rFonts w:ascii="Times New Roman" w:hAnsi="Times New Roman" w:cs="Times New Roman"/>
        </w:rPr>
        <w:t>Согласно второму закону Ньютона, при составлении уравнения поведения системы, используется ускорение тела под действием сил и сумма сил, действующих на тело.</w:t>
      </w:r>
    </w:p>
    <w:p w:rsidR="00A4510C" w:rsidRPr="001B4533" w:rsidRDefault="00A4510C" w:rsidP="00A4510C">
      <w:pPr>
        <w:pStyle w:val="a3"/>
        <w:spacing w:after="0" w:line="240" w:lineRule="auto"/>
        <w:rPr>
          <w:rFonts w:ascii="Times New Roman" w:hAnsi="Times New Roman" w:cs="Times New Roman"/>
          <w:color w:val="808080" w:themeColor="background1" w:themeShade="80"/>
        </w:rPr>
      </w:pPr>
      <w:r w:rsidRPr="001B4533">
        <w:rPr>
          <w:rFonts w:ascii="Times New Roman" w:hAnsi="Times New Roman" w:cs="Times New Roman"/>
          <w:color w:val="808080" w:themeColor="background1" w:themeShade="80"/>
        </w:rPr>
        <w:t>При составлении уравнений для анализа поведения системы под действием внешних сил необходимо определить число степеней свободы системы и учесть внутренние силы, действующие в системе.</w:t>
      </w:r>
    </w:p>
    <w:p w:rsidR="00A4510C" w:rsidRPr="001B4533" w:rsidRDefault="00A4510C" w:rsidP="00A4510C">
      <w:pPr>
        <w:pStyle w:val="a3"/>
        <w:spacing w:after="0" w:line="240" w:lineRule="auto"/>
        <w:rPr>
          <w:rFonts w:ascii="Times New Roman" w:hAnsi="Times New Roman" w:cs="Times New Roman"/>
          <w:color w:val="808080" w:themeColor="background1" w:themeShade="80"/>
        </w:rPr>
      </w:pPr>
      <w:r w:rsidRPr="001B4533">
        <w:rPr>
          <w:rFonts w:ascii="Times New Roman" w:hAnsi="Times New Roman" w:cs="Times New Roman"/>
          <w:color w:val="808080" w:themeColor="background1" w:themeShade="80"/>
        </w:rPr>
        <w:t>Числом степеней свободы системы называется суммарное число независимых возможных перемещений материальных точек системы.</w:t>
      </w:r>
    </w:p>
    <w:p w:rsidR="00526CE2" w:rsidRPr="001B4533" w:rsidRDefault="00A4510C" w:rsidP="00A4510C">
      <w:pPr>
        <w:pStyle w:val="a3"/>
        <w:spacing w:after="0" w:line="240" w:lineRule="auto"/>
        <w:rPr>
          <w:rFonts w:ascii="Times New Roman" w:hAnsi="Times New Roman" w:cs="Times New Roman"/>
          <w:color w:val="808080" w:themeColor="background1" w:themeShade="80"/>
          <w:lang w:val="en-US"/>
        </w:rPr>
      </w:pPr>
      <w:r w:rsidRPr="001B4533">
        <w:rPr>
          <w:rFonts w:ascii="Times New Roman" w:hAnsi="Times New Roman" w:cs="Times New Roman"/>
          <w:color w:val="808080" w:themeColor="background1" w:themeShade="80"/>
        </w:rPr>
        <w:t>Одной из основных сил является сила упругости материала, возникающая при его деформации. Другой силой является сила трения.</w:t>
      </w:r>
    </w:p>
    <w:p w:rsidR="00526CE2" w:rsidRPr="00A4510C" w:rsidRDefault="00526CE2" w:rsidP="00526CE2">
      <w:pPr>
        <w:pStyle w:val="a3"/>
        <w:numPr>
          <w:ilvl w:val="0"/>
          <w:numId w:val="1"/>
        </w:numPr>
        <w:spacing w:after="0" w:line="240" w:lineRule="auto"/>
        <w:rPr>
          <w:rFonts w:ascii="Times New Roman" w:hAnsi="Times New Roman" w:cs="Times New Roman"/>
        </w:rPr>
      </w:pPr>
      <w:r>
        <w:rPr>
          <w:rFonts w:ascii="Times New Roman" w:hAnsi="Times New Roman" w:cs="Times New Roman"/>
        </w:rPr>
        <w:t>Какие характеристики технической системы используют для составления уравнений поведения системы в динамике?</w:t>
      </w:r>
    </w:p>
    <w:p w:rsidR="00A4510C" w:rsidRPr="00340C87" w:rsidRDefault="00340C87" w:rsidP="00A4510C">
      <w:pPr>
        <w:pStyle w:val="a3"/>
        <w:spacing w:after="0" w:line="240" w:lineRule="auto"/>
        <w:rPr>
          <w:rFonts w:ascii="Times New Roman" w:hAnsi="Times New Roman" w:cs="Times New Roman"/>
        </w:rPr>
      </w:pPr>
      <w:proofErr w:type="gramStart"/>
      <w:r>
        <w:rPr>
          <w:rFonts w:ascii="Times New Roman" w:hAnsi="Times New Roman" w:cs="Times New Roman"/>
          <w:lang w:val="en-US"/>
        </w:rPr>
        <w:t>x</w:t>
      </w:r>
      <w:proofErr w:type="gramEnd"/>
      <w:r>
        <w:rPr>
          <w:rFonts w:ascii="Times New Roman" w:hAnsi="Times New Roman" w:cs="Times New Roman"/>
        </w:rPr>
        <w:t xml:space="preserve"> – координата тела, </w:t>
      </w:r>
      <w:r>
        <w:rPr>
          <w:rFonts w:ascii="Times New Roman" w:hAnsi="Times New Roman" w:cs="Times New Roman"/>
          <w:lang w:val="en-US"/>
        </w:rPr>
        <w:t>m</w:t>
      </w:r>
      <w:r w:rsidRPr="00340C87">
        <w:rPr>
          <w:rFonts w:ascii="Times New Roman" w:hAnsi="Times New Roman" w:cs="Times New Roman"/>
        </w:rPr>
        <w:t xml:space="preserve"> </w:t>
      </w:r>
      <w:r>
        <w:rPr>
          <w:rFonts w:ascii="Times New Roman" w:hAnsi="Times New Roman" w:cs="Times New Roman"/>
        </w:rPr>
        <w:t xml:space="preserve">– масса тела, </w:t>
      </w:r>
      <w:r>
        <w:rPr>
          <w:rFonts w:ascii="Times New Roman" w:hAnsi="Times New Roman" w:cs="Times New Roman"/>
          <w:lang w:val="en-US"/>
        </w:rPr>
        <w:t>t</w:t>
      </w:r>
      <w:r w:rsidRPr="00340C87">
        <w:rPr>
          <w:rFonts w:ascii="Times New Roman" w:hAnsi="Times New Roman" w:cs="Times New Roman"/>
        </w:rPr>
        <w:t xml:space="preserve"> </w:t>
      </w:r>
      <w:r>
        <w:rPr>
          <w:rFonts w:ascii="Times New Roman" w:hAnsi="Times New Roman" w:cs="Times New Roman"/>
        </w:rPr>
        <w:t>–</w:t>
      </w:r>
      <w:r w:rsidRPr="00340C87">
        <w:rPr>
          <w:rFonts w:ascii="Times New Roman" w:hAnsi="Times New Roman" w:cs="Times New Roman"/>
        </w:rPr>
        <w:t xml:space="preserve"> </w:t>
      </w:r>
      <w:r>
        <w:rPr>
          <w:rFonts w:ascii="Times New Roman" w:hAnsi="Times New Roman" w:cs="Times New Roman"/>
        </w:rPr>
        <w:t>время.</w:t>
      </w:r>
    </w:p>
    <w:p w:rsidR="00526CE2" w:rsidRDefault="006E595F" w:rsidP="002336FC">
      <w:pPr>
        <w:pStyle w:val="a3"/>
        <w:numPr>
          <w:ilvl w:val="0"/>
          <w:numId w:val="1"/>
        </w:numPr>
        <w:spacing w:after="0" w:line="240" w:lineRule="auto"/>
        <w:rPr>
          <w:rFonts w:ascii="Times New Roman" w:hAnsi="Times New Roman" w:cs="Times New Roman"/>
        </w:rPr>
      </w:pPr>
      <w:r>
        <w:rPr>
          <w:rFonts w:ascii="Times New Roman" w:hAnsi="Times New Roman" w:cs="Times New Roman"/>
        </w:rPr>
        <w:t>Метод сил составления уравнения, описывающих поведение системы.</w:t>
      </w:r>
    </w:p>
    <w:p w:rsidR="009B765E" w:rsidRPr="009B765E" w:rsidRDefault="009B765E" w:rsidP="00F0387E">
      <w:pPr>
        <w:spacing w:after="0" w:line="240" w:lineRule="auto"/>
        <w:ind w:left="709"/>
        <w:rPr>
          <w:rFonts w:ascii="Times New Roman" w:eastAsiaTheme="minorEastAsia" w:hAnsi="Times New Roman" w:cs="Times New Roman"/>
        </w:rPr>
      </w:pPr>
      <w:r w:rsidRPr="009B765E">
        <w:rPr>
          <w:rFonts w:ascii="Times New Roman" w:eastAsiaTheme="minorEastAsia" w:hAnsi="Times New Roman" w:cs="Times New Roman"/>
        </w:rPr>
        <w:t>Для состав</w:t>
      </w:r>
      <w:r>
        <w:rPr>
          <w:rFonts w:ascii="Times New Roman" w:eastAsiaTheme="minorEastAsia" w:hAnsi="Times New Roman" w:cs="Times New Roman"/>
        </w:rPr>
        <w:t>ления дифференциального уравнени</w:t>
      </w:r>
      <w:r w:rsidRPr="009B765E">
        <w:rPr>
          <w:rFonts w:ascii="Times New Roman" w:eastAsiaTheme="minorEastAsia" w:hAnsi="Times New Roman" w:cs="Times New Roman"/>
        </w:rPr>
        <w:t>я движения методом сил используют либо 2 закон Ньютона, либо принцип Даламбера.</w:t>
      </w:r>
    </w:p>
    <w:p w:rsidR="009B765E" w:rsidRPr="009B765E" w:rsidRDefault="009B765E" w:rsidP="00F0387E">
      <w:pPr>
        <w:spacing w:after="0" w:line="240" w:lineRule="auto"/>
        <w:ind w:left="709"/>
        <w:rPr>
          <w:rFonts w:ascii="Times New Roman" w:eastAsiaTheme="minorEastAsia" w:hAnsi="Times New Roman" w:cs="Times New Roman"/>
        </w:rPr>
      </w:pPr>
      <w:r w:rsidRPr="009B765E">
        <w:rPr>
          <w:rFonts w:ascii="Times New Roman" w:eastAsiaTheme="minorEastAsia" w:hAnsi="Times New Roman" w:cs="Times New Roman"/>
        </w:rPr>
        <w:lastRenderedPageBreak/>
        <w:t>По 2 Закону Ньютона: Ускорен</w:t>
      </w:r>
      <w:r>
        <w:rPr>
          <w:rFonts w:ascii="Times New Roman" w:eastAsiaTheme="minorEastAsia" w:hAnsi="Times New Roman" w:cs="Times New Roman"/>
        </w:rPr>
        <w:t xml:space="preserve">ие тела под действием сил пропорционально </w:t>
      </w:r>
      <w:r w:rsidRPr="009B765E">
        <w:rPr>
          <w:rFonts w:ascii="Times New Roman" w:eastAsiaTheme="minorEastAsia" w:hAnsi="Times New Roman" w:cs="Times New Roman"/>
        </w:rPr>
        <w:t>сумме сил, действующих на тело и обратно пропорционально массе.</w:t>
      </w:r>
    </w:p>
    <w:p w:rsidR="009B765E" w:rsidRPr="009B765E" w:rsidRDefault="00D94C35" w:rsidP="00F0387E">
      <w:pPr>
        <w:spacing w:after="0" w:line="240" w:lineRule="auto"/>
        <w:ind w:left="709"/>
        <w:rPr>
          <w:rFonts w:ascii="Times New Roman" w:eastAsiaTheme="minorEastAsia" w:hAnsi="Times New Roman" w:cs="Times New Roman"/>
        </w:rPr>
      </w:pPr>
      <m:oMathPara>
        <m:oMath>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rPr>
                    <m:t>2</m:t>
                  </m:r>
                </m:sup>
              </m:sSup>
              <m:r>
                <w:rPr>
                  <w:rFonts w:ascii="Cambria Math" w:eastAsiaTheme="minorEastAsia" w:hAnsi="Cambria Math" w:cs="Times New Roman"/>
                </w:rPr>
                <m:t>x</m:t>
              </m:r>
            </m:num>
            <m:den>
              <m:r>
                <w:rPr>
                  <w:rFonts w:ascii="Cambria Math" w:eastAsiaTheme="minorEastAsia" w:hAnsi="Cambria Math" w:cs="Times New Roman"/>
                </w:rPr>
                <m:t>d</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m:t>
                      </m:r>
                    </m:sub>
                  </m:sSub>
                </m:e>
              </m:nary>
            </m:num>
            <m:den>
              <m:r>
                <w:rPr>
                  <w:rFonts w:ascii="Cambria Math" w:eastAsiaTheme="minorEastAsia" w:hAnsi="Cambria Math" w:cs="Times New Roman"/>
                </w:rPr>
                <m:t>m</m:t>
              </m:r>
            </m:den>
          </m:f>
        </m:oMath>
      </m:oMathPara>
    </w:p>
    <w:p w:rsidR="009B765E" w:rsidRPr="009B765E" w:rsidRDefault="009B765E" w:rsidP="00F0387E">
      <w:pPr>
        <w:spacing w:after="0" w:line="240" w:lineRule="auto"/>
        <w:ind w:left="709"/>
        <w:rPr>
          <w:rFonts w:ascii="Times New Roman" w:eastAsiaTheme="minorEastAsia" w:hAnsi="Times New Roman" w:cs="Times New Roman"/>
        </w:rPr>
      </w:pPr>
      <w:r w:rsidRPr="009B765E">
        <w:rPr>
          <w:rFonts w:ascii="Times New Roman" w:eastAsiaTheme="minorEastAsia" w:hAnsi="Times New Roman" w:cs="Times New Roman"/>
        </w:rPr>
        <w:t xml:space="preserve">По принципу Даламбера – если к любой точке мех. Системы приложить кроме внеш. И </w:t>
      </w:r>
      <w:proofErr w:type="spellStart"/>
      <w:r w:rsidRPr="009B765E">
        <w:rPr>
          <w:rFonts w:ascii="Times New Roman" w:eastAsiaTheme="minorEastAsia" w:hAnsi="Times New Roman" w:cs="Times New Roman"/>
        </w:rPr>
        <w:t>внутр</w:t>
      </w:r>
      <w:proofErr w:type="spellEnd"/>
      <w:r w:rsidRPr="009B765E">
        <w:rPr>
          <w:rFonts w:ascii="Times New Roman" w:eastAsiaTheme="minorEastAsia" w:hAnsi="Times New Roman" w:cs="Times New Roman"/>
        </w:rPr>
        <w:t>. Сил ещё фиктивную силу инерции, то получим уравновешенную систему сил, к которым применимы все условия статики:</w:t>
      </w:r>
    </w:p>
    <w:p w:rsidR="009B765E" w:rsidRPr="009B765E" w:rsidRDefault="009B765E" w:rsidP="00F0387E">
      <w:pPr>
        <w:spacing w:after="0" w:line="240" w:lineRule="auto"/>
        <w:ind w:left="709"/>
        <w:rPr>
          <w:rFonts w:ascii="Times New Roman" w:eastAsiaTheme="minorEastAsia" w:hAnsi="Times New Roman" w:cs="Times New Roman"/>
        </w:rPr>
      </w:pPr>
      <m:oMathPara>
        <m:oMath>
          <m:r>
            <w:rPr>
              <w:rFonts w:ascii="Cambria Math" w:eastAsiaTheme="minorEastAsia" w:hAnsi="Cambria Math" w:cs="Times New Roman"/>
            </w:rPr>
            <m:t>F=-m</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rPr>
                    <m:t>2</m:t>
                  </m:r>
                </m:sup>
              </m:sSup>
              <m:r>
                <w:rPr>
                  <w:rFonts w:ascii="Cambria Math" w:eastAsiaTheme="minorEastAsia" w:hAnsi="Cambria Math" w:cs="Times New Roman"/>
                </w:rPr>
                <m:t>x</m:t>
              </m:r>
            </m:num>
            <m:den>
              <m:r>
                <w:rPr>
                  <w:rFonts w:ascii="Cambria Math" w:eastAsiaTheme="minorEastAsia" w:hAnsi="Cambria Math" w:cs="Times New Roman"/>
                </w:rPr>
                <m:t>d</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oMath>
      </m:oMathPara>
    </w:p>
    <w:p w:rsidR="006E595F" w:rsidRDefault="006E595F" w:rsidP="002336FC">
      <w:pPr>
        <w:pStyle w:val="a3"/>
        <w:numPr>
          <w:ilvl w:val="0"/>
          <w:numId w:val="1"/>
        </w:numPr>
        <w:spacing w:after="0" w:line="240" w:lineRule="auto"/>
        <w:rPr>
          <w:rFonts w:ascii="Times New Roman" w:hAnsi="Times New Roman" w:cs="Times New Roman"/>
        </w:rPr>
      </w:pPr>
      <w:r>
        <w:rPr>
          <w:rFonts w:ascii="Times New Roman" w:hAnsi="Times New Roman" w:cs="Times New Roman"/>
        </w:rPr>
        <w:t>Составление уравнений поведения для статической системы с использованием принципа виртуальных перемещений.</w:t>
      </w:r>
    </w:p>
    <w:p w:rsidR="002E3B8F" w:rsidRPr="002E3B8F" w:rsidRDefault="002E3B8F" w:rsidP="002E3B8F">
      <w:pPr>
        <w:pStyle w:val="a3"/>
        <w:spacing w:after="0" w:line="240" w:lineRule="auto"/>
        <w:rPr>
          <w:rFonts w:ascii="Times New Roman" w:hAnsi="Times New Roman" w:cs="Times New Roman"/>
        </w:rPr>
      </w:pPr>
      <w:r w:rsidRPr="002E3B8F">
        <w:rPr>
          <w:rFonts w:ascii="Times New Roman" w:hAnsi="Times New Roman" w:cs="Times New Roman"/>
        </w:rPr>
        <w:t>Для равновесия системы материальных точек с идеальными</w:t>
      </w:r>
      <w:r>
        <w:rPr>
          <w:rFonts w:ascii="Times New Roman" w:hAnsi="Times New Roman" w:cs="Times New Roman"/>
        </w:rPr>
        <w:t xml:space="preserve"> </w:t>
      </w:r>
      <w:r w:rsidRPr="002E3B8F">
        <w:rPr>
          <w:rFonts w:ascii="Times New Roman" w:hAnsi="Times New Roman" w:cs="Times New Roman"/>
        </w:rPr>
        <w:t>связями необходимо и достаточно, чтобы сумма элементарных</w:t>
      </w:r>
      <w:r>
        <w:rPr>
          <w:rFonts w:ascii="Times New Roman" w:hAnsi="Times New Roman" w:cs="Times New Roman"/>
        </w:rPr>
        <w:t xml:space="preserve"> </w:t>
      </w:r>
      <w:r w:rsidRPr="002E3B8F">
        <w:rPr>
          <w:rFonts w:ascii="Times New Roman" w:hAnsi="Times New Roman" w:cs="Times New Roman"/>
        </w:rPr>
        <w:t>работ всех действующих на систему активных сил на любом</w:t>
      </w:r>
      <w:r>
        <w:rPr>
          <w:rFonts w:ascii="Times New Roman" w:hAnsi="Times New Roman" w:cs="Times New Roman"/>
        </w:rPr>
        <w:t xml:space="preserve"> </w:t>
      </w:r>
      <w:r w:rsidRPr="002E3B8F">
        <w:rPr>
          <w:rFonts w:ascii="Times New Roman" w:hAnsi="Times New Roman" w:cs="Times New Roman"/>
        </w:rPr>
        <w:t>виртуальном перемещении была равна нулю.</w:t>
      </w:r>
    </w:p>
    <w:p w:rsidR="009B765E" w:rsidRDefault="002E3B8F" w:rsidP="002E3B8F">
      <w:pPr>
        <w:pStyle w:val="a3"/>
        <w:spacing w:after="0" w:line="240" w:lineRule="auto"/>
        <w:rPr>
          <w:rFonts w:ascii="Times New Roman" w:hAnsi="Times New Roman" w:cs="Times New Roman"/>
        </w:rPr>
      </w:pPr>
      <w:r w:rsidRPr="002E3B8F">
        <w:rPr>
          <w:rFonts w:ascii="Times New Roman" w:hAnsi="Times New Roman" w:cs="Times New Roman"/>
        </w:rPr>
        <w:t>Пусть на систему, которая находится в равновесии, действуют</w:t>
      </w:r>
      <w:r>
        <w:rPr>
          <w:rFonts w:ascii="Times New Roman" w:hAnsi="Times New Roman" w:cs="Times New Roman"/>
        </w:rPr>
        <w:t xml:space="preserve"> </w:t>
      </w:r>
      <w:r w:rsidRPr="002E3B8F">
        <w:rPr>
          <w:rFonts w:ascii="Times New Roman" w:hAnsi="Times New Roman" w:cs="Times New Roman"/>
        </w:rPr>
        <w:t xml:space="preserve">некоторые внешние силы </w:t>
      </w:r>
      <w:proofErr w:type="spellStart"/>
      <w:r w:rsidRPr="002E3B8F">
        <w:rPr>
          <w:rFonts w:ascii="Times New Roman" w:hAnsi="Times New Roman" w:cs="Times New Roman"/>
        </w:rPr>
        <w:t>F</w:t>
      </w:r>
      <w:r w:rsidRPr="002E3B8F">
        <w:rPr>
          <w:rFonts w:ascii="Times New Roman" w:hAnsi="Times New Roman" w:cs="Times New Roman"/>
          <w:vertAlign w:val="subscript"/>
        </w:rPr>
        <w:t>a</w:t>
      </w:r>
      <w:proofErr w:type="spellEnd"/>
      <w:r w:rsidRPr="002E3B8F">
        <w:rPr>
          <w:rFonts w:ascii="Times New Roman" w:hAnsi="Times New Roman" w:cs="Times New Roman"/>
        </w:rPr>
        <w:t xml:space="preserve"> и силы реакций связей </w:t>
      </w:r>
      <w:proofErr w:type="spellStart"/>
      <w:r w:rsidRPr="002E3B8F">
        <w:rPr>
          <w:rFonts w:ascii="Times New Roman" w:hAnsi="Times New Roman" w:cs="Times New Roman"/>
        </w:rPr>
        <w:t>F</w:t>
      </w:r>
      <w:r w:rsidRPr="002E3B8F">
        <w:rPr>
          <w:rFonts w:ascii="Times New Roman" w:hAnsi="Times New Roman" w:cs="Times New Roman"/>
          <w:vertAlign w:val="subscript"/>
        </w:rPr>
        <w:t>c</w:t>
      </w:r>
      <w:proofErr w:type="spellEnd"/>
      <w:r w:rsidRPr="002E3B8F">
        <w:rPr>
          <w:rFonts w:ascii="Times New Roman" w:hAnsi="Times New Roman" w:cs="Times New Roman"/>
        </w:rPr>
        <w:t>. Так как система</w:t>
      </w:r>
      <w:r>
        <w:rPr>
          <w:rFonts w:ascii="Times New Roman" w:hAnsi="Times New Roman" w:cs="Times New Roman"/>
        </w:rPr>
        <w:t xml:space="preserve"> </w:t>
      </w:r>
      <w:r w:rsidRPr="002E3B8F">
        <w:rPr>
          <w:rFonts w:ascii="Times New Roman" w:hAnsi="Times New Roman" w:cs="Times New Roman"/>
        </w:rPr>
        <w:t>находится в равновесии, то</w:t>
      </w:r>
    </w:p>
    <w:p w:rsidR="002E3B8F" w:rsidRPr="002E3B8F" w:rsidRDefault="00D94C35" w:rsidP="002E3B8F">
      <w:pPr>
        <w:pStyle w:val="a3"/>
        <w:spacing w:after="0" w:line="240" w:lineRule="auto"/>
        <w:rPr>
          <w:rFonts w:ascii="Times New Roman" w:eastAsiaTheme="minorEastAsia" w:hAnsi="Times New Roman" w:cs="Times New Roman"/>
          <w:lang w:val="en-US"/>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a</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e>
          </m:acc>
          <m:r>
            <w:rPr>
              <w:rFonts w:ascii="Cambria Math" w:hAnsi="Cambria Math" w:cs="Times New Roman"/>
            </w:rPr>
            <m:t>=0</m:t>
          </m:r>
        </m:oMath>
      </m:oMathPara>
    </w:p>
    <w:p w:rsidR="002E3B8F" w:rsidRPr="005D699B" w:rsidRDefault="002E3B8F" w:rsidP="002E3B8F">
      <w:pPr>
        <w:pStyle w:val="a3"/>
        <w:spacing w:after="0" w:line="240" w:lineRule="auto"/>
        <w:rPr>
          <w:rFonts w:ascii="Times New Roman" w:eastAsiaTheme="minorEastAsia" w:hAnsi="Times New Roman" w:cs="Times New Roman"/>
        </w:rPr>
      </w:pPr>
      <w:r w:rsidRPr="002E3B8F">
        <w:rPr>
          <w:rFonts w:ascii="Times New Roman" w:hAnsi="Times New Roman" w:cs="Times New Roman"/>
        </w:rPr>
        <w:t xml:space="preserve">Умножим это выражение скалярно на вектор виртуальных перемещений </w:t>
      </w:r>
      <m:oMath>
        <m:r>
          <w:rPr>
            <w:rFonts w:ascii="Cambria Math" w:hAnsi="Cambria Math" w:cs="Times New Roman"/>
          </w:rPr>
          <m:t>δ</m:t>
        </m:r>
        <m:acc>
          <m:accPr>
            <m:chr m:val="⃗"/>
            <m:ctrlPr>
              <w:rPr>
                <w:rFonts w:ascii="Cambria Math" w:hAnsi="Cambria Math" w:cs="Times New Roman"/>
                <w:i/>
              </w:rPr>
            </m:ctrlPr>
          </m:accPr>
          <m:e>
            <m:r>
              <w:rPr>
                <w:rFonts w:ascii="Cambria Math" w:hAnsi="Cambria Math" w:cs="Times New Roman"/>
              </w:rPr>
              <m:t>s</m:t>
            </m:r>
          </m:e>
        </m:acc>
      </m:oMath>
      <w:r w:rsidRPr="002E3B8F">
        <w:rPr>
          <w:rFonts w:ascii="Times New Roman" w:eastAsiaTheme="minorEastAsia" w:hAnsi="Times New Roman" w:cs="Times New Roman"/>
        </w:rPr>
        <w:t xml:space="preserve">, </w:t>
      </w:r>
      <w:r>
        <w:rPr>
          <w:rFonts w:ascii="Times New Roman" w:eastAsiaTheme="minorEastAsia" w:hAnsi="Times New Roman" w:cs="Times New Roman"/>
        </w:rPr>
        <w:t xml:space="preserve">где </w:t>
      </w:r>
      <m:oMath>
        <m:r>
          <w:rPr>
            <w:rFonts w:ascii="Cambria Math" w:hAnsi="Cambria Math" w:cs="Times New Roman"/>
          </w:rPr>
          <m:t>δ</m:t>
        </m:r>
        <m:acc>
          <m:accPr>
            <m:chr m:val="⃗"/>
            <m:ctrlPr>
              <w:rPr>
                <w:rFonts w:ascii="Cambria Math" w:hAnsi="Cambria Math" w:cs="Times New Roman"/>
                <w:i/>
              </w:rPr>
            </m:ctrlPr>
          </m:accPr>
          <m:e>
            <m:r>
              <w:rPr>
                <w:rFonts w:ascii="Cambria Math" w:hAnsi="Cambria Math" w:cs="Times New Roman"/>
              </w:rPr>
              <m:t>s</m:t>
            </m:r>
          </m:e>
        </m:acc>
        <m:r>
          <w:rPr>
            <w:rFonts w:ascii="Cambria Math" w:hAnsi="Cambria Math" w:cs="Times New Roman"/>
          </w:rPr>
          <m:t>=</m:t>
        </m:r>
        <m:d>
          <m:dPr>
            <m:begChr m:val="{"/>
            <m:endChr m:val="}"/>
            <m:ctrlPr>
              <w:rPr>
                <w:rFonts w:ascii="Cambria Math" w:hAnsi="Cambria Math" w:cs="Times New Roman"/>
                <w:i/>
                <w:lang w:val="en-US"/>
              </w:rPr>
            </m:ctrlPr>
          </m:dPr>
          <m:e>
            <m:r>
              <w:rPr>
                <w:rFonts w:ascii="Cambria Math" w:hAnsi="Cambria Math" w:cs="Times New Roman"/>
                <w:lang w:val="en-US"/>
              </w:rPr>
              <m:t>δx</m:t>
            </m:r>
            <m:r>
              <w:rPr>
                <w:rFonts w:ascii="Cambria Math" w:hAnsi="Cambria Math" w:cs="Times New Roman"/>
              </w:rPr>
              <m:t xml:space="preserve">, </m:t>
            </m:r>
            <m:r>
              <w:rPr>
                <w:rFonts w:ascii="Cambria Math" w:hAnsi="Cambria Math" w:cs="Times New Roman"/>
                <w:lang w:val="en-US"/>
              </w:rPr>
              <m:t>δy</m:t>
            </m:r>
            <m:r>
              <w:rPr>
                <w:rFonts w:ascii="Cambria Math" w:hAnsi="Cambria Math" w:cs="Times New Roman"/>
              </w:rPr>
              <m:t xml:space="preserve">, </m:t>
            </m:r>
            <m:r>
              <w:rPr>
                <w:rFonts w:ascii="Cambria Math" w:hAnsi="Cambria Math" w:cs="Times New Roman"/>
                <w:lang w:val="en-US"/>
              </w:rPr>
              <m:t>δz</m:t>
            </m:r>
            <m:ctrlPr>
              <w:rPr>
                <w:rFonts w:ascii="Cambria Math" w:eastAsiaTheme="minorEastAsia" w:hAnsi="Cambria Math" w:cs="Times New Roman"/>
                <w:i/>
                <w:lang w:val="en-US"/>
              </w:rPr>
            </m:ctrlPr>
          </m:e>
        </m:d>
        <m:r>
          <w:rPr>
            <w:rFonts w:ascii="Cambria Math" w:eastAsiaTheme="minorEastAsia" w:hAnsi="Cambria Math" w:cs="Times New Roman"/>
          </w:rPr>
          <m:t>.</m:t>
        </m:r>
      </m:oMath>
    </w:p>
    <w:p w:rsidR="002E3B8F" w:rsidRDefault="002E3B8F" w:rsidP="002E3B8F">
      <w:pPr>
        <w:pStyle w:val="a3"/>
        <w:spacing w:after="0" w:line="240" w:lineRule="auto"/>
        <w:rPr>
          <w:rFonts w:ascii="Times New Roman" w:eastAsiaTheme="minorEastAsia" w:hAnsi="Times New Roman" w:cs="Times New Roman"/>
        </w:rPr>
      </w:pPr>
      <w:r>
        <w:rPr>
          <w:rFonts w:ascii="Times New Roman" w:eastAsiaTheme="minorEastAsia" w:hAnsi="Times New Roman" w:cs="Times New Roman"/>
        </w:rPr>
        <w:t>Получим</w:t>
      </w:r>
    </w:p>
    <w:p w:rsidR="002E3B8F" w:rsidRPr="002E3B8F" w:rsidRDefault="00D94C35" w:rsidP="002E3B8F">
      <w:pPr>
        <w:pStyle w:val="a3"/>
        <w:spacing w:after="0" w:line="24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a</m:t>
                  </m:r>
                </m:sub>
              </m:sSub>
            </m:e>
          </m:acc>
          <m:r>
            <w:rPr>
              <w:rFonts w:ascii="Cambria Math" w:hAnsi="Cambria Math" w:cs="Times New Roman"/>
            </w:rPr>
            <m:t>δ</m:t>
          </m:r>
          <m:acc>
            <m:accPr>
              <m:chr m:val="⃗"/>
              <m:ctrlPr>
                <w:rPr>
                  <w:rFonts w:ascii="Cambria Math" w:hAnsi="Cambria Math" w:cs="Times New Roman"/>
                  <w:i/>
                </w:rPr>
              </m:ctrlPr>
            </m:accPr>
            <m:e>
              <m:r>
                <w:rPr>
                  <w:rFonts w:ascii="Cambria Math" w:hAnsi="Cambria Math" w:cs="Times New Roman"/>
                </w:rPr>
                <m:t>s</m:t>
              </m:r>
            </m:e>
          </m:acc>
          <m:r>
            <w:rPr>
              <w:rFonts w:ascii="Cambria Math" w:eastAsiaTheme="minorEastAsia"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e>
          </m:acc>
          <m:r>
            <w:rPr>
              <w:rFonts w:ascii="Cambria Math" w:hAnsi="Cambria Math" w:cs="Times New Roman"/>
            </w:rPr>
            <m:t>δ</m:t>
          </m:r>
          <m:acc>
            <m:accPr>
              <m:chr m:val="⃗"/>
              <m:ctrlPr>
                <w:rPr>
                  <w:rFonts w:ascii="Cambria Math" w:hAnsi="Cambria Math" w:cs="Times New Roman"/>
                  <w:i/>
                </w:rPr>
              </m:ctrlPr>
            </m:accPr>
            <m:e>
              <m:r>
                <w:rPr>
                  <w:rFonts w:ascii="Cambria Math" w:hAnsi="Cambria Math" w:cs="Times New Roman"/>
                </w:rPr>
                <m:t>s</m:t>
              </m:r>
            </m:e>
          </m:acc>
          <m:r>
            <w:rPr>
              <w:rFonts w:ascii="Cambria Math" w:eastAsiaTheme="minorEastAsia" w:hAnsi="Cambria Math" w:cs="Times New Roman"/>
            </w:rPr>
            <m:t>=0</m:t>
          </m:r>
        </m:oMath>
      </m:oMathPara>
    </w:p>
    <w:p w:rsidR="002E3B8F" w:rsidRDefault="007B1448" w:rsidP="002E3B8F">
      <w:pPr>
        <w:pStyle w:val="a3"/>
        <w:spacing w:after="0" w:line="240" w:lineRule="auto"/>
        <w:rPr>
          <w:rFonts w:ascii="Times New Roman" w:eastAsiaTheme="minorEastAsia" w:hAnsi="Times New Roman" w:cs="Times New Roman"/>
        </w:rPr>
      </w:pPr>
      <w:r>
        <w:rPr>
          <w:rFonts w:ascii="Times New Roman" w:eastAsiaTheme="minorEastAsia" w:hAnsi="Times New Roman" w:cs="Times New Roman"/>
        </w:rPr>
        <w:t>и</w:t>
      </w:r>
      <w:r w:rsidR="002E3B8F" w:rsidRPr="007B1448">
        <w:rPr>
          <w:rFonts w:ascii="Times New Roman" w:eastAsiaTheme="minorEastAsia" w:hAnsi="Times New Roman" w:cs="Times New Roman"/>
        </w:rPr>
        <w:t>ли</w:t>
      </w:r>
    </w:p>
    <w:p w:rsidR="007B1448" w:rsidRPr="007B1448" w:rsidRDefault="00D94C35" w:rsidP="002E3B8F">
      <w:pPr>
        <w:pStyle w:val="a3"/>
        <w:spacing w:after="0" w:line="240" w:lineRule="auto"/>
        <w:rPr>
          <w:rFonts w:ascii="Times New Roman" w:eastAsiaTheme="minorEastAsia" w:hAnsi="Times New Roman" w:cs="Times New Roman"/>
          <w:i/>
          <w:lang w:val="en-US"/>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ax</m:t>
              </m:r>
            </m:sub>
          </m:sSub>
          <m:r>
            <w:rPr>
              <w:rFonts w:ascii="Cambria Math" w:eastAsiaTheme="minorEastAsia" w:hAnsi="Cambria Math" w:cs="Times New Roman"/>
            </w:rPr>
            <m:t>δx+</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ay</m:t>
              </m:r>
            </m:sub>
          </m:sSub>
          <m:r>
            <w:rPr>
              <w:rFonts w:ascii="Cambria Math" w:eastAsiaTheme="minorEastAsia" w:hAnsi="Cambria Math" w:cs="Times New Roman"/>
            </w:rPr>
            <m:t>δy+</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az</m:t>
              </m:r>
            </m:sub>
          </m:sSub>
          <m:r>
            <w:rPr>
              <w:rFonts w:ascii="Cambria Math" w:eastAsiaTheme="minorEastAsia" w:hAnsi="Cambria Math" w:cs="Times New Roman"/>
            </w:rPr>
            <m:t>δz+</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cx</m:t>
              </m:r>
            </m:sub>
          </m:sSub>
          <m:r>
            <w:rPr>
              <w:rFonts w:ascii="Cambria Math" w:eastAsiaTheme="minorEastAsia" w:hAnsi="Cambria Math" w:cs="Times New Roman"/>
            </w:rPr>
            <m:t>δx+</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cy</m:t>
              </m:r>
            </m:sub>
          </m:sSub>
          <m:r>
            <w:rPr>
              <w:rFonts w:ascii="Cambria Math" w:eastAsiaTheme="minorEastAsia" w:hAnsi="Cambria Math" w:cs="Times New Roman"/>
            </w:rPr>
            <m:t>δy+</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cz</m:t>
              </m:r>
            </m:sub>
          </m:sSub>
          <m:r>
            <w:rPr>
              <w:rFonts w:ascii="Cambria Math" w:eastAsiaTheme="minorEastAsia" w:hAnsi="Cambria Math" w:cs="Times New Roman"/>
            </w:rPr>
            <m:t>δz=0</m:t>
          </m:r>
        </m:oMath>
      </m:oMathPara>
    </w:p>
    <w:p w:rsidR="007B1448" w:rsidRPr="00187F42" w:rsidRDefault="00187F42" w:rsidP="00187F42">
      <w:pPr>
        <w:pStyle w:val="a3"/>
        <w:spacing w:after="0" w:line="240" w:lineRule="auto"/>
        <w:rPr>
          <w:rFonts w:ascii="Times New Roman" w:eastAsiaTheme="minorEastAsia" w:hAnsi="Times New Roman" w:cs="Times New Roman"/>
        </w:rPr>
      </w:pPr>
      <w:r w:rsidRPr="00187F42">
        <w:rPr>
          <w:rFonts w:ascii="Times New Roman" w:eastAsiaTheme="minorEastAsia" w:hAnsi="Times New Roman" w:cs="Times New Roman"/>
        </w:rPr>
        <w:t xml:space="preserve">Так как работа сил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e>
        </m:acc>
      </m:oMath>
      <w:r w:rsidRPr="00187F42">
        <w:rPr>
          <w:rFonts w:ascii="Times New Roman" w:eastAsiaTheme="minorEastAsia" w:hAnsi="Times New Roman" w:cs="Times New Roman"/>
        </w:rPr>
        <w:t xml:space="preserve"> на виртуальном перемещении равна нулю, то получим</w:t>
      </w:r>
    </w:p>
    <w:p w:rsidR="00187F42" w:rsidRPr="00187F42" w:rsidRDefault="00D94C35" w:rsidP="00187F42">
      <w:pPr>
        <w:pStyle w:val="a3"/>
        <w:spacing w:after="0" w:line="240" w:lineRule="auto"/>
        <w:rPr>
          <w:rFonts w:ascii="Times New Roman" w:eastAsiaTheme="minorEastAsia" w:hAnsi="Times New Roman" w:cs="Times New Roman"/>
          <w:lang w:val="en-US"/>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a</m:t>
                  </m:r>
                </m:sub>
              </m:sSub>
            </m:e>
          </m:acc>
          <m:r>
            <w:rPr>
              <w:rFonts w:ascii="Cambria Math" w:hAnsi="Cambria Math" w:cs="Times New Roman"/>
            </w:rPr>
            <m:t>δ</m:t>
          </m:r>
          <m:acc>
            <m:accPr>
              <m:chr m:val="⃗"/>
              <m:ctrlPr>
                <w:rPr>
                  <w:rFonts w:ascii="Cambria Math" w:hAnsi="Cambria Math" w:cs="Times New Roman"/>
                  <w:i/>
                </w:rPr>
              </m:ctrlPr>
            </m:accPr>
            <m:e>
              <m:r>
                <w:rPr>
                  <w:rFonts w:ascii="Cambria Math" w:hAnsi="Cambria Math" w:cs="Times New Roman"/>
                </w:rPr>
                <m:t>s</m:t>
              </m:r>
            </m:e>
          </m:acc>
          <m:r>
            <w:rPr>
              <w:rFonts w:ascii="Cambria Math" w:hAnsi="Cambria Math" w:cs="Times New Roman"/>
            </w:rPr>
            <m:t>=0</m:t>
          </m:r>
        </m:oMath>
      </m:oMathPara>
    </w:p>
    <w:p w:rsidR="00187F42" w:rsidRPr="005D699B" w:rsidRDefault="00187F42" w:rsidP="00187F42">
      <w:pPr>
        <w:pStyle w:val="a3"/>
        <w:spacing w:after="0" w:line="240" w:lineRule="auto"/>
        <w:rPr>
          <w:rFonts w:ascii="Times New Roman" w:eastAsiaTheme="minorEastAsia" w:hAnsi="Times New Roman" w:cs="Times New Roman"/>
        </w:rPr>
      </w:pPr>
      <w:r w:rsidRPr="00187F42">
        <w:rPr>
          <w:rFonts w:ascii="Times New Roman" w:eastAsiaTheme="minorEastAsia" w:hAnsi="Times New Roman" w:cs="Times New Roman"/>
        </w:rPr>
        <w:t>Если силы, действующие в системе, обладают потенциалом, то мы можем записать</w:t>
      </w:r>
    </w:p>
    <w:p w:rsidR="00187F42" w:rsidRPr="00187F42" w:rsidRDefault="00D94C35" w:rsidP="00187F42">
      <w:pPr>
        <w:pStyle w:val="a3"/>
        <w:spacing w:after="0" w:line="240" w:lineRule="auto"/>
        <w:rPr>
          <w:rFonts w:ascii="Times New Roman" w:eastAsiaTheme="minorEastAsia" w:hAnsi="Times New Roman" w:cs="Times New Roman"/>
          <w:lang w:val="en-US"/>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ax</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∂П</m:t>
              </m:r>
            </m:num>
            <m:den>
              <m:r>
                <w:rPr>
                  <w:rFonts w:ascii="Cambria Math" w:eastAsiaTheme="minorEastAsia" w:hAnsi="Cambria Math" w:cs="Times New Roman"/>
                </w:rPr>
                <m:t>∂</m:t>
              </m:r>
              <m:r>
                <w:rPr>
                  <w:rFonts w:ascii="Cambria Math" w:eastAsiaTheme="minorEastAsia" w:hAnsi="Cambria Math" w:cs="Times New Roman"/>
                  <w:lang w:val="en-US"/>
                </w:rPr>
                <m:t>x</m:t>
              </m:r>
            </m:den>
          </m:f>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ay</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∂П</m:t>
              </m:r>
            </m:num>
            <m:den>
              <m:r>
                <w:rPr>
                  <w:rFonts w:ascii="Cambria Math" w:eastAsiaTheme="minorEastAsia" w:hAnsi="Cambria Math" w:cs="Times New Roman"/>
                </w:rPr>
                <m:t>∂</m:t>
              </m:r>
              <m:r>
                <w:rPr>
                  <w:rFonts w:ascii="Cambria Math" w:eastAsiaTheme="minorEastAsia" w:hAnsi="Cambria Math" w:cs="Times New Roman"/>
                  <w:lang w:val="en-US"/>
                </w:rPr>
                <m:t>y</m:t>
              </m:r>
            </m:den>
          </m:f>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az</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∂П</m:t>
              </m:r>
            </m:num>
            <m:den>
              <m:r>
                <w:rPr>
                  <w:rFonts w:ascii="Cambria Math" w:eastAsiaTheme="minorEastAsia" w:hAnsi="Cambria Math" w:cs="Times New Roman"/>
                </w:rPr>
                <m:t>∂</m:t>
              </m:r>
              <m:r>
                <w:rPr>
                  <w:rFonts w:ascii="Cambria Math" w:eastAsiaTheme="minorEastAsia" w:hAnsi="Cambria Math" w:cs="Times New Roman"/>
                  <w:lang w:val="en-US"/>
                </w:rPr>
                <m:t>z</m:t>
              </m:r>
            </m:den>
          </m:f>
          <m:r>
            <w:rPr>
              <w:rFonts w:ascii="Cambria Math" w:eastAsiaTheme="minorEastAsia" w:hAnsi="Cambria Math" w:cs="Times New Roman"/>
            </w:rPr>
            <m:t xml:space="preserve">; </m:t>
          </m:r>
        </m:oMath>
      </m:oMathPara>
    </w:p>
    <w:p w:rsidR="00187F42" w:rsidRPr="00187F42" w:rsidRDefault="00D94C35" w:rsidP="00187F42">
      <w:pPr>
        <w:pStyle w:val="a3"/>
        <w:spacing w:after="0" w:line="240" w:lineRule="auto"/>
        <w:rPr>
          <w:rFonts w:ascii="Times New Roman" w:eastAsiaTheme="minorEastAsia" w:hAnsi="Times New Roman" w:cs="Times New Roman"/>
          <w:lang w:val="en-US"/>
        </w:rPr>
      </w:pPr>
      <m:oMathPara>
        <m:oMath>
          <m:f>
            <m:fPr>
              <m:ctrlPr>
                <w:rPr>
                  <w:rFonts w:ascii="Cambria Math" w:eastAsiaTheme="minorEastAsia" w:hAnsi="Cambria Math" w:cs="Times New Roman"/>
                  <w:i/>
                  <w:lang w:val="en-US"/>
                </w:rPr>
              </m:ctrlPr>
            </m:fPr>
            <m:num>
              <m:r>
                <w:rPr>
                  <w:rFonts w:ascii="Cambria Math" w:eastAsiaTheme="minorEastAsia" w:hAnsi="Cambria Math" w:cs="Times New Roman"/>
                  <w:lang w:val="en-US"/>
                </w:rPr>
                <m:t>∂</m:t>
              </m:r>
              <m:r>
                <w:rPr>
                  <w:rFonts w:ascii="Cambria Math" w:eastAsiaTheme="minorEastAsia" w:hAnsi="Cambria Math" w:cs="Times New Roman"/>
                </w:rPr>
                <m:t>П</m:t>
              </m:r>
            </m:num>
            <m:den>
              <m:r>
                <w:rPr>
                  <w:rFonts w:ascii="Cambria Math" w:eastAsiaTheme="minorEastAsia" w:hAnsi="Cambria Math" w:cs="Times New Roman"/>
                  <w:lang w:val="en-US"/>
                </w:rPr>
                <m:t>∂x</m:t>
              </m:r>
            </m:den>
          </m:f>
          <m:r>
            <w:rPr>
              <w:rFonts w:ascii="Cambria Math" w:eastAsiaTheme="minorEastAsia" w:hAnsi="Cambria Math" w:cs="Times New Roman"/>
              <w:lang w:val="en-US"/>
            </w:rPr>
            <m:t>δx+</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m:t>
              </m:r>
              <m:r>
                <w:rPr>
                  <w:rFonts w:ascii="Cambria Math" w:eastAsiaTheme="minorEastAsia" w:hAnsi="Cambria Math" w:cs="Times New Roman"/>
                </w:rPr>
                <m:t>П</m:t>
              </m:r>
            </m:num>
            <m:den>
              <m:r>
                <w:rPr>
                  <w:rFonts w:ascii="Cambria Math" w:eastAsiaTheme="minorEastAsia" w:hAnsi="Cambria Math" w:cs="Times New Roman"/>
                  <w:lang w:val="en-US"/>
                </w:rPr>
                <m:t>∂y</m:t>
              </m:r>
            </m:den>
          </m:f>
          <m:r>
            <w:rPr>
              <w:rFonts w:ascii="Cambria Math" w:eastAsiaTheme="minorEastAsia" w:hAnsi="Cambria Math" w:cs="Times New Roman"/>
              <w:lang w:val="en-US"/>
            </w:rPr>
            <m:t>δy+</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m:t>
              </m:r>
              <m:r>
                <w:rPr>
                  <w:rFonts w:ascii="Cambria Math" w:eastAsiaTheme="minorEastAsia" w:hAnsi="Cambria Math" w:cs="Times New Roman"/>
                </w:rPr>
                <m:t>П</m:t>
              </m:r>
            </m:num>
            <m:den>
              <m:r>
                <w:rPr>
                  <w:rFonts w:ascii="Cambria Math" w:eastAsiaTheme="minorEastAsia" w:hAnsi="Cambria Math" w:cs="Times New Roman"/>
                  <w:lang w:val="en-US"/>
                </w:rPr>
                <m:t>∂z</m:t>
              </m:r>
            </m:den>
          </m:f>
          <m:r>
            <w:rPr>
              <w:rFonts w:ascii="Cambria Math" w:eastAsiaTheme="minorEastAsia" w:hAnsi="Cambria Math" w:cs="Times New Roman"/>
              <w:lang w:val="en-US"/>
            </w:rPr>
            <m:t>δz=0,</m:t>
          </m:r>
        </m:oMath>
      </m:oMathPara>
    </w:p>
    <w:p w:rsidR="00187F42" w:rsidRDefault="00187F42" w:rsidP="00187F42">
      <w:pPr>
        <w:spacing w:after="0" w:line="240" w:lineRule="auto"/>
        <w:ind w:left="709"/>
      </w:pPr>
      <w:r>
        <w:rPr>
          <w:rFonts w:ascii="Times New Roman" w:eastAsiaTheme="minorEastAsia" w:hAnsi="Times New Roman" w:cs="Times New Roman"/>
        </w:rPr>
        <w:t xml:space="preserve">где </w:t>
      </w:r>
      <w:proofErr w:type="gramStart"/>
      <w:r>
        <w:rPr>
          <w:rFonts w:ascii="Times New Roman" w:eastAsiaTheme="minorEastAsia" w:hAnsi="Times New Roman" w:cs="Times New Roman"/>
        </w:rPr>
        <w:t>П</w:t>
      </w:r>
      <w:proofErr w:type="gramEnd"/>
      <w:r>
        <w:rPr>
          <w:rFonts w:ascii="Times New Roman" w:eastAsiaTheme="minorEastAsia" w:hAnsi="Times New Roman" w:cs="Times New Roman"/>
        </w:rPr>
        <w:t xml:space="preserve"> – потенциальная энергия системы.</w:t>
      </w:r>
      <w:r w:rsidRPr="00187F42">
        <w:t xml:space="preserve"> </w:t>
      </w:r>
    </w:p>
    <w:p w:rsidR="00187F42" w:rsidRPr="00187F42" w:rsidRDefault="00187F42" w:rsidP="00187F42">
      <w:pPr>
        <w:spacing w:after="0" w:line="240" w:lineRule="auto"/>
        <w:ind w:left="709"/>
        <w:rPr>
          <w:rFonts w:ascii="Times New Roman" w:eastAsiaTheme="minorEastAsia" w:hAnsi="Times New Roman" w:cs="Times New Roman"/>
        </w:rPr>
      </w:pPr>
      <w:r w:rsidRPr="00187F42">
        <w:rPr>
          <w:rFonts w:ascii="Times New Roman" w:eastAsiaTheme="minorEastAsia" w:hAnsi="Times New Roman" w:cs="Times New Roman"/>
        </w:rPr>
        <w:t>Равенство нулю приращения потенциальной энергии при любых</w:t>
      </w:r>
      <w:r>
        <w:rPr>
          <w:rFonts w:ascii="Times New Roman" w:eastAsiaTheme="minorEastAsia" w:hAnsi="Times New Roman" w:cs="Times New Roman"/>
        </w:rPr>
        <w:t xml:space="preserve"> </w:t>
      </w:r>
      <w:r w:rsidRPr="00187F42">
        <w:rPr>
          <w:rFonts w:ascii="Times New Roman" w:eastAsiaTheme="minorEastAsia" w:hAnsi="Times New Roman" w:cs="Times New Roman"/>
        </w:rPr>
        <w:t xml:space="preserve">вариациях </w:t>
      </w:r>
      <m:oMath>
        <m:r>
          <w:rPr>
            <w:rFonts w:ascii="Cambria Math" w:eastAsiaTheme="minorEastAsia" w:hAnsi="Cambria Math" w:cs="Times New Roman"/>
            <w:lang w:val="en-US"/>
          </w:rPr>
          <m:t>δx</m:t>
        </m:r>
        <m:r>
          <w:rPr>
            <w:rFonts w:ascii="Cambria Math" w:eastAsiaTheme="minorEastAsia" w:hAnsi="Cambria Math" w:cs="Times New Roman"/>
          </w:rPr>
          <m:t xml:space="preserve">, </m:t>
        </m:r>
        <m:r>
          <w:rPr>
            <w:rFonts w:ascii="Cambria Math" w:eastAsiaTheme="minorEastAsia" w:hAnsi="Cambria Math" w:cs="Times New Roman"/>
            <w:lang w:val="en-US"/>
          </w:rPr>
          <m:t>δy</m:t>
        </m:r>
        <m:r>
          <w:rPr>
            <w:rFonts w:ascii="Cambria Math" w:eastAsiaTheme="minorEastAsia" w:hAnsi="Cambria Math" w:cs="Times New Roman"/>
          </w:rPr>
          <m:t xml:space="preserve">, </m:t>
        </m:r>
        <m:r>
          <w:rPr>
            <w:rFonts w:ascii="Cambria Math" w:eastAsiaTheme="minorEastAsia" w:hAnsi="Cambria Math" w:cs="Times New Roman"/>
            <w:lang w:val="en-US"/>
          </w:rPr>
          <m:t>δz</m:t>
        </m:r>
      </m:oMath>
      <w:r w:rsidRPr="00187F42">
        <w:rPr>
          <w:rFonts w:ascii="Times New Roman" w:eastAsiaTheme="minorEastAsia" w:hAnsi="Times New Roman" w:cs="Times New Roman"/>
        </w:rPr>
        <w:t xml:space="preserve"> будет в том случае, если частные производные</w:t>
      </w:r>
      <w:r>
        <w:rPr>
          <w:rFonts w:ascii="Times New Roman" w:eastAsiaTheme="minorEastAsia" w:hAnsi="Times New Roman" w:cs="Times New Roman"/>
        </w:rPr>
        <w:t xml:space="preserve"> </w:t>
      </w:r>
      <w:r w:rsidRPr="00187F42">
        <w:rPr>
          <w:rFonts w:ascii="Times New Roman" w:eastAsiaTheme="minorEastAsia" w:hAnsi="Times New Roman" w:cs="Times New Roman"/>
        </w:rPr>
        <w:t>потенциальной энергии по координатам равны нулю, а это является</w:t>
      </w:r>
      <w:r>
        <w:rPr>
          <w:rFonts w:ascii="Times New Roman" w:eastAsiaTheme="minorEastAsia" w:hAnsi="Times New Roman" w:cs="Times New Roman"/>
        </w:rPr>
        <w:t xml:space="preserve"> </w:t>
      </w:r>
      <w:r w:rsidRPr="00187F42">
        <w:rPr>
          <w:rFonts w:ascii="Times New Roman" w:eastAsiaTheme="minorEastAsia" w:hAnsi="Times New Roman" w:cs="Times New Roman"/>
        </w:rPr>
        <w:t>условием того, что в положении равновесия системы ее потенциальная</w:t>
      </w:r>
      <w:r>
        <w:rPr>
          <w:rFonts w:ascii="Times New Roman" w:eastAsiaTheme="minorEastAsia" w:hAnsi="Times New Roman" w:cs="Times New Roman"/>
        </w:rPr>
        <w:t xml:space="preserve"> </w:t>
      </w:r>
      <w:r w:rsidRPr="00187F42">
        <w:rPr>
          <w:rFonts w:ascii="Times New Roman" w:eastAsiaTheme="minorEastAsia" w:hAnsi="Times New Roman" w:cs="Times New Roman"/>
        </w:rPr>
        <w:t>энергия имеет минимальное значение. Таким образом, принцип</w:t>
      </w:r>
    </w:p>
    <w:p w:rsidR="00187F42" w:rsidRPr="00187F42" w:rsidRDefault="00187F42" w:rsidP="00187F42">
      <w:pPr>
        <w:spacing w:after="0" w:line="240" w:lineRule="auto"/>
        <w:ind w:left="709"/>
        <w:rPr>
          <w:rFonts w:ascii="Times New Roman" w:eastAsiaTheme="minorEastAsia" w:hAnsi="Times New Roman" w:cs="Times New Roman"/>
        </w:rPr>
      </w:pPr>
      <w:r w:rsidRPr="00187F42">
        <w:rPr>
          <w:rFonts w:ascii="Times New Roman" w:eastAsiaTheme="minorEastAsia" w:hAnsi="Times New Roman" w:cs="Times New Roman"/>
        </w:rPr>
        <w:t>виртуальных перемещений дает способ получения уравнений</w:t>
      </w:r>
      <w:r>
        <w:rPr>
          <w:rFonts w:ascii="Times New Roman" w:eastAsiaTheme="minorEastAsia" w:hAnsi="Times New Roman" w:cs="Times New Roman"/>
        </w:rPr>
        <w:t xml:space="preserve"> </w:t>
      </w:r>
      <w:r w:rsidRPr="00187F42">
        <w:rPr>
          <w:rFonts w:ascii="Times New Roman" w:eastAsiaTheme="minorEastAsia" w:hAnsi="Times New Roman" w:cs="Times New Roman"/>
        </w:rPr>
        <w:t>равновесия системы в статике. Для этого необходимо получить</w:t>
      </w:r>
      <w:r>
        <w:rPr>
          <w:rFonts w:ascii="Times New Roman" w:eastAsiaTheme="minorEastAsia" w:hAnsi="Times New Roman" w:cs="Times New Roman"/>
        </w:rPr>
        <w:t xml:space="preserve"> </w:t>
      </w:r>
      <w:r w:rsidRPr="00187F42">
        <w:rPr>
          <w:rFonts w:ascii="Times New Roman" w:eastAsiaTheme="minorEastAsia" w:hAnsi="Times New Roman" w:cs="Times New Roman"/>
        </w:rPr>
        <w:t>формулы для потенциальной энергии системы под действием сил, а</w:t>
      </w:r>
      <w:r>
        <w:rPr>
          <w:rFonts w:ascii="Times New Roman" w:eastAsiaTheme="minorEastAsia" w:hAnsi="Times New Roman" w:cs="Times New Roman"/>
        </w:rPr>
        <w:t xml:space="preserve"> </w:t>
      </w:r>
      <w:r w:rsidRPr="00187F42">
        <w:rPr>
          <w:rFonts w:ascii="Times New Roman" w:eastAsiaTheme="minorEastAsia" w:hAnsi="Times New Roman" w:cs="Times New Roman"/>
        </w:rPr>
        <w:t>затем вычислить частные производные этой энергии по координатам и</w:t>
      </w:r>
      <w:r>
        <w:rPr>
          <w:rFonts w:ascii="Times New Roman" w:eastAsiaTheme="minorEastAsia" w:hAnsi="Times New Roman" w:cs="Times New Roman"/>
        </w:rPr>
        <w:t xml:space="preserve"> </w:t>
      </w:r>
      <w:r w:rsidRPr="00187F42">
        <w:rPr>
          <w:rFonts w:ascii="Times New Roman" w:eastAsiaTheme="minorEastAsia" w:hAnsi="Times New Roman" w:cs="Times New Roman"/>
        </w:rPr>
        <w:t>приравнять их нулю.</w:t>
      </w:r>
    </w:p>
    <w:p w:rsidR="001B4533" w:rsidRDefault="006E595F" w:rsidP="001B4533">
      <w:pPr>
        <w:pStyle w:val="a3"/>
        <w:numPr>
          <w:ilvl w:val="0"/>
          <w:numId w:val="1"/>
        </w:numPr>
        <w:spacing w:after="0" w:line="240" w:lineRule="auto"/>
        <w:rPr>
          <w:rFonts w:ascii="Times New Roman" w:hAnsi="Times New Roman" w:cs="Times New Roman"/>
        </w:rPr>
      </w:pPr>
      <w:r>
        <w:rPr>
          <w:rFonts w:ascii="Times New Roman" w:hAnsi="Times New Roman" w:cs="Times New Roman"/>
        </w:rPr>
        <w:t>Для каких целей решают задачи динамики?</w:t>
      </w:r>
    </w:p>
    <w:p w:rsidR="001B4533" w:rsidRPr="005D699B" w:rsidRDefault="005D699B" w:rsidP="001B4533">
      <w:pPr>
        <w:pStyle w:val="a3"/>
        <w:spacing w:after="0" w:line="240" w:lineRule="auto"/>
        <w:rPr>
          <w:rFonts w:ascii="Times New Roman" w:hAnsi="Times New Roman" w:cs="Times New Roman"/>
        </w:rPr>
      </w:pPr>
      <w:r w:rsidRPr="005D699B">
        <w:rPr>
          <w:rFonts w:ascii="Times New Roman" w:hAnsi="Times New Roman" w:cs="Times New Roman"/>
          <w:iCs/>
        </w:rPr>
        <w:t>Зная массу точки и ее закон движения, можно найти действующую на точку силу.</w:t>
      </w:r>
      <w:r>
        <w:rPr>
          <w:rFonts w:ascii="Times New Roman" w:hAnsi="Times New Roman" w:cs="Times New Roman"/>
          <w:iCs/>
        </w:rPr>
        <w:br/>
      </w:r>
      <w:r w:rsidRPr="005D699B">
        <w:rPr>
          <w:rFonts w:ascii="Times New Roman" w:hAnsi="Times New Roman" w:cs="Times New Roman"/>
        </w:rPr>
        <w:t>По заданной массе и действующей на точку силе необходимо определить движение этой точки.</w:t>
      </w:r>
    </w:p>
    <w:p w:rsidR="006E595F" w:rsidRDefault="006E595F" w:rsidP="002336FC">
      <w:pPr>
        <w:pStyle w:val="a3"/>
        <w:numPr>
          <w:ilvl w:val="0"/>
          <w:numId w:val="1"/>
        </w:numPr>
        <w:spacing w:after="0" w:line="240" w:lineRule="auto"/>
        <w:rPr>
          <w:rFonts w:ascii="Times New Roman" w:hAnsi="Times New Roman" w:cs="Times New Roman"/>
        </w:rPr>
      </w:pPr>
      <w:r>
        <w:rPr>
          <w:rFonts w:ascii="Times New Roman" w:hAnsi="Times New Roman" w:cs="Times New Roman"/>
        </w:rPr>
        <w:t>Принцип Даламбера. Его применение для решения задач динамики.</w:t>
      </w:r>
    </w:p>
    <w:p w:rsidR="00187F42" w:rsidRPr="00187F42" w:rsidRDefault="00187F42" w:rsidP="00187F42">
      <w:pPr>
        <w:spacing w:after="0" w:line="240" w:lineRule="auto"/>
        <w:ind w:left="709"/>
        <w:jc w:val="center"/>
        <w:rPr>
          <w:rFonts w:ascii="Times New Roman" w:hAnsi="Times New Roman" w:cs="Times New Roman"/>
        </w:rPr>
      </w:pPr>
      <w:r w:rsidRPr="00187F42">
        <w:rPr>
          <w:rFonts w:ascii="Times New Roman" w:hAnsi="Times New Roman" w:cs="Times New Roman"/>
        </w:rPr>
        <w:t>Метод</w:t>
      </w:r>
      <w:proofErr w:type="gramStart"/>
      <w:r w:rsidRPr="00187F42">
        <w:rPr>
          <w:rFonts w:ascii="Times New Roman" w:hAnsi="Times New Roman" w:cs="Times New Roman"/>
        </w:rPr>
        <w:t xml:space="preserve"> </w:t>
      </w:r>
      <w:proofErr w:type="spellStart"/>
      <w:r w:rsidRPr="00187F42">
        <w:rPr>
          <w:rFonts w:ascii="Times New Roman" w:hAnsi="Times New Roman" w:cs="Times New Roman"/>
        </w:rPr>
        <w:t>Д</w:t>
      </w:r>
      <w:proofErr w:type="gramEnd"/>
      <w:r w:rsidRPr="00187F42">
        <w:rPr>
          <w:rFonts w:ascii="Times New Roman" w:hAnsi="Times New Roman" w:cs="Times New Roman"/>
        </w:rPr>
        <w:t>’Аламбера</w:t>
      </w:r>
      <w:proofErr w:type="spellEnd"/>
    </w:p>
    <w:p w:rsidR="007D603A" w:rsidRDefault="00187F42" w:rsidP="00187F42">
      <w:pPr>
        <w:spacing w:after="0" w:line="240" w:lineRule="auto"/>
        <w:ind w:left="709"/>
        <w:rPr>
          <w:rFonts w:ascii="Times New Roman" w:hAnsi="Times New Roman" w:cs="Times New Roman"/>
        </w:rPr>
      </w:pPr>
      <w:r w:rsidRPr="00187F42">
        <w:rPr>
          <w:rFonts w:ascii="Times New Roman" w:hAnsi="Times New Roman" w:cs="Times New Roman"/>
        </w:rPr>
        <w:t>Этот метод относится к методам кинетостатики, которые</w:t>
      </w:r>
      <w:r>
        <w:rPr>
          <w:rFonts w:ascii="Times New Roman" w:hAnsi="Times New Roman" w:cs="Times New Roman"/>
        </w:rPr>
        <w:t xml:space="preserve"> </w:t>
      </w:r>
      <w:r w:rsidRPr="00187F42">
        <w:rPr>
          <w:rFonts w:ascii="Times New Roman" w:hAnsi="Times New Roman" w:cs="Times New Roman"/>
        </w:rPr>
        <w:t>характерны тем, что для получения уравнения движения тела</w:t>
      </w:r>
      <w:r>
        <w:rPr>
          <w:rFonts w:ascii="Times New Roman" w:hAnsi="Times New Roman" w:cs="Times New Roman"/>
        </w:rPr>
        <w:t xml:space="preserve"> </w:t>
      </w:r>
      <w:r w:rsidRPr="00187F42">
        <w:rPr>
          <w:rFonts w:ascii="Times New Roman" w:hAnsi="Times New Roman" w:cs="Times New Roman"/>
        </w:rPr>
        <w:t>используются уравнения и зависимости статики, но к силам,</w:t>
      </w:r>
      <w:r>
        <w:rPr>
          <w:rFonts w:ascii="Times New Roman" w:hAnsi="Times New Roman" w:cs="Times New Roman"/>
        </w:rPr>
        <w:t xml:space="preserve"> </w:t>
      </w:r>
      <w:r w:rsidRPr="00187F42">
        <w:rPr>
          <w:rFonts w:ascii="Times New Roman" w:hAnsi="Times New Roman" w:cs="Times New Roman"/>
        </w:rPr>
        <w:t>действующим в системе, добавляют еще фиктивные инерционные</w:t>
      </w:r>
      <w:r>
        <w:rPr>
          <w:rFonts w:ascii="Times New Roman" w:hAnsi="Times New Roman" w:cs="Times New Roman"/>
        </w:rPr>
        <w:t xml:space="preserve"> </w:t>
      </w:r>
      <w:r w:rsidRPr="00187F42">
        <w:rPr>
          <w:rFonts w:ascii="Times New Roman" w:hAnsi="Times New Roman" w:cs="Times New Roman"/>
        </w:rPr>
        <w:t>силы, вызванные ускоренным движением масс системы. Величина</w:t>
      </w:r>
      <w:r>
        <w:rPr>
          <w:rFonts w:ascii="Times New Roman" w:hAnsi="Times New Roman" w:cs="Times New Roman"/>
        </w:rPr>
        <w:t xml:space="preserve"> </w:t>
      </w:r>
      <w:r w:rsidRPr="00187F42">
        <w:rPr>
          <w:rFonts w:ascii="Times New Roman" w:hAnsi="Times New Roman" w:cs="Times New Roman"/>
        </w:rPr>
        <w:t>инерционной силы для i-й массы при линейном движении</w:t>
      </w:r>
      <w:r>
        <w:rPr>
          <w:rFonts w:ascii="Times New Roman" w:hAnsi="Times New Roman" w:cs="Times New Roman"/>
        </w:rPr>
        <w:t xml:space="preserve"> </w:t>
      </w:r>
    </w:p>
    <w:p w:rsidR="007D603A" w:rsidRPr="007D603A" w:rsidRDefault="00D94C35" w:rsidP="00187F42">
      <w:pPr>
        <w:spacing w:after="0" w:line="240" w:lineRule="auto"/>
        <w:ind w:left="709"/>
        <w:rPr>
          <w:rFonts w:ascii="Times New Roman" w:eastAsiaTheme="minorEastAsia" w:hAnsi="Times New Roman" w:cs="Times New Roman"/>
          <w:lang w:val="en-US"/>
        </w:rPr>
      </w:pPr>
      <m:oMathPara>
        <m:oMath>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И</m:t>
              </m:r>
              <m:r>
                <w:rPr>
                  <w:rFonts w:ascii="Cambria Math" w:hAnsi="Cambria Math" w:cs="Times New Roman"/>
                  <w:lang w:val="en-US"/>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m:t>
              </m:r>
            </m:sub>
          </m:sSub>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r>
            <w:rPr>
              <w:rFonts w:ascii="Cambria Math" w:hAnsi="Cambria Math" w:cs="Times New Roman"/>
            </w:rPr>
            <m:t>,</m:t>
          </m:r>
        </m:oMath>
      </m:oMathPara>
    </w:p>
    <w:p w:rsidR="007D603A" w:rsidRDefault="007D603A" w:rsidP="007D603A">
      <w:pPr>
        <w:spacing w:after="0" w:line="240" w:lineRule="auto"/>
        <w:ind w:left="709"/>
        <w:rPr>
          <w:rFonts w:ascii="Times New Roman" w:hAnsi="Times New Roman" w:cs="Times New Roman"/>
        </w:rPr>
      </w:pPr>
      <w:r>
        <w:rPr>
          <w:rFonts w:ascii="Times New Roman" w:hAnsi="Times New Roman" w:cs="Times New Roman"/>
        </w:rPr>
        <w:t>а при угловом</w:t>
      </w:r>
    </w:p>
    <w:p w:rsidR="007D603A" w:rsidRPr="007D603A" w:rsidRDefault="00D94C35" w:rsidP="007D603A">
      <w:pPr>
        <w:spacing w:after="0" w:line="240" w:lineRule="auto"/>
        <w:ind w:left="709"/>
        <w:rPr>
          <w:rFonts w:ascii="Times New Roman" w:eastAsiaTheme="minorEastAsia" w:hAnsi="Times New Roman" w:cs="Times New Roman"/>
          <w:lang w:val="en-US"/>
        </w:rPr>
      </w:pPr>
      <m:oMathPara>
        <m:oMath>
          <m:sSub>
            <m:sSubPr>
              <m:ctrlPr>
                <w:rPr>
                  <w:rFonts w:ascii="Cambria Math" w:hAnsi="Cambria Math" w:cs="Times New Roman"/>
                  <w:i/>
                </w:rPr>
              </m:ctrlPr>
            </m:sSubPr>
            <m:e>
              <m:r>
                <w:rPr>
                  <w:rFonts w:ascii="Cambria Math" w:hAnsi="Cambria Math" w:cs="Times New Roman"/>
                  <w:lang w:val="en-US"/>
                </w:rPr>
                <m:t>M</m:t>
              </m:r>
            </m:e>
            <m:sub>
              <m:r>
                <w:rPr>
                  <w:rFonts w:ascii="Cambria Math" w:hAnsi="Cambria Math" w:cs="Times New Roman"/>
                </w:rPr>
                <m:t>И</m:t>
              </m:r>
              <m:r>
                <w:rPr>
                  <w:rFonts w:ascii="Cambria Math" w:hAnsi="Cambria Math" w:cs="Times New Roman"/>
                  <w:lang w:val="en-US"/>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i</m:t>
              </m:r>
            </m:sub>
          </m:sSub>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m:t>
                  </m:r>
                </m:sub>
              </m:sSub>
            </m:e>
          </m:acc>
          <m:r>
            <w:rPr>
              <w:rFonts w:ascii="Cambria Math" w:hAnsi="Cambria Math" w:cs="Times New Roman"/>
            </w:rPr>
            <m:t>.</m:t>
          </m:r>
        </m:oMath>
      </m:oMathPara>
    </w:p>
    <w:p w:rsidR="007D603A" w:rsidRPr="007D603A" w:rsidRDefault="007D603A" w:rsidP="007D603A">
      <w:pPr>
        <w:spacing w:after="0" w:line="240" w:lineRule="auto"/>
        <w:ind w:left="709"/>
        <w:rPr>
          <w:rFonts w:ascii="Times New Roman" w:eastAsiaTheme="minorEastAsia" w:hAnsi="Times New Roman" w:cs="Times New Roman"/>
        </w:rPr>
      </w:pPr>
      <w:r>
        <w:rPr>
          <w:rFonts w:ascii="Times New Roman" w:eastAsiaTheme="minorEastAsia" w:hAnsi="Times New Roman" w:cs="Times New Roman"/>
        </w:rPr>
        <w:t xml:space="preserve">Здесь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m:t>
            </m:r>
          </m:sub>
        </m:sSub>
      </m:oMath>
      <w:r w:rsidRPr="007D603A">
        <w:rPr>
          <w:rFonts w:ascii="Times New Roman" w:eastAsiaTheme="minorEastAsia" w:hAnsi="Times New Roman" w:cs="Times New Roman"/>
        </w:rPr>
        <w:t xml:space="preserve"> соответствующие координаты в линейном и угловом</w:t>
      </w:r>
      <w:r>
        <w:rPr>
          <w:rFonts w:ascii="Times New Roman" w:eastAsiaTheme="minorEastAsia" w:hAnsi="Times New Roman" w:cs="Times New Roman"/>
        </w:rPr>
        <w:t xml:space="preserve"> </w:t>
      </w:r>
      <w:r w:rsidRPr="007D603A">
        <w:rPr>
          <w:rFonts w:ascii="Times New Roman" w:eastAsiaTheme="minorEastAsia" w:hAnsi="Times New Roman" w:cs="Times New Roman"/>
        </w:rPr>
        <w:t xml:space="preserve">движениях;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m:t>
            </m:r>
          </m:sub>
        </m:sSub>
      </m:oMath>
      <w:r w:rsidRPr="007D603A">
        <w:rPr>
          <w:rFonts w:ascii="Times New Roman" w:eastAsiaTheme="minorEastAsia" w:hAnsi="Times New Roman" w:cs="Times New Roman"/>
        </w:rPr>
        <w:t xml:space="preserve"> – масса; </w:t>
      </w: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i</m:t>
            </m:r>
          </m:sub>
        </m:sSub>
      </m:oMath>
      <w:r>
        <w:rPr>
          <w:rFonts w:ascii="Times New Roman" w:eastAsiaTheme="minorEastAsia" w:hAnsi="Times New Roman" w:cs="Times New Roman"/>
        </w:rPr>
        <w:t xml:space="preserve"> </w:t>
      </w:r>
      <w:r w:rsidRPr="007D603A">
        <w:rPr>
          <w:rFonts w:ascii="Times New Roman" w:eastAsiaTheme="minorEastAsia" w:hAnsi="Times New Roman" w:cs="Times New Roman"/>
        </w:rPr>
        <w:t>– момент инерции.</w:t>
      </w:r>
    </w:p>
    <w:p w:rsidR="001B4533" w:rsidRDefault="001B4533" w:rsidP="00187F42">
      <w:pPr>
        <w:spacing w:after="0" w:line="240" w:lineRule="auto"/>
        <w:ind w:left="709"/>
        <w:rPr>
          <w:rFonts w:ascii="Times New Roman" w:hAnsi="Times New Roman" w:cs="Times New Roman"/>
        </w:rPr>
      </w:pPr>
      <w:r w:rsidRPr="001B4533">
        <w:rPr>
          <w:rFonts w:ascii="Times New Roman" w:hAnsi="Times New Roman" w:cs="Times New Roman"/>
        </w:rPr>
        <w:lastRenderedPageBreak/>
        <w:t>Принцип</w:t>
      </w:r>
      <w:proofErr w:type="gramStart"/>
      <w:r w:rsidRPr="001B4533">
        <w:rPr>
          <w:rFonts w:ascii="Times New Roman" w:hAnsi="Times New Roman" w:cs="Times New Roman"/>
        </w:rPr>
        <w:t xml:space="preserve"> </w:t>
      </w:r>
      <w:proofErr w:type="spellStart"/>
      <w:r w:rsidRPr="001B4533">
        <w:rPr>
          <w:rFonts w:ascii="Times New Roman" w:hAnsi="Times New Roman" w:cs="Times New Roman"/>
        </w:rPr>
        <w:t>Д</w:t>
      </w:r>
      <w:proofErr w:type="gramEnd"/>
      <w:r w:rsidRPr="001B4533">
        <w:rPr>
          <w:rFonts w:ascii="Times New Roman" w:hAnsi="Times New Roman" w:cs="Times New Roman"/>
        </w:rPr>
        <w:t>’Аламбера</w:t>
      </w:r>
      <w:proofErr w:type="spellEnd"/>
      <w:r w:rsidRPr="001B4533">
        <w:rPr>
          <w:rFonts w:ascii="Times New Roman" w:hAnsi="Times New Roman" w:cs="Times New Roman"/>
        </w:rPr>
        <w:t xml:space="preserve"> гласит: если к точкам несвободной</w:t>
      </w:r>
      <w:r>
        <w:rPr>
          <w:rFonts w:ascii="Times New Roman" w:hAnsi="Times New Roman" w:cs="Times New Roman"/>
        </w:rPr>
        <w:t xml:space="preserve"> </w:t>
      </w:r>
      <w:r w:rsidRPr="001B4533">
        <w:rPr>
          <w:rFonts w:ascii="Times New Roman" w:hAnsi="Times New Roman" w:cs="Times New Roman"/>
        </w:rPr>
        <w:t xml:space="preserve">системы (т.е. системы со </w:t>
      </w:r>
      <w:r>
        <w:rPr>
          <w:rFonts w:ascii="Times New Roman" w:hAnsi="Times New Roman" w:cs="Times New Roman"/>
        </w:rPr>
        <w:t>с</w:t>
      </w:r>
      <w:r w:rsidRPr="001B4533">
        <w:rPr>
          <w:rFonts w:ascii="Times New Roman" w:hAnsi="Times New Roman" w:cs="Times New Roman"/>
        </w:rPr>
        <w:t>вязями) наряду с активными силами</w:t>
      </w:r>
      <w:r>
        <w:rPr>
          <w:rFonts w:ascii="Times New Roman" w:hAnsi="Times New Roman" w:cs="Times New Roman"/>
        </w:rPr>
        <w:t xml:space="preserve"> </w:t>
      </w:r>
      <w:r w:rsidRPr="001B4533">
        <w:rPr>
          <w:rFonts w:ascii="Times New Roman" w:hAnsi="Times New Roman" w:cs="Times New Roman"/>
        </w:rPr>
        <w:t xml:space="preserve">приложить силы инерции, то </w:t>
      </w:r>
      <w:r w:rsidR="00187F42">
        <w:rPr>
          <w:rFonts w:ascii="Times New Roman" w:hAnsi="Times New Roman" w:cs="Times New Roman"/>
        </w:rPr>
        <w:t>с</w:t>
      </w:r>
      <w:r w:rsidRPr="001B4533">
        <w:rPr>
          <w:rFonts w:ascii="Times New Roman" w:hAnsi="Times New Roman" w:cs="Times New Roman"/>
        </w:rPr>
        <w:t>овокупность этих сил</w:t>
      </w:r>
      <w:r w:rsidR="00187F42">
        <w:rPr>
          <w:rFonts w:ascii="Times New Roman" w:hAnsi="Times New Roman" w:cs="Times New Roman"/>
        </w:rPr>
        <w:t xml:space="preserve"> </w:t>
      </w:r>
      <w:r w:rsidRPr="001B4533">
        <w:rPr>
          <w:rFonts w:ascii="Times New Roman" w:hAnsi="Times New Roman" w:cs="Times New Roman"/>
        </w:rPr>
        <w:t>уравновешивается реакциями связей.</w:t>
      </w:r>
    </w:p>
    <w:p w:rsidR="006E595F" w:rsidRDefault="006E595F" w:rsidP="002336FC">
      <w:pPr>
        <w:pStyle w:val="a3"/>
        <w:numPr>
          <w:ilvl w:val="0"/>
          <w:numId w:val="1"/>
        </w:numPr>
        <w:spacing w:after="0" w:line="240" w:lineRule="auto"/>
        <w:rPr>
          <w:rFonts w:ascii="Times New Roman" w:hAnsi="Times New Roman" w:cs="Times New Roman"/>
        </w:rPr>
      </w:pPr>
      <w:r w:rsidRPr="00EF2258">
        <w:rPr>
          <w:rFonts w:ascii="Times New Roman" w:hAnsi="Times New Roman" w:cs="Times New Roman"/>
        </w:rPr>
        <w:t>Какие силы учитывают при составлении уравнений поведения систем, имеющих</w:t>
      </w:r>
      <w:r>
        <w:rPr>
          <w:rFonts w:ascii="Times New Roman" w:hAnsi="Times New Roman" w:cs="Times New Roman"/>
        </w:rPr>
        <w:t xml:space="preserve"> вращающиеся массы.</w:t>
      </w:r>
    </w:p>
    <w:p w:rsidR="007D603A" w:rsidRDefault="007D603A" w:rsidP="007D603A">
      <w:pPr>
        <w:pStyle w:val="a3"/>
        <w:spacing w:after="0" w:line="240" w:lineRule="auto"/>
        <w:rPr>
          <w:rFonts w:ascii="Times New Roman" w:hAnsi="Times New Roman" w:cs="Times New Roman"/>
        </w:rPr>
      </w:pPr>
      <w:r>
        <w:rPr>
          <w:rFonts w:ascii="Times New Roman" w:hAnsi="Times New Roman" w:cs="Times New Roman"/>
        </w:rPr>
        <w:t>Инерционная сила</w:t>
      </w:r>
    </w:p>
    <w:p w:rsidR="007D603A" w:rsidRPr="007D603A" w:rsidRDefault="00D94C35" w:rsidP="007D603A">
      <w:pPr>
        <w:pStyle w:val="a3"/>
        <w:spacing w:after="0" w:line="240" w:lineRule="auto"/>
        <w:rPr>
          <w:rFonts w:ascii="Times New Roman" w:eastAsiaTheme="minorEastAsia" w:hAnsi="Times New Roman" w:cs="Times New Roman"/>
          <w:lang w:val="en-US"/>
        </w:rPr>
      </w:pPr>
      <m:oMathPara>
        <m:oMath>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n-US"/>
                </w:rPr>
                <m:t>m</m:t>
              </m:r>
            </m:e>
            <m:sub>
              <m:r>
                <w:rPr>
                  <w:rFonts w:ascii="Cambria Math" w:hAnsi="Cambria Math" w:cs="Times New Roman"/>
                </w:rPr>
                <m:t>г</m:t>
              </m:r>
            </m:sub>
          </m:sSub>
          <m:acc>
            <m:accPr>
              <m:chr m:val="̈"/>
              <m:ctrlPr>
                <w:rPr>
                  <w:rFonts w:ascii="Cambria Math" w:hAnsi="Cambria Math" w:cs="Times New Roman"/>
                  <w:i/>
                </w:rPr>
              </m:ctrlPr>
            </m:accPr>
            <m:e>
              <m:r>
                <w:rPr>
                  <w:rFonts w:ascii="Cambria Math" w:hAnsi="Cambria Math" w:cs="Times New Roman"/>
                  <w:lang w:val="en-US"/>
                </w:rPr>
                <m:t>x</m:t>
              </m:r>
            </m:e>
          </m:acc>
          <m:r>
            <w:rPr>
              <w:rFonts w:ascii="Cambria Math" w:hAnsi="Cambria Math" w:cs="Times New Roman"/>
            </w:rPr>
            <m:t>.</m:t>
          </m:r>
        </m:oMath>
      </m:oMathPara>
    </w:p>
    <w:p w:rsidR="007D603A" w:rsidRPr="005D699B" w:rsidRDefault="00043F03" w:rsidP="007D603A">
      <w:pPr>
        <w:spacing w:after="0" w:line="240" w:lineRule="auto"/>
        <w:ind w:left="709"/>
        <w:rPr>
          <w:rFonts w:ascii="Times New Roman" w:hAnsi="Times New Roman" w:cs="Times New Roman"/>
        </w:rPr>
      </w:pPr>
      <w:r w:rsidRPr="00043F03">
        <w:rPr>
          <w:rFonts w:ascii="Times New Roman" w:hAnsi="Times New Roman" w:cs="Times New Roman"/>
        </w:rPr>
        <w:t xml:space="preserve">Величины </w:t>
      </w:r>
      <w:r w:rsidRPr="00043F03">
        <w:rPr>
          <w:rFonts w:ascii="Times New Roman" w:hAnsi="Times New Roman" w:cs="Times New Roman"/>
          <w:i/>
          <w:lang w:val="en-US"/>
        </w:rPr>
        <w:t>x</w:t>
      </w:r>
      <w:r w:rsidRPr="00043F03">
        <w:rPr>
          <w:rFonts w:ascii="Times New Roman" w:hAnsi="Times New Roman" w:cs="Times New Roman"/>
        </w:rPr>
        <w:t xml:space="preserve"> и </w:t>
      </w:r>
      <m:oMath>
        <m:r>
          <w:rPr>
            <w:rFonts w:ascii="Cambria Math" w:hAnsi="Cambria Math" w:cs="Times New Roman"/>
          </w:rPr>
          <m:t>φ</m:t>
        </m:r>
      </m:oMath>
      <w:r w:rsidRPr="00043F03">
        <w:rPr>
          <w:rFonts w:ascii="Times New Roman" w:hAnsi="Times New Roman" w:cs="Times New Roman"/>
        </w:rPr>
        <w:t xml:space="preserve"> связаны зависимостью</w:t>
      </w:r>
    </w:p>
    <w:p w:rsidR="00043F03" w:rsidRPr="00043F03" w:rsidRDefault="00043F03" w:rsidP="007D603A">
      <w:pPr>
        <w:spacing w:after="0" w:line="240" w:lineRule="auto"/>
        <w:ind w:left="709"/>
        <w:rPr>
          <w:rFonts w:ascii="Times New Roman" w:eastAsiaTheme="minorEastAsia" w:hAnsi="Times New Roman" w:cs="Times New Roman"/>
          <w:lang w:val="en-US"/>
        </w:rPr>
      </w:pPr>
      <m:oMathPara>
        <m:oMath>
          <m:r>
            <w:rPr>
              <w:rFonts w:ascii="Cambria Math" w:hAnsi="Cambria Math" w:cs="Times New Roman"/>
              <w:lang w:val="en-US"/>
            </w:rPr>
            <m:t xml:space="preserve">x=Rφ,   </m:t>
          </m:r>
          <m:acc>
            <m:accPr>
              <m:chr m:val="̈"/>
              <m:ctrlPr>
                <w:rPr>
                  <w:rFonts w:ascii="Cambria Math" w:hAnsi="Cambria Math" w:cs="Times New Roman"/>
                  <w:i/>
                  <w:lang w:val="en-US"/>
                </w:rPr>
              </m:ctrlPr>
            </m:accPr>
            <m:e>
              <m:r>
                <w:rPr>
                  <w:rFonts w:ascii="Cambria Math" w:hAnsi="Cambria Math" w:cs="Times New Roman"/>
                  <w:lang w:val="en-US"/>
                </w:rPr>
                <m:t>x</m:t>
              </m:r>
            </m:e>
          </m:acc>
          <m:r>
            <w:rPr>
              <w:rFonts w:ascii="Cambria Math" w:hAnsi="Cambria Math" w:cs="Times New Roman"/>
              <w:lang w:val="en-US"/>
            </w:rPr>
            <m:t>=R</m:t>
          </m:r>
          <m:acc>
            <m:accPr>
              <m:chr m:val="̈"/>
              <m:ctrlPr>
                <w:rPr>
                  <w:rFonts w:ascii="Cambria Math" w:hAnsi="Cambria Math" w:cs="Times New Roman"/>
                  <w:i/>
                  <w:lang w:val="en-US"/>
                </w:rPr>
              </m:ctrlPr>
            </m:accPr>
            <m:e>
              <m:r>
                <w:rPr>
                  <w:rFonts w:ascii="Cambria Math" w:hAnsi="Cambria Math" w:cs="Times New Roman"/>
                  <w:lang w:val="en-US"/>
                </w:rPr>
                <m:t>φ</m:t>
              </m:r>
            </m:e>
          </m:acc>
          <m:r>
            <w:rPr>
              <w:rFonts w:ascii="Cambria Math" w:hAnsi="Cambria Math" w:cs="Times New Roman"/>
              <w:lang w:val="en-US"/>
            </w:rPr>
            <m:t>.</m:t>
          </m:r>
        </m:oMath>
      </m:oMathPara>
    </w:p>
    <w:p w:rsidR="00043F03" w:rsidRDefault="00043F03" w:rsidP="00043F03">
      <w:pPr>
        <w:spacing w:after="0" w:line="240" w:lineRule="auto"/>
        <w:ind w:left="709"/>
        <w:rPr>
          <w:rFonts w:ascii="Times New Roman" w:hAnsi="Times New Roman" w:cs="Times New Roman"/>
          <w:lang w:val="en-US"/>
        </w:rPr>
      </w:pPr>
      <w:proofErr w:type="spellStart"/>
      <w:r w:rsidRPr="00043F03">
        <w:rPr>
          <w:rFonts w:ascii="Times New Roman" w:hAnsi="Times New Roman" w:cs="Times New Roman"/>
          <w:lang w:val="en-US"/>
        </w:rPr>
        <w:t>Тогда</w:t>
      </w:r>
      <w:proofErr w:type="spellEnd"/>
      <w:r w:rsidRPr="00043F03">
        <w:rPr>
          <w:rFonts w:ascii="Times New Roman" w:hAnsi="Times New Roman" w:cs="Times New Roman"/>
          <w:lang w:val="en-US"/>
        </w:rPr>
        <w:t xml:space="preserve"> </w:t>
      </w:r>
      <w:proofErr w:type="spellStart"/>
      <w:r w:rsidRPr="00043F03">
        <w:rPr>
          <w:rFonts w:ascii="Times New Roman" w:hAnsi="Times New Roman" w:cs="Times New Roman"/>
          <w:lang w:val="en-US"/>
        </w:rPr>
        <w:t>инерционная</w:t>
      </w:r>
      <w:proofErr w:type="spellEnd"/>
      <w:r w:rsidRPr="00043F03">
        <w:rPr>
          <w:rFonts w:ascii="Times New Roman" w:hAnsi="Times New Roman" w:cs="Times New Roman"/>
          <w:lang w:val="en-US"/>
        </w:rPr>
        <w:t xml:space="preserve"> </w:t>
      </w:r>
      <w:proofErr w:type="spellStart"/>
      <w:r w:rsidRPr="00043F03">
        <w:rPr>
          <w:rFonts w:ascii="Times New Roman" w:hAnsi="Times New Roman" w:cs="Times New Roman"/>
          <w:lang w:val="en-US"/>
        </w:rPr>
        <w:t>сила</w:t>
      </w:r>
      <w:proofErr w:type="spellEnd"/>
    </w:p>
    <w:p w:rsidR="00043F03" w:rsidRPr="007D603A" w:rsidRDefault="00D94C35" w:rsidP="00043F03">
      <w:pPr>
        <w:pStyle w:val="a3"/>
        <w:spacing w:after="0" w:line="240" w:lineRule="auto"/>
        <w:rPr>
          <w:rFonts w:ascii="Times New Roman" w:eastAsiaTheme="minorEastAsia" w:hAnsi="Times New Roman" w:cs="Times New Roman"/>
          <w:lang w:val="en-US"/>
        </w:rPr>
      </w:pPr>
      <m:oMathPara>
        <m:oMath>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n-US"/>
                </w:rPr>
                <m:t>m</m:t>
              </m:r>
            </m:e>
            <m:sub>
              <m:r>
                <w:rPr>
                  <w:rFonts w:ascii="Cambria Math" w:hAnsi="Cambria Math" w:cs="Times New Roman"/>
                </w:rPr>
                <m:t>г</m:t>
              </m:r>
            </m:sub>
          </m:sSub>
          <m:r>
            <w:rPr>
              <w:rFonts w:ascii="Cambria Math" w:hAnsi="Cambria Math" w:cs="Times New Roman"/>
              <w:lang w:val="en-US"/>
            </w:rPr>
            <m:t>R</m:t>
          </m:r>
          <m:acc>
            <m:accPr>
              <m:chr m:val="̈"/>
              <m:ctrlPr>
                <w:rPr>
                  <w:rFonts w:ascii="Cambria Math" w:hAnsi="Cambria Math" w:cs="Times New Roman"/>
                  <w:i/>
                  <w:lang w:val="en-US"/>
                </w:rPr>
              </m:ctrlPr>
            </m:accPr>
            <m:e>
              <m:r>
                <w:rPr>
                  <w:rFonts w:ascii="Cambria Math" w:hAnsi="Cambria Math" w:cs="Times New Roman"/>
                  <w:lang w:val="en-US"/>
                </w:rPr>
                <m:t>φ</m:t>
              </m:r>
            </m:e>
          </m:acc>
          <m:r>
            <w:rPr>
              <w:rFonts w:ascii="Cambria Math" w:hAnsi="Cambria Math" w:cs="Times New Roman"/>
              <w:lang w:val="en-US"/>
            </w:rPr>
            <m:t>,</m:t>
          </m:r>
        </m:oMath>
      </m:oMathPara>
    </w:p>
    <w:p w:rsidR="00043F03" w:rsidRPr="005D699B" w:rsidRDefault="00043F03" w:rsidP="00043F03">
      <w:pPr>
        <w:spacing w:after="0" w:line="240" w:lineRule="auto"/>
        <w:ind w:left="709"/>
        <w:rPr>
          <w:rFonts w:ascii="Times New Roman" w:hAnsi="Times New Roman" w:cs="Times New Roman"/>
        </w:rPr>
      </w:pPr>
      <w:r w:rsidRPr="00043F03">
        <w:rPr>
          <w:rFonts w:ascii="Times New Roman" w:hAnsi="Times New Roman" w:cs="Times New Roman"/>
        </w:rPr>
        <w:t>а инерционный момент при угловом движении диска</w:t>
      </w:r>
    </w:p>
    <w:p w:rsidR="00043F03" w:rsidRPr="007D603A" w:rsidRDefault="00D94C35" w:rsidP="00043F03">
      <w:pPr>
        <w:pStyle w:val="a3"/>
        <w:spacing w:after="0" w:line="240" w:lineRule="auto"/>
        <w:rPr>
          <w:rFonts w:ascii="Times New Roman" w:eastAsiaTheme="minorEastAsia" w:hAnsi="Times New Roman" w:cs="Times New Roman"/>
          <w:lang w:val="en-US"/>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и</m:t>
              </m:r>
            </m:sub>
          </m:sSub>
          <m:r>
            <w:rPr>
              <w:rFonts w:ascii="Cambria Math" w:hAnsi="Cambria Math" w:cs="Times New Roman"/>
            </w:rPr>
            <m:t>=-J</m:t>
          </m:r>
          <m:acc>
            <m:accPr>
              <m:chr m:val="̈"/>
              <m:ctrlPr>
                <w:rPr>
                  <w:rFonts w:ascii="Cambria Math" w:hAnsi="Cambria Math" w:cs="Times New Roman"/>
                  <w:i/>
                  <w:lang w:val="en-US"/>
                </w:rPr>
              </m:ctrlPr>
            </m:accPr>
            <m:e>
              <m:r>
                <w:rPr>
                  <w:rFonts w:ascii="Cambria Math" w:hAnsi="Cambria Math" w:cs="Times New Roman"/>
                  <w:lang w:val="en-US"/>
                </w:rPr>
                <m:t>φ</m:t>
              </m:r>
            </m:e>
          </m:acc>
          <m:r>
            <w:rPr>
              <w:rFonts w:ascii="Cambria Math" w:hAnsi="Cambria Math" w:cs="Times New Roman"/>
              <w:lang w:val="en-US"/>
            </w:rPr>
            <m:t>.</m:t>
          </m:r>
        </m:oMath>
      </m:oMathPara>
    </w:p>
    <w:p w:rsidR="00043F03" w:rsidRPr="005D699B" w:rsidRDefault="00043F03" w:rsidP="00043F03">
      <w:pPr>
        <w:spacing w:after="0" w:line="240" w:lineRule="auto"/>
        <w:ind w:left="709"/>
        <w:rPr>
          <w:rFonts w:ascii="Times New Roman" w:hAnsi="Times New Roman" w:cs="Times New Roman"/>
        </w:rPr>
      </w:pPr>
      <w:r w:rsidRPr="00043F03">
        <w:rPr>
          <w:rFonts w:ascii="Times New Roman" w:hAnsi="Times New Roman" w:cs="Times New Roman"/>
        </w:rPr>
        <w:t>Вычислим момент, создаваемый силой тяжести груза и силами инерции</w:t>
      </w:r>
    </w:p>
    <w:p w:rsidR="00043F03" w:rsidRPr="000C5F71" w:rsidRDefault="00D94C35" w:rsidP="00043F03">
      <w:pPr>
        <w:spacing w:after="0" w:line="240" w:lineRule="auto"/>
        <w:ind w:left="709"/>
        <w:rPr>
          <w:rFonts w:ascii="Times New Roman" w:hAnsi="Times New Roman" w:cs="Times New Roman"/>
          <w:i/>
          <w:lang w:val="en-US"/>
        </w:rPr>
      </w:pPr>
      <m:oMathPara>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F</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n-US"/>
                    </w:rPr>
                    <m:t>m</m:t>
                  </m:r>
                </m:e>
                <m:sub>
                  <m:r>
                    <w:rPr>
                      <w:rFonts w:ascii="Cambria Math" w:hAnsi="Cambria Math" w:cs="Times New Roman"/>
                    </w:rPr>
                    <m:t>г</m:t>
                  </m:r>
                </m:sub>
              </m:sSub>
              <m:r>
                <w:rPr>
                  <w:rFonts w:ascii="Cambria Math" w:hAnsi="Cambria Math" w:cs="Times New Roman"/>
                </w:rPr>
                <m:t>g</m:t>
              </m:r>
              <m:ctrlPr>
                <w:rPr>
                  <w:rFonts w:ascii="Cambria Math" w:hAnsi="Cambria Math" w:cs="Times New Roman"/>
                  <w:i/>
                </w:rPr>
              </m:ctrlPr>
            </m:e>
          </m:d>
          <m:r>
            <w:rPr>
              <w:rFonts w:ascii="Cambria Math" w:hAnsi="Cambria Math" w:cs="Times New Roman"/>
            </w:rPr>
            <m:t>R=</m:t>
          </m:r>
          <m:d>
            <m:dPr>
              <m:ctrlPr>
                <w:rPr>
                  <w:rFonts w:ascii="Cambria Math" w:hAnsi="Cambria Math" w:cs="Times New Roman"/>
                  <w:i/>
                </w:rPr>
              </m:ctrlPr>
            </m:d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n-US"/>
                    </w:rPr>
                    <m:t>m</m:t>
                  </m:r>
                </m:e>
                <m:sub>
                  <m:r>
                    <w:rPr>
                      <w:rFonts w:ascii="Cambria Math" w:hAnsi="Cambria Math" w:cs="Times New Roman"/>
                    </w:rPr>
                    <m:t>г</m:t>
                  </m:r>
                </m:sub>
              </m:sSub>
              <m:r>
                <w:rPr>
                  <w:rFonts w:ascii="Cambria Math" w:hAnsi="Cambria Math" w:cs="Times New Roman"/>
                  <w:lang w:val="en-US"/>
                </w:rPr>
                <m:t>R</m:t>
              </m:r>
              <m:acc>
                <m:accPr>
                  <m:chr m:val="̈"/>
                  <m:ctrlPr>
                    <w:rPr>
                      <w:rFonts w:ascii="Cambria Math" w:hAnsi="Cambria Math" w:cs="Times New Roman"/>
                      <w:i/>
                      <w:lang w:val="en-US"/>
                    </w:rPr>
                  </m:ctrlPr>
                </m:accPr>
                <m:e>
                  <m:r>
                    <w:rPr>
                      <w:rFonts w:ascii="Cambria Math" w:hAnsi="Cambria Math" w:cs="Times New Roman"/>
                      <w:lang w:val="en-US"/>
                    </w:rPr>
                    <m:t>φ</m:t>
                  </m:r>
                </m:e>
              </m:acc>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lang w:val="en-US"/>
                    </w:rPr>
                    <m:t>m</m:t>
                  </m:r>
                </m:e>
                <m:sub>
                  <m:r>
                    <w:rPr>
                      <w:rFonts w:ascii="Cambria Math" w:hAnsi="Cambria Math" w:cs="Times New Roman"/>
                    </w:rPr>
                    <m:t>г</m:t>
                  </m:r>
                </m:sub>
              </m:sSub>
              <m:r>
                <w:rPr>
                  <w:rFonts w:ascii="Cambria Math" w:hAnsi="Cambria Math" w:cs="Times New Roman"/>
                </w:rPr>
                <m:t>g</m:t>
              </m:r>
            </m:e>
          </m:d>
          <m:r>
            <w:rPr>
              <w:rFonts w:ascii="Cambria Math" w:hAnsi="Cambria Math" w:cs="Times New Roman"/>
            </w:rPr>
            <m:t>R.</m:t>
          </m:r>
        </m:oMath>
      </m:oMathPara>
    </w:p>
    <w:p w:rsidR="006E595F" w:rsidRDefault="006E595F" w:rsidP="002336FC">
      <w:pPr>
        <w:pStyle w:val="a3"/>
        <w:numPr>
          <w:ilvl w:val="0"/>
          <w:numId w:val="1"/>
        </w:numPr>
        <w:spacing w:after="0" w:line="240" w:lineRule="auto"/>
        <w:rPr>
          <w:rFonts w:ascii="Times New Roman" w:hAnsi="Times New Roman" w:cs="Times New Roman"/>
        </w:rPr>
      </w:pPr>
      <w:r>
        <w:rPr>
          <w:rFonts w:ascii="Times New Roman" w:hAnsi="Times New Roman" w:cs="Times New Roman"/>
        </w:rPr>
        <w:t>Вычисление эквивалентной массы, момента инерции твердого тела.</w:t>
      </w:r>
    </w:p>
    <w:p w:rsidR="00F067E1" w:rsidRDefault="007F6E7C" w:rsidP="002074E5">
      <w:pPr>
        <w:pStyle w:val="a3"/>
        <w:spacing w:after="0" w:line="240" w:lineRule="auto"/>
        <w:jc w:val="center"/>
        <w:rPr>
          <w:rFonts w:ascii="Times New Roman" w:hAnsi="Times New Roman" w:cs="Times New Roman"/>
        </w:rPr>
      </w:pPr>
      <w:r>
        <w:rPr>
          <w:noProof/>
          <w:lang w:eastAsia="ru-RU"/>
        </w:rPr>
        <w:drawing>
          <wp:inline distT="0" distB="0" distL="0" distR="0" wp14:anchorId="46B28FA4" wp14:editId="015A093E">
            <wp:extent cx="3374403" cy="569344"/>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3052" t="24251" r="31659" b="64578"/>
                    <a:stretch/>
                  </pic:blipFill>
                  <pic:spPr bwMode="auto">
                    <a:xfrm>
                      <a:off x="0" y="0"/>
                      <a:ext cx="3378518" cy="570038"/>
                    </a:xfrm>
                    <a:prstGeom prst="rect">
                      <a:avLst/>
                    </a:prstGeom>
                    <a:ln>
                      <a:noFill/>
                    </a:ln>
                    <a:extLst>
                      <a:ext uri="{53640926-AAD7-44D8-BBD7-CCE9431645EC}">
                        <a14:shadowObscured xmlns:a14="http://schemas.microsoft.com/office/drawing/2010/main"/>
                      </a:ext>
                    </a:extLst>
                  </pic:spPr>
                </pic:pic>
              </a:graphicData>
            </a:graphic>
          </wp:inline>
        </w:drawing>
      </w:r>
    </w:p>
    <w:p w:rsidR="002074E5" w:rsidRDefault="002074E5" w:rsidP="002074E5">
      <w:pPr>
        <w:pStyle w:val="a3"/>
        <w:spacing w:after="0" w:line="240" w:lineRule="auto"/>
        <w:jc w:val="center"/>
        <w:rPr>
          <w:rFonts w:ascii="Times New Roman" w:hAnsi="Times New Roman" w:cs="Times New Roman"/>
        </w:rPr>
      </w:pPr>
      <w:r>
        <w:rPr>
          <w:noProof/>
          <w:lang w:eastAsia="ru-RU"/>
        </w:rPr>
        <w:drawing>
          <wp:inline distT="0" distB="0" distL="0" distR="0" wp14:anchorId="3181F499" wp14:editId="2A9D1F87">
            <wp:extent cx="3271817" cy="4166558"/>
            <wp:effectExtent l="0" t="0" r="508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3111" t="13079" r="31309" b="1907"/>
                    <a:stretch/>
                  </pic:blipFill>
                  <pic:spPr bwMode="auto">
                    <a:xfrm>
                      <a:off x="0" y="0"/>
                      <a:ext cx="3283801" cy="4181819"/>
                    </a:xfrm>
                    <a:prstGeom prst="rect">
                      <a:avLst/>
                    </a:prstGeom>
                    <a:ln>
                      <a:noFill/>
                    </a:ln>
                    <a:extLst>
                      <a:ext uri="{53640926-AAD7-44D8-BBD7-CCE9431645EC}">
                        <a14:shadowObscured xmlns:a14="http://schemas.microsoft.com/office/drawing/2010/main"/>
                      </a:ext>
                    </a:extLst>
                  </pic:spPr>
                </pic:pic>
              </a:graphicData>
            </a:graphic>
          </wp:inline>
        </w:drawing>
      </w:r>
    </w:p>
    <w:p w:rsidR="002074E5" w:rsidRDefault="002074E5" w:rsidP="002074E5">
      <w:pPr>
        <w:pStyle w:val="a3"/>
        <w:spacing w:after="0" w:line="240" w:lineRule="auto"/>
        <w:jc w:val="center"/>
        <w:rPr>
          <w:rFonts w:ascii="Times New Roman" w:hAnsi="Times New Roman" w:cs="Times New Roman"/>
        </w:rPr>
      </w:pPr>
      <w:r>
        <w:rPr>
          <w:noProof/>
          <w:lang w:eastAsia="ru-RU"/>
        </w:rPr>
        <w:drawing>
          <wp:inline distT="0" distB="0" distL="0" distR="0" wp14:anchorId="47D9795B" wp14:editId="12BEFE8E">
            <wp:extent cx="3416060" cy="698395"/>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5466" t="67738" r="31830" b="20370"/>
                    <a:stretch/>
                  </pic:blipFill>
                  <pic:spPr bwMode="auto">
                    <a:xfrm>
                      <a:off x="0" y="0"/>
                      <a:ext cx="3416060" cy="698395"/>
                    </a:xfrm>
                    <a:prstGeom prst="rect">
                      <a:avLst/>
                    </a:prstGeom>
                    <a:ln>
                      <a:noFill/>
                    </a:ln>
                    <a:extLst>
                      <a:ext uri="{53640926-AAD7-44D8-BBD7-CCE9431645EC}">
                        <a14:shadowObscured xmlns:a14="http://schemas.microsoft.com/office/drawing/2010/main"/>
                      </a:ext>
                    </a:extLst>
                  </pic:spPr>
                </pic:pic>
              </a:graphicData>
            </a:graphic>
          </wp:inline>
        </w:drawing>
      </w:r>
    </w:p>
    <w:p w:rsidR="002074E5" w:rsidRDefault="002074E5" w:rsidP="002074E5">
      <w:pPr>
        <w:pStyle w:val="a3"/>
        <w:spacing w:after="0" w:line="240" w:lineRule="auto"/>
        <w:jc w:val="center"/>
        <w:rPr>
          <w:rFonts w:ascii="Times New Roman" w:hAnsi="Times New Roman" w:cs="Times New Roman"/>
        </w:rPr>
      </w:pPr>
      <w:r>
        <w:rPr>
          <w:noProof/>
          <w:lang w:eastAsia="ru-RU"/>
        </w:rPr>
        <w:lastRenderedPageBreak/>
        <w:drawing>
          <wp:inline distT="0" distB="0" distL="0" distR="0" wp14:anchorId="5B0631FB" wp14:editId="16D196B9">
            <wp:extent cx="3514666" cy="259655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3111" t="20164" r="31309" b="30518"/>
                    <a:stretch/>
                  </pic:blipFill>
                  <pic:spPr bwMode="auto">
                    <a:xfrm>
                      <a:off x="0" y="0"/>
                      <a:ext cx="3524799" cy="2604037"/>
                    </a:xfrm>
                    <a:prstGeom prst="rect">
                      <a:avLst/>
                    </a:prstGeom>
                    <a:ln>
                      <a:noFill/>
                    </a:ln>
                    <a:extLst>
                      <a:ext uri="{53640926-AAD7-44D8-BBD7-CCE9431645EC}">
                        <a14:shadowObscured xmlns:a14="http://schemas.microsoft.com/office/drawing/2010/main"/>
                      </a:ext>
                    </a:extLst>
                  </pic:spPr>
                </pic:pic>
              </a:graphicData>
            </a:graphic>
          </wp:inline>
        </w:drawing>
      </w:r>
    </w:p>
    <w:p w:rsidR="002074E5" w:rsidRDefault="002074E5" w:rsidP="002074E5">
      <w:pPr>
        <w:pStyle w:val="a3"/>
        <w:spacing w:after="0" w:line="240" w:lineRule="auto"/>
        <w:jc w:val="center"/>
        <w:rPr>
          <w:rFonts w:ascii="Times New Roman" w:hAnsi="Times New Roman" w:cs="Times New Roman"/>
        </w:rPr>
      </w:pPr>
      <w:r>
        <w:rPr>
          <w:noProof/>
          <w:lang w:eastAsia="ru-RU"/>
        </w:rPr>
        <w:drawing>
          <wp:inline distT="0" distB="0" distL="0" distR="0" wp14:anchorId="459E0DED" wp14:editId="5B8916A3">
            <wp:extent cx="3265716" cy="3466476"/>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3257" t="16894" r="31309" b="12534"/>
                    <a:stretch/>
                  </pic:blipFill>
                  <pic:spPr bwMode="auto">
                    <a:xfrm>
                      <a:off x="0" y="0"/>
                      <a:ext cx="3269944" cy="3470964"/>
                    </a:xfrm>
                    <a:prstGeom prst="rect">
                      <a:avLst/>
                    </a:prstGeom>
                    <a:ln>
                      <a:noFill/>
                    </a:ln>
                    <a:extLst>
                      <a:ext uri="{53640926-AAD7-44D8-BBD7-CCE9431645EC}">
                        <a14:shadowObscured xmlns:a14="http://schemas.microsoft.com/office/drawing/2010/main"/>
                      </a:ext>
                    </a:extLst>
                  </pic:spPr>
                </pic:pic>
              </a:graphicData>
            </a:graphic>
          </wp:inline>
        </w:drawing>
      </w:r>
    </w:p>
    <w:p w:rsidR="00F62DA5" w:rsidRDefault="00F62DA5" w:rsidP="002074E5">
      <w:pPr>
        <w:pStyle w:val="a3"/>
        <w:spacing w:after="0" w:line="240" w:lineRule="auto"/>
        <w:jc w:val="center"/>
        <w:rPr>
          <w:rFonts w:ascii="Times New Roman" w:hAnsi="Times New Roman" w:cs="Times New Roman"/>
        </w:rPr>
      </w:pPr>
      <w:r>
        <w:rPr>
          <w:noProof/>
          <w:lang w:eastAsia="ru-RU"/>
        </w:rPr>
        <w:lastRenderedPageBreak/>
        <w:drawing>
          <wp:inline distT="0" distB="0" distL="0" distR="0" wp14:anchorId="1A561F41" wp14:editId="42798FC5">
            <wp:extent cx="3307703" cy="3631721"/>
            <wp:effectExtent l="0" t="0" r="762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2821" t="15259" r="31599" b="11445"/>
                    <a:stretch/>
                  </pic:blipFill>
                  <pic:spPr bwMode="auto">
                    <a:xfrm>
                      <a:off x="0" y="0"/>
                      <a:ext cx="3308964" cy="3633106"/>
                    </a:xfrm>
                    <a:prstGeom prst="rect">
                      <a:avLst/>
                    </a:prstGeom>
                    <a:ln>
                      <a:noFill/>
                    </a:ln>
                    <a:extLst>
                      <a:ext uri="{53640926-AAD7-44D8-BBD7-CCE9431645EC}">
                        <a14:shadowObscured xmlns:a14="http://schemas.microsoft.com/office/drawing/2010/main"/>
                      </a:ext>
                    </a:extLst>
                  </pic:spPr>
                </pic:pic>
              </a:graphicData>
            </a:graphic>
          </wp:inline>
        </w:drawing>
      </w:r>
    </w:p>
    <w:p w:rsidR="00F62DA5" w:rsidRDefault="00F62DA5" w:rsidP="002074E5">
      <w:pPr>
        <w:pStyle w:val="a3"/>
        <w:spacing w:after="0" w:line="240" w:lineRule="auto"/>
        <w:jc w:val="center"/>
        <w:rPr>
          <w:rFonts w:ascii="Times New Roman" w:hAnsi="Times New Roman" w:cs="Times New Roman"/>
        </w:rPr>
      </w:pPr>
      <w:r>
        <w:rPr>
          <w:noProof/>
          <w:lang w:eastAsia="ru-RU"/>
        </w:rPr>
        <w:drawing>
          <wp:inline distT="0" distB="0" distL="0" distR="0" wp14:anchorId="39A696D1" wp14:editId="00DB3EEE">
            <wp:extent cx="3269412" cy="1076829"/>
            <wp:effectExtent l="0" t="0" r="762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3257" t="54768" r="30147" b="22616"/>
                    <a:stretch/>
                  </pic:blipFill>
                  <pic:spPr bwMode="auto">
                    <a:xfrm>
                      <a:off x="0" y="0"/>
                      <a:ext cx="3274641" cy="1078551"/>
                    </a:xfrm>
                    <a:prstGeom prst="rect">
                      <a:avLst/>
                    </a:prstGeom>
                    <a:ln>
                      <a:noFill/>
                    </a:ln>
                    <a:extLst>
                      <a:ext uri="{53640926-AAD7-44D8-BBD7-CCE9431645EC}">
                        <a14:shadowObscured xmlns:a14="http://schemas.microsoft.com/office/drawing/2010/main"/>
                      </a:ext>
                    </a:extLst>
                  </pic:spPr>
                </pic:pic>
              </a:graphicData>
            </a:graphic>
          </wp:inline>
        </w:drawing>
      </w:r>
    </w:p>
    <w:p w:rsidR="00F62DA5" w:rsidRDefault="00F62DA5" w:rsidP="002074E5">
      <w:pPr>
        <w:pStyle w:val="a3"/>
        <w:spacing w:after="0" w:line="240" w:lineRule="auto"/>
        <w:jc w:val="center"/>
        <w:rPr>
          <w:rFonts w:ascii="Times New Roman" w:hAnsi="Times New Roman" w:cs="Times New Roman"/>
        </w:rPr>
      </w:pPr>
      <w:r>
        <w:rPr>
          <w:noProof/>
          <w:lang w:eastAsia="ru-RU"/>
        </w:rPr>
        <w:drawing>
          <wp:inline distT="0" distB="0" distL="0" distR="0" wp14:anchorId="53AAFEBF" wp14:editId="72FD85C0">
            <wp:extent cx="3384110" cy="3916288"/>
            <wp:effectExtent l="0" t="0" r="698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3257" t="11445" r="30728" b="10355"/>
                    <a:stretch/>
                  </pic:blipFill>
                  <pic:spPr bwMode="auto">
                    <a:xfrm>
                      <a:off x="0" y="0"/>
                      <a:ext cx="3391608" cy="3924965"/>
                    </a:xfrm>
                    <a:prstGeom prst="rect">
                      <a:avLst/>
                    </a:prstGeom>
                    <a:ln>
                      <a:noFill/>
                    </a:ln>
                    <a:extLst>
                      <a:ext uri="{53640926-AAD7-44D8-BBD7-CCE9431645EC}">
                        <a14:shadowObscured xmlns:a14="http://schemas.microsoft.com/office/drawing/2010/main"/>
                      </a:ext>
                    </a:extLst>
                  </pic:spPr>
                </pic:pic>
              </a:graphicData>
            </a:graphic>
          </wp:inline>
        </w:drawing>
      </w:r>
    </w:p>
    <w:p w:rsidR="00F62DA5" w:rsidRDefault="00F62DA5" w:rsidP="002074E5">
      <w:pPr>
        <w:pStyle w:val="a3"/>
        <w:spacing w:after="0" w:line="240" w:lineRule="auto"/>
        <w:jc w:val="center"/>
        <w:rPr>
          <w:rFonts w:ascii="Times New Roman" w:hAnsi="Times New Roman" w:cs="Times New Roman"/>
        </w:rPr>
      </w:pPr>
      <w:r>
        <w:rPr>
          <w:noProof/>
          <w:lang w:eastAsia="ru-RU"/>
        </w:rPr>
        <w:lastRenderedPageBreak/>
        <w:drawing>
          <wp:inline distT="0" distB="0" distL="0" distR="0" wp14:anchorId="1E7E2CD0" wp14:editId="1BEC94C0">
            <wp:extent cx="3623094" cy="1212567"/>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3111" t="62398" r="30873" b="14986"/>
                    <a:stretch/>
                  </pic:blipFill>
                  <pic:spPr bwMode="auto">
                    <a:xfrm>
                      <a:off x="0" y="0"/>
                      <a:ext cx="3639722" cy="1218132"/>
                    </a:xfrm>
                    <a:prstGeom prst="rect">
                      <a:avLst/>
                    </a:prstGeom>
                    <a:ln>
                      <a:noFill/>
                    </a:ln>
                    <a:extLst>
                      <a:ext uri="{53640926-AAD7-44D8-BBD7-CCE9431645EC}">
                        <a14:shadowObscured xmlns:a14="http://schemas.microsoft.com/office/drawing/2010/main"/>
                      </a:ext>
                    </a:extLst>
                  </pic:spPr>
                </pic:pic>
              </a:graphicData>
            </a:graphic>
          </wp:inline>
        </w:drawing>
      </w:r>
    </w:p>
    <w:p w:rsidR="00F62DA5" w:rsidRDefault="00F62DA5" w:rsidP="002074E5">
      <w:pPr>
        <w:pStyle w:val="a3"/>
        <w:spacing w:after="0" w:line="240" w:lineRule="auto"/>
        <w:jc w:val="center"/>
        <w:rPr>
          <w:rFonts w:ascii="Times New Roman" w:hAnsi="Times New Roman" w:cs="Times New Roman"/>
        </w:rPr>
      </w:pPr>
      <w:r>
        <w:rPr>
          <w:noProof/>
          <w:lang w:eastAsia="ru-RU"/>
        </w:rPr>
        <w:drawing>
          <wp:inline distT="0" distB="0" distL="0" distR="0" wp14:anchorId="3DDB380C" wp14:editId="1160EE0D">
            <wp:extent cx="3554084" cy="2565249"/>
            <wp:effectExtent l="0" t="0" r="889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2385" t="25068" r="31599" b="26158"/>
                    <a:stretch/>
                  </pic:blipFill>
                  <pic:spPr bwMode="auto">
                    <a:xfrm>
                      <a:off x="0" y="0"/>
                      <a:ext cx="3554313" cy="2565414"/>
                    </a:xfrm>
                    <a:prstGeom prst="rect">
                      <a:avLst/>
                    </a:prstGeom>
                    <a:ln>
                      <a:noFill/>
                    </a:ln>
                    <a:extLst>
                      <a:ext uri="{53640926-AAD7-44D8-BBD7-CCE9431645EC}">
                        <a14:shadowObscured xmlns:a14="http://schemas.microsoft.com/office/drawing/2010/main"/>
                      </a:ext>
                    </a:extLst>
                  </pic:spPr>
                </pic:pic>
              </a:graphicData>
            </a:graphic>
          </wp:inline>
        </w:drawing>
      </w:r>
    </w:p>
    <w:p w:rsidR="00F067E1" w:rsidRDefault="006E595F" w:rsidP="00F067E1">
      <w:pPr>
        <w:pStyle w:val="a3"/>
        <w:numPr>
          <w:ilvl w:val="0"/>
          <w:numId w:val="1"/>
        </w:numPr>
        <w:spacing w:after="0" w:line="240" w:lineRule="auto"/>
        <w:rPr>
          <w:rFonts w:ascii="Times New Roman" w:hAnsi="Times New Roman" w:cs="Times New Roman"/>
        </w:rPr>
      </w:pPr>
      <w:r>
        <w:rPr>
          <w:rFonts w:ascii="Times New Roman" w:hAnsi="Times New Roman" w:cs="Times New Roman"/>
        </w:rPr>
        <w:t>В каких задачах испо</w:t>
      </w:r>
      <w:r w:rsidRPr="00F62DA5">
        <w:rPr>
          <w:rFonts w:ascii="Times New Roman" w:hAnsi="Times New Roman" w:cs="Times New Roman"/>
        </w:rPr>
        <w:t>льз</w:t>
      </w:r>
      <w:r>
        <w:rPr>
          <w:rFonts w:ascii="Times New Roman" w:hAnsi="Times New Roman" w:cs="Times New Roman"/>
        </w:rPr>
        <w:t>уют при расчетах эквивалентную массу?</w:t>
      </w:r>
    </w:p>
    <w:p w:rsidR="00F067E1" w:rsidRPr="00F067E1" w:rsidRDefault="00F067E1" w:rsidP="00F067E1">
      <w:pPr>
        <w:pStyle w:val="a3"/>
        <w:spacing w:after="0" w:line="240" w:lineRule="auto"/>
        <w:rPr>
          <w:rFonts w:ascii="Times New Roman" w:hAnsi="Times New Roman" w:cs="Times New Roman"/>
        </w:rPr>
      </w:pPr>
    </w:p>
    <w:p w:rsidR="006E595F" w:rsidRDefault="006E595F" w:rsidP="002336FC">
      <w:pPr>
        <w:pStyle w:val="a3"/>
        <w:numPr>
          <w:ilvl w:val="0"/>
          <w:numId w:val="1"/>
        </w:numPr>
        <w:spacing w:after="0" w:line="240" w:lineRule="auto"/>
        <w:rPr>
          <w:rFonts w:ascii="Times New Roman" w:hAnsi="Times New Roman" w:cs="Times New Roman"/>
        </w:rPr>
      </w:pPr>
      <w:r>
        <w:rPr>
          <w:rFonts w:ascii="Times New Roman" w:hAnsi="Times New Roman" w:cs="Times New Roman"/>
        </w:rPr>
        <w:t>Использование уравнений Лагранжа второго рода для получения равнений динамики.</w:t>
      </w:r>
    </w:p>
    <w:p w:rsidR="000C5F71" w:rsidRDefault="000C5F71" w:rsidP="000C5F71">
      <w:pPr>
        <w:pStyle w:val="a3"/>
        <w:spacing w:after="0" w:line="240" w:lineRule="auto"/>
        <w:rPr>
          <w:rFonts w:ascii="Times New Roman" w:hAnsi="Times New Roman" w:cs="Times New Roman"/>
        </w:rPr>
      </w:pPr>
      <w:r w:rsidRPr="000C5F71">
        <w:rPr>
          <w:rFonts w:ascii="Times New Roman" w:hAnsi="Times New Roman" w:cs="Times New Roman"/>
        </w:rPr>
        <w:t xml:space="preserve">В этом методе для получения уравнения необходимо написать формулы кинетической и потенциальной энергии системы. Дифференциальные уравнения поведения системы получаются путем дифференцирования формул кинетической и потенциальной энергии. При использовании этого метода не нужно находить силы и моменты, достаточно просто написать уравнения кинетической и потенциальной энергии и продифференцировать их. Этот метод называется формализмом Лагранжа. </w:t>
      </w:r>
      <w:r w:rsidRPr="000C5F71">
        <w:rPr>
          <w:rFonts w:ascii="Cambria Math" w:hAnsi="Cambria Math" w:cs="Cambria Math"/>
        </w:rPr>
        <w:t>𝑑𝑑𝑡</w:t>
      </w:r>
      <w:r w:rsidRPr="000C5F71">
        <w:rPr>
          <w:rFonts w:ascii="Times New Roman" w:hAnsi="Times New Roman" w:cs="Times New Roman"/>
        </w:rPr>
        <w:t>(</w:t>
      </w:r>
      <w:r w:rsidRPr="000C5F71">
        <w:rPr>
          <w:rFonts w:ascii="Cambria Math" w:hAnsi="Cambria Math" w:cs="Cambria Math"/>
        </w:rPr>
        <w:t>𝜕𝑇𝜕𝑞𝑗</w:t>
      </w:r>
      <w:r w:rsidRPr="000C5F71">
        <w:rPr>
          <w:rFonts w:ascii="Times New Roman" w:hAnsi="Times New Roman" w:cs="Times New Roman"/>
        </w:rPr>
        <w:t>̇)−</w:t>
      </w:r>
      <w:r w:rsidRPr="000C5F71">
        <w:rPr>
          <w:rFonts w:ascii="Cambria Math" w:hAnsi="Cambria Math" w:cs="Cambria Math"/>
        </w:rPr>
        <w:t>𝜕𝑇𝜕𝑞𝑗</w:t>
      </w:r>
      <w:r w:rsidRPr="000C5F71">
        <w:rPr>
          <w:rFonts w:ascii="Times New Roman" w:hAnsi="Times New Roman" w:cs="Times New Roman"/>
        </w:rPr>
        <w:t>+</w:t>
      </w:r>
      <w:r w:rsidRPr="000C5F71">
        <w:rPr>
          <w:rFonts w:ascii="Cambria Math" w:hAnsi="Cambria Math" w:cs="Cambria Math"/>
        </w:rPr>
        <w:t>𝜕</w:t>
      </w:r>
      <w:r w:rsidRPr="000C5F71">
        <w:rPr>
          <w:rFonts w:ascii="Times New Roman" w:hAnsi="Times New Roman" w:cs="Times New Roman"/>
        </w:rPr>
        <w:t>Π</w:t>
      </w:r>
      <w:r w:rsidRPr="000C5F71">
        <w:rPr>
          <w:rFonts w:ascii="Cambria Math" w:hAnsi="Cambria Math" w:cs="Cambria Math"/>
        </w:rPr>
        <w:t>𝜕𝑞𝑗</w:t>
      </w:r>
      <w:r w:rsidRPr="000C5F71">
        <w:rPr>
          <w:rFonts w:ascii="Times New Roman" w:hAnsi="Times New Roman" w:cs="Times New Roman"/>
        </w:rPr>
        <w:t>=0 </w:t>
      </w:r>
      <w:r w:rsidRPr="000C5F71">
        <w:rPr>
          <w:rFonts w:ascii="Times New Roman" w:hAnsi="Times New Roman" w:cs="Times New Roman"/>
        </w:rPr>
        <w:br/>
      </w:r>
      <m:oMathPara>
        <m:oMath>
          <m:f>
            <m:fPr>
              <m:ctrlPr>
                <w:rPr>
                  <w:rFonts w:ascii="Cambria Math" w:hAnsi="Cambria Math" w:cs="Times New Roman"/>
                  <w:i/>
                </w:rPr>
              </m:ctrlPr>
            </m:fPr>
            <m:num>
              <m:r>
                <w:rPr>
                  <w:rFonts w:ascii="Cambria Math" w:hAnsi="Cambria Math" w:cs="Times New Roman"/>
                  <w:lang w:val="en-US"/>
                </w:rPr>
                <m:t>d</m:t>
              </m:r>
            </m:num>
            <m:den>
              <m:r>
                <w:rPr>
                  <w:rFonts w:ascii="Cambria Math" w:hAnsi="Cambria Math" w:cs="Times New Roman"/>
                </w:rPr>
                <m:t>dt</m:t>
              </m:r>
            </m:den>
          </m:f>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∂Т</m:t>
                  </m:r>
                </m:num>
                <m:den>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lang w:val="en-US"/>
                            </w:rPr>
                            <m:t>q</m:t>
                          </m:r>
                        </m:e>
                        <m:sub>
                          <m:r>
                            <w:rPr>
                              <w:rFonts w:ascii="Cambria Math" w:hAnsi="Cambria Math" w:cs="Times New Roman"/>
                            </w:rPr>
                            <m:t>j</m:t>
                          </m:r>
                        </m:sub>
                      </m:sSub>
                    </m:e>
                  </m:acc>
                </m:den>
              </m:f>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∂Т</m:t>
              </m:r>
            </m:num>
            <m:den>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j</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∂П</m:t>
              </m:r>
            </m:num>
            <m:den>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j</m:t>
                  </m:r>
                </m:sub>
              </m:sSub>
            </m:den>
          </m:f>
          <m:r>
            <w:rPr>
              <w:rFonts w:ascii="Cambria Math" w:hAnsi="Cambria Math" w:cs="Times New Roman"/>
            </w:rPr>
            <m:t>=0</m:t>
          </m:r>
          <m:r>
            <m:rPr>
              <m:sty m:val="p"/>
            </m:rPr>
            <w:rPr>
              <w:rFonts w:ascii="Times New Roman" w:hAnsi="Times New Roman" w:cs="Times New Roman"/>
            </w:rPr>
            <w:br/>
          </m:r>
        </m:oMath>
      </m:oMathPara>
      <w:r w:rsidRPr="000C5F71">
        <w:rPr>
          <w:rFonts w:ascii="Times New Roman" w:hAnsi="Times New Roman" w:cs="Times New Roman"/>
        </w:rPr>
        <w:t>T - кинетическая эне</w:t>
      </w:r>
      <w:r>
        <w:rPr>
          <w:rFonts w:ascii="Times New Roman" w:hAnsi="Times New Roman" w:cs="Times New Roman"/>
        </w:rPr>
        <w:t>ргия, P - потенциальная энергия, q</w:t>
      </w:r>
      <w:r>
        <w:rPr>
          <w:rFonts w:ascii="Times New Roman" w:hAnsi="Times New Roman" w:cs="Times New Roman"/>
          <w:vertAlign w:val="subscript"/>
          <w:lang w:val="en-US"/>
        </w:rPr>
        <w:t>j</w:t>
      </w:r>
      <w:r>
        <w:rPr>
          <w:rFonts w:ascii="Times New Roman" w:hAnsi="Times New Roman" w:cs="Times New Roman"/>
        </w:rPr>
        <w:t xml:space="preserve"> (j = 1, 2...n) – координаты, </w:t>
      </w:r>
      <w:r w:rsidRPr="000C5F71">
        <w:rPr>
          <w:rFonts w:ascii="Times New Roman" w:hAnsi="Times New Roman" w:cs="Times New Roman"/>
        </w:rPr>
        <w:t>t – время</w:t>
      </w:r>
      <w:r>
        <w:rPr>
          <w:rFonts w:ascii="Times New Roman" w:hAnsi="Times New Roman" w:cs="Times New Roman"/>
        </w:rPr>
        <w:t>.</w:t>
      </w:r>
    </w:p>
    <w:p w:rsidR="006E595F" w:rsidRDefault="006E595F" w:rsidP="002336FC">
      <w:pPr>
        <w:pStyle w:val="a3"/>
        <w:numPr>
          <w:ilvl w:val="0"/>
          <w:numId w:val="1"/>
        </w:numPr>
        <w:spacing w:after="0" w:line="240" w:lineRule="auto"/>
        <w:rPr>
          <w:rFonts w:ascii="Times New Roman" w:hAnsi="Times New Roman" w:cs="Times New Roman"/>
        </w:rPr>
      </w:pPr>
      <w:r>
        <w:rPr>
          <w:rFonts w:ascii="Times New Roman" w:hAnsi="Times New Roman" w:cs="Times New Roman"/>
        </w:rPr>
        <w:t>Принцип Гамильтона. Его применение для получения уравнений динамики.</w:t>
      </w:r>
    </w:p>
    <w:p w:rsidR="000C5F71" w:rsidRDefault="000C5F71" w:rsidP="000C5F71">
      <w:pPr>
        <w:pStyle w:val="a3"/>
        <w:spacing w:after="0" w:line="240" w:lineRule="auto"/>
        <w:rPr>
          <w:rFonts w:ascii="Times New Roman" w:hAnsi="Times New Roman" w:cs="Times New Roman"/>
        </w:rPr>
      </w:pPr>
      <w:r w:rsidRPr="000C5F71">
        <w:rPr>
          <w:rFonts w:ascii="Times New Roman" w:hAnsi="Times New Roman" w:cs="Times New Roman"/>
        </w:rPr>
        <w:t>При использовании принципа Гамильтона дифференциальные</w:t>
      </w:r>
      <w:r>
        <w:rPr>
          <w:rFonts w:ascii="Times New Roman" w:hAnsi="Times New Roman" w:cs="Times New Roman"/>
        </w:rPr>
        <w:t xml:space="preserve"> </w:t>
      </w:r>
      <w:r w:rsidRPr="000C5F71">
        <w:rPr>
          <w:rFonts w:ascii="Times New Roman" w:hAnsi="Times New Roman" w:cs="Times New Roman"/>
        </w:rPr>
        <w:t>уравнения движения тела находятся из условия минимума выражения</w:t>
      </w:r>
    </w:p>
    <w:p w:rsidR="000C5F71" w:rsidRPr="000C5F71" w:rsidRDefault="00D94C35" w:rsidP="000C5F71">
      <w:pPr>
        <w:pStyle w:val="a3"/>
        <w:spacing w:after="0" w:line="240" w:lineRule="auto"/>
        <w:rPr>
          <w:rFonts w:ascii="Times New Roman" w:eastAsiaTheme="minorEastAsia" w:hAnsi="Times New Roman" w:cs="Times New Roman"/>
          <w:i/>
        </w:rPr>
      </w:pPr>
      <m:oMathPara>
        <m:oMath>
          <m:sSub>
            <m:sSubPr>
              <m:ctrlPr>
                <w:rPr>
                  <w:rFonts w:ascii="Cambria Math" w:hAnsi="Cambria Math" w:cs="Times New Roman"/>
                  <w:i/>
                </w:rPr>
              </m:ctrlPr>
            </m:sSubPr>
            <m:e>
              <m:r>
                <w:rPr>
                  <w:rFonts w:ascii="Cambria Math" w:hAnsi="Cambria Math" w:cs="Times New Roman"/>
                  <w:lang w:val="en-US"/>
                </w:rPr>
                <m:t>S</m:t>
              </m:r>
            </m:e>
            <m:sub>
              <m:r>
                <w:rPr>
                  <w:rFonts w:ascii="Cambria Math" w:hAnsi="Cambria Math" w:cs="Times New Roman"/>
                </w:rPr>
                <m:t>H</m:t>
              </m:r>
            </m:sub>
          </m:sSub>
          <m:r>
            <w:rPr>
              <w:rFonts w:ascii="Cambria Math" w:hAnsi="Cambria Math" w:cs="Times New Roman"/>
            </w:rPr>
            <m:t>=</m:t>
          </m:r>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d>
                <m:dPr>
                  <m:ctrlPr>
                    <w:rPr>
                      <w:rFonts w:ascii="Cambria Math" w:hAnsi="Cambria Math" w:cs="Times New Roman"/>
                      <w:i/>
                    </w:rPr>
                  </m:ctrlPr>
                </m:dPr>
                <m:e>
                  <m:r>
                    <w:rPr>
                      <w:rFonts w:ascii="Cambria Math" w:hAnsi="Cambria Math" w:cs="Times New Roman"/>
                    </w:rPr>
                    <m:t>T-П</m:t>
                  </m:r>
                </m:e>
              </m:d>
              <m:r>
                <w:rPr>
                  <w:rFonts w:ascii="Cambria Math" w:hAnsi="Cambria Math" w:cs="Times New Roman"/>
                  <w:lang w:val="en-US"/>
                </w:rPr>
                <m:t>dt</m:t>
              </m:r>
            </m:e>
          </m:nary>
          <m:r>
            <w:rPr>
              <w:rFonts w:ascii="Cambria Math" w:hAnsi="Cambria Math" w:cs="Times New Roman"/>
            </w:rPr>
            <m:t>,</m:t>
          </m:r>
        </m:oMath>
      </m:oMathPara>
    </w:p>
    <w:p w:rsidR="000C5F71" w:rsidRDefault="00A65E78" w:rsidP="00A65E78">
      <w:pPr>
        <w:spacing w:after="0" w:line="240" w:lineRule="auto"/>
        <w:ind w:left="709"/>
        <w:rPr>
          <w:rFonts w:ascii="Times New Roman" w:hAnsi="Times New Roman" w:cs="Times New Roman"/>
        </w:rPr>
      </w:pPr>
      <w:r w:rsidRPr="00A65E78">
        <w:rPr>
          <w:rFonts w:ascii="Times New Roman" w:hAnsi="Times New Roman" w:cs="Times New Roman"/>
        </w:rPr>
        <w:t xml:space="preserve">где Т, </w:t>
      </w:r>
      <w:proofErr w:type="gramStart"/>
      <w:r w:rsidRPr="00A65E78">
        <w:rPr>
          <w:rFonts w:ascii="Times New Roman" w:hAnsi="Times New Roman" w:cs="Times New Roman"/>
        </w:rPr>
        <w:t>П</w:t>
      </w:r>
      <w:proofErr w:type="gramEnd"/>
      <w:r w:rsidRPr="00A65E78">
        <w:rPr>
          <w:rFonts w:ascii="Times New Roman" w:hAnsi="Times New Roman" w:cs="Times New Roman"/>
        </w:rPr>
        <w:t xml:space="preserve"> – соответственно кинетическая и потенциальная энергия</w:t>
      </w:r>
      <w:r>
        <w:rPr>
          <w:rFonts w:ascii="Times New Roman" w:hAnsi="Times New Roman" w:cs="Times New Roman"/>
        </w:rPr>
        <w:t xml:space="preserve"> </w:t>
      </w:r>
      <w:r w:rsidRPr="00A65E78">
        <w:rPr>
          <w:rFonts w:ascii="Times New Roman" w:hAnsi="Times New Roman" w:cs="Times New Roman"/>
        </w:rPr>
        <w:t>системы.</w:t>
      </w:r>
    </w:p>
    <w:p w:rsidR="00A65E78" w:rsidRPr="00A65E78" w:rsidRDefault="00A65E78" w:rsidP="00A65E78">
      <w:pPr>
        <w:spacing w:after="0" w:line="240" w:lineRule="auto"/>
        <w:ind w:left="709"/>
        <w:rPr>
          <w:rFonts w:ascii="Times New Roman" w:hAnsi="Times New Roman" w:cs="Times New Roman"/>
        </w:rPr>
      </w:pPr>
      <w:r w:rsidRPr="00A65E78">
        <w:rPr>
          <w:rFonts w:ascii="Times New Roman" w:hAnsi="Times New Roman" w:cs="Times New Roman"/>
        </w:rPr>
        <w:t>В формулу для потенциальной энергии могут входить</w:t>
      </w:r>
      <w:r w:rsidR="00DF2E20">
        <w:rPr>
          <w:rFonts w:ascii="Times New Roman" w:hAnsi="Times New Roman" w:cs="Times New Roman"/>
        </w:rPr>
        <w:t xml:space="preserve"> </w:t>
      </w:r>
      <w:r w:rsidRPr="00A65E78">
        <w:rPr>
          <w:rFonts w:ascii="Times New Roman" w:hAnsi="Times New Roman" w:cs="Times New Roman"/>
        </w:rPr>
        <w:t>постоянные силы, или зависящие от времени. Силы, зависящие от</w:t>
      </w:r>
      <w:r w:rsidR="00DF2E20">
        <w:rPr>
          <w:rFonts w:ascii="Times New Roman" w:hAnsi="Times New Roman" w:cs="Times New Roman"/>
        </w:rPr>
        <w:t xml:space="preserve"> </w:t>
      </w:r>
      <w:r w:rsidRPr="00A65E78">
        <w:rPr>
          <w:rFonts w:ascii="Times New Roman" w:hAnsi="Times New Roman" w:cs="Times New Roman"/>
        </w:rPr>
        <w:t>скоростей (сила трения), учитываются другим специальным образом.</w:t>
      </w:r>
      <w:r w:rsidR="00DF2E20">
        <w:rPr>
          <w:rFonts w:ascii="Times New Roman" w:hAnsi="Times New Roman" w:cs="Times New Roman"/>
        </w:rPr>
        <w:t xml:space="preserve"> </w:t>
      </w:r>
      <w:r w:rsidRPr="00A65E78">
        <w:rPr>
          <w:rFonts w:ascii="Times New Roman" w:hAnsi="Times New Roman" w:cs="Times New Roman"/>
        </w:rPr>
        <w:t xml:space="preserve">Величина </w:t>
      </w:r>
      <w:r w:rsidRPr="00DF2E20">
        <w:rPr>
          <w:rFonts w:ascii="Times New Roman" w:hAnsi="Times New Roman" w:cs="Times New Roman"/>
          <w:i/>
        </w:rPr>
        <w:t>S</w:t>
      </w:r>
      <w:r w:rsidRPr="00DF2E20">
        <w:rPr>
          <w:rFonts w:ascii="Times New Roman" w:hAnsi="Times New Roman" w:cs="Times New Roman"/>
          <w:i/>
          <w:vertAlign w:val="subscript"/>
        </w:rPr>
        <w:t>H</w:t>
      </w:r>
      <w:r w:rsidR="00DF2E20">
        <w:rPr>
          <w:rFonts w:ascii="Times New Roman" w:hAnsi="Times New Roman" w:cs="Times New Roman"/>
        </w:rPr>
        <w:t>,</w:t>
      </w:r>
      <w:r w:rsidRPr="00A65E78">
        <w:rPr>
          <w:rFonts w:ascii="Times New Roman" w:hAnsi="Times New Roman" w:cs="Times New Roman"/>
        </w:rPr>
        <w:t xml:space="preserve"> называемая действием по Гамильтону, является мерой</w:t>
      </w:r>
      <w:r w:rsidR="00DF2E20">
        <w:rPr>
          <w:rFonts w:ascii="Times New Roman" w:hAnsi="Times New Roman" w:cs="Times New Roman"/>
        </w:rPr>
        <w:t xml:space="preserve"> </w:t>
      </w:r>
      <w:r w:rsidRPr="00A65E78">
        <w:rPr>
          <w:rFonts w:ascii="Times New Roman" w:hAnsi="Times New Roman" w:cs="Times New Roman"/>
        </w:rPr>
        <w:t>механического движения в принципе Гамильтона и представляет</w:t>
      </w:r>
      <w:r w:rsidR="00DF2E20">
        <w:rPr>
          <w:rFonts w:ascii="Times New Roman" w:hAnsi="Times New Roman" w:cs="Times New Roman"/>
        </w:rPr>
        <w:t xml:space="preserve"> </w:t>
      </w:r>
      <w:r w:rsidRPr="00A65E78">
        <w:rPr>
          <w:rFonts w:ascii="Times New Roman" w:hAnsi="Times New Roman" w:cs="Times New Roman"/>
        </w:rPr>
        <w:t>собой функционал. Чтобы выявить экстремальные свойства реального</w:t>
      </w:r>
      <w:r w:rsidR="00DF2E20">
        <w:rPr>
          <w:rFonts w:ascii="Times New Roman" w:hAnsi="Times New Roman" w:cs="Times New Roman"/>
        </w:rPr>
        <w:t xml:space="preserve"> </w:t>
      </w:r>
      <w:r w:rsidRPr="00A65E78">
        <w:rPr>
          <w:rFonts w:ascii="Times New Roman" w:hAnsi="Times New Roman" w:cs="Times New Roman"/>
        </w:rPr>
        <w:t>движения нужно выбрать пучок траекторий, близких к реальной, и</w:t>
      </w:r>
      <w:r w:rsidR="00DF2E20">
        <w:rPr>
          <w:rFonts w:ascii="Times New Roman" w:hAnsi="Times New Roman" w:cs="Times New Roman"/>
        </w:rPr>
        <w:t xml:space="preserve"> </w:t>
      </w:r>
      <w:r w:rsidRPr="00A65E78">
        <w:rPr>
          <w:rFonts w:ascii="Times New Roman" w:hAnsi="Times New Roman" w:cs="Times New Roman"/>
        </w:rPr>
        <w:t>провести для него вычисление вариации функционала</w:t>
      </w:r>
      <w:r w:rsidR="00DF2E20">
        <w:rPr>
          <w:rFonts w:ascii="Times New Roman" w:hAnsi="Times New Roman" w:cs="Times New Roman"/>
        </w:rPr>
        <w:t xml:space="preserve"> </w:t>
      </w:r>
      <w:r w:rsidR="00DF2E20" w:rsidRPr="00DF2E20">
        <w:rPr>
          <w:rFonts w:ascii="Times New Roman" w:hAnsi="Times New Roman" w:cs="Times New Roman"/>
          <w:i/>
        </w:rPr>
        <w:t>S</w:t>
      </w:r>
      <w:r w:rsidR="00DF2E20" w:rsidRPr="00DF2E20">
        <w:rPr>
          <w:rFonts w:ascii="Times New Roman" w:hAnsi="Times New Roman" w:cs="Times New Roman"/>
          <w:i/>
          <w:vertAlign w:val="subscript"/>
        </w:rPr>
        <w:t>H</w:t>
      </w:r>
      <w:r w:rsidRPr="00A65E78">
        <w:rPr>
          <w:rFonts w:ascii="Times New Roman" w:hAnsi="Times New Roman" w:cs="Times New Roman"/>
        </w:rPr>
        <w:t>.</w:t>
      </w:r>
    </w:p>
    <w:p w:rsidR="00DF2E20" w:rsidRDefault="00A65E78" w:rsidP="00DF2E20">
      <w:pPr>
        <w:spacing w:after="0" w:line="240" w:lineRule="auto"/>
        <w:ind w:left="709"/>
        <w:rPr>
          <w:rFonts w:ascii="Times New Roman" w:hAnsi="Times New Roman" w:cs="Times New Roman"/>
          <w:lang w:val="en-US"/>
        </w:rPr>
      </w:pPr>
      <w:r w:rsidRPr="00A65E78">
        <w:rPr>
          <w:rFonts w:ascii="Times New Roman" w:hAnsi="Times New Roman" w:cs="Times New Roman"/>
        </w:rPr>
        <w:t>Необходимо различать дифференциал – приращение функции</w:t>
      </w:r>
      <w:r w:rsidR="00DF2E20">
        <w:rPr>
          <w:rFonts w:ascii="Times New Roman" w:hAnsi="Times New Roman" w:cs="Times New Roman"/>
        </w:rPr>
        <w:t xml:space="preserve"> </w:t>
      </w:r>
      <w:r w:rsidRPr="00A65E78">
        <w:rPr>
          <w:rFonts w:ascii="Times New Roman" w:hAnsi="Times New Roman" w:cs="Times New Roman"/>
        </w:rPr>
        <w:t>(рис.35, а) и вариацию функции – небольшое приращение функции на</w:t>
      </w:r>
      <w:r w:rsidR="00DF2E20">
        <w:rPr>
          <w:rFonts w:ascii="Times New Roman" w:hAnsi="Times New Roman" w:cs="Times New Roman"/>
        </w:rPr>
        <w:t xml:space="preserve"> </w:t>
      </w:r>
      <w:r w:rsidRPr="00A65E78">
        <w:rPr>
          <w:rFonts w:ascii="Times New Roman" w:hAnsi="Times New Roman" w:cs="Times New Roman"/>
        </w:rPr>
        <w:t>интервале, для которого заданы некоторые условия на концах отрезка</w:t>
      </w:r>
      <w:r w:rsidR="00DF2E20">
        <w:rPr>
          <w:rFonts w:ascii="Times New Roman" w:hAnsi="Times New Roman" w:cs="Times New Roman"/>
        </w:rPr>
        <w:t xml:space="preserve"> </w:t>
      </w:r>
      <w:r w:rsidRPr="00A65E78">
        <w:rPr>
          <w:rFonts w:ascii="Times New Roman" w:hAnsi="Times New Roman" w:cs="Times New Roman"/>
        </w:rPr>
        <w:t>варьирования (рис. 35,б). Будем считать, что</w:t>
      </w:r>
      <m:oMath>
        <m:r>
          <w:rPr>
            <w:rFonts w:ascii="Cambria Math" w:hAnsi="Cambria Math" w:cs="Times New Roman"/>
          </w:rPr>
          <m:t>δ</m:t>
        </m:r>
        <m:r>
          <w:rPr>
            <w:rFonts w:ascii="Cambria Math" w:hAnsi="Cambria Math" w:cs="Times New Roman"/>
            <w:lang w:val="en-US"/>
          </w:rPr>
          <m:t>x</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rPr>
                  <m:t>1</m:t>
                </m:r>
              </m:sub>
            </m:sSub>
          </m:e>
        </m:d>
        <m:r>
          <w:rPr>
            <w:rFonts w:ascii="Cambria Math" w:hAnsi="Cambria Math" w:cs="Times New Roman"/>
            <w:lang w:val="en-US"/>
          </w:rPr>
          <m:t>= δx</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2</m:t>
                </m:r>
              </m:sub>
            </m:sSub>
          </m:e>
        </m:d>
        <m:r>
          <w:rPr>
            <w:rFonts w:ascii="Cambria Math" w:hAnsi="Cambria Math" w:cs="Times New Roman"/>
            <w:lang w:val="en-US"/>
          </w:rPr>
          <m:t>=0</m:t>
        </m:r>
      </m:oMath>
      <w:r w:rsidRPr="00A65E78">
        <w:rPr>
          <w:rFonts w:ascii="Times New Roman" w:hAnsi="Times New Roman" w:cs="Times New Roman"/>
        </w:rPr>
        <w:t>.</w:t>
      </w:r>
    </w:p>
    <w:p w:rsidR="00DF2E20" w:rsidRPr="00DF2E20" w:rsidRDefault="00DF2E20" w:rsidP="00DF2E20">
      <w:pPr>
        <w:spacing w:after="0" w:line="240" w:lineRule="auto"/>
        <w:ind w:left="709"/>
        <w:rPr>
          <w:rFonts w:ascii="Times New Roman" w:hAnsi="Times New Roman" w:cs="Times New Roman"/>
          <w:lang w:val="en-US"/>
        </w:rPr>
      </w:pPr>
      <w:r>
        <w:rPr>
          <w:noProof/>
          <w:lang w:eastAsia="ru-RU"/>
        </w:rPr>
        <w:lastRenderedPageBreak/>
        <w:drawing>
          <wp:inline distT="0" distB="0" distL="0" distR="0" wp14:anchorId="14AEAD31" wp14:editId="0C36E734">
            <wp:extent cx="2945663" cy="1518249"/>
            <wp:effectExtent l="0" t="0" r="762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2703" t="37210" r="34302" b="32541"/>
                    <a:stretch/>
                  </pic:blipFill>
                  <pic:spPr bwMode="auto">
                    <a:xfrm>
                      <a:off x="0" y="0"/>
                      <a:ext cx="2972402" cy="1532031"/>
                    </a:xfrm>
                    <a:prstGeom prst="rect">
                      <a:avLst/>
                    </a:prstGeom>
                    <a:ln>
                      <a:noFill/>
                    </a:ln>
                    <a:extLst>
                      <a:ext uri="{53640926-AAD7-44D8-BBD7-CCE9431645EC}">
                        <a14:shadowObscured xmlns:a14="http://schemas.microsoft.com/office/drawing/2010/main"/>
                      </a:ext>
                    </a:extLst>
                  </pic:spPr>
                </pic:pic>
              </a:graphicData>
            </a:graphic>
          </wp:inline>
        </w:drawing>
      </w:r>
    </w:p>
    <w:p w:rsidR="006E595F" w:rsidRDefault="006E595F" w:rsidP="00DF2E20">
      <w:pPr>
        <w:pStyle w:val="a3"/>
        <w:numPr>
          <w:ilvl w:val="0"/>
          <w:numId w:val="1"/>
        </w:numPr>
        <w:spacing w:after="0" w:line="240" w:lineRule="auto"/>
        <w:rPr>
          <w:rFonts w:ascii="Times New Roman" w:hAnsi="Times New Roman" w:cs="Times New Roman"/>
        </w:rPr>
      </w:pPr>
      <w:r w:rsidRPr="00DF2E20">
        <w:rPr>
          <w:rFonts w:ascii="Times New Roman" w:hAnsi="Times New Roman" w:cs="Times New Roman"/>
        </w:rPr>
        <w:t>Как избавляются от вариаций скоростей при использовании принципа Гамильтона для получения уравнений динамики?</w:t>
      </w:r>
    </w:p>
    <w:p w:rsidR="00504BF6" w:rsidRDefault="00504BF6" w:rsidP="00504BF6">
      <w:pPr>
        <w:pStyle w:val="a3"/>
        <w:spacing w:after="0" w:line="240" w:lineRule="auto"/>
        <w:rPr>
          <w:rFonts w:ascii="Times New Roman" w:hAnsi="Times New Roman" w:cs="Times New Roman"/>
        </w:rPr>
      </w:pPr>
      <w:r>
        <w:rPr>
          <w:noProof/>
          <w:lang w:eastAsia="ru-RU"/>
        </w:rPr>
        <w:drawing>
          <wp:inline distT="0" distB="0" distL="0" distR="0" wp14:anchorId="5026501D" wp14:editId="5E0BDD4C">
            <wp:extent cx="3735238" cy="413904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1668" t="13964" r="30677" b="11814"/>
                    <a:stretch/>
                  </pic:blipFill>
                  <pic:spPr bwMode="auto">
                    <a:xfrm>
                      <a:off x="0" y="0"/>
                      <a:ext cx="3753312" cy="4159075"/>
                    </a:xfrm>
                    <a:prstGeom prst="rect">
                      <a:avLst/>
                    </a:prstGeom>
                    <a:ln>
                      <a:noFill/>
                    </a:ln>
                    <a:extLst>
                      <a:ext uri="{53640926-AAD7-44D8-BBD7-CCE9431645EC}">
                        <a14:shadowObscured xmlns:a14="http://schemas.microsoft.com/office/drawing/2010/main"/>
                      </a:ext>
                    </a:extLst>
                  </pic:spPr>
                </pic:pic>
              </a:graphicData>
            </a:graphic>
          </wp:inline>
        </w:drawing>
      </w:r>
    </w:p>
    <w:p w:rsidR="00504BF6" w:rsidRDefault="00504BF6" w:rsidP="00504BF6">
      <w:pPr>
        <w:pStyle w:val="a3"/>
        <w:spacing w:after="0" w:line="240" w:lineRule="auto"/>
        <w:rPr>
          <w:rFonts w:ascii="Times New Roman" w:hAnsi="Times New Roman" w:cs="Times New Roman"/>
        </w:rPr>
      </w:pPr>
      <w:r>
        <w:rPr>
          <w:noProof/>
          <w:lang w:eastAsia="ru-RU"/>
        </w:rPr>
        <w:lastRenderedPageBreak/>
        <w:drawing>
          <wp:inline distT="0" distB="0" distL="0" distR="0" wp14:anchorId="41A9C750" wp14:editId="1BD1A84E">
            <wp:extent cx="3674853" cy="4548010"/>
            <wp:effectExtent l="0" t="0" r="190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2096" t="12550" r="30244"/>
                    <a:stretch/>
                  </pic:blipFill>
                  <pic:spPr bwMode="auto">
                    <a:xfrm>
                      <a:off x="0" y="0"/>
                      <a:ext cx="3679039" cy="4553190"/>
                    </a:xfrm>
                    <a:prstGeom prst="rect">
                      <a:avLst/>
                    </a:prstGeom>
                    <a:ln>
                      <a:noFill/>
                    </a:ln>
                    <a:extLst>
                      <a:ext uri="{53640926-AAD7-44D8-BBD7-CCE9431645EC}">
                        <a14:shadowObscured xmlns:a14="http://schemas.microsoft.com/office/drawing/2010/main"/>
                      </a:ext>
                    </a:extLst>
                  </pic:spPr>
                </pic:pic>
              </a:graphicData>
            </a:graphic>
          </wp:inline>
        </w:drawing>
      </w:r>
    </w:p>
    <w:p w:rsidR="00504BF6" w:rsidRDefault="00504BF6" w:rsidP="00504BF6">
      <w:pPr>
        <w:pStyle w:val="a3"/>
        <w:spacing w:after="0" w:line="240" w:lineRule="auto"/>
        <w:rPr>
          <w:rFonts w:ascii="Times New Roman" w:hAnsi="Times New Roman" w:cs="Times New Roman"/>
        </w:rPr>
      </w:pPr>
      <w:r>
        <w:rPr>
          <w:noProof/>
          <w:lang w:eastAsia="ru-RU"/>
        </w:rPr>
        <w:drawing>
          <wp:inline distT="0" distB="0" distL="0" distR="0" wp14:anchorId="64F9E7BF" wp14:editId="4931188E">
            <wp:extent cx="3105509" cy="856692"/>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2966" t="74114" r="37553" b="10627"/>
                    <a:stretch/>
                  </pic:blipFill>
                  <pic:spPr bwMode="auto">
                    <a:xfrm>
                      <a:off x="0" y="0"/>
                      <a:ext cx="3105715" cy="856749"/>
                    </a:xfrm>
                    <a:prstGeom prst="rect">
                      <a:avLst/>
                    </a:prstGeom>
                    <a:ln>
                      <a:noFill/>
                    </a:ln>
                    <a:extLst>
                      <a:ext uri="{53640926-AAD7-44D8-BBD7-CCE9431645EC}">
                        <a14:shadowObscured xmlns:a14="http://schemas.microsoft.com/office/drawing/2010/main"/>
                      </a:ext>
                    </a:extLst>
                  </pic:spPr>
                </pic:pic>
              </a:graphicData>
            </a:graphic>
          </wp:inline>
        </w:drawing>
      </w:r>
    </w:p>
    <w:p w:rsidR="00504BF6" w:rsidRPr="00DF2E20" w:rsidRDefault="00504BF6" w:rsidP="00504BF6">
      <w:pPr>
        <w:pStyle w:val="a3"/>
        <w:spacing w:after="0" w:line="240" w:lineRule="auto"/>
        <w:rPr>
          <w:rFonts w:ascii="Times New Roman" w:hAnsi="Times New Roman" w:cs="Times New Roman"/>
        </w:rPr>
      </w:pPr>
      <w:r w:rsidRPr="00504BF6">
        <w:rPr>
          <w:rFonts w:ascii="Times New Roman" w:hAnsi="Times New Roman" w:cs="Times New Roman"/>
          <w:noProof/>
          <w:lang w:eastAsia="ru-RU"/>
        </w:rPr>
        <w:drawing>
          <wp:inline distT="0" distB="0" distL="0" distR="0" wp14:anchorId="4BAAB489" wp14:editId="26EBFF77">
            <wp:extent cx="3812875" cy="160376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17644" cy="1605772"/>
                    </a:xfrm>
                    <a:prstGeom prst="rect">
                      <a:avLst/>
                    </a:prstGeom>
                  </pic:spPr>
                </pic:pic>
              </a:graphicData>
            </a:graphic>
          </wp:inline>
        </w:drawing>
      </w:r>
    </w:p>
    <w:p w:rsidR="006E595F" w:rsidRDefault="006E595F" w:rsidP="002336FC">
      <w:pPr>
        <w:pStyle w:val="a3"/>
        <w:numPr>
          <w:ilvl w:val="0"/>
          <w:numId w:val="1"/>
        </w:numPr>
        <w:spacing w:after="0" w:line="240" w:lineRule="auto"/>
        <w:rPr>
          <w:rFonts w:ascii="Times New Roman" w:hAnsi="Times New Roman" w:cs="Times New Roman"/>
        </w:rPr>
      </w:pPr>
      <w:bookmarkStart w:id="0" w:name="_GoBack"/>
      <w:r>
        <w:rPr>
          <w:rFonts w:ascii="Times New Roman" w:hAnsi="Times New Roman" w:cs="Times New Roman"/>
        </w:rPr>
        <w:t>Как получают решение уравнений статики, динамики?</w:t>
      </w:r>
    </w:p>
    <w:p w:rsidR="00F067E1" w:rsidRDefault="00F067E1" w:rsidP="00F067E1">
      <w:pPr>
        <w:pStyle w:val="a3"/>
        <w:spacing w:after="0" w:line="240" w:lineRule="auto"/>
        <w:rPr>
          <w:rFonts w:ascii="Times New Roman" w:hAnsi="Times New Roman" w:cs="Times New Roman"/>
        </w:rPr>
      </w:pPr>
    </w:p>
    <w:p w:rsidR="00F067E1" w:rsidRDefault="006E595F" w:rsidP="00F067E1">
      <w:pPr>
        <w:pStyle w:val="a3"/>
        <w:numPr>
          <w:ilvl w:val="0"/>
          <w:numId w:val="1"/>
        </w:numPr>
        <w:spacing w:after="0" w:line="240" w:lineRule="auto"/>
        <w:rPr>
          <w:rFonts w:ascii="Times New Roman" w:hAnsi="Times New Roman" w:cs="Times New Roman"/>
        </w:rPr>
      </w:pPr>
      <w:r>
        <w:rPr>
          <w:rFonts w:ascii="Times New Roman" w:hAnsi="Times New Roman" w:cs="Times New Roman"/>
        </w:rPr>
        <w:t>Что такое оценка вероятностных характеристик выходных координат систем?</w:t>
      </w:r>
    </w:p>
    <w:p w:rsidR="00F067E1" w:rsidRPr="00F067E1" w:rsidRDefault="00F067E1" w:rsidP="00F067E1">
      <w:pPr>
        <w:pStyle w:val="a3"/>
        <w:spacing w:after="0" w:line="240" w:lineRule="auto"/>
        <w:rPr>
          <w:rFonts w:ascii="Times New Roman" w:hAnsi="Times New Roman" w:cs="Times New Roman"/>
        </w:rPr>
      </w:pPr>
    </w:p>
    <w:p w:rsidR="00F067E1" w:rsidRDefault="00B52470" w:rsidP="00F067E1">
      <w:pPr>
        <w:pStyle w:val="a3"/>
        <w:numPr>
          <w:ilvl w:val="0"/>
          <w:numId w:val="1"/>
        </w:numPr>
        <w:spacing w:after="0" w:line="240" w:lineRule="auto"/>
        <w:rPr>
          <w:rFonts w:ascii="Times New Roman" w:hAnsi="Times New Roman" w:cs="Times New Roman"/>
        </w:rPr>
      </w:pPr>
      <w:r>
        <w:rPr>
          <w:rFonts w:ascii="Times New Roman" w:hAnsi="Times New Roman" w:cs="Times New Roman"/>
        </w:rPr>
        <w:t>Какой математический аппарат используют для анализа стохастических систем</w:t>
      </w:r>
      <w:bookmarkEnd w:id="0"/>
      <w:r>
        <w:rPr>
          <w:rFonts w:ascii="Times New Roman" w:hAnsi="Times New Roman" w:cs="Times New Roman"/>
        </w:rPr>
        <w:t>?</w:t>
      </w:r>
    </w:p>
    <w:p w:rsidR="00F067E1" w:rsidRPr="00F067E1" w:rsidRDefault="00F067E1" w:rsidP="00F067E1">
      <w:pPr>
        <w:pStyle w:val="a3"/>
        <w:rPr>
          <w:rFonts w:ascii="Times New Roman" w:hAnsi="Times New Roman" w:cs="Times New Roman"/>
        </w:rPr>
      </w:pPr>
    </w:p>
    <w:p w:rsidR="00B52470" w:rsidRDefault="00B52470" w:rsidP="002336FC">
      <w:pPr>
        <w:pStyle w:val="a3"/>
        <w:numPr>
          <w:ilvl w:val="0"/>
          <w:numId w:val="1"/>
        </w:numPr>
        <w:spacing w:after="0" w:line="240" w:lineRule="auto"/>
        <w:rPr>
          <w:rFonts w:ascii="Times New Roman" w:hAnsi="Times New Roman" w:cs="Times New Roman"/>
        </w:rPr>
      </w:pPr>
      <w:r>
        <w:rPr>
          <w:rFonts w:ascii="Times New Roman" w:hAnsi="Times New Roman" w:cs="Times New Roman"/>
        </w:rPr>
        <w:t>Метод статических испытаний.</w:t>
      </w:r>
    </w:p>
    <w:p w:rsidR="006B08E1" w:rsidRDefault="006B08E1" w:rsidP="006B08E1">
      <w:pPr>
        <w:pStyle w:val="a3"/>
        <w:spacing w:after="0" w:line="240" w:lineRule="auto"/>
        <w:rPr>
          <w:rFonts w:ascii="Times New Roman" w:hAnsi="Times New Roman" w:cs="Times New Roman"/>
          <w:color w:val="000000"/>
          <w:szCs w:val="20"/>
          <w:shd w:val="clear" w:color="auto" w:fill="FFFFFF"/>
        </w:rPr>
      </w:pPr>
      <w:proofErr w:type="gramStart"/>
      <w:r w:rsidRPr="006B08E1">
        <w:rPr>
          <w:rFonts w:ascii="Times New Roman" w:hAnsi="Times New Roman" w:cs="Times New Roman"/>
          <w:color w:val="000000"/>
          <w:szCs w:val="20"/>
          <w:shd w:val="clear" w:color="auto" w:fill="FFFFFF"/>
        </w:rPr>
        <w:t xml:space="preserve">Основная идея метода: вместо аналитического решения задачи либо проводят </w:t>
      </w:r>
      <w:r>
        <w:rPr>
          <w:rFonts w:ascii="Times New Roman" w:hAnsi="Times New Roman" w:cs="Times New Roman"/>
          <w:color w:val="000000"/>
          <w:szCs w:val="20"/>
          <w:shd w:val="clear" w:color="auto" w:fill="FFFFFF"/>
        </w:rPr>
        <w:t>э</w:t>
      </w:r>
      <w:r w:rsidRPr="006B08E1">
        <w:rPr>
          <w:rFonts w:ascii="Times New Roman" w:hAnsi="Times New Roman" w:cs="Times New Roman"/>
          <w:color w:val="000000"/>
          <w:szCs w:val="20"/>
          <w:shd w:val="clear" w:color="auto" w:fill="FFFFFF"/>
        </w:rPr>
        <w:t>ксперименты, испытания, непосредственно рассматриваемые в задаче, либо эти испытания заменяют другими, имеющими с исходными одинаковую вероятностную структуру (т.е. рассматриваемые в задаче случайные явления имитируют, моделируют другими случайными явлениями).</w:t>
      </w:r>
      <w:proofErr w:type="gramEnd"/>
      <w:r w:rsidRPr="006B08E1">
        <w:rPr>
          <w:rFonts w:ascii="Times New Roman" w:hAnsi="Times New Roman" w:cs="Times New Roman"/>
          <w:color w:val="000000"/>
          <w:szCs w:val="20"/>
          <w:shd w:val="clear" w:color="auto" w:fill="FFFFFF"/>
        </w:rPr>
        <w:t> </w:t>
      </w:r>
      <w:r w:rsidRPr="006B08E1">
        <w:rPr>
          <w:rFonts w:ascii="Times New Roman" w:hAnsi="Times New Roman" w:cs="Times New Roman"/>
          <w:color w:val="000000"/>
          <w:szCs w:val="20"/>
        </w:rPr>
        <w:br/>
      </w:r>
      <w:r w:rsidRPr="006B08E1">
        <w:rPr>
          <w:rFonts w:ascii="Times New Roman" w:hAnsi="Times New Roman" w:cs="Times New Roman"/>
          <w:color w:val="000000"/>
          <w:szCs w:val="20"/>
          <w:shd w:val="clear" w:color="auto" w:fill="FFFFFF"/>
        </w:rPr>
        <w:t xml:space="preserve">Определенные по результатам достаточно большого числа испытаний характеристики </w:t>
      </w:r>
      <w:r w:rsidRPr="006B08E1">
        <w:rPr>
          <w:rFonts w:ascii="Times New Roman" w:hAnsi="Times New Roman" w:cs="Times New Roman"/>
          <w:color w:val="000000"/>
          <w:szCs w:val="20"/>
          <w:shd w:val="clear" w:color="auto" w:fill="FFFFFF"/>
        </w:rPr>
        <w:lastRenderedPageBreak/>
        <w:t xml:space="preserve">случайных явлений (относительные частоты, средние арифметические) используют в качестве приближенного решения задачи (в качестве оценок вероятностей, </w:t>
      </w:r>
      <w:r>
        <w:rPr>
          <w:rFonts w:ascii="Times New Roman" w:hAnsi="Times New Roman" w:cs="Times New Roman"/>
          <w:color w:val="000000"/>
          <w:szCs w:val="20"/>
          <w:shd w:val="clear" w:color="auto" w:fill="FFFFFF"/>
        </w:rPr>
        <w:t>м</w:t>
      </w:r>
      <w:r w:rsidRPr="006B08E1">
        <w:rPr>
          <w:rFonts w:ascii="Times New Roman" w:hAnsi="Times New Roman" w:cs="Times New Roman"/>
          <w:color w:val="000000"/>
          <w:szCs w:val="20"/>
          <w:shd w:val="clear" w:color="auto" w:fill="FFFFFF"/>
        </w:rPr>
        <w:t>атематических ожиданий). Допустимость этого приближения основывается на законе больших чисел. </w:t>
      </w:r>
      <w:proofErr w:type="gramStart"/>
      <w:r w:rsidRPr="006B08E1">
        <w:rPr>
          <w:rFonts w:ascii="Times New Roman" w:hAnsi="Times New Roman" w:cs="Times New Roman"/>
          <w:color w:val="000000"/>
          <w:szCs w:val="20"/>
          <w:shd w:val="clear" w:color="auto" w:fill="FFFFFF"/>
        </w:rPr>
        <w:t>{Т.к. достаточно высокая точность решения при использовании метода статистических испытаний гарантируется, как правило, только при проведении большого числа испытаний, этот метод можно реализовать только на ЭВМ.</w:t>
      </w:r>
      <w:proofErr w:type="gramEnd"/>
      <w:r w:rsidRPr="006B08E1">
        <w:rPr>
          <w:rFonts w:ascii="Times New Roman" w:hAnsi="Times New Roman" w:cs="Times New Roman"/>
          <w:color w:val="000000"/>
          <w:szCs w:val="20"/>
          <w:shd w:val="clear" w:color="auto" w:fill="FFFFFF"/>
        </w:rPr>
        <w:t xml:space="preserve"> </w:t>
      </w:r>
      <w:proofErr w:type="gramStart"/>
      <w:r w:rsidRPr="006B08E1">
        <w:rPr>
          <w:rFonts w:ascii="Times New Roman" w:hAnsi="Times New Roman" w:cs="Times New Roman"/>
          <w:color w:val="000000"/>
          <w:szCs w:val="20"/>
          <w:shd w:val="clear" w:color="auto" w:fill="FFFFFF"/>
        </w:rPr>
        <w:t>Поэтому данный метод часто называют «машинным».}</w:t>
      </w:r>
      <w:proofErr w:type="gramEnd"/>
      <w:r w:rsidRPr="006B08E1">
        <w:rPr>
          <w:rFonts w:ascii="Times New Roman" w:hAnsi="Times New Roman" w:cs="Times New Roman"/>
          <w:color w:val="000000"/>
          <w:szCs w:val="20"/>
          <w:shd w:val="clear" w:color="auto" w:fill="FFFFFF"/>
        </w:rPr>
        <w:t> </w:t>
      </w:r>
      <w:r w:rsidRPr="006B08E1">
        <w:rPr>
          <w:rFonts w:ascii="Times New Roman" w:hAnsi="Times New Roman" w:cs="Times New Roman"/>
          <w:color w:val="000000"/>
          <w:szCs w:val="20"/>
        </w:rPr>
        <w:br/>
      </w:r>
      <w:r w:rsidRPr="006B08E1">
        <w:rPr>
          <w:rFonts w:ascii="Times New Roman" w:hAnsi="Times New Roman" w:cs="Times New Roman"/>
          <w:color w:val="000000"/>
          <w:szCs w:val="20"/>
          <w:shd w:val="clear" w:color="auto" w:fill="FFFFFF"/>
        </w:rPr>
        <w:t>Или так: </w:t>
      </w:r>
      <w:r w:rsidRPr="006B08E1">
        <w:rPr>
          <w:rFonts w:ascii="Times New Roman" w:hAnsi="Times New Roman" w:cs="Times New Roman"/>
          <w:color w:val="000000"/>
          <w:szCs w:val="20"/>
        </w:rPr>
        <w:br/>
      </w:r>
      <w:r w:rsidRPr="006B08E1">
        <w:rPr>
          <w:rFonts w:ascii="Times New Roman" w:hAnsi="Times New Roman" w:cs="Times New Roman"/>
          <w:color w:val="000000"/>
          <w:szCs w:val="20"/>
          <w:shd w:val="clear" w:color="auto" w:fill="FFFFFF"/>
        </w:rPr>
        <w:t>Состоит метод в следующем: определяют законы распределения возмущающих случайных факторов, т.е. находят их функции плотности вероятности, разрабатывают датчики получения случайных чисел по этим функциям. </w:t>
      </w:r>
      <w:r w:rsidRPr="006B08E1">
        <w:rPr>
          <w:rFonts w:ascii="Times New Roman" w:hAnsi="Times New Roman" w:cs="Times New Roman"/>
          <w:color w:val="000000"/>
          <w:szCs w:val="20"/>
        </w:rPr>
        <w:br/>
      </w:r>
      <w:r w:rsidRPr="006B08E1">
        <w:rPr>
          <w:rFonts w:ascii="Times New Roman" w:hAnsi="Times New Roman" w:cs="Times New Roman"/>
          <w:color w:val="000000"/>
          <w:szCs w:val="20"/>
          <w:shd w:val="clear" w:color="auto" w:fill="FFFFFF"/>
        </w:rPr>
        <w:t xml:space="preserve">Если мат модель </w:t>
      </w:r>
      <w:proofErr w:type="gramStart"/>
      <w:r w:rsidRPr="006B08E1">
        <w:rPr>
          <w:rFonts w:ascii="Times New Roman" w:hAnsi="Times New Roman" w:cs="Times New Roman"/>
          <w:color w:val="000000"/>
          <w:szCs w:val="20"/>
          <w:shd w:val="clear" w:color="auto" w:fill="FFFFFF"/>
        </w:rPr>
        <w:t>системы</w:t>
      </w:r>
      <w:proofErr w:type="gramEnd"/>
      <w:r w:rsidRPr="006B08E1">
        <w:rPr>
          <w:rFonts w:ascii="Times New Roman" w:hAnsi="Times New Roman" w:cs="Times New Roman"/>
          <w:color w:val="000000"/>
          <w:szCs w:val="20"/>
          <w:shd w:val="clear" w:color="auto" w:fill="FFFFFF"/>
        </w:rPr>
        <w:t xml:space="preserve"> учитывающая действия случайных факторов v1 и v2, обращаются к датчикам случайных величин и получают конкретные значения, получают решение системы при данных v11 и v21. Снова обращаются к датчикам и получают v12 и v22 и так далее.</w:t>
      </w:r>
    </w:p>
    <w:p w:rsidR="006B08E1" w:rsidRPr="006B08E1" w:rsidRDefault="006B08E1" w:rsidP="006B08E1">
      <w:pPr>
        <w:pStyle w:val="a3"/>
        <w:spacing w:after="0" w:line="240" w:lineRule="auto"/>
        <w:rPr>
          <w:rFonts w:ascii="Times New Roman" w:hAnsi="Times New Roman" w:cs="Times New Roman"/>
          <w:sz w:val="24"/>
        </w:rPr>
      </w:pPr>
      <w:r>
        <w:rPr>
          <w:rFonts w:ascii="Times New Roman" w:hAnsi="Times New Roman" w:cs="Times New Roman"/>
          <w:noProof/>
          <w:sz w:val="24"/>
          <w:lang w:eastAsia="ru-RU"/>
        </w:rPr>
        <w:drawing>
          <wp:inline distT="0" distB="0" distL="0" distR="0">
            <wp:extent cx="3060700" cy="609600"/>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WhiwB9QSAA.jpg"/>
                    <pic:cNvPicPr/>
                  </pic:nvPicPr>
                  <pic:blipFill>
                    <a:blip r:embed="rId22">
                      <a:extLst>
                        <a:ext uri="{28A0092B-C50C-407E-A947-70E740481C1C}">
                          <a14:useLocalDpi xmlns:a14="http://schemas.microsoft.com/office/drawing/2010/main" val="0"/>
                        </a:ext>
                      </a:extLst>
                    </a:blip>
                    <a:stretch>
                      <a:fillRect/>
                    </a:stretch>
                  </pic:blipFill>
                  <pic:spPr>
                    <a:xfrm>
                      <a:off x="0" y="0"/>
                      <a:ext cx="3060700" cy="609600"/>
                    </a:xfrm>
                    <a:prstGeom prst="rect">
                      <a:avLst/>
                    </a:prstGeom>
                  </pic:spPr>
                </pic:pic>
              </a:graphicData>
            </a:graphic>
          </wp:inline>
        </w:drawing>
      </w:r>
      <w:r>
        <w:rPr>
          <w:rFonts w:ascii="Times New Roman" w:hAnsi="Times New Roman" w:cs="Times New Roman"/>
          <w:noProof/>
          <w:sz w:val="24"/>
          <w:lang w:eastAsia="ru-RU"/>
        </w:rPr>
        <w:drawing>
          <wp:inline distT="0" distB="0" distL="0" distR="0">
            <wp:extent cx="3062377" cy="1271175"/>
            <wp:effectExtent l="0" t="0" r="508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whVUwuGgM.jpg"/>
                    <pic:cNvPicPr/>
                  </pic:nvPicPr>
                  <pic:blipFill>
                    <a:blip r:embed="rId23">
                      <a:extLst>
                        <a:ext uri="{28A0092B-C50C-407E-A947-70E740481C1C}">
                          <a14:useLocalDpi xmlns:a14="http://schemas.microsoft.com/office/drawing/2010/main" val="0"/>
                        </a:ext>
                      </a:extLst>
                    </a:blip>
                    <a:stretch>
                      <a:fillRect/>
                    </a:stretch>
                  </pic:blipFill>
                  <pic:spPr>
                    <a:xfrm>
                      <a:off x="0" y="0"/>
                      <a:ext cx="3067640" cy="1273360"/>
                    </a:xfrm>
                    <a:prstGeom prst="rect">
                      <a:avLst/>
                    </a:prstGeom>
                  </pic:spPr>
                </pic:pic>
              </a:graphicData>
            </a:graphic>
          </wp:inline>
        </w:drawing>
      </w:r>
    </w:p>
    <w:p w:rsidR="00B52470" w:rsidRDefault="00B52470" w:rsidP="002336FC">
      <w:pPr>
        <w:pStyle w:val="a3"/>
        <w:numPr>
          <w:ilvl w:val="0"/>
          <w:numId w:val="1"/>
        </w:numPr>
        <w:spacing w:after="0" w:line="240" w:lineRule="auto"/>
        <w:rPr>
          <w:rFonts w:ascii="Times New Roman" w:hAnsi="Times New Roman" w:cs="Times New Roman"/>
        </w:rPr>
      </w:pPr>
      <w:r>
        <w:rPr>
          <w:rFonts w:ascii="Times New Roman" w:hAnsi="Times New Roman" w:cs="Times New Roman"/>
        </w:rPr>
        <w:t>Линеаризация уравнений, описывающих поведение системы, по случайным параметрам.</w:t>
      </w:r>
    </w:p>
    <w:p w:rsidR="006B08E1" w:rsidRPr="006B08E1" w:rsidRDefault="006B08E1" w:rsidP="006B08E1">
      <w:pPr>
        <w:pStyle w:val="a3"/>
        <w:spacing w:after="0" w:line="240" w:lineRule="auto"/>
        <w:rPr>
          <w:rFonts w:ascii="Times New Roman" w:hAnsi="Times New Roman" w:cs="Times New Roman"/>
          <w:sz w:val="24"/>
        </w:rPr>
      </w:pPr>
      <w:r w:rsidRPr="006B08E1">
        <w:rPr>
          <w:rFonts w:ascii="Times New Roman" w:hAnsi="Times New Roman" w:cs="Times New Roman"/>
          <w:color w:val="000000"/>
          <w:szCs w:val="20"/>
          <w:shd w:val="clear" w:color="auto" w:fill="FFFFFF"/>
        </w:rPr>
        <w:t>Линеаризация систем уравнений </w:t>
      </w:r>
      <w:r w:rsidRPr="006B08E1">
        <w:rPr>
          <w:rFonts w:ascii="Times New Roman" w:hAnsi="Times New Roman" w:cs="Times New Roman"/>
          <w:color w:val="000000"/>
          <w:szCs w:val="20"/>
        </w:rPr>
        <w:br/>
      </w:r>
      <w:r w:rsidRPr="006B08E1">
        <w:rPr>
          <w:rFonts w:ascii="Times New Roman" w:hAnsi="Times New Roman" w:cs="Times New Roman"/>
          <w:color w:val="000000"/>
          <w:szCs w:val="20"/>
          <w:shd w:val="clear" w:color="auto" w:fill="FFFFFF"/>
        </w:rPr>
        <w:t xml:space="preserve">1)Линеаризованную модель, можно получить из нелинейной путем замены нелинейных зависимостей </w:t>
      </w:r>
      <w:proofErr w:type="gramStart"/>
      <w:r w:rsidRPr="006B08E1">
        <w:rPr>
          <w:rFonts w:ascii="Times New Roman" w:hAnsi="Times New Roman" w:cs="Times New Roman"/>
          <w:color w:val="000000"/>
          <w:szCs w:val="20"/>
          <w:shd w:val="clear" w:color="auto" w:fill="FFFFFF"/>
        </w:rPr>
        <w:t>линейными</w:t>
      </w:r>
      <w:proofErr w:type="gramEnd"/>
      <w:r w:rsidRPr="006B08E1">
        <w:rPr>
          <w:rFonts w:ascii="Times New Roman" w:hAnsi="Times New Roman" w:cs="Times New Roman"/>
          <w:color w:val="000000"/>
          <w:szCs w:val="20"/>
          <w:shd w:val="clear" w:color="auto" w:fill="FFFFFF"/>
        </w:rPr>
        <w:t>, либо получить сразу при составлении уравнений, используя линеаризованные зависимости. В большинстве задач нелинейность наиболее часто возникает вследствие необходимости вычислять значения тригонометрических функций. </w:t>
      </w:r>
      <w:r w:rsidRPr="006B08E1">
        <w:rPr>
          <w:rFonts w:ascii="Times New Roman" w:hAnsi="Times New Roman" w:cs="Times New Roman"/>
          <w:color w:val="000000"/>
          <w:szCs w:val="20"/>
        </w:rPr>
        <w:br/>
      </w:r>
      <w:r w:rsidRPr="006B08E1">
        <w:rPr>
          <w:rFonts w:ascii="Times New Roman" w:hAnsi="Times New Roman" w:cs="Times New Roman"/>
          <w:color w:val="000000"/>
          <w:szCs w:val="20"/>
          <w:shd w:val="clear" w:color="auto" w:fill="FFFFFF"/>
        </w:rPr>
        <w:t>Для линеаризации раскладываем в ряд Тейлора и отбрасываем слагаемые выше первого порядка. </w:t>
      </w:r>
      <w:r w:rsidRPr="006B08E1">
        <w:rPr>
          <w:rFonts w:ascii="Times New Roman" w:hAnsi="Times New Roman" w:cs="Times New Roman"/>
          <w:color w:val="000000"/>
          <w:szCs w:val="20"/>
        </w:rPr>
        <w:br/>
      </w:r>
      <w:r w:rsidRPr="006B08E1">
        <w:rPr>
          <w:rFonts w:ascii="Times New Roman" w:hAnsi="Times New Roman" w:cs="Times New Roman"/>
          <w:color w:val="000000"/>
          <w:szCs w:val="20"/>
          <w:shd w:val="clear" w:color="auto" w:fill="FFFFFF"/>
        </w:rPr>
        <w:t>2) использование линейной системы для аппроксимации поведения решений нелинейной системы в окрестности точки равновесия. Аппроксимация – замена одних объектов другими, близкими по смыслу, но более простыми. </w:t>
      </w:r>
    </w:p>
    <w:p w:rsidR="00CC67B2" w:rsidRDefault="00B52470" w:rsidP="00B52470">
      <w:pPr>
        <w:pStyle w:val="a3"/>
        <w:numPr>
          <w:ilvl w:val="0"/>
          <w:numId w:val="1"/>
        </w:numPr>
        <w:spacing w:after="0" w:line="240" w:lineRule="auto"/>
        <w:rPr>
          <w:rFonts w:ascii="Times New Roman" w:hAnsi="Times New Roman" w:cs="Times New Roman"/>
        </w:rPr>
      </w:pPr>
      <w:r>
        <w:rPr>
          <w:rFonts w:ascii="Times New Roman" w:hAnsi="Times New Roman" w:cs="Times New Roman"/>
        </w:rPr>
        <w:t>Метод конечных разностей вычисления первой производной.</w:t>
      </w:r>
    </w:p>
    <w:p w:rsidR="00D94C35" w:rsidRPr="00D94C35" w:rsidRDefault="00D94C35" w:rsidP="00D94C35">
      <w:pPr>
        <w:pStyle w:val="a3"/>
        <w:spacing w:after="0" w:line="240" w:lineRule="auto"/>
        <w:rPr>
          <w:rFonts w:ascii="Times New Roman" w:hAnsi="Times New Roman" w:cs="Times New Roman"/>
        </w:rPr>
      </w:pPr>
      <w:r w:rsidRPr="00D94C35">
        <w:rPr>
          <w:rFonts w:ascii="Times New Roman" w:hAnsi="Times New Roman" w:cs="Times New Roman"/>
        </w:rPr>
        <w:t>Конечно-разностные аппроксимации производных</w:t>
      </w:r>
    </w:p>
    <w:p w:rsidR="00D94C35" w:rsidRPr="00D94C35" w:rsidRDefault="00D94C35" w:rsidP="00D94C35">
      <w:pPr>
        <w:pStyle w:val="a3"/>
        <w:spacing w:after="0" w:line="240" w:lineRule="auto"/>
        <w:rPr>
          <w:rFonts w:ascii="Times New Roman" w:hAnsi="Times New Roman" w:cs="Times New Roman"/>
        </w:rPr>
      </w:pPr>
    </w:p>
    <w:p w:rsidR="00D94C35" w:rsidRPr="00D94C35" w:rsidRDefault="00D94C35" w:rsidP="00D94C35">
      <w:pPr>
        <w:pStyle w:val="a3"/>
        <w:spacing w:after="0" w:line="240" w:lineRule="auto"/>
        <w:rPr>
          <w:rFonts w:ascii="Times New Roman" w:hAnsi="Times New Roman" w:cs="Times New Roman"/>
        </w:rPr>
      </w:pPr>
      <w:r w:rsidRPr="00D94C35">
        <w:rPr>
          <w:rFonts w:ascii="Times New Roman" w:hAnsi="Times New Roman" w:cs="Times New Roman"/>
        </w:rPr>
        <w:t>Конечно-разностные аппроксимации производных (конечные разности) - способ приближенного вычисления частных производных</w:t>
      </w:r>
    </w:p>
    <w:p w:rsidR="00D94C35" w:rsidRPr="00D94C35" w:rsidRDefault="00D94C35" w:rsidP="00D94C35">
      <w:pPr>
        <w:pStyle w:val="a3"/>
        <w:spacing w:after="0" w:line="240" w:lineRule="auto"/>
        <w:rPr>
          <w:rFonts w:ascii="Times New Roman" w:hAnsi="Times New Roman" w:cs="Times New Roman"/>
        </w:rPr>
      </w:pPr>
    </w:p>
    <w:p w:rsidR="00F067E1" w:rsidRDefault="00D94C35" w:rsidP="00D94C35">
      <w:pPr>
        <w:pStyle w:val="a3"/>
        <w:spacing w:after="0" w:line="240" w:lineRule="auto"/>
        <w:rPr>
          <w:rFonts w:ascii="Times New Roman" w:hAnsi="Times New Roman" w:cs="Times New Roman"/>
        </w:rPr>
      </w:pPr>
      <w:r w:rsidRPr="00D94C35">
        <w:rPr>
          <w:rFonts w:ascii="Times New Roman" w:hAnsi="Times New Roman" w:cs="Times New Roman"/>
        </w:rPr>
        <w:t>Выражения для конечных разностей можно получить из разложения функции в ряд Тейлора:</w:t>
      </w:r>
    </w:p>
    <w:p w:rsidR="00D94C35" w:rsidRDefault="00D94C35" w:rsidP="00D94C35">
      <w:pPr>
        <w:pStyle w:val="a3"/>
        <w:spacing w:after="0" w:line="240" w:lineRule="auto"/>
        <w:rPr>
          <w:rFonts w:ascii="Times New Roman" w:hAnsi="Times New Roman" w:cs="Times New Roman"/>
        </w:rPr>
      </w:pPr>
      <w:r w:rsidRPr="00D94C35">
        <w:rPr>
          <w:rFonts w:ascii="Times New Roman" w:hAnsi="Times New Roman" w:cs="Times New Roman"/>
        </w:rPr>
        <w:drawing>
          <wp:inline distT="0" distB="0" distL="0" distR="0" wp14:anchorId="094CE1B3" wp14:editId="45F330DC">
            <wp:extent cx="3778370" cy="61761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89156" cy="619381"/>
                    </a:xfrm>
                    <a:prstGeom prst="rect">
                      <a:avLst/>
                    </a:prstGeom>
                  </pic:spPr>
                </pic:pic>
              </a:graphicData>
            </a:graphic>
          </wp:inline>
        </w:drawing>
      </w:r>
    </w:p>
    <w:p w:rsidR="00D94C35" w:rsidRDefault="00D94C35" w:rsidP="00D94C35">
      <w:pPr>
        <w:pStyle w:val="a3"/>
        <w:spacing w:after="0" w:line="240" w:lineRule="auto"/>
        <w:rPr>
          <w:rFonts w:ascii="Times New Roman" w:hAnsi="Times New Roman" w:cs="Times New Roman"/>
        </w:rPr>
      </w:pPr>
      <w:r w:rsidRPr="00D94C35">
        <w:rPr>
          <w:rFonts w:ascii="Times New Roman" w:hAnsi="Times New Roman" w:cs="Times New Roman"/>
        </w:rPr>
        <w:t>Или более коротко с использованием индексов точек:</w:t>
      </w:r>
    </w:p>
    <w:p w:rsidR="00D94C35" w:rsidRDefault="00D94C35" w:rsidP="00D94C35">
      <w:pPr>
        <w:pStyle w:val="a3"/>
        <w:spacing w:after="0" w:line="240" w:lineRule="auto"/>
        <w:rPr>
          <w:rFonts w:ascii="Times New Roman" w:hAnsi="Times New Roman" w:cs="Times New Roman"/>
        </w:rPr>
      </w:pPr>
      <w:r w:rsidRPr="00D94C35">
        <w:rPr>
          <w:rFonts w:ascii="Times New Roman" w:hAnsi="Times New Roman" w:cs="Times New Roman"/>
        </w:rPr>
        <w:drawing>
          <wp:inline distT="0" distB="0" distL="0" distR="0" wp14:anchorId="24908340" wp14:editId="6A142D0F">
            <wp:extent cx="3260785" cy="495011"/>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62417" cy="495259"/>
                    </a:xfrm>
                    <a:prstGeom prst="rect">
                      <a:avLst/>
                    </a:prstGeom>
                  </pic:spPr>
                </pic:pic>
              </a:graphicData>
            </a:graphic>
          </wp:inline>
        </w:drawing>
      </w:r>
    </w:p>
    <w:p w:rsidR="00D94C35" w:rsidRDefault="00D94C35" w:rsidP="00D94C35">
      <w:pPr>
        <w:pStyle w:val="a3"/>
        <w:spacing w:after="0" w:line="240" w:lineRule="auto"/>
        <w:rPr>
          <w:rFonts w:ascii="Times New Roman" w:hAnsi="Times New Roman" w:cs="Times New Roman"/>
        </w:rPr>
      </w:pPr>
      <w:r w:rsidRPr="00D94C35">
        <w:rPr>
          <w:rFonts w:ascii="Times New Roman" w:hAnsi="Times New Roman" w:cs="Times New Roman"/>
        </w:rPr>
        <w:drawing>
          <wp:inline distT="0" distB="0" distL="0" distR="0" wp14:anchorId="692C3F1E" wp14:editId="4860F2CC">
            <wp:extent cx="3364302" cy="536777"/>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66729" cy="537164"/>
                    </a:xfrm>
                    <a:prstGeom prst="rect">
                      <a:avLst/>
                    </a:prstGeom>
                  </pic:spPr>
                </pic:pic>
              </a:graphicData>
            </a:graphic>
          </wp:inline>
        </w:drawing>
      </w:r>
    </w:p>
    <w:p w:rsidR="00D94C35" w:rsidRDefault="00D94C35" w:rsidP="00D94C35">
      <w:pPr>
        <w:pStyle w:val="a3"/>
        <w:spacing w:after="0" w:line="240" w:lineRule="auto"/>
        <w:rPr>
          <w:rFonts w:ascii="Times New Roman" w:hAnsi="Times New Roman" w:cs="Times New Roman"/>
        </w:rPr>
      </w:pPr>
      <w:r w:rsidRPr="00D94C35">
        <w:rPr>
          <w:rFonts w:ascii="Times New Roman" w:hAnsi="Times New Roman" w:cs="Times New Roman"/>
        </w:rPr>
        <w:lastRenderedPageBreak/>
        <w:t>Отбрасывая остаток можно получить правую разность:</w:t>
      </w:r>
    </w:p>
    <w:p w:rsidR="00D94C35" w:rsidRDefault="00D94C35" w:rsidP="00D94C35">
      <w:pPr>
        <w:pStyle w:val="a3"/>
        <w:spacing w:after="0" w:line="240" w:lineRule="auto"/>
        <w:rPr>
          <w:rFonts w:ascii="Times New Roman" w:hAnsi="Times New Roman" w:cs="Times New Roman"/>
        </w:rPr>
      </w:pPr>
      <w:r w:rsidRPr="00D94C35">
        <w:rPr>
          <w:rFonts w:ascii="Times New Roman" w:hAnsi="Times New Roman" w:cs="Times New Roman"/>
        </w:rPr>
        <w:drawing>
          <wp:inline distT="0" distB="0" distL="0" distR="0" wp14:anchorId="748AF574" wp14:editId="5BCA6BC8">
            <wp:extent cx="1319841" cy="526211"/>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326817" cy="528992"/>
                    </a:xfrm>
                    <a:prstGeom prst="rect">
                      <a:avLst/>
                    </a:prstGeom>
                  </pic:spPr>
                </pic:pic>
              </a:graphicData>
            </a:graphic>
          </wp:inline>
        </w:drawing>
      </w:r>
    </w:p>
    <w:p w:rsidR="00D94C35" w:rsidRDefault="00D94C35" w:rsidP="00D94C35">
      <w:pPr>
        <w:pStyle w:val="a3"/>
        <w:spacing w:after="0" w:line="240" w:lineRule="auto"/>
        <w:rPr>
          <w:rFonts w:ascii="Times New Roman" w:hAnsi="Times New Roman" w:cs="Times New Roman"/>
        </w:rPr>
      </w:pPr>
      <w:r w:rsidRPr="00D94C35">
        <w:rPr>
          <w:rFonts w:ascii="Times New Roman" w:hAnsi="Times New Roman" w:cs="Times New Roman"/>
        </w:rPr>
        <w:t xml:space="preserve">Погрешность такой аппроксимации определяется старшим членом в отброшенном остатке и в данном случае этот член содержит </w:t>
      </w:r>
      <w:r w:rsidRPr="00D94C35">
        <w:rPr>
          <w:rFonts w:ascii="Times New Roman" w:hAnsi="Times New Roman" w:cs="Times New Roman"/>
        </w:rPr>
        <w:drawing>
          <wp:inline distT="0" distB="0" distL="0" distR="0" wp14:anchorId="624C3AE1" wp14:editId="236C9431">
            <wp:extent cx="241539" cy="112144"/>
            <wp:effectExtent l="0" t="0" r="635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32759" b="21800"/>
                    <a:stretch/>
                  </pic:blipFill>
                  <pic:spPr bwMode="auto">
                    <a:xfrm>
                      <a:off x="0" y="0"/>
                      <a:ext cx="247396" cy="11486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sidRPr="00D94C35">
        <w:rPr>
          <w:rFonts w:ascii="Times New Roman" w:hAnsi="Times New Roman" w:cs="Times New Roman"/>
        </w:rPr>
        <w:t>первой степени.</w:t>
      </w:r>
    </w:p>
    <w:p w:rsidR="00543E96" w:rsidRDefault="00543E96" w:rsidP="00543E96">
      <w:pPr>
        <w:pStyle w:val="a3"/>
        <w:spacing w:after="0" w:line="240" w:lineRule="auto"/>
        <w:rPr>
          <w:rFonts w:ascii="Times New Roman" w:hAnsi="Times New Roman" w:cs="Times New Roman"/>
        </w:rPr>
      </w:pPr>
      <w:r w:rsidRPr="00543E96">
        <w:rPr>
          <w:rFonts w:ascii="Times New Roman" w:hAnsi="Times New Roman" w:cs="Times New Roman"/>
        </w:rPr>
        <w:drawing>
          <wp:inline distT="0" distB="0" distL="0" distR="0" wp14:anchorId="4E4EA21E" wp14:editId="39AE288C">
            <wp:extent cx="4675517" cy="32619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13622" cy="328857"/>
                    </a:xfrm>
                    <a:prstGeom prst="rect">
                      <a:avLst/>
                    </a:prstGeom>
                  </pic:spPr>
                </pic:pic>
              </a:graphicData>
            </a:graphic>
          </wp:inline>
        </w:drawing>
      </w:r>
    </w:p>
    <w:p w:rsidR="00543E96" w:rsidRDefault="00543E96" w:rsidP="00543E96">
      <w:pPr>
        <w:pStyle w:val="a3"/>
        <w:spacing w:after="0" w:line="240" w:lineRule="auto"/>
        <w:rPr>
          <w:rFonts w:ascii="Times New Roman" w:hAnsi="Times New Roman" w:cs="Times New Roman"/>
        </w:rPr>
      </w:pPr>
      <w:r w:rsidRPr="00543E96">
        <w:rPr>
          <w:rFonts w:ascii="Times New Roman" w:hAnsi="Times New Roman" w:cs="Times New Roman"/>
        </w:rPr>
        <w:drawing>
          <wp:inline distT="0" distB="0" distL="0" distR="0" wp14:anchorId="08553643" wp14:editId="110B698C">
            <wp:extent cx="3312543" cy="492194"/>
            <wp:effectExtent l="0" t="0" r="254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13723" cy="492369"/>
                    </a:xfrm>
                    <a:prstGeom prst="rect">
                      <a:avLst/>
                    </a:prstGeom>
                  </pic:spPr>
                </pic:pic>
              </a:graphicData>
            </a:graphic>
          </wp:inline>
        </w:drawing>
      </w:r>
    </w:p>
    <w:p w:rsidR="00543E96" w:rsidRDefault="00543E96" w:rsidP="00543E96">
      <w:pPr>
        <w:pStyle w:val="a3"/>
        <w:spacing w:after="0" w:line="240" w:lineRule="auto"/>
        <w:rPr>
          <w:rFonts w:ascii="Times New Roman" w:hAnsi="Times New Roman" w:cs="Times New Roman"/>
        </w:rPr>
      </w:pPr>
      <w:r w:rsidRPr="00543E96">
        <w:rPr>
          <w:rFonts w:ascii="Times New Roman" w:hAnsi="Times New Roman" w:cs="Times New Roman"/>
        </w:rPr>
        <w:t>Получим новую аппроксимацию первой производно</w:t>
      </w:r>
      <w:r>
        <w:rPr>
          <w:rFonts w:ascii="Times New Roman" w:hAnsi="Times New Roman" w:cs="Times New Roman"/>
        </w:rPr>
        <w:t>й:</w:t>
      </w:r>
    </w:p>
    <w:p w:rsidR="00543E96" w:rsidRDefault="00543E96" w:rsidP="00543E96">
      <w:pPr>
        <w:pStyle w:val="a3"/>
        <w:spacing w:after="0" w:line="240" w:lineRule="auto"/>
        <w:rPr>
          <w:rFonts w:ascii="Times New Roman" w:hAnsi="Times New Roman" w:cs="Times New Roman"/>
        </w:rPr>
      </w:pPr>
      <w:r w:rsidRPr="00543E96">
        <w:rPr>
          <w:rFonts w:ascii="Times New Roman" w:hAnsi="Times New Roman" w:cs="Times New Roman"/>
        </w:rPr>
        <w:drawing>
          <wp:inline distT="0" distB="0" distL="0" distR="0" wp14:anchorId="10741797" wp14:editId="7D37D0AE">
            <wp:extent cx="1043796" cy="479373"/>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050832" cy="482604"/>
                    </a:xfrm>
                    <a:prstGeom prst="rect">
                      <a:avLst/>
                    </a:prstGeom>
                  </pic:spPr>
                </pic:pic>
              </a:graphicData>
            </a:graphic>
          </wp:inline>
        </w:drawing>
      </w:r>
    </w:p>
    <w:p w:rsidR="00543E96" w:rsidRPr="00543E96" w:rsidRDefault="00543E96" w:rsidP="00543E96">
      <w:pPr>
        <w:pStyle w:val="a3"/>
        <w:spacing w:after="0" w:line="240" w:lineRule="auto"/>
        <w:rPr>
          <w:rFonts w:ascii="Times New Roman" w:hAnsi="Times New Roman" w:cs="Times New Roman"/>
        </w:rPr>
      </w:pPr>
      <w:r w:rsidRPr="00543E96">
        <w:rPr>
          <w:rFonts w:ascii="Times New Roman" w:hAnsi="Times New Roman" w:cs="Times New Roman"/>
        </w:rPr>
        <w:drawing>
          <wp:inline distT="0" distB="0" distL="0" distR="0" wp14:anchorId="200F1ECB" wp14:editId="02725B05">
            <wp:extent cx="5160975" cy="1682151"/>
            <wp:effectExtent l="0" t="0" r="190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1351" cy="1685533"/>
                    </a:xfrm>
                    <a:prstGeom prst="rect">
                      <a:avLst/>
                    </a:prstGeom>
                  </pic:spPr>
                </pic:pic>
              </a:graphicData>
            </a:graphic>
          </wp:inline>
        </w:drawing>
      </w:r>
    </w:p>
    <w:p w:rsidR="00B52470" w:rsidRDefault="00B52470" w:rsidP="00B52470">
      <w:pPr>
        <w:pStyle w:val="a3"/>
        <w:numPr>
          <w:ilvl w:val="0"/>
          <w:numId w:val="1"/>
        </w:numPr>
        <w:spacing w:after="0" w:line="240" w:lineRule="auto"/>
        <w:rPr>
          <w:rFonts w:ascii="Times New Roman" w:hAnsi="Times New Roman" w:cs="Times New Roman"/>
        </w:rPr>
      </w:pPr>
      <w:r>
        <w:rPr>
          <w:rFonts w:ascii="Times New Roman" w:hAnsi="Times New Roman" w:cs="Times New Roman"/>
        </w:rPr>
        <w:t>Метод конечных разностей вычисления второй производной.</w:t>
      </w:r>
    </w:p>
    <w:p w:rsidR="00F067E1" w:rsidRDefault="00543E96" w:rsidP="00F067E1">
      <w:pPr>
        <w:pStyle w:val="a3"/>
        <w:spacing w:after="0" w:line="240" w:lineRule="auto"/>
        <w:rPr>
          <w:rFonts w:ascii="Times New Roman" w:hAnsi="Times New Roman" w:cs="Times New Roman"/>
        </w:rPr>
      </w:pPr>
      <w:r w:rsidRPr="00543E96">
        <w:rPr>
          <w:rFonts w:ascii="Times New Roman" w:hAnsi="Times New Roman" w:cs="Times New Roman"/>
        </w:rPr>
        <w:t>Аппроксимацию второй производной можно получить исходя из ее определения, — отношение приращения функции к приращению аргумента, где в качестве функции выступает аппроксимация первой производной. Также ее можно получить из выражений (1) и (2), если из (1) вычесть (2), отбросить члены содержащие производные старше второй, то получим</w:t>
      </w:r>
    </w:p>
    <w:p w:rsidR="00543E96" w:rsidRDefault="00543E96" w:rsidP="00F067E1">
      <w:pPr>
        <w:pStyle w:val="a3"/>
        <w:spacing w:after="0" w:line="240" w:lineRule="auto"/>
        <w:rPr>
          <w:rFonts w:ascii="Times New Roman" w:hAnsi="Times New Roman" w:cs="Times New Roman"/>
        </w:rPr>
      </w:pPr>
      <w:r w:rsidRPr="00543E96">
        <w:rPr>
          <w:rFonts w:ascii="Times New Roman" w:hAnsi="Times New Roman" w:cs="Times New Roman"/>
        </w:rPr>
        <w:drawing>
          <wp:inline distT="0" distB="0" distL="0" distR="0" wp14:anchorId="7B23B75B" wp14:editId="7F2CD5DF">
            <wp:extent cx="1449238" cy="48036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452489" cy="481443"/>
                    </a:xfrm>
                    <a:prstGeom prst="rect">
                      <a:avLst/>
                    </a:prstGeom>
                  </pic:spPr>
                </pic:pic>
              </a:graphicData>
            </a:graphic>
          </wp:inline>
        </w:drawing>
      </w:r>
    </w:p>
    <w:p w:rsidR="00543E96" w:rsidRDefault="00543E96" w:rsidP="00F067E1">
      <w:pPr>
        <w:pStyle w:val="a3"/>
        <w:spacing w:after="0" w:line="240" w:lineRule="auto"/>
        <w:rPr>
          <w:rFonts w:ascii="Times New Roman" w:hAnsi="Times New Roman" w:cs="Times New Roman"/>
        </w:rPr>
      </w:pPr>
      <w:r w:rsidRPr="00543E96">
        <w:rPr>
          <w:rFonts w:ascii="Times New Roman" w:hAnsi="Times New Roman" w:cs="Times New Roman"/>
        </w:rPr>
        <w:drawing>
          <wp:inline distT="0" distB="0" distL="0" distR="0" wp14:anchorId="02A8ED31" wp14:editId="25A02148">
            <wp:extent cx="5745192" cy="259123"/>
            <wp:effectExtent l="0" t="0" r="8255"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56149" cy="259617"/>
                    </a:xfrm>
                    <a:prstGeom prst="rect">
                      <a:avLst/>
                    </a:prstGeom>
                  </pic:spPr>
                </pic:pic>
              </a:graphicData>
            </a:graphic>
          </wp:inline>
        </w:drawing>
      </w:r>
    </w:p>
    <w:p w:rsidR="00543E96" w:rsidRDefault="00543E96" w:rsidP="00F067E1">
      <w:pPr>
        <w:pStyle w:val="a3"/>
        <w:spacing w:after="0" w:line="240" w:lineRule="auto"/>
        <w:rPr>
          <w:rFonts w:ascii="Times New Roman" w:hAnsi="Times New Roman" w:cs="Times New Roman"/>
        </w:rPr>
      </w:pPr>
      <w:r w:rsidRPr="00543E96">
        <w:rPr>
          <w:rFonts w:ascii="Times New Roman" w:hAnsi="Times New Roman" w:cs="Times New Roman"/>
        </w:rPr>
        <w:t>Исходя из определения, можно получить выражения для третьей, четвертой и более старших разностей:</w:t>
      </w:r>
    </w:p>
    <w:p w:rsidR="00543E96" w:rsidRDefault="00543E96" w:rsidP="00F067E1">
      <w:pPr>
        <w:pStyle w:val="a3"/>
        <w:spacing w:after="0" w:line="240" w:lineRule="auto"/>
        <w:rPr>
          <w:rFonts w:ascii="Times New Roman" w:hAnsi="Times New Roman" w:cs="Times New Roman"/>
        </w:rPr>
      </w:pPr>
      <w:r w:rsidRPr="00543E96">
        <w:rPr>
          <w:rFonts w:ascii="Times New Roman" w:hAnsi="Times New Roman" w:cs="Times New Roman"/>
        </w:rPr>
        <w:drawing>
          <wp:inline distT="0" distB="0" distL="0" distR="0" wp14:anchorId="2DEF3BA8" wp14:editId="0EC3B639">
            <wp:extent cx="5011947" cy="133614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10698" cy="1335807"/>
                    </a:xfrm>
                    <a:prstGeom prst="rect">
                      <a:avLst/>
                    </a:prstGeom>
                  </pic:spPr>
                </pic:pic>
              </a:graphicData>
            </a:graphic>
          </wp:inline>
        </w:drawing>
      </w:r>
    </w:p>
    <w:p w:rsidR="00543E96" w:rsidRDefault="00543E96" w:rsidP="00F067E1">
      <w:pPr>
        <w:pStyle w:val="a3"/>
        <w:spacing w:after="0" w:line="240" w:lineRule="auto"/>
        <w:rPr>
          <w:rFonts w:ascii="Times New Roman" w:hAnsi="Times New Roman" w:cs="Times New Roman"/>
        </w:rPr>
      </w:pPr>
      <w:r w:rsidRPr="00543E96">
        <w:rPr>
          <w:rFonts w:ascii="Times New Roman" w:hAnsi="Times New Roman" w:cs="Times New Roman"/>
        </w:rPr>
        <w:lastRenderedPageBreak/>
        <w:drawing>
          <wp:inline distT="0" distB="0" distL="0" distR="0" wp14:anchorId="40E54D89" wp14:editId="42BCFA85">
            <wp:extent cx="5348377" cy="3227574"/>
            <wp:effectExtent l="0" t="0" r="508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45694" cy="3225955"/>
                    </a:xfrm>
                    <a:prstGeom prst="rect">
                      <a:avLst/>
                    </a:prstGeom>
                  </pic:spPr>
                </pic:pic>
              </a:graphicData>
            </a:graphic>
          </wp:inline>
        </w:drawing>
      </w:r>
    </w:p>
    <w:p w:rsidR="00543E96" w:rsidRDefault="00543E96" w:rsidP="00F067E1">
      <w:pPr>
        <w:pStyle w:val="a3"/>
        <w:spacing w:after="0" w:line="240" w:lineRule="auto"/>
        <w:rPr>
          <w:rFonts w:ascii="Times New Roman" w:hAnsi="Times New Roman" w:cs="Times New Roman"/>
        </w:rPr>
      </w:pPr>
      <w:r w:rsidRPr="00543E96">
        <w:rPr>
          <w:rFonts w:ascii="Times New Roman" w:hAnsi="Times New Roman" w:cs="Times New Roman"/>
        </w:rPr>
        <w:t>Смешанная производная может быть получена следующим образом:</w:t>
      </w:r>
    </w:p>
    <w:p w:rsidR="00543E96" w:rsidRDefault="00543E96" w:rsidP="00F067E1">
      <w:pPr>
        <w:pStyle w:val="a3"/>
        <w:spacing w:after="0" w:line="240" w:lineRule="auto"/>
        <w:rPr>
          <w:rFonts w:ascii="Times New Roman" w:hAnsi="Times New Roman" w:cs="Times New Roman"/>
        </w:rPr>
      </w:pPr>
      <w:r w:rsidRPr="00543E96">
        <w:rPr>
          <w:rFonts w:ascii="Times New Roman" w:hAnsi="Times New Roman" w:cs="Times New Roman"/>
        </w:rPr>
        <w:drawing>
          <wp:inline distT="0" distB="0" distL="0" distR="0" wp14:anchorId="0A77E0E7" wp14:editId="5C9A214A">
            <wp:extent cx="3867973" cy="131984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68395" cy="1319985"/>
                    </a:xfrm>
                    <a:prstGeom prst="rect">
                      <a:avLst/>
                    </a:prstGeom>
                  </pic:spPr>
                </pic:pic>
              </a:graphicData>
            </a:graphic>
          </wp:inline>
        </w:drawing>
      </w:r>
    </w:p>
    <w:p w:rsidR="00543E96" w:rsidRPr="00543E96" w:rsidRDefault="00543E96" w:rsidP="00543E96">
      <w:pPr>
        <w:pStyle w:val="a3"/>
        <w:spacing w:after="0" w:line="240" w:lineRule="auto"/>
        <w:rPr>
          <w:rFonts w:ascii="Times New Roman" w:hAnsi="Times New Roman" w:cs="Times New Roman"/>
        </w:rPr>
      </w:pPr>
      <w:r w:rsidRPr="00543E96">
        <w:rPr>
          <w:rFonts w:ascii="Times New Roman" w:hAnsi="Times New Roman" w:cs="Times New Roman"/>
        </w:rPr>
        <w:t>Алгоритм решения стационарных краевых задач методом конечных разностей</w:t>
      </w:r>
    </w:p>
    <w:p w:rsidR="00543E96" w:rsidRPr="00543E96" w:rsidRDefault="00543E96" w:rsidP="00543E96">
      <w:pPr>
        <w:pStyle w:val="a3"/>
        <w:spacing w:after="0" w:line="240" w:lineRule="auto"/>
        <w:rPr>
          <w:rFonts w:ascii="Times New Roman" w:hAnsi="Times New Roman" w:cs="Times New Roman"/>
        </w:rPr>
      </w:pPr>
    </w:p>
    <w:p w:rsidR="00543E96" w:rsidRPr="00543E96" w:rsidRDefault="00543E96" w:rsidP="00543E96">
      <w:pPr>
        <w:pStyle w:val="a3"/>
        <w:spacing w:after="0" w:line="240" w:lineRule="auto"/>
        <w:rPr>
          <w:rFonts w:ascii="Times New Roman" w:hAnsi="Times New Roman" w:cs="Times New Roman"/>
        </w:rPr>
      </w:pPr>
      <w:r w:rsidRPr="00543E96">
        <w:rPr>
          <w:rFonts w:ascii="Times New Roman" w:hAnsi="Times New Roman" w:cs="Times New Roman"/>
        </w:rPr>
        <w:t>Метод конечных разностей — универсальный сеточный численный метод решения задач микроуровня.</w:t>
      </w:r>
    </w:p>
    <w:p w:rsidR="00543E96" w:rsidRPr="00543E96" w:rsidRDefault="00543E96" w:rsidP="00543E96">
      <w:pPr>
        <w:pStyle w:val="a3"/>
        <w:spacing w:after="0" w:line="240" w:lineRule="auto"/>
        <w:rPr>
          <w:rFonts w:ascii="Times New Roman" w:hAnsi="Times New Roman" w:cs="Times New Roman"/>
        </w:rPr>
      </w:pPr>
    </w:p>
    <w:p w:rsidR="00543E96" w:rsidRPr="00543E96" w:rsidRDefault="00543E96" w:rsidP="00543E96">
      <w:pPr>
        <w:pStyle w:val="a3"/>
        <w:spacing w:after="0" w:line="240" w:lineRule="auto"/>
        <w:rPr>
          <w:rFonts w:ascii="Times New Roman" w:hAnsi="Times New Roman" w:cs="Times New Roman"/>
        </w:rPr>
      </w:pPr>
      <w:r w:rsidRPr="00543E96">
        <w:rPr>
          <w:rFonts w:ascii="Times New Roman" w:hAnsi="Times New Roman" w:cs="Times New Roman"/>
        </w:rPr>
        <w:t>Алгоритм решения стационарных краевых задач методом конечных разностей — последовательность действий, приводящая к решению стационарной задачи микроуровня</w:t>
      </w:r>
      <w:r>
        <w:rPr>
          <w:rFonts w:ascii="Times New Roman" w:hAnsi="Times New Roman" w:cs="Times New Roman"/>
        </w:rPr>
        <w:t>.</w:t>
      </w:r>
    </w:p>
    <w:p w:rsidR="00B52470" w:rsidRDefault="00B52470" w:rsidP="00B52470">
      <w:pPr>
        <w:pStyle w:val="a3"/>
        <w:numPr>
          <w:ilvl w:val="0"/>
          <w:numId w:val="1"/>
        </w:numPr>
        <w:spacing w:after="0" w:line="240" w:lineRule="auto"/>
        <w:rPr>
          <w:rFonts w:ascii="Times New Roman" w:hAnsi="Times New Roman" w:cs="Times New Roman"/>
        </w:rPr>
      </w:pPr>
      <w:r>
        <w:rPr>
          <w:rFonts w:ascii="Times New Roman" w:hAnsi="Times New Roman" w:cs="Times New Roman"/>
        </w:rPr>
        <w:t>Метод вычисления интеграла по частям.</w:t>
      </w:r>
    </w:p>
    <w:p w:rsidR="00F067E1" w:rsidRDefault="00D70C8E" w:rsidP="00F067E1">
      <w:pPr>
        <w:pStyle w:val="a3"/>
        <w:spacing w:after="0" w:line="240" w:lineRule="auto"/>
        <w:rPr>
          <w:rFonts w:ascii="Times New Roman" w:hAnsi="Times New Roman" w:cs="Times New Roman"/>
        </w:rPr>
      </w:pPr>
      <w:r w:rsidRPr="00D70C8E">
        <w:rPr>
          <w:rFonts w:ascii="Times New Roman" w:hAnsi="Times New Roman" w:cs="Times New Roman"/>
        </w:rPr>
        <w:t>Формула интегрирования по частям имеет вид:</w:t>
      </w:r>
    </w:p>
    <w:p w:rsidR="00D70C8E" w:rsidRDefault="00D70C8E" w:rsidP="00F067E1">
      <w:pPr>
        <w:pStyle w:val="a3"/>
        <w:spacing w:after="0" w:line="240" w:lineRule="auto"/>
        <w:rPr>
          <w:rFonts w:ascii="Times New Roman" w:hAnsi="Times New Roman" w:cs="Times New Roman"/>
        </w:rPr>
      </w:pPr>
      <w:r w:rsidRPr="00D70C8E">
        <w:rPr>
          <w:rFonts w:ascii="Times New Roman" w:hAnsi="Times New Roman" w:cs="Times New Roman"/>
        </w:rPr>
        <w:drawing>
          <wp:inline distT="0" distB="0" distL="0" distR="0" wp14:anchorId="10ED3392" wp14:editId="1035D57D">
            <wp:extent cx="1682151" cy="412127"/>
            <wp:effectExtent l="0" t="0" r="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85397" cy="412922"/>
                    </a:xfrm>
                    <a:prstGeom prst="rect">
                      <a:avLst/>
                    </a:prstGeom>
                  </pic:spPr>
                </pic:pic>
              </a:graphicData>
            </a:graphic>
          </wp:inline>
        </w:drawing>
      </w:r>
    </w:p>
    <w:p w:rsidR="00D70C8E" w:rsidRPr="00D70C8E" w:rsidRDefault="00D70C8E" w:rsidP="00D70C8E">
      <w:pPr>
        <w:pStyle w:val="a3"/>
        <w:spacing w:after="0" w:line="240" w:lineRule="auto"/>
        <w:rPr>
          <w:rFonts w:ascii="Times New Roman" w:hAnsi="Times New Roman" w:cs="Times New Roman"/>
        </w:rPr>
      </w:pPr>
      <w:r w:rsidRPr="00D70C8E">
        <w:rPr>
          <w:rFonts w:ascii="Times New Roman" w:hAnsi="Times New Roman" w:cs="Times New Roman"/>
        </w:rPr>
        <w:t>Метод интегрирования по частям состоит в применении этой формулы. При практическом применении стоит отметить, что u и v являются функциями от переменной интегрирования. Пусть переменная интегрирования обозначена как x (символ после знака дифференциала d в конце записи интеграла)</w:t>
      </w:r>
      <w:proofErr w:type="gramStart"/>
      <w:r w:rsidRPr="00D70C8E">
        <w:rPr>
          <w:rFonts w:ascii="Times New Roman" w:hAnsi="Times New Roman" w:cs="Times New Roman"/>
        </w:rPr>
        <w:t xml:space="preserve"> .</w:t>
      </w:r>
      <w:proofErr w:type="gramEnd"/>
      <w:r w:rsidRPr="00D70C8E">
        <w:rPr>
          <w:rFonts w:ascii="Times New Roman" w:hAnsi="Times New Roman" w:cs="Times New Roman"/>
        </w:rPr>
        <w:t xml:space="preserve"> Тогда u и v являются функциями от x: u(x) и v(x).</w:t>
      </w:r>
    </w:p>
    <w:p w:rsidR="00D70C8E" w:rsidRDefault="00D70C8E" w:rsidP="00D70C8E">
      <w:pPr>
        <w:pStyle w:val="a3"/>
        <w:spacing w:after="0" w:line="240" w:lineRule="auto"/>
        <w:rPr>
          <w:rFonts w:ascii="Times New Roman" w:hAnsi="Times New Roman" w:cs="Times New Roman"/>
        </w:rPr>
      </w:pPr>
      <w:r w:rsidRPr="00D70C8E">
        <w:rPr>
          <w:rFonts w:ascii="Times New Roman" w:hAnsi="Times New Roman" w:cs="Times New Roman"/>
        </w:rPr>
        <w:t>Тогда</w:t>
      </w:r>
    </w:p>
    <w:p w:rsidR="00D70C8E" w:rsidRDefault="00D70C8E" w:rsidP="00D70C8E">
      <w:pPr>
        <w:pStyle w:val="a3"/>
        <w:spacing w:after="0" w:line="240" w:lineRule="auto"/>
        <w:rPr>
          <w:rFonts w:ascii="Times New Roman" w:hAnsi="Times New Roman" w:cs="Times New Roman"/>
        </w:rPr>
      </w:pPr>
      <w:r w:rsidRPr="00D70C8E">
        <w:rPr>
          <w:rFonts w:ascii="Times New Roman" w:hAnsi="Times New Roman" w:cs="Times New Roman"/>
        </w:rPr>
        <w:drawing>
          <wp:inline distT="0" distB="0" distL="0" distR="0" wp14:anchorId="649F92A4" wp14:editId="58C98427">
            <wp:extent cx="3579962" cy="1032061"/>
            <wp:effectExtent l="0" t="0" r="190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91785" cy="1035469"/>
                    </a:xfrm>
                    <a:prstGeom prst="rect">
                      <a:avLst/>
                    </a:prstGeom>
                  </pic:spPr>
                </pic:pic>
              </a:graphicData>
            </a:graphic>
          </wp:inline>
        </w:drawing>
      </w:r>
    </w:p>
    <w:p w:rsidR="00D70C8E" w:rsidRDefault="00D70C8E" w:rsidP="00D70C8E">
      <w:pPr>
        <w:pStyle w:val="a3"/>
        <w:spacing w:after="0" w:line="240" w:lineRule="auto"/>
        <w:rPr>
          <w:rFonts w:ascii="Times New Roman" w:hAnsi="Times New Roman" w:cs="Times New Roman"/>
        </w:rPr>
      </w:pPr>
      <w:r w:rsidRPr="00D70C8E">
        <w:rPr>
          <w:rFonts w:ascii="Times New Roman" w:hAnsi="Times New Roman" w:cs="Times New Roman"/>
        </w:rPr>
        <w:lastRenderedPageBreak/>
        <w:drawing>
          <wp:inline distT="0" distB="0" distL="0" distR="0" wp14:anchorId="69B581E6" wp14:editId="723A2BA8">
            <wp:extent cx="5167223" cy="225269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70923" cy="2254307"/>
                    </a:xfrm>
                    <a:prstGeom prst="rect">
                      <a:avLst/>
                    </a:prstGeom>
                  </pic:spPr>
                </pic:pic>
              </a:graphicData>
            </a:graphic>
          </wp:inline>
        </w:drawing>
      </w:r>
    </w:p>
    <w:p w:rsidR="00B52470" w:rsidRDefault="00B52470" w:rsidP="00B52470">
      <w:pPr>
        <w:pStyle w:val="a3"/>
        <w:numPr>
          <w:ilvl w:val="0"/>
          <w:numId w:val="1"/>
        </w:numPr>
        <w:spacing w:after="0" w:line="240" w:lineRule="auto"/>
        <w:rPr>
          <w:rFonts w:ascii="Times New Roman" w:hAnsi="Times New Roman" w:cs="Times New Roman"/>
        </w:rPr>
      </w:pPr>
      <w:r>
        <w:rPr>
          <w:rFonts w:ascii="Times New Roman" w:hAnsi="Times New Roman" w:cs="Times New Roman"/>
        </w:rPr>
        <w:t>Методы решения дифференциальных уравнений.</w:t>
      </w:r>
    </w:p>
    <w:p w:rsidR="00F067E1" w:rsidRDefault="008E4065" w:rsidP="00F067E1">
      <w:pPr>
        <w:pStyle w:val="a3"/>
        <w:spacing w:after="0" w:line="240" w:lineRule="auto"/>
        <w:rPr>
          <w:rFonts w:ascii="Times New Roman" w:hAnsi="Times New Roman" w:cs="Times New Roman"/>
        </w:rPr>
      </w:pPr>
      <w:r w:rsidRPr="008E4065">
        <w:rPr>
          <w:rFonts w:ascii="Times New Roman" w:hAnsi="Times New Roman" w:cs="Times New Roman"/>
        </w:rPr>
        <w:drawing>
          <wp:inline distT="0" distB="0" distL="0" distR="0" wp14:anchorId="76031203" wp14:editId="3CC38E2A">
            <wp:extent cx="5940425" cy="367743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3677435"/>
                    </a:xfrm>
                    <a:prstGeom prst="rect">
                      <a:avLst/>
                    </a:prstGeom>
                  </pic:spPr>
                </pic:pic>
              </a:graphicData>
            </a:graphic>
          </wp:inline>
        </w:drawing>
      </w:r>
    </w:p>
    <w:p w:rsidR="008E4065" w:rsidRDefault="008E4065" w:rsidP="00F067E1">
      <w:pPr>
        <w:pStyle w:val="a3"/>
        <w:spacing w:after="0" w:line="240" w:lineRule="auto"/>
        <w:rPr>
          <w:rFonts w:ascii="Times New Roman" w:hAnsi="Times New Roman" w:cs="Times New Roman"/>
        </w:rPr>
      </w:pPr>
      <w:r w:rsidRPr="008E4065">
        <w:rPr>
          <w:rFonts w:ascii="Times New Roman" w:hAnsi="Times New Roman" w:cs="Times New Roman"/>
        </w:rPr>
        <w:drawing>
          <wp:inline distT="0" distB="0" distL="0" distR="0" wp14:anchorId="597455B2" wp14:editId="098A3A62">
            <wp:extent cx="5940425" cy="2611236"/>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2611236"/>
                    </a:xfrm>
                    <a:prstGeom prst="rect">
                      <a:avLst/>
                    </a:prstGeom>
                  </pic:spPr>
                </pic:pic>
              </a:graphicData>
            </a:graphic>
          </wp:inline>
        </w:drawing>
      </w:r>
    </w:p>
    <w:p w:rsidR="00B52470" w:rsidRDefault="00B52470" w:rsidP="00B52470">
      <w:pPr>
        <w:pStyle w:val="a3"/>
        <w:numPr>
          <w:ilvl w:val="0"/>
          <w:numId w:val="1"/>
        </w:numPr>
        <w:spacing w:after="0" w:line="240" w:lineRule="auto"/>
        <w:rPr>
          <w:rFonts w:ascii="Times New Roman" w:hAnsi="Times New Roman" w:cs="Times New Roman"/>
        </w:rPr>
      </w:pPr>
      <w:r>
        <w:rPr>
          <w:rFonts w:ascii="Times New Roman" w:hAnsi="Times New Roman" w:cs="Times New Roman"/>
        </w:rPr>
        <w:t>Метод решения алгебраических уравнений.</w:t>
      </w:r>
    </w:p>
    <w:p w:rsidR="008E4065" w:rsidRDefault="008E4065" w:rsidP="00F93CD8">
      <w:pPr>
        <w:pStyle w:val="a3"/>
        <w:spacing w:after="0" w:line="240" w:lineRule="auto"/>
        <w:rPr>
          <w:rFonts w:ascii="Times New Roman" w:hAnsi="Times New Roman" w:cs="Times New Roman"/>
        </w:rPr>
      </w:pPr>
      <w:r w:rsidRPr="008E4065">
        <w:rPr>
          <w:rFonts w:ascii="Times New Roman" w:hAnsi="Times New Roman" w:cs="Times New Roman"/>
        </w:rPr>
        <w:t xml:space="preserve">Во многих научных и инженерных задачах </w:t>
      </w:r>
      <w:r w:rsidR="00F93CD8">
        <w:rPr>
          <w:rFonts w:ascii="Times New Roman" w:hAnsi="Times New Roman" w:cs="Times New Roman"/>
        </w:rPr>
        <w:t>требуется решить уравнение вида</w:t>
      </w:r>
    </w:p>
    <w:p w:rsidR="008E4065" w:rsidRPr="008E4065" w:rsidRDefault="00F93CD8" w:rsidP="008E4065">
      <w:pPr>
        <w:pStyle w:val="a3"/>
        <w:spacing w:after="0" w:line="240" w:lineRule="auto"/>
        <w:rPr>
          <w:rFonts w:ascii="Times New Roman" w:hAnsi="Times New Roman" w:cs="Times New Roman"/>
        </w:rPr>
      </w:pPr>
      <w:r w:rsidRPr="00F93CD8">
        <w:rPr>
          <w:rFonts w:ascii="Times New Roman" w:hAnsi="Times New Roman" w:cs="Times New Roman"/>
        </w:rPr>
        <w:lastRenderedPageBreak/>
        <w:drawing>
          <wp:inline distT="0" distB="0" distL="0" distR="0" wp14:anchorId="3F8130D4" wp14:editId="23F578EB">
            <wp:extent cx="838200" cy="2952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838200" cy="295275"/>
                    </a:xfrm>
                    <a:prstGeom prst="rect">
                      <a:avLst/>
                    </a:prstGeom>
                  </pic:spPr>
                </pic:pic>
              </a:graphicData>
            </a:graphic>
          </wp:inline>
        </w:drawing>
      </w:r>
      <w:r>
        <w:rPr>
          <w:rFonts w:ascii="Times New Roman" w:hAnsi="Times New Roman" w:cs="Times New Roman"/>
        </w:rPr>
        <w:t>,</w:t>
      </w:r>
    </w:p>
    <w:p w:rsidR="008E4065" w:rsidRPr="008E4065" w:rsidRDefault="008E4065" w:rsidP="008E4065">
      <w:pPr>
        <w:pStyle w:val="a3"/>
        <w:spacing w:after="0" w:line="240" w:lineRule="auto"/>
        <w:rPr>
          <w:rFonts w:ascii="Times New Roman" w:hAnsi="Times New Roman" w:cs="Times New Roman"/>
        </w:rPr>
      </w:pPr>
      <w:r w:rsidRPr="008E4065">
        <w:rPr>
          <w:rFonts w:ascii="Times New Roman" w:hAnsi="Times New Roman" w:cs="Times New Roman"/>
        </w:rPr>
        <w:t>где f (x) - заданная непрерывная нелинейная функция.</w:t>
      </w:r>
    </w:p>
    <w:p w:rsidR="008E4065" w:rsidRPr="008E4065" w:rsidRDefault="008E4065" w:rsidP="008E4065">
      <w:pPr>
        <w:pStyle w:val="a3"/>
        <w:spacing w:after="0" w:line="240" w:lineRule="auto"/>
        <w:rPr>
          <w:rFonts w:ascii="Times New Roman" w:hAnsi="Times New Roman" w:cs="Times New Roman"/>
        </w:rPr>
      </w:pPr>
    </w:p>
    <w:p w:rsidR="008E4065" w:rsidRPr="008E4065" w:rsidRDefault="008E4065" w:rsidP="008E4065">
      <w:pPr>
        <w:pStyle w:val="a3"/>
        <w:spacing w:after="0" w:line="240" w:lineRule="auto"/>
        <w:rPr>
          <w:rFonts w:ascii="Times New Roman" w:hAnsi="Times New Roman" w:cs="Times New Roman"/>
        </w:rPr>
      </w:pPr>
      <w:r w:rsidRPr="008E4065">
        <w:rPr>
          <w:rFonts w:ascii="Times New Roman" w:hAnsi="Times New Roman" w:cs="Times New Roman"/>
        </w:rPr>
        <w:t>Аналитически удается найти решение только для простейших уравнений. В большинстве же случаев приходится решать уравнение вида (1) численными методами.</w:t>
      </w:r>
    </w:p>
    <w:p w:rsidR="008E4065" w:rsidRPr="008E4065" w:rsidRDefault="008E4065" w:rsidP="008E4065">
      <w:pPr>
        <w:pStyle w:val="a3"/>
        <w:spacing w:after="0" w:line="240" w:lineRule="auto"/>
        <w:rPr>
          <w:rFonts w:ascii="Times New Roman" w:hAnsi="Times New Roman" w:cs="Times New Roman"/>
        </w:rPr>
      </w:pPr>
    </w:p>
    <w:p w:rsidR="008E4065" w:rsidRPr="008E4065" w:rsidRDefault="008E4065" w:rsidP="008E4065">
      <w:pPr>
        <w:pStyle w:val="a3"/>
        <w:spacing w:after="0" w:line="240" w:lineRule="auto"/>
        <w:rPr>
          <w:rFonts w:ascii="Times New Roman" w:hAnsi="Times New Roman" w:cs="Times New Roman"/>
        </w:rPr>
      </w:pPr>
      <w:r w:rsidRPr="008E4065">
        <w:rPr>
          <w:rFonts w:ascii="Times New Roman" w:hAnsi="Times New Roman" w:cs="Times New Roman"/>
        </w:rPr>
        <w:t>Численное решение уравнения (1) обычно проводится в два этапа. На первом этапе нужно найти такие интервалы изменения переменной x, где расположен только один корень. Эта задача обычно решается графически. На втором этапе проводится уточнение отдельных корней. Для этого используются различные методы.</w:t>
      </w:r>
    </w:p>
    <w:p w:rsidR="008E4065" w:rsidRPr="008E4065" w:rsidRDefault="008E4065" w:rsidP="008E4065">
      <w:pPr>
        <w:pStyle w:val="a3"/>
        <w:spacing w:after="0" w:line="240" w:lineRule="auto"/>
        <w:rPr>
          <w:rFonts w:ascii="Times New Roman" w:hAnsi="Times New Roman" w:cs="Times New Roman"/>
        </w:rPr>
      </w:pPr>
    </w:p>
    <w:p w:rsidR="008E4065" w:rsidRPr="008E4065" w:rsidRDefault="008E4065" w:rsidP="008E4065">
      <w:pPr>
        <w:pStyle w:val="a3"/>
        <w:spacing w:after="0" w:line="240" w:lineRule="auto"/>
        <w:rPr>
          <w:rFonts w:ascii="Times New Roman" w:hAnsi="Times New Roman" w:cs="Times New Roman"/>
        </w:rPr>
      </w:pPr>
      <w:r w:rsidRPr="008E4065">
        <w:rPr>
          <w:rFonts w:ascii="Times New Roman" w:hAnsi="Times New Roman" w:cs="Times New Roman"/>
        </w:rPr>
        <w:t xml:space="preserve">Методы решения нелинейных уравнений делятся </w:t>
      </w:r>
      <w:proofErr w:type="gramStart"/>
      <w:r w:rsidRPr="008E4065">
        <w:rPr>
          <w:rFonts w:ascii="Times New Roman" w:hAnsi="Times New Roman" w:cs="Times New Roman"/>
        </w:rPr>
        <w:t>на</w:t>
      </w:r>
      <w:proofErr w:type="gramEnd"/>
      <w:r w:rsidRPr="008E4065">
        <w:rPr>
          <w:rFonts w:ascii="Times New Roman" w:hAnsi="Times New Roman" w:cs="Times New Roman"/>
        </w:rPr>
        <w:t xml:space="preserve"> прямые и итерационные. Прямые методы позволяют записать корни в виде формулы. Однако встречающиеся на практике уравнения не всегда удаётся решить простыми методами. Для их решения используются итерационные методы, т.е. методы последовательных приближений.</w:t>
      </w:r>
    </w:p>
    <w:p w:rsidR="008E4065" w:rsidRPr="008E4065" w:rsidRDefault="008E4065" w:rsidP="008E4065">
      <w:pPr>
        <w:pStyle w:val="a3"/>
        <w:spacing w:after="0" w:line="240" w:lineRule="auto"/>
        <w:rPr>
          <w:rFonts w:ascii="Times New Roman" w:hAnsi="Times New Roman" w:cs="Times New Roman"/>
        </w:rPr>
      </w:pPr>
    </w:p>
    <w:p w:rsidR="008E4065" w:rsidRPr="008E4065" w:rsidRDefault="008E4065" w:rsidP="008E4065">
      <w:pPr>
        <w:pStyle w:val="a3"/>
        <w:spacing w:after="0" w:line="240" w:lineRule="auto"/>
        <w:rPr>
          <w:rFonts w:ascii="Times New Roman" w:hAnsi="Times New Roman" w:cs="Times New Roman"/>
        </w:rPr>
      </w:pPr>
      <w:r w:rsidRPr="008E4065">
        <w:rPr>
          <w:rFonts w:ascii="Times New Roman" w:hAnsi="Times New Roman" w:cs="Times New Roman"/>
        </w:rPr>
        <w:t xml:space="preserve">Прямые методы - решение находится за ранее известное число арифметических действий, решение строгое. Примеры: метод Гаусса, метод квадратного корня, правило </w:t>
      </w:r>
      <w:proofErr w:type="spellStart"/>
      <w:r w:rsidRPr="008E4065">
        <w:rPr>
          <w:rFonts w:ascii="Times New Roman" w:hAnsi="Times New Roman" w:cs="Times New Roman"/>
        </w:rPr>
        <w:t>Крамера</w:t>
      </w:r>
      <w:proofErr w:type="spellEnd"/>
      <w:r w:rsidRPr="008E4065">
        <w:rPr>
          <w:rFonts w:ascii="Times New Roman" w:hAnsi="Times New Roman" w:cs="Times New Roman"/>
        </w:rPr>
        <w:t xml:space="preserve"> и т. д.</w:t>
      </w:r>
    </w:p>
    <w:p w:rsidR="008E4065" w:rsidRPr="008E4065" w:rsidRDefault="008E4065" w:rsidP="008E4065">
      <w:pPr>
        <w:pStyle w:val="a3"/>
        <w:spacing w:after="0" w:line="240" w:lineRule="auto"/>
        <w:rPr>
          <w:rFonts w:ascii="Times New Roman" w:hAnsi="Times New Roman" w:cs="Times New Roman"/>
        </w:rPr>
      </w:pPr>
    </w:p>
    <w:p w:rsidR="008E4065" w:rsidRPr="008E4065" w:rsidRDefault="008E4065" w:rsidP="008E4065">
      <w:pPr>
        <w:pStyle w:val="a3"/>
        <w:spacing w:after="0" w:line="240" w:lineRule="auto"/>
        <w:rPr>
          <w:rFonts w:ascii="Times New Roman" w:hAnsi="Times New Roman" w:cs="Times New Roman"/>
        </w:rPr>
      </w:pPr>
      <w:r w:rsidRPr="008E4065">
        <w:rPr>
          <w:rFonts w:ascii="Times New Roman" w:hAnsi="Times New Roman" w:cs="Times New Roman"/>
        </w:rPr>
        <w:t>Итерационные методы - это методы последовательных приближений, в которых нельзя предсказать число арифметических действий, которое потребуется для решения уравнения (системы) с заданной точностью [3]. Примеры: метод простых итераций, метод Гаусса-Зейделя, метод деления отрезка пополам и т.д.</w:t>
      </w:r>
    </w:p>
    <w:p w:rsidR="008E4065" w:rsidRPr="008E4065" w:rsidRDefault="008E4065" w:rsidP="008E4065">
      <w:pPr>
        <w:pStyle w:val="a3"/>
        <w:spacing w:after="0" w:line="240" w:lineRule="auto"/>
        <w:rPr>
          <w:rFonts w:ascii="Times New Roman" w:hAnsi="Times New Roman" w:cs="Times New Roman"/>
        </w:rPr>
      </w:pPr>
    </w:p>
    <w:p w:rsidR="008E4065" w:rsidRPr="00B52470" w:rsidRDefault="008E4065" w:rsidP="008E4065">
      <w:pPr>
        <w:pStyle w:val="a3"/>
        <w:spacing w:after="0" w:line="240" w:lineRule="auto"/>
        <w:rPr>
          <w:rFonts w:ascii="Times New Roman" w:hAnsi="Times New Roman" w:cs="Times New Roman"/>
        </w:rPr>
      </w:pPr>
      <w:r w:rsidRPr="008E4065">
        <w:rPr>
          <w:rFonts w:ascii="Times New Roman" w:hAnsi="Times New Roman" w:cs="Times New Roman"/>
        </w:rPr>
        <w:t>В данной работе изучаются и сравниваются метод простых итераций и метод половинного деления отрезка.</w:t>
      </w:r>
    </w:p>
    <w:sectPr w:rsidR="008E4065" w:rsidRPr="00B5247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D64CC9"/>
    <w:multiLevelType w:val="hybridMultilevel"/>
    <w:tmpl w:val="AE486B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72C9"/>
    <w:rsid w:val="00043F03"/>
    <w:rsid w:val="000517A5"/>
    <w:rsid w:val="000C5F71"/>
    <w:rsid w:val="000F2C4B"/>
    <w:rsid w:val="001203FD"/>
    <w:rsid w:val="00187F42"/>
    <w:rsid w:val="001B4533"/>
    <w:rsid w:val="002074E5"/>
    <w:rsid w:val="002336FC"/>
    <w:rsid w:val="00284118"/>
    <w:rsid w:val="002E3B8F"/>
    <w:rsid w:val="00340C87"/>
    <w:rsid w:val="004B5759"/>
    <w:rsid w:val="00504BF6"/>
    <w:rsid w:val="00526CE2"/>
    <w:rsid w:val="00543E96"/>
    <w:rsid w:val="005D699B"/>
    <w:rsid w:val="0065285B"/>
    <w:rsid w:val="006B08E1"/>
    <w:rsid w:val="006C72C9"/>
    <w:rsid w:val="006E595F"/>
    <w:rsid w:val="007B1448"/>
    <w:rsid w:val="007B1EC8"/>
    <w:rsid w:val="007C78F1"/>
    <w:rsid w:val="007D603A"/>
    <w:rsid w:val="007F6E7C"/>
    <w:rsid w:val="008C5352"/>
    <w:rsid w:val="008E4065"/>
    <w:rsid w:val="009864F1"/>
    <w:rsid w:val="00990B95"/>
    <w:rsid w:val="009A53AA"/>
    <w:rsid w:val="009B765E"/>
    <w:rsid w:val="00A4510C"/>
    <w:rsid w:val="00A65E78"/>
    <w:rsid w:val="00B52470"/>
    <w:rsid w:val="00CC67B2"/>
    <w:rsid w:val="00D70C8E"/>
    <w:rsid w:val="00D94C35"/>
    <w:rsid w:val="00DF2E20"/>
    <w:rsid w:val="00EE0B26"/>
    <w:rsid w:val="00EF2258"/>
    <w:rsid w:val="00F0387E"/>
    <w:rsid w:val="00F067E1"/>
    <w:rsid w:val="00F62DA5"/>
    <w:rsid w:val="00F93C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F2C4B"/>
    <w:pPr>
      <w:ind w:left="720"/>
      <w:contextualSpacing/>
    </w:pPr>
  </w:style>
  <w:style w:type="character" w:styleId="a4">
    <w:name w:val="Placeholder Text"/>
    <w:basedOn w:val="a0"/>
    <w:uiPriority w:val="99"/>
    <w:semiHidden/>
    <w:rsid w:val="0065285B"/>
    <w:rPr>
      <w:color w:val="808080"/>
    </w:rPr>
  </w:style>
  <w:style w:type="paragraph" w:styleId="a5">
    <w:name w:val="Balloon Text"/>
    <w:basedOn w:val="a"/>
    <w:link w:val="a6"/>
    <w:uiPriority w:val="99"/>
    <w:semiHidden/>
    <w:unhideWhenUsed/>
    <w:rsid w:val="0065285B"/>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5285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F2C4B"/>
    <w:pPr>
      <w:ind w:left="720"/>
      <w:contextualSpacing/>
    </w:pPr>
  </w:style>
  <w:style w:type="character" w:styleId="a4">
    <w:name w:val="Placeholder Text"/>
    <w:basedOn w:val="a0"/>
    <w:uiPriority w:val="99"/>
    <w:semiHidden/>
    <w:rsid w:val="0065285B"/>
    <w:rPr>
      <w:color w:val="808080"/>
    </w:rPr>
  </w:style>
  <w:style w:type="paragraph" w:styleId="a5">
    <w:name w:val="Balloon Text"/>
    <w:basedOn w:val="a"/>
    <w:link w:val="a6"/>
    <w:uiPriority w:val="99"/>
    <w:semiHidden/>
    <w:unhideWhenUsed/>
    <w:rsid w:val="0065285B"/>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5285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66075">
      <w:bodyDiv w:val="1"/>
      <w:marLeft w:val="0"/>
      <w:marRight w:val="0"/>
      <w:marTop w:val="0"/>
      <w:marBottom w:val="0"/>
      <w:divBdr>
        <w:top w:val="none" w:sz="0" w:space="0" w:color="auto"/>
        <w:left w:val="none" w:sz="0" w:space="0" w:color="auto"/>
        <w:bottom w:val="none" w:sz="0" w:space="0" w:color="auto"/>
        <w:right w:val="none" w:sz="0" w:space="0" w:color="auto"/>
      </w:divBdr>
    </w:div>
    <w:div w:id="1368339374">
      <w:bodyDiv w:val="1"/>
      <w:marLeft w:val="0"/>
      <w:marRight w:val="0"/>
      <w:marTop w:val="0"/>
      <w:marBottom w:val="0"/>
      <w:divBdr>
        <w:top w:val="none" w:sz="0" w:space="0" w:color="auto"/>
        <w:left w:val="none" w:sz="0" w:space="0" w:color="auto"/>
        <w:bottom w:val="none" w:sz="0" w:space="0" w:color="auto"/>
        <w:right w:val="none" w:sz="0" w:space="0" w:color="auto"/>
      </w:divBdr>
    </w:div>
    <w:div w:id="1390687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CAD55D-94E7-41E9-B7D5-07BCB9B74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2537</TotalTime>
  <Pages>14</Pages>
  <Words>2652</Words>
  <Characters>15118</Characters>
  <Application>Microsoft Office Word</Application>
  <DocSecurity>0</DocSecurity>
  <Lines>125</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vikanika200016@gmail.com</dc:creator>
  <cp:keywords/>
  <dc:description/>
  <cp:lastModifiedBy>vikanika200016@gmail.com</cp:lastModifiedBy>
  <cp:revision>7</cp:revision>
  <dcterms:created xsi:type="dcterms:W3CDTF">2019-08-12T12:19:00Z</dcterms:created>
  <dcterms:modified xsi:type="dcterms:W3CDTF">2019-09-04T20:12:00Z</dcterms:modified>
</cp:coreProperties>
</file>