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7368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5DF47" w14:textId="2667BEC3" w:rsidR="00E328B3" w:rsidRDefault="00E328B3">
          <w:pPr>
            <w:pStyle w:val="a3"/>
          </w:pPr>
          <w:r>
            <w:t>Оглавление</w:t>
          </w:r>
          <w:bookmarkStart w:id="0" w:name="_GoBack"/>
          <w:bookmarkEnd w:id="0"/>
        </w:p>
        <w:p w14:paraId="0A138E03" w14:textId="4E1F6B64" w:rsidR="00E328B3" w:rsidRDefault="003E429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328B3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8EC8B43" w14:textId="18567779" w:rsidR="00E328B3" w:rsidRDefault="00E328B3">
      <w:r>
        <w:br w:type="page"/>
      </w:r>
    </w:p>
    <w:p w14:paraId="483212E8" w14:textId="0A58D917" w:rsidR="00E328B3" w:rsidRDefault="00E328B3" w:rsidP="00E328B3">
      <w:pPr>
        <w:pStyle w:val="1"/>
        <w:jc w:val="center"/>
      </w:pPr>
      <w:r>
        <w:lastRenderedPageBreak/>
        <w:t>Лабораторная работа 1</w:t>
      </w:r>
    </w:p>
    <w:p w14:paraId="516F6944" w14:textId="45516261" w:rsidR="00E328B3" w:rsidRDefault="00E328B3">
      <w:r>
        <w:t xml:space="preserve">1. Как формулируется общая задача линейного программирования? </w:t>
      </w:r>
    </w:p>
    <w:p w14:paraId="5E37FCB3" w14:textId="295981AB" w:rsidR="009A51FB" w:rsidRDefault="009A51FB">
      <w:r>
        <w:t>Нахождения минимума и максимума</w:t>
      </w:r>
    </w:p>
    <w:p w14:paraId="7F6AA843" w14:textId="69D045F3" w:rsidR="00E328B3" w:rsidRDefault="00E328B3">
      <w:r>
        <w:t xml:space="preserve">2. Когда задача линейного программирования называется имеющей каноническую форму? </w:t>
      </w:r>
    </w:p>
    <w:p w14:paraId="76186A65" w14:textId="47A8C363" w:rsidR="009A51FB" w:rsidRDefault="009A51FB">
      <w:pPr>
        <w:rPr>
          <w:lang w:val="en-GB"/>
        </w:rPr>
      </w:pPr>
      <w:r>
        <w:t>1.-</w:t>
      </w:r>
      <w:r w:rsidRPr="009A51FB">
        <w:t>&gt;</w:t>
      </w:r>
      <w:r>
        <w:rPr>
          <w:lang w:val="en-GB"/>
        </w:rPr>
        <w:t>max</w:t>
      </w:r>
    </w:p>
    <w:p w14:paraId="305C94F7" w14:textId="296FB7B1" w:rsidR="009A51FB" w:rsidRDefault="009A51FB">
      <w:r w:rsidRPr="009A51FB">
        <w:t>2.</w:t>
      </w:r>
      <w:r>
        <w:t xml:space="preserve">Система состоит только из </w:t>
      </w:r>
      <w:proofErr w:type="spellStart"/>
      <w:r>
        <w:t>равенст</w:t>
      </w:r>
      <w:proofErr w:type="spellEnd"/>
    </w:p>
    <w:p w14:paraId="3DE6D5BF" w14:textId="1957C567" w:rsidR="009A51FB" w:rsidRPr="009A51FB" w:rsidRDefault="009A51FB">
      <w:r>
        <w:t xml:space="preserve">3.Значения </w:t>
      </w:r>
      <w:r>
        <w:rPr>
          <w:lang w:val="en-GB"/>
        </w:rPr>
        <w:t>x</w:t>
      </w:r>
      <w:r w:rsidRPr="009A51FB">
        <w:t xml:space="preserve"> </w:t>
      </w:r>
      <w:r>
        <w:t>неотрицательны</w:t>
      </w:r>
    </w:p>
    <w:p w14:paraId="6905B61E" w14:textId="573CB1A5" w:rsidR="00E328B3" w:rsidRDefault="00E328B3">
      <w:r>
        <w:t xml:space="preserve">3. Какая форма задачи линейного программирования называется стандартной? </w:t>
      </w:r>
    </w:p>
    <w:p w14:paraId="4E77EDBE" w14:textId="11185680" w:rsidR="009A51FB" w:rsidRPr="009A51FB" w:rsidRDefault="009A51FB">
      <w:pPr>
        <w:rPr>
          <w:lang w:val="en-GB"/>
        </w:rPr>
      </w:pPr>
      <w:r>
        <w:t>2.</w:t>
      </w:r>
      <w:r w:rsidRPr="009A51FB">
        <w:t>&lt;</w:t>
      </w:r>
      <w:r>
        <w:rPr>
          <w:lang w:val="en-GB"/>
        </w:rPr>
        <w:t>=</w:t>
      </w:r>
    </w:p>
    <w:p w14:paraId="7D5AE07B" w14:textId="77777777" w:rsidR="00E328B3" w:rsidRDefault="00E328B3">
      <w:r>
        <w:t xml:space="preserve">4. C помощью каких приемов производятся преобразования моделей линейного программирования? </w:t>
      </w:r>
    </w:p>
    <w:p w14:paraId="4262DAE7" w14:textId="77777777" w:rsidR="00E328B3" w:rsidRDefault="00E328B3">
      <w:r>
        <w:t xml:space="preserve">5. Дайте определения базисного и допустимого базисного вида системы линейных уравнений, базисного и опорного решений такой системы. </w:t>
      </w:r>
    </w:p>
    <w:p w14:paraId="44B30AE7" w14:textId="77777777" w:rsidR="00E328B3" w:rsidRDefault="00E328B3">
      <w:r>
        <w:t xml:space="preserve">6. Когда по базисному виду системы ограничений можно заключить, что задача ЛП в канонической форме не имеет решений по причине неограниченности целевой функции на области допустимых значений? </w:t>
      </w:r>
    </w:p>
    <w:p w14:paraId="1C2C5778" w14:textId="77777777" w:rsidR="00E328B3" w:rsidRDefault="00E328B3">
      <w:r>
        <w:t>7. Опишите алгоритм метода Гаусса-</w:t>
      </w:r>
      <w:proofErr w:type="spellStart"/>
      <w:r>
        <w:t>Жордана</w:t>
      </w:r>
      <w:proofErr w:type="spellEnd"/>
      <w:r>
        <w:t xml:space="preserve"> с произвольным выбором разрешающего элемента. </w:t>
      </w:r>
    </w:p>
    <w:p w14:paraId="4AA15F06" w14:textId="77777777" w:rsidR="00E328B3" w:rsidRDefault="00E328B3">
      <w:r>
        <w:t xml:space="preserve">8. Базисные и свободные переменные, отвечающие данному базисному виду системы уравнений. Операция замещения. </w:t>
      </w:r>
    </w:p>
    <w:p w14:paraId="2F965821" w14:textId="631F5C9C" w:rsidR="00654554" w:rsidRDefault="00E328B3">
      <w:r>
        <w:t>9. Сформулируйте фундаментальную теорему симплекс-метода.</w:t>
      </w:r>
    </w:p>
    <w:p w14:paraId="4530A8E9" w14:textId="2F66B810" w:rsidR="003E429E" w:rsidRDefault="003E429E">
      <w:r>
        <w:t>Среди оптимальных планов задачи линейного программирования в канонической форме обязательно есть опорное решение ее системы ограничений. Если оптимальный план задачи единственен, то он совпадает с некоторым опорным решением.</w:t>
      </w:r>
    </w:p>
    <w:p w14:paraId="5720F7BC" w14:textId="26CCBA78" w:rsidR="00E328B3" w:rsidRDefault="00E328B3">
      <w:r>
        <w:br w:type="page"/>
      </w:r>
    </w:p>
    <w:p w14:paraId="171A58E6" w14:textId="77777777" w:rsidR="00E328B3" w:rsidRDefault="00E328B3"/>
    <w:sectPr w:rsidR="00E32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72"/>
    <w:rsid w:val="00284540"/>
    <w:rsid w:val="003E429E"/>
    <w:rsid w:val="00962377"/>
    <w:rsid w:val="009A51FB"/>
    <w:rsid w:val="00BF1872"/>
    <w:rsid w:val="00E3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C204"/>
  <w15:chartTrackingRefBased/>
  <w15:docId w15:val="{68265320-8EC4-4404-8A06-43ADD275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28B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FC489-F848-4A52-BDB4-0DE3504C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4</cp:revision>
  <dcterms:created xsi:type="dcterms:W3CDTF">2020-02-12T08:29:00Z</dcterms:created>
  <dcterms:modified xsi:type="dcterms:W3CDTF">2020-02-27T08:34:00Z</dcterms:modified>
</cp:coreProperties>
</file>