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100" w:rsidRPr="006F7849" w:rsidRDefault="00DB5100" w:rsidP="00ED7F0C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ФЕДЕРАЛЬНОЕ ГОСУДАРСТВЕННОЕ БЮДЖЕТНОЕ ОБРАЗОВАТЕЛЬНОЕ УЧРЕЖДЕНИЕ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ВЫСШЕГО ОБРАЗОВАНИЯ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«БЕЛГОРОДСКИЙ ГОСУДАРСТВЕННЫЙ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:rsidR="00DB5100" w:rsidRDefault="00DB5100" w:rsidP="00DB5100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</w:rPr>
      </w:pP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</w:rPr>
      </w:pPr>
    </w:p>
    <w:p w:rsidR="00DB5100" w:rsidRPr="006C7554" w:rsidRDefault="00DB5100" w:rsidP="0070109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</w:t>
      </w:r>
      <w:r w:rsidR="00F16F97" w:rsidRPr="00F16F97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</w:t>
      </w:r>
      <w:r w:rsidR="00701095">
        <w:rPr>
          <w:rFonts w:ascii="Times New Roman" w:hAnsi="Times New Roman" w:cs="Times New Roman"/>
          <w:bCs/>
          <w:color w:val="000000"/>
          <w:sz w:val="28"/>
          <w:szCs w:val="28"/>
        </w:rPr>
        <w:t>Системное моделирование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="004D738C">
        <w:rPr>
          <w:rFonts w:ascii="Times New Roman" w:hAnsi="Times New Roman" w:cs="Times New Roman"/>
          <w:sz w:val="28"/>
          <w:szCs w:val="28"/>
        </w:rPr>
        <w:t>Переходные процессы в электрических цепях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8E3785" w:rsidRPr="006C7554" w:rsidRDefault="008E3785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B5100" w:rsidRPr="006C7554" w:rsidRDefault="00DB5100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B5100" w:rsidRPr="006C7554" w:rsidRDefault="00DB5100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6DB9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Выполнил: ст. группы </w:t>
      </w:r>
      <w:r w:rsidR="00CE0300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В-</w:t>
      </w:r>
      <w:r w:rsidR="002D1B73"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CE0300">
        <w:rPr>
          <w:rFonts w:ascii="Times New Roman" w:hAnsi="Times New Roman" w:cs="Times New Roman"/>
          <w:bCs/>
          <w:color w:val="000000"/>
          <w:sz w:val="28"/>
          <w:szCs w:val="28"/>
        </w:rPr>
        <w:t>Бойко Валерия Евгеньевна</w:t>
      </w: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Проверил: </w:t>
      </w:r>
      <w:r w:rsidR="006F7849">
        <w:rPr>
          <w:rFonts w:ascii="Times New Roman" w:hAnsi="Times New Roman" w:cs="Times New Roman"/>
          <w:bCs/>
          <w:color w:val="000000"/>
          <w:sz w:val="28"/>
          <w:szCs w:val="28"/>
        </w:rPr>
        <w:t>Полунин А.И</w:t>
      </w:r>
      <w:r w:rsidR="00CE030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7F0E35" w:rsidRDefault="007F0E35" w:rsidP="007F0E3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Выполнение</w:t>
      </w:r>
      <w:r w:rsidR="007453A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__________</w:t>
      </w:r>
    </w:p>
    <w:p w:rsidR="004A4ED1" w:rsidRDefault="007F0E35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Защита</w:t>
      </w:r>
      <w:r w:rsidR="007453A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__________</w:t>
      </w: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6DB9" w:rsidRDefault="00516DB9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6DB9" w:rsidRDefault="00516DB9" w:rsidP="005B6805">
      <w:pPr>
        <w:jc w:val="center"/>
        <w:rPr>
          <w:rFonts w:ascii="Times New Roman" w:hAnsi="Times New Roman" w:cs="Times New Roman"/>
          <w:sz w:val="28"/>
        </w:rPr>
      </w:pPr>
      <w:r w:rsidRPr="00516DB9">
        <w:rPr>
          <w:rFonts w:ascii="Times New Roman" w:hAnsi="Times New Roman" w:cs="Times New Roman"/>
          <w:sz w:val="28"/>
        </w:rPr>
        <w:t>Белгород 2020</w:t>
      </w:r>
    </w:p>
    <w:p w:rsidR="004D738C" w:rsidRPr="004D738C" w:rsidRDefault="004D738C" w:rsidP="004D738C">
      <w:pPr>
        <w:tabs>
          <w:tab w:val="left" w:pos="1540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D73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Цель работы:</w:t>
      </w:r>
    </w:p>
    <w:p w:rsidR="004D738C" w:rsidRPr="004D738C" w:rsidRDefault="004D738C" w:rsidP="004D738C">
      <w:pPr>
        <w:tabs>
          <w:tab w:val="left" w:pos="1540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D738C">
        <w:rPr>
          <w:rFonts w:ascii="Times New Roman" w:hAnsi="Times New Roman" w:cs="Times New Roman"/>
          <w:bCs/>
          <w:color w:val="000000"/>
          <w:sz w:val="28"/>
          <w:szCs w:val="28"/>
        </w:rPr>
        <w:t>1. Разработать математическую модель для определения токов и напряжения в электрической цепи</w:t>
      </w:r>
    </w:p>
    <w:p w:rsidR="00F16F97" w:rsidRPr="004D738C" w:rsidRDefault="004D738C" w:rsidP="004D738C">
      <w:pPr>
        <w:tabs>
          <w:tab w:val="left" w:pos="1540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D738C">
        <w:rPr>
          <w:rFonts w:ascii="Times New Roman" w:hAnsi="Times New Roman" w:cs="Times New Roman"/>
          <w:bCs/>
          <w:color w:val="000000"/>
          <w:sz w:val="28"/>
          <w:szCs w:val="28"/>
        </w:rPr>
        <w:t>2. Разработать программу на основании математической модели и произвести расчёты</w:t>
      </w:r>
    </w:p>
    <w:p w:rsidR="00F16F97" w:rsidRPr="004D738C" w:rsidRDefault="00455E01" w:rsidP="00455E01">
      <w:pPr>
        <w:tabs>
          <w:tab w:val="left" w:pos="1540"/>
        </w:tabs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Схема:</w:t>
      </w:r>
    </w:p>
    <w:p w:rsidR="00F16F97" w:rsidRPr="004D738C" w:rsidRDefault="00CD3E1A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35908" cy="3661644"/>
            <wp:effectExtent l="0" t="952" r="0" b="0"/>
            <wp:docPr id="2" name="Рисунок 2" descr="C:\Users\Admin\Desktop\сисмод разработка\GWOsqwsi3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сисмод разработка\GWOsqwsi3u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8" t="46264" r="47079" b="16365"/>
                    <a:stretch/>
                  </pic:blipFill>
                  <pic:spPr bwMode="auto">
                    <a:xfrm rot="5400000">
                      <a:off x="0" y="0"/>
                      <a:ext cx="2135863" cy="36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E01" w:rsidRDefault="00455E01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455E01" w:rsidRDefault="00455E01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Pr="00336227" w:rsidRDefault="0033622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Дано:</w:t>
      </w:r>
    </w:p>
    <w:p w:rsidR="00F16F97" w:rsidRPr="004D738C" w:rsidRDefault="0033622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FC74893" wp14:editId="0B37EECC">
            <wp:extent cx="1028671" cy="2095529"/>
            <wp:effectExtent l="0" t="317" r="317" b="318"/>
            <wp:docPr id="4" name="Рисунок 4" descr="C:\Users\Admin\Desktop\сисмод разработка\GWOsqwsi3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сисмод разработка\GWOsqwsi3u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0" t="25224" r="55036" b="53412"/>
                    <a:stretch/>
                  </pic:blipFill>
                  <pic:spPr bwMode="auto">
                    <a:xfrm rot="5400000">
                      <a:off x="0" y="0"/>
                      <a:ext cx="1027870" cy="209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F97" w:rsidRPr="004D738C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Pr="004D738C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Pr="004D738C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Pr="004D738C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Pr="004D738C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Pr="004D738C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16F97" w:rsidRDefault="00F16F97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455E01" w:rsidRDefault="00DF0E69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1979EB" wp14:editId="3166E6AB">
            <wp:extent cx="6116955" cy="8923020"/>
            <wp:effectExtent l="0" t="0" r="0" b="0"/>
            <wp:docPr id="6" name="Рисунок 6" descr="C:\Users\Admin\AppData\Local\Microsoft\Windows\INetCache\Content.Word\сканирование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Microsoft\Windows\INetCache\Content.Word\сканирование0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92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3" w:rsidRDefault="00DF0E69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6955" cy="6085205"/>
            <wp:effectExtent l="0" t="0" r="0" b="0"/>
            <wp:docPr id="7" name="Рисунок 7" descr="C:\Users\Admin\AppData\Local\Microsoft\Windows\INetCache\Content.Word\сканирование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сканирование0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0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DF0E69" w:rsidRDefault="00DF0E69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D09F3" w:rsidRDefault="00AD09F3">
      <w:pPr>
        <w:tabs>
          <w:tab w:val="left" w:pos="1540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Результаты программы</w:t>
      </w:r>
    </w:p>
    <w:p w:rsidR="00943C8A" w:rsidRDefault="00AD09F3" w:rsidP="00943C8A">
      <w:pPr>
        <w:pStyle w:val="a3"/>
        <w:numPr>
          <w:ilvl w:val="0"/>
          <w:numId w:val="13"/>
        </w:numPr>
        <w:tabs>
          <w:tab w:val="left" w:pos="1540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 тестовых данных</w:t>
      </w:r>
    </w:p>
    <w:p w:rsidR="00F16F97" w:rsidRPr="004B2DE6" w:rsidRDefault="00E92F7D" w:rsidP="00943C8A">
      <w:pPr>
        <w:tabs>
          <w:tab w:val="left" w:pos="1540"/>
        </w:tabs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943C8A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="004B2DE6" w:rsidRPr="005A1642">
        <w:rPr>
          <w:lang w:val="en-US"/>
        </w:rPr>
        <w:t xml:space="preserve">  </w:t>
      </w:r>
      <w:r w:rsidRPr="00943C8A">
        <w:rPr>
          <w:lang w:val="en-US"/>
        </w:rPr>
        <w:t>S</w:t>
      </w:r>
      <w:r w:rsidRPr="004B2DE6">
        <w:rPr>
          <w:lang w:val="en-US"/>
        </w:rPr>
        <w:t>20 = 0;</w:t>
      </w:r>
      <w:r w:rsidRPr="004B2DE6">
        <w:rPr>
          <w:lang w:val="en-US"/>
        </w:rPr>
        <w:tab/>
      </w:r>
      <w:r w:rsidRPr="00943C8A">
        <w:rPr>
          <w:lang w:val="en-US"/>
        </w:rPr>
        <w:t>S</w:t>
      </w:r>
      <w:r w:rsidRPr="004B2DE6">
        <w:rPr>
          <w:lang w:val="en-US"/>
        </w:rPr>
        <w:t>30 = 0;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943C8A">
        <w:rPr>
          <w:lang w:val="en-US"/>
        </w:rPr>
        <w:t>Q</w:t>
      </w:r>
      <w:r w:rsidRPr="004B2DE6">
        <w:rPr>
          <w:lang w:val="en-US"/>
        </w:rPr>
        <w:t>10 = 0;</w:t>
      </w:r>
      <w:r w:rsidRPr="004B2DE6">
        <w:rPr>
          <w:lang w:val="en-US"/>
        </w:rPr>
        <w:tab/>
      </w:r>
      <w:r w:rsidRPr="00943C8A">
        <w:rPr>
          <w:lang w:val="en-US"/>
        </w:rPr>
        <w:t>Q</w:t>
      </w:r>
      <w:r w:rsidRPr="004B2DE6">
        <w:rPr>
          <w:lang w:val="en-US"/>
        </w:rPr>
        <w:t xml:space="preserve">20 = </w:t>
      </w:r>
      <w:r w:rsidR="004B2DE6" w:rsidRPr="004B2DE6">
        <w:rPr>
          <w:lang w:val="en-US"/>
        </w:rPr>
        <w:t>0.01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943C8A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 w:rsidRPr="00943C8A">
        <w:rPr>
          <w:lang w:val="en-US"/>
        </w:rPr>
        <w:t>h</w:t>
      </w:r>
      <w:r w:rsidRPr="004B2DE6">
        <w:rPr>
          <w:lang w:val="en-US"/>
        </w:rPr>
        <w:t>=0.0001;</w:t>
      </w:r>
      <w:r w:rsidR="00FB2673">
        <w:rPr>
          <w:rFonts w:ascii="Times New Roman" w:hAnsi="Times New Roman" w:cs="Times New Roman"/>
          <w:b/>
          <w:bCs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45pt;height:345.75pt">
            <v:imagedata r:id="rId12" o:title="Figure"/>
          </v:shape>
        </w:pict>
      </w:r>
    </w:p>
    <w:p w:rsidR="00E92F7D" w:rsidRPr="00943C8A" w:rsidRDefault="00E92F7D" w:rsidP="00E92F7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943C8A">
        <w:rPr>
          <w:rFonts w:ascii="Times New Roman" w:hAnsi="Times New Roman" w:cs="Times New Roman"/>
          <w:sz w:val="28"/>
        </w:rPr>
        <w:t>Изменим начальные условия</w:t>
      </w:r>
    </w:p>
    <w:p w:rsidR="004B2DE6" w:rsidRPr="004B2DE6" w:rsidRDefault="00E92F7D" w:rsidP="004B2DE6">
      <w:pPr>
        <w:rPr>
          <w:lang w:val="en-US"/>
        </w:rPr>
      </w:pPr>
      <w:proofErr w:type="spellStart"/>
      <w:proofErr w:type="gramStart"/>
      <w:r w:rsidRPr="00B1261B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>20 = 0;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30 = </w:t>
      </w:r>
      <w:r w:rsidR="005A1642" w:rsidRPr="005A1642">
        <w:rPr>
          <w:lang w:val="en-US"/>
        </w:rPr>
        <w:t>2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 xml:space="preserve">10 = </w:t>
      </w:r>
      <w:r w:rsidR="00FB6022" w:rsidRPr="00FB6022">
        <w:rPr>
          <w:lang w:val="en-US"/>
        </w:rPr>
        <w:t>0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20 = 0.02;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>
        <w:rPr>
          <w:lang w:val="en-US"/>
        </w:rPr>
        <w:t>h</w:t>
      </w:r>
      <w:r w:rsidRPr="004B2DE6">
        <w:rPr>
          <w:lang w:val="en-US"/>
        </w:rPr>
        <w:t>=0.0001;</w:t>
      </w:r>
    </w:p>
    <w:p w:rsidR="004B2DE6" w:rsidRDefault="004B2DE6" w:rsidP="004B2D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303.05pt;height:225.2pt">
            <v:imagedata r:id="rId13" o:title="дль" croptop="6659f" cropbottom="3383f" cropleft="3725f" cropright="5706f"/>
          </v:shape>
        </w:pict>
      </w:r>
    </w:p>
    <w:p w:rsidR="004B2DE6" w:rsidRPr="005A1642" w:rsidRDefault="004B2DE6" w:rsidP="005A164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5A1642">
        <w:rPr>
          <w:rFonts w:ascii="Times New Roman" w:hAnsi="Times New Roman" w:cs="Times New Roman"/>
          <w:sz w:val="28"/>
        </w:rPr>
        <w:lastRenderedPageBreak/>
        <w:t>Изменим начальные условия</w:t>
      </w:r>
    </w:p>
    <w:p w:rsidR="004B2DE6" w:rsidRPr="004B2DE6" w:rsidRDefault="004B2DE6" w:rsidP="004B2DE6">
      <w:pPr>
        <w:rPr>
          <w:lang w:val="en-US"/>
        </w:rPr>
      </w:pPr>
      <w:proofErr w:type="spellStart"/>
      <w:proofErr w:type="gramStart"/>
      <w:r w:rsidRPr="00B1261B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>20 = 0;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30 = </w:t>
      </w:r>
      <w:r w:rsidR="00FB6022" w:rsidRPr="00FB6022">
        <w:rPr>
          <w:lang w:val="en-US"/>
        </w:rPr>
        <w:t>2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 xml:space="preserve">10 = </w:t>
      </w:r>
      <w:r w:rsidR="00FB6022" w:rsidRPr="00FB6022">
        <w:rPr>
          <w:lang w:val="en-US"/>
        </w:rPr>
        <w:t>3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20 = 0.02;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>
        <w:rPr>
          <w:lang w:val="en-US"/>
        </w:rPr>
        <w:t>h</w:t>
      </w:r>
      <w:r w:rsidRPr="004B2DE6">
        <w:rPr>
          <w:lang w:val="en-US"/>
        </w:rPr>
        <w:t>=0.0001;</w:t>
      </w:r>
    </w:p>
    <w:p w:rsidR="00E42DB6" w:rsidRPr="004B2DE6" w:rsidRDefault="00FB6022">
      <w:pPr>
        <w:tabs>
          <w:tab w:val="left" w:pos="154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7" type="#_x0000_t75" style="width:460.45pt;height:345.75pt">
            <v:imagedata r:id="rId14" o:title="дл"/>
          </v:shape>
        </w:pict>
      </w:r>
    </w:p>
    <w:p w:rsidR="00FB6022" w:rsidRPr="00FB6022" w:rsidRDefault="00FB6022" w:rsidP="00FB602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FB6022">
        <w:rPr>
          <w:rFonts w:ascii="Times New Roman" w:hAnsi="Times New Roman" w:cs="Times New Roman"/>
          <w:sz w:val="28"/>
        </w:rPr>
        <w:t>Изменим начальные условия</w:t>
      </w:r>
    </w:p>
    <w:p w:rsidR="00FB6022" w:rsidRPr="004B2DE6" w:rsidRDefault="00FB6022" w:rsidP="00FB6022">
      <w:pPr>
        <w:rPr>
          <w:lang w:val="en-US"/>
        </w:rPr>
      </w:pPr>
      <w:proofErr w:type="spellStart"/>
      <w:proofErr w:type="gramStart"/>
      <w:r w:rsidRPr="00B1261B">
        <w:rPr>
          <w:lang w:val="en-US"/>
        </w:rPr>
        <w:t>tmax</w:t>
      </w:r>
      <w:proofErr w:type="spellEnd"/>
      <w:proofErr w:type="gramEnd"/>
      <w:r w:rsidRPr="004B2DE6">
        <w:rPr>
          <w:lang w:val="en-US"/>
        </w:rPr>
        <w:t xml:space="preserve"> = 0.01;</w:t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20 = </w:t>
      </w:r>
      <w:r w:rsidRPr="00FB6022">
        <w:rPr>
          <w:lang w:val="en-US"/>
        </w:rPr>
        <w:t>5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S</w:t>
      </w:r>
      <w:r w:rsidRPr="004B2DE6">
        <w:rPr>
          <w:lang w:val="en-US"/>
        </w:rPr>
        <w:t xml:space="preserve">30 = </w:t>
      </w:r>
      <w:r w:rsidRPr="00FB6022">
        <w:rPr>
          <w:lang w:val="en-US"/>
        </w:rPr>
        <w:t>3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 xml:space="preserve">10 = </w:t>
      </w:r>
      <w:r w:rsidRPr="00FB6022">
        <w:rPr>
          <w:lang w:val="en-US"/>
        </w:rPr>
        <w:t>0</w:t>
      </w:r>
      <w:r w:rsidRPr="004B2DE6">
        <w:rPr>
          <w:lang w:val="en-US"/>
        </w:rPr>
        <w:t>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20 = 0.02;</w:t>
      </w:r>
      <w:r w:rsidRPr="004B2DE6">
        <w:rPr>
          <w:lang w:val="en-US"/>
        </w:rPr>
        <w:tab/>
      </w:r>
      <w:r w:rsidRPr="00B1261B">
        <w:rPr>
          <w:lang w:val="en-US"/>
        </w:rPr>
        <w:t>Q</w:t>
      </w:r>
      <w:r w:rsidRPr="004B2DE6">
        <w:rPr>
          <w:lang w:val="en-US"/>
        </w:rPr>
        <w:t>30 = 0.01;</w:t>
      </w:r>
      <w:r w:rsidRPr="004B2DE6">
        <w:rPr>
          <w:lang w:val="en-US"/>
        </w:rPr>
        <w:tab/>
      </w:r>
      <w:r>
        <w:rPr>
          <w:lang w:val="en-US"/>
        </w:rPr>
        <w:t>h</w:t>
      </w:r>
      <w:r w:rsidRPr="004B2DE6">
        <w:rPr>
          <w:lang w:val="en-US"/>
        </w:rPr>
        <w:t>=0.0001;</w:t>
      </w:r>
    </w:p>
    <w:p w:rsidR="00E42DB6" w:rsidRPr="004B2DE6" w:rsidRDefault="00A16BF3" w:rsidP="001809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526698" wp14:editId="2736BD72">
            <wp:extent cx="4362579" cy="3251200"/>
            <wp:effectExtent l="0" t="0" r="0" b="6350"/>
            <wp:docPr id="5" name="Рисунок 5" descr="C:\Users\Admin\AppData\Local\Microsoft\Windows\INetCache\Content.Word\ц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цу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7" t="10419" r="8568" b="4487"/>
                    <a:stretch/>
                  </pic:blipFill>
                  <pic:spPr bwMode="auto">
                    <a:xfrm>
                      <a:off x="0" y="0"/>
                      <a:ext cx="4363466" cy="325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DB6" w:rsidRDefault="00E42DB6" w:rsidP="00E42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Контрольные вопросы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1. Что такое линейная система дифференциальных уравнений?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линейных дифференциальных уравнений - это система дифференциальных уравнений, в которой все уравнения являются линейными. В такой системе все неизвестные находятся в 1-ой степени и не являются аргументами каких-либо функций.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D7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является линейной,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D7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0D74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0D74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D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0D74">
        <w:rPr>
          <w:rFonts w:ascii="Times New Roman" w:hAnsi="Times New Roman" w:cs="Times New Roman"/>
          <w:sz w:val="28"/>
          <w:szCs w:val="28"/>
        </w:rPr>
        <w:t>)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2. Что такое система дифференциальных уравнений?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дифференциальных уравнений – это система уравнений, в которые все уравнения являются дифференциальным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Дифференциальное уравнение – это уравнение, в котором фигурирует неизвестная функция и ее производные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3. Что такое начальное условие для системы дифференциальных уравнений?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Начальные условия для системы дифференциальных уравнений – это дополнительные условия к системе, задающие поведение системы в начальный момент времени. 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дифференциальных уравнений имеет множество решений. Начальное условие позволяет выбрать одно из них.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t>4. Что такое параметры системы?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системы – это числовые характеристики, описывающие состояние системы в момент времени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бывают: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С сосредоточенными параметрами – в этом случае для всей системы определены некоторые единые числовые характеристики. Например, точечная масса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С распределенными параметрами – в этом случае для каждой точки системы определены свои значения числовых характеристик. В этом случае важно знать координаты всех точек системы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E42DB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5. Что является решением системы дифференциальных уравнений?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Решением системы дифференциальных уравнений является набор функций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6. Отличие системы дифференциальных уравнений от алгебраической системы?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систему алгебраических уравнений не входят производные неизвестных функций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7. Методы получения решения системы дифференциальных уравнений?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Систему дифференциальных уравнений можно решить аналитически или численно.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аналитическим методам относятся: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Метод исключений – систему дифференциальных уравнений пытаются свести к одному дифференциальному уравнению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С помощью характеристического уравнения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численным методам относятся: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Метод Эйлера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Метод Рунге-Кутты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 xml:space="preserve">8. Метод составления системы дифференциальных уравнений </w:t>
      </w:r>
      <w:proofErr w:type="gramStart"/>
      <w:r w:rsidRPr="00BC2054">
        <w:rPr>
          <w:rFonts w:ascii="Times New Roman" w:hAnsi="Times New Roman" w:cs="Times New Roman"/>
          <w:sz w:val="28"/>
          <w:szCs w:val="28"/>
          <w:highlight w:val="yellow"/>
        </w:rPr>
        <w:t>в</w:t>
      </w:r>
      <w:proofErr w:type="gramEnd"/>
      <w:r w:rsidRPr="00BC2054">
        <w:rPr>
          <w:rFonts w:ascii="Times New Roman" w:hAnsi="Times New Roman" w:cs="Times New Roman"/>
          <w:sz w:val="28"/>
          <w:szCs w:val="28"/>
          <w:highlight w:val="yellow"/>
        </w:rPr>
        <w:t xml:space="preserve"> лабораторной?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Определили число степеней свободы (число независимых движений элементов системы)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Определили виды движений (</w:t>
      </w:r>
      <w:proofErr w:type="gramStart"/>
      <w:r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>
        <w:rPr>
          <w:rFonts w:ascii="Times New Roman" w:hAnsi="Times New Roman" w:cs="Times New Roman"/>
          <w:sz w:val="28"/>
          <w:szCs w:val="28"/>
        </w:rPr>
        <w:t>/угловое)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Ввели системы координат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Определили силы, действующие на элементы системы (а также их проекции и моменты, если необходимо)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Составили дифференциальные уравнения поведения элементов системы, используя проекции сил, действующие на эти элементы.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Свели систему дифференциальных уравнений 2-ого порядка к системе дифференциальных уравнений 1-ого порядка с помощью ввода скоростей изменения координат.</w:t>
      </w:r>
    </w:p>
    <w:p w:rsidR="00BC2054" w:rsidRDefault="00BC2054" w:rsidP="00E42DB6">
      <w:pPr>
        <w:rPr>
          <w:rFonts w:ascii="Times New Roman" w:hAnsi="Times New Roman" w:cs="Times New Roman"/>
          <w:sz w:val="28"/>
          <w:szCs w:val="28"/>
        </w:rPr>
      </w:pP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9. Силы и моменты, действующие в системе?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не используется метод сил. В механических системах обычно рассматриваются силы упругости и тяжести и их моменты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>10. Метод линеаризации нелинейных систем?</w:t>
      </w:r>
    </w:p>
    <w:p w:rsidR="00E42DB6" w:rsidRPr="001B052F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Линеаризация выполняется всегда в окрестностях какой-то точки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Сведение к СЛАУ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у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нелинейное уравнение. Проведем касательную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B052F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B052F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B0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</w:p>
    <w:p w:rsidR="00E42DB6" w:rsidRPr="00C42540" w:rsidRDefault="00E42DB6" w:rsidP="00E42DB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42540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254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42540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2540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254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42540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E42DB6" w:rsidRPr="00AD300C" w:rsidRDefault="00E42DB6" w:rsidP="00E42DB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AD300C">
        <w:rPr>
          <w:rFonts w:ascii="Times New Roman" w:hAnsi="Times New Roman" w:cs="Times New Roman"/>
          <w:sz w:val="28"/>
          <w:szCs w:val="28"/>
        </w:rPr>
        <w:t xml:space="preserve"> ‘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D300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D300C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  <w:r w:rsidRPr="001B052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 xml:space="preserve"> ‘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 *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0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линеаризованная прямая (уравнение касательной. </w:t>
      </w:r>
      <w:proofErr w:type="gramStart"/>
      <w:r>
        <w:rPr>
          <w:rFonts w:ascii="Times New Roman" w:hAnsi="Times New Roman" w:cs="Times New Roman"/>
          <w:sz w:val="28"/>
          <w:szCs w:val="28"/>
        </w:rPr>
        <w:t>В общем случае - гиперплоскости)</w:t>
      </w:r>
      <w:proofErr w:type="gramEnd"/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Разложение в ряд Тейлора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Ряд Тейлора – замена некоторой нелинейной функции приближенной степенной функцией в окрестности точки разложения</w:t>
      </w:r>
    </w:p>
    <w:p w:rsidR="00E42DB6" w:rsidRDefault="00E42DB6" w:rsidP="00E42D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Взяв первые 2 члена ряда, получим линейную функцию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052F">
        <w:rPr>
          <w:rFonts w:ascii="Times New Roman" w:hAnsi="Times New Roman" w:cs="Times New Roman"/>
          <w:sz w:val="28"/>
          <w:szCs w:val="28"/>
        </w:rPr>
        <w:t xml:space="preserve"> ‘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 *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B052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B052F">
        <w:rPr>
          <w:rFonts w:ascii="Times New Roman" w:hAnsi="Times New Roman" w:cs="Times New Roman"/>
          <w:sz w:val="28"/>
          <w:szCs w:val="28"/>
        </w:rPr>
        <w:t>)</w:t>
      </w:r>
    </w:p>
    <w:p w:rsidR="00E42DB6" w:rsidRDefault="00E42DB6" w:rsidP="00E42DB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C2054">
        <w:rPr>
          <w:rFonts w:ascii="Times New Roman" w:hAnsi="Times New Roman" w:cs="Times New Roman"/>
          <w:sz w:val="28"/>
          <w:szCs w:val="28"/>
          <w:highlight w:val="yellow"/>
        </w:rPr>
        <w:t xml:space="preserve">11. </w:t>
      </w:r>
      <w:r w:rsidR="00BC2054" w:rsidRPr="00BC205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Метод</w:t>
      </w:r>
      <w:r w:rsidRPr="00BC205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ы составления дифференциальных уравнений переходных процессов в электрических цепях?</w:t>
      </w:r>
    </w:p>
    <w:p w:rsidR="00E42DB6" w:rsidRDefault="00E42DB6" w:rsidP="00E42DB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1) Выберем контуры, и направления токов в них</w:t>
      </w:r>
    </w:p>
    <w:p w:rsidR="00E42DB6" w:rsidRDefault="00E42DB6" w:rsidP="00E42DB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2) Составим по второму закону Кирхгофа уравнения: сумма падений напряжений в контуре равна сумме ЭДС в нем</w:t>
      </w:r>
    </w:p>
    <w:p w:rsidR="00E42DB6" w:rsidRDefault="00E42DB6" w:rsidP="00E42D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3) Сделаем замены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j</w:t>
      </w:r>
      <w:proofErr w:type="spellEnd"/>
      <w:r w:rsidRPr="0041279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dt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j</m:t>
            </m:r>
          </m:sub>
        </m:sSub>
      </m:oMath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если необходимо (если есть падение напряжения на конденсаторах в контурах)</w:t>
      </w:r>
    </w:p>
    <w:p w:rsidR="00E42DB6" w:rsidRDefault="00E42DB6" w:rsidP="00E42D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4) Разность производных токов можно устранить путем ввода новых переменных для токов (Например, если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S</w:t>
      </w:r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i</w:t>
      </w:r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i</w:t>
      </w:r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то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dS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). </w:t>
      </w:r>
    </w:p>
    <w:p w:rsidR="00E42DB6" w:rsidRPr="00E705FA" w:rsidRDefault="00E42DB6" w:rsidP="00E42D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 xml:space="preserve">5) Либо решить уравнение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</w:rPr>
        <w:t>*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b</m:t>
            </m:r>
          </m:e>
        </m:acc>
      </m:oMath>
      <w:r w:rsidRPr="0041279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где</w:t>
      </w:r>
      <w:proofErr w:type="gramStart"/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А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матрица коэффициентов при производных (но если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det</w:t>
      </w:r>
      <w:proofErr w:type="spellEnd"/>
      <w:r w:rsidRPr="00E705F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  <w:r w:rsidRPr="00E705F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= 0,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то этот способ неприменим и нужно пользоваться пунктом 4)</w:t>
      </w:r>
    </w:p>
    <w:p w:rsidR="00E42DB6" w:rsidRDefault="00E42DB6" w:rsidP="00E42DB6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BC205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12. </w:t>
      </w:r>
      <w:r w:rsidRPr="00BC2054">
        <w:rPr>
          <w:rFonts w:ascii="Times New Roman" w:hAnsi="Times New Roman" w:cs="Times New Roman"/>
          <w:color w:val="000000"/>
          <w:sz w:val="28"/>
          <w:szCs w:val="27"/>
          <w:highlight w:val="yellow"/>
        </w:rPr>
        <w:t>Падение напряжения на омическом сопротивлении, на конденсаторе, на индуктивности</w:t>
      </w:r>
    </w:p>
    <w:p w:rsidR="00E42DB6" w:rsidRDefault="00E42DB6" w:rsidP="00E42DB6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idt</m:t>
            </m:r>
          </m:e>
        </m:nary>
      </m:oMath>
      <w:r w:rsidRPr="00E705F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падение напряжения на конденсаторе</w:t>
      </w:r>
    </w:p>
    <w:p w:rsidR="00E42DB6" w:rsidRDefault="00E42DB6" w:rsidP="00E42DB6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=i*R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падение напряжения на сопротивлении</w:t>
      </w:r>
    </w:p>
    <w:p w:rsidR="00E42DB6" w:rsidRPr="00E705FA" w:rsidRDefault="00E42DB6" w:rsidP="00E42DB6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=L*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di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dx</m:t>
            </m:r>
          </m:den>
        </m:f>
      </m:oMath>
      <w:r w:rsidRPr="00E705FA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 </w:t>
      </w:r>
      <w:r w:rsidRPr="00E705F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падение напряжения на индуктивности</w:t>
      </w:r>
    </w:p>
    <w:p w:rsidR="00E42DB6" w:rsidRPr="00E42DB6" w:rsidRDefault="00E42DB6" w:rsidP="00E42DB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42DB6" w:rsidRPr="00E42DB6" w:rsidSect="00516DB9">
      <w:headerReference w:type="default" r:id="rId16"/>
      <w:pgSz w:w="11906" w:h="16838"/>
      <w:pgMar w:top="1134" w:right="1134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6255" w:rsidRDefault="00506255" w:rsidP="0038048F">
      <w:pPr>
        <w:spacing w:after="0" w:line="240" w:lineRule="auto"/>
      </w:pPr>
      <w:r>
        <w:separator/>
      </w:r>
    </w:p>
  </w:endnote>
  <w:endnote w:type="continuationSeparator" w:id="0">
    <w:p w:rsidR="00506255" w:rsidRDefault="00506255" w:rsidP="00380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6255" w:rsidRDefault="00506255" w:rsidP="0038048F">
      <w:pPr>
        <w:spacing w:after="0" w:line="240" w:lineRule="auto"/>
      </w:pPr>
      <w:r>
        <w:separator/>
      </w:r>
    </w:p>
  </w:footnote>
  <w:footnote w:type="continuationSeparator" w:id="0">
    <w:p w:rsidR="00506255" w:rsidRDefault="00506255" w:rsidP="00380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9281661"/>
      <w:docPartObj>
        <w:docPartGallery w:val="Page Numbers (Top of Page)"/>
        <w:docPartUnique/>
      </w:docPartObj>
    </w:sdtPr>
    <w:sdtEndPr/>
    <w:sdtContent>
      <w:p w:rsidR="00CE0300" w:rsidRDefault="00CE030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3FFA">
          <w:rPr>
            <w:noProof/>
          </w:rPr>
          <w:t>4</w:t>
        </w:r>
        <w:r>
          <w:fldChar w:fldCharType="end"/>
        </w:r>
      </w:p>
    </w:sdtContent>
  </w:sdt>
  <w:p w:rsidR="00CE0300" w:rsidRDefault="00CE030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7E06"/>
    <w:multiLevelType w:val="hybridMultilevel"/>
    <w:tmpl w:val="10A6EE1C"/>
    <w:lvl w:ilvl="0" w:tplc="0419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6342E9D"/>
    <w:multiLevelType w:val="hybridMultilevel"/>
    <w:tmpl w:val="E8083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464680"/>
    <w:multiLevelType w:val="hybridMultilevel"/>
    <w:tmpl w:val="B21C8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C1CEB"/>
    <w:multiLevelType w:val="hybridMultilevel"/>
    <w:tmpl w:val="E8083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4828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E895B52"/>
    <w:multiLevelType w:val="hybridMultilevel"/>
    <w:tmpl w:val="255A71EA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BD041E"/>
    <w:multiLevelType w:val="hybridMultilevel"/>
    <w:tmpl w:val="89DAD038"/>
    <w:lvl w:ilvl="0" w:tplc="BBF64E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1B2C93"/>
    <w:multiLevelType w:val="hybridMultilevel"/>
    <w:tmpl w:val="E8083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DE6C68"/>
    <w:multiLevelType w:val="hybridMultilevel"/>
    <w:tmpl w:val="00AA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D61FE8"/>
    <w:multiLevelType w:val="hybridMultilevel"/>
    <w:tmpl w:val="5D32C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C47AE9"/>
    <w:multiLevelType w:val="hybridMultilevel"/>
    <w:tmpl w:val="E8083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790DF4"/>
    <w:multiLevelType w:val="hybridMultilevel"/>
    <w:tmpl w:val="DA0A5236"/>
    <w:lvl w:ilvl="0" w:tplc="0419000B">
      <w:start w:val="1"/>
      <w:numFmt w:val="bullet"/>
      <w:lvlText w:val=""/>
      <w:lvlJc w:val="left"/>
      <w:pPr>
        <w:ind w:left="285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2">
    <w:nsid w:val="632D0461"/>
    <w:multiLevelType w:val="hybridMultilevel"/>
    <w:tmpl w:val="6E70305E"/>
    <w:lvl w:ilvl="0" w:tplc="0419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638C458C"/>
    <w:multiLevelType w:val="hybridMultilevel"/>
    <w:tmpl w:val="833E6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574C39"/>
    <w:multiLevelType w:val="hybridMultilevel"/>
    <w:tmpl w:val="F310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5943B1"/>
    <w:multiLevelType w:val="hybridMultilevel"/>
    <w:tmpl w:val="65CE1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6"/>
  </w:num>
  <w:num w:numId="4">
    <w:abstractNumId w:val="14"/>
  </w:num>
  <w:num w:numId="5">
    <w:abstractNumId w:val="15"/>
  </w:num>
  <w:num w:numId="6">
    <w:abstractNumId w:val="5"/>
  </w:num>
  <w:num w:numId="7">
    <w:abstractNumId w:val="8"/>
  </w:num>
  <w:num w:numId="8">
    <w:abstractNumId w:val="9"/>
  </w:num>
  <w:num w:numId="9">
    <w:abstractNumId w:val="4"/>
  </w:num>
  <w:num w:numId="10">
    <w:abstractNumId w:val="12"/>
  </w:num>
  <w:num w:numId="11">
    <w:abstractNumId w:val="11"/>
  </w:num>
  <w:num w:numId="12">
    <w:abstractNumId w:val="0"/>
  </w:num>
  <w:num w:numId="13">
    <w:abstractNumId w:val="1"/>
  </w:num>
  <w:num w:numId="14">
    <w:abstractNumId w:val="7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F50"/>
    <w:rsid w:val="0003007D"/>
    <w:rsid w:val="000329DA"/>
    <w:rsid w:val="00057636"/>
    <w:rsid w:val="00077E8B"/>
    <w:rsid w:val="000839EB"/>
    <w:rsid w:val="00094778"/>
    <w:rsid w:val="000948DC"/>
    <w:rsid w:val="000C2ADD"/>
    <w:rsid w:val="00103AF6"/>
    <w:rsid w:val="00141F59"/>
    <w:rsid w:val="001634F0"/>
    <w:rsid w:val="0018095E"/>
    <w:rsid w:val="00183EA9"/>
    <w:rsid w:val="001A0963"/>
    <w:rsid w:val="001A5DF5"/>
    <w:rsid w:val="001B2002"/>
    <w:rsid w:val="001D3E77"/>
    <w:rsid w:val="001E3701"/>
    <w:rsid w:val="001F3DB2"/>
    <w:rsid w:val="002048CA"/>
    <w:rsid w:val="00222A32"/>
    <w:rsid w:val="00260582"/>
    <w:rsid w:val="002D1B73"/>
    <w:rsid w:val="00332C26"/>
    <w:rsid w:val="00334925"/>
    <w:rsid w:val="00336227"/>
    <w:rsid w:val="00342C78"/>
    <w:rsid w:val="0038048F"/>
    <w:rsid w:val="003A7813"/>
    <w:rsid w:val="003C23F1"/>
    <w:rsid w:val="003C5D3A"/>
    <w:rsid w:val="003D1569"/>
    <w:rsid w:val="003D4260"/>
    <w:rsid w:val="003F09BE"/>
    <w:rsid w:val="00455E01"/>
    <w:rsid w:val="00463868"/>
    <w:rsid w:val="00482C9A"/>
    <w:rsid w:val="004A4ED1"/>
    <w:rsid w:val="004A530E"/>
    <w:rsid w:val="004B2DE6"/>
    <w:rsid w:val="004C7819"/>
    <w:rsid w:val="004D0CE6"/>
    <w:rsid w:val="004D738C"/>
    <w:rsid w:val="004E1942"/>
    <w:rsid w:val="004F13FC"/>
    <w:rsid w:val="004F1501"/>
    <w:rsid w:val="00500D12"/>
    <w:rsid w:val="00506255"/>
    <w:rsid w:val="005153CE"/>
    <w:rsid w:val="00516DB9"/>
    <w:rsid w:val="005273E1"/>
    <w:rsid w:val="0055537B"/>
    <w:rsid w:val="005568C5"/>
    <w:rsid w:val="00581203"/>
    <w:rsid w:val="00583FEB"/>
    <w:rsid w:val="005910C1"/>
    <w:rsid w:val="00591231"/>
    <w:rsid w:val="005A1642"/>
    <w:rsid w:val="005A58BC"/>
    <w:rsid w:val="005B6805"/>
    <w:rsid w:val="005D75CB"/>
    <w:rsid w:val="005F1AFB"/>
    <w:rsid w:val="006165C7"/>
    <w:rsid w:val="006302C7"/>
    <w:rsid w:val="006359CD"/>
    <w:rsid w:val="006546B4"/>
    <w:rsid w:val="00657FCE"/>
    <w:rsid w:val="00670D8B"/>
    <w:rsid w:val="00676E02"/>
    <w:rsid w:val="00691072"/>
    <w:rsid w:val="0069608B"/>
    <w:rsid w:val="006C629C"/>
    <w:rsid w:val="006C7554"/>
    <w:rsid w:val="006E381C"/>
    <w:rsid w:val="006E793F"/>
    <w:rsid w:val="006F2BFE"/>
    <w:rsid w:val="006F7849"/>
    <w:rsid w:val="00701095"/>
    <w:rsid w:val="00741A80"/>
    <w:rsid w:val="007453A3"/>
    <w:rsid w:val="00783295"/>
    <w:rsid w:val="007A1306"/>
    <w:rsid w:val="007A6634"/>
    <w:rsid w:val="007B1162"/>
    <w:rsid w:val="007E3DAD"/>
    <w:rsid w:val="007F0E35"/>
    <w:rsid w:val="008100DA"/>
    <w:rsid w:val="00813AFF"/>
    <w:rsid w:val="00822126"/>
    <w:rsid w:val="00831114"/>
    <w:rsid w:val="008410E5"/>
    <w:rsid w:val="00871F28"/>
    <w:rsid w:val="008838FF"/>
    <w:rsid w:val="008958D8"/>
    <w:rsid w:val="008B242A"/>
    <w:rsid w:val="008C60F4"/>
    <w:rsid w:val="008C70DB"/>
    <w:rsid w:val="008E3785"/>
    <w:rsid w:val="00934DEB"/>
    <w:rsid w:val="0094223C"/>
    <w:rsid w:val="00943C8A"/>
    <w:rsid w:val="00944EB2"/>
    <w:rsid w:val="00957B2E"/>
    <w:rsid w:val="00971901"/>
    <w:rsid w:val="009B7125"/>
    <w:rsid w:val="009C5BBC"/>
    <w:rsid w:val="00A11B43"/>
    <w:rsid w:val="00A16BF3"/>
    <w:rsid w:val="00A2561A"/>
    <w:rsid w:val="00A56984"/>
    <w:rsid w:val="00A75CDE"/>
    <w:rsid w:val="00A93B37"/>
    <w:rsid w:val="00AA00CF"/>
    <w:rsid w:val="00AB4672"/>
    <w:rsid w:val="00AD09F3"/>
    <w:rsid w:val="00B004CF"/>
    <w:rsid w:val="00B1261B"/>
    <w:rsid w:val="00B21AEB"/>
    <w:rsid w:val="00B503C1"/>
    <w:rsid w:val="00B61481"/>
    <w:rsid w:val="00B874AF"/>
    <w:rsid w:val="00BC2054"/>
    <w:rsid w:val="00BD0A2F"/>
    <w:rsid w:val="00BE3D22"/>
    <w:rsid w:val="00BF2195"/>
    <w:rsid w:val="00BF334F"/>
    <w:rsid w:val="00BF7608"/>
    <w:rsid w:val="00C03B4F"/>
    <w:rsid w:val="00C3337B"/>
    <w:rsid w:val="00C43307"/>
    <w:rsid w:val="00C7099F"/>
    <w:rsid w:val="00CA2A4A"/>
    <w:rsid w:val="00CD3E1A"/>
    <w:rsid w:val="00CE0300"/>
    <w:rsid w:val="00CE3FFA"/>
    <w:rsid w:val="00CE6628"/>
    <w:rsid w:val="00D32F0C"/>
    <w:rsid w:val="00D33B59"/>
    <w:rsid w:val="00D47AF7"/>
    <w:rsid w:val="00D52E95"/>
    <w:rsid w:val="00D82182"/>
    <w:rsid w:val="00D822AE"/>
    <w:rsid w:val="00D85B36"/>
    <w:rsid w:val="00D85F50"/>
    <w:rsid w:val="00DA3844"/>
    <w:rsid w:val="00DB5100"/>
    <w:rsid w:val="00DD4973"/>
    <w:rsid w:val="00DE50A3"/>
    <w:rsid w:val="00DF0E69"/>
    <w:rsid w:val="00DF639A"/>
    <w:rsid w:val="00E00261"/>
    <w:rsid w:val="00E42DB6"/>
    <w:rsid w:val="00E63269"/>
    <w:rsid w:val="00E77B33"/>
    <w:rsid w:val="00E92F7D"/>
    <w:rsid w:val="00ED7F0C"/>
    <w:rsid w:val="00EE54C6"/>
    <w:rsid w:val="00EF065A"/>
    <w:rsid w:val="00F16F97"/>
    <w:rsid w:val="00F177E0"/>
    <w:rsid w:val="00F33FDC"/>
    <w:rsid w:val="00F412FE"/>
    <w:rsid w:val="00F45F93"/>
    <w:rsid w:val="00F77EF6"/>
    <w:rsid w:val="00F80B62"/>
    <w:rsid w:val="00F82E9B"/>
    <w:rsid w:val="00FB2673"/>
    <w:rsid w:val="00FB6022"/>
    <w:rsid w:val="00FC25A5"/>
    <w:rsid w:val="00FD18C9"/>
    <w:rsid w:val="00FD53E2"/>
    <w:rsid w:val="00FE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63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80B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63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F80B6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80B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F8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B62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unhideWhenUsed/>
    <w:qFormat/>
    <w:rsid w:val="00D33B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33B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33B59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33B59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C70DB"/>
    <w:pPr>
      <w:spacing w:after="100"/>
      <w:ind w:left="440"/>
    </w:pPr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8048F"/>
  </w:style>
  <w:style w:type="paragraph" w:styleId="aa">
    <w:name w:val="footer"/>
    <w:basedOn w:val="a"/>
    <w:link w:val="ab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8048F"/>
  </w:style>
  <w:style w:type="table" w:styleId="ac">
    <w:name w:val="Table Grid"/>
    <w:basedOn w:val="a1"/>
    <w:uiPriority w:val="59"/>
    <w:rsid w:val="006E38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6E381C"/>
    <w:rPr>
      <w:color w:val="808080"/>
    </w:rPr>
  </w:style>
  <w:style w:type="paragraph" w:styleId="ae">
    <w:name w:val="Normal (Web)"/>
    <w:basedOn w:val="a"/>
    <w:uiPriority w:val="99"/>
    <w:unhideWhenUsed/>
    <w:rsid w:val="008C60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33F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3FDC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63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80B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63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F80B6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80B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F8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B62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unhideWhenUsed/>
    <w:qFormat/>
    <w:rsid w:val="00D33B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33B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33B59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33B59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C70DB"/>
    <w:pPr>
      <w:spacing w:after="100"/>
      <w:ind w:left="440"/>
    </w:pPr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8048F"/>
  </w:style>
  <w:style w:type="paragraph" w:styleId="aa">
    <w:name w:val="footer"/>
    <w:basedOn w:val="a"/>
    <w:link w:val="ab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8048F"/>
  </w:style>
  <w:style w:type="table" w:styleId="ac">
    <w:name w:val="Table Grid"/>
    <w:basedOn w:val="a1"/>
    <w:uiPriority w:val="59"/>
    <w:rsid w:val="006E38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6E381C"/>
    <w:rPr>
      <w:color w:val="808080"/>
    </w:rPr>
  </w:style>
  <w:style w:type="paragraph" w:styleId="ae">
    <w:name w:val="Normal (Web)"/>
    <w:basedOn w:val="a"/>
    <w:uiPriority w:val="99"/>
    <w:unhideWhenUsed/>
    <w:rsid w:val="008C60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33F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3FD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1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E87DC6-3D7A-4B62-B537-A781AD04F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10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Добродомов</dc:creator>
  <cp:keywords/>
  <dc:description/>
  <cp:lastModifiedBy>HP</cp:lastModifiedBy>
  <cp:revision>75</cp:revision>
  <cp:lastPrinted>2020-03-22T21:07:00Z</cp:lastPrinted>
  <dcterms:created xsi:type="dcterms:W3CDTF">2016-09-07T16:13:00Z</dcterms:created>
  <dcterms:modified xsi:type="dcterms:W3CDTF">2020-04-23T16:43:00Z</dcterms:modified>
</cp:coreProperties>
</file>