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9FF5" w14:textId="5E51B6DA" w:rsidR="005C0D8B" w:rsidRDefault="007C534B" w:rsidP="00EA23CF">
      <w:pPr>
        <w:pStyle w:val="DocumentTitle"/>
      </w:pPr>
      <w:bookmarkStart w:id="0" w:name="a000118"/>
      <w:r>
        <w:t xml:space="preserve">API </w:t>
      </w:r>
      <w:r w:rsidR="004E2786">
        <w:t xml:space="preserve">&amp; Data </w:t>
      </w:r>
      <w:r>
        <w:t>License Agreement</w:t>
      </w:r>
      <w:bookmarkEnd w:id="0"/>
    </w:p>
    <w:p w14:paraId="469131D3" w14:textId="641EBFB3" w:rsidR="005C0D8B" w:rsidRDefault="007C534B" w:rsidP="00EA23CF">
      <w:pPr>
        <w:pStyle w:val="Paragraph"/>
      </w:pPr>
      <w:r>
        <w:t xml:space="preserve">Last Modified: </w:t>
      </w:r>
      <w:r w:rsidR="004E2786">
        <w:t>March 27, 2023</w:t>
      </w:r>
    </w:p>
    <w:p w14:paraId="7D8DCDA9" w14:textId="77777777" w:rsidR="004E2786" w:rsidRDefault="004E2786" w:rsidP="00EA23CF">
      <w:pPr>
        <w:pStyle w:val="Paragraph"/>
      </w:pPr>
    </w:p>
    <w:p w14:paraId="4B3151DB" w14:textId="603ADF4D" w:rsidR="005C0D8B" w:rsidRDefault="007C534B" w:rsidP="00EA23CF">
      <w:pPr>
        <w:pStyle w:val="Paragraph"/>
      </w:pPr>
      <w:r>
        <w:t>This API</w:t>
      </w:r>
      <w:r w:rsidR="004E2786">
        <w:t xml:space="preserve"> and Data</w:t>
      </w:r>
      <w:r>
        <w:t xml:space="preserve"> License Agreement (this "</w:t>
      </w:r>
      <w:r>
        <w:rPr>
          <w:b/>
        </w:rPr>
        <w:t>Agreement</w:t>
      </w:r>
      <w:r>
        <w:t>") is a binding contract between you ("</w:t>
      </w:r>
      <w:r>
        <w:rPr>
          <w:b/>
        </w:rPr>
        <w:t>you</w:t>
      </w:r>
      <w:r>
        <w:t>" or "</w:t>
      </w:r>
      <w:r>
        <w:rPr>
          <w:b/>
        </w:rPr>
        <w:t>your</w:t>
      </w:r>
      <w:r>
        <w:t xml:space="preserve">") and </w:t>
      </w:r>
      <w:r w:rsidR="004E2786">
        <w:t>Synopsys, Inc.</w:t>
      </w:r>
      <w:r>
        <w:t xml:space="preserve"> ("</w:t>
      </w:r>
      <w:r>
        <w:rPr>
          <w:b/>
        </w:rPr>
        <w:t>Company</w:t>
      </w:r>
      <w:r>
        <w:t>," "</w:t>
      </w:r>
      <w:r>
        <w:rPr>
          <w:b/>
        </w:rPr>
        <w:t>we</w:t>
      </w:r>
      <w:r>
        <w:t>," or "</w:t>
      </w:r>
      <w:r>
        <w:rPr>
          <w:b/>
        </w:rPr>
        <w:t>us</w:t>
      </w:r>
      <w:r>
        <w:t>"). This Agreement governs your access to</w:t>
      </w:r>
      <w:r w:rsidR="0094006D">
        <w:t>,</w:t>
      </w:r>
      <w:r>
        <w:t xml:space="preserve"> and use of</w:t>
      </w:r>
      <w:r w:rsidR="0094006D">
        <w:t>,</w:t>
      </w:r>
      <w:r>
        <w:t xml:space="preserve"> </w:t>
      </w:r>
      <w:r w:rsidR="004E2786">
        <w:t xml:space="preserve">our </w:t>
      </w:r>
      <w:r>
        <w:t>application programming interface</w:t>
      </w:r>
      <w:r w:rsidR="004E2786">
        <w:t xml:space="preserve"> and the data in the proprietary database made accessible by us to you through such API</w:t>
      </w:r>
      <w:r>
        <w:t xml:space="preserve">. </w:t>
      </w:r>
    </w:p>
    <w:p w14:paraId="223662C4" w14:textId="30D22646" w:rsidR="005C0D8B" w:rsidRDefault="007C534B" w:rsidP="00EA23CF">
      <w:pPr>
        <w:pStyle w:val="Paragraph"/>
      </w:pPr>
      <w:r>
        <w:t>BY ACCESSING OR USING THE API</w:t>
      </w:r>
      <w:r w:rsidR="004E2786">
        <w:t xml:space="preserve"> OR THE DATA</w:t>
      </w:r>
      <w:r>
        <w:t xml:space="preserve"> YOU (A) ACKNOWLEDGE THAT YOU HAVE READ AND UNDERSTAND THIS AGREEMENT; (B) REPRESENT AND WARRANT THAT YOU HAVE THE RIGHT, POWER, AND AUTHORITY TO ENTER INTO THIS AGREEMENT; AND (C) ACCEPT THIS AGREEMENT AND AGREE THAT YOU ARE LEGALLY BOUND BY ITS TERMS. IF YOU DO NOT ACCEPT THESE TERMS, YOU MAY NOT ACCESS OR USE THE API</w:t>
      </w:r>
      <w:r w:rsidR="008723E8">
        <w:t xml:space="preserve"> OR THE DATA</w:t>
      </w:r>
      <w:r>
        <w:t xml:space="preserve">. </w:t>
      </w:r>
    </w:p>
    <w:p w14:paraId="1B77B885" w14:textId="77777777" w:rsidR="005C0D8B" w:rsidRPr="00D56AD7" w:rsidRDefault="007C534B" w:rsidP="00EA23CF">
      <w:pPr>
        <w:pStyle w:val="SFPara-Clause"/>
      </w:pPr>
      <w:bookmarkStart w:id="1" w:name="a000006"/>
      <w:r>
        <w:rPr>
          <w:rStyle w:val="Title-Clause"/>
          <w:highlight w:val="white"/>
        </w:rPr>
        <w:t>Definitions</w:t>
      </w:r>
      <w:r>
        <w:t xml:space="preserve">. </w:t>
      </w:r>
      <w:bookmarkEnd w:id="1"/>
    </w:p>
    <w:p w14:paraId="5AEE8C73" w14:textId="2CFAA917" w:rsidR="005C0D8B" w:rsidRDefault="007C534B" w:rsidP="00EA23CF">
      <w:pPr>
        <w:pStyle w:val="SFParasubclause1"/>
      </w:pPr>
      <w:bookmarkStart w:id="2" w:name="a000008"/>
      <w:r>
        <w:t>"</w:t>
      </w:r>
      <w:r>
        <w:rPr>
          <w:b/>
        </w:rPr>
        <w:t>API</w:t>
      </w:r>
      <w:r>
        <w:t xml:space="preserve">" means the [API NAME] application programming interface and any API </w:t>
      </w:r>
      <w:r w:rsidR="00DE66FE">
        <w:t>d</w:t>
      </w:r>
      <w:r>
        <w:t>ocumentation or other API materials made available by Company on its [NAME OF WEBSITE, INCLUDING URL LINK].</w:t>
      </w:r>
      <w:bookmarkEnd w:id="2"/>
    </w:p>
    <w:p w14:paraId="62EF0B09" w14:textId="3B33D0D1" w:rsidR="005C0D8B" w:rsidRDefault="007C534B" w:rsidP="00EA23CF">
      <w:pPr>
        <w:pStyle w:val="SFParasubclause1"/>
      </w:pPr>
      <w:bookmarkStart w:id="3" w:name="a000122"/>
      <w:r>
        <w:t>"</w:t>
      </w:r>
      <w:r>
        <w:rPr>
          <w:b/>
        </w:rPr>
        <w:t>API Key</w:t>
      </w:r>
      <w:r>
        <w:t>" means the security key Company makes available for you to access the API.</w:t>
      </w:r>
      <w:bookmarkEnd w:id="3"/>
    </w:p>
    <w:p w14:paraId="53906B4D" w14:textId="177C1DBC" w:rsidR="004E2786" w:rsidRDefault="004E2786" w:rsidP="00EA23CF">
      <w:pPr>
        <w:pStyle w:val="SFParasubclause1"/>
      </w:pPr>
      <w:r>
        <w:t>“</w:t>
      </w:r>
      <w:r w:rsidRPr="004E2786">
        <w:rPr>
          <w:b/>
          <w:bCs/>
        </w:rPr>
        <w:t>Data</w:t>
      </w:r>
      <w:r>
        <w:t>” means the proprietary database/data compilation made available by us to you through the API.</w:t>
      </w:r>
    </w:p>
    <w:p w14:paraId="11B7C388" w14:textId="084A0E0F" w:rsidR="005C0D8B" w:rsidRDefault="007C534B" w:rsidP="00EA23CF">
      <w:pPr>
        <w:pStyle w:val="SFPara-Clause"/>
      </w:pPr>
      <w:bookmarkStart w:id="4" w:name="a000012"/>
      <w:r>
        <w:rPr>
          <w:rStyle w:val="Title-Clause"/>
          <w:highlight w:val="white"/>
        </w:rPr>
        <w:t>License Grant</w:t>
      </w:r>
      <w:r>
        <w:t>. Subject to</w:t>
      </w:r>
      <w:r w:rsidR="00AF7400">
        <w:t>,</w:t>
      </w:r>
      <w:r>
        <w:t xml:space="preserve"> and conditioned on</w:t>
      </w:r>
      <w:r w:rsidR="00AF7400">
        <w:t>,</w:t>
      </w:r>
      <w:r>
        <w:t xml:space="preserve"> your compliance with all terms and conditions set forth in this Agreement, we hereby grant you a limited, revocable, non-exclusive, non-transferable, non-sublicensable license during the term of the Agreement to</w:t>
      </w:r>
      <w:r w:rsidR="00BF63F4">
        <w:t xml:space="preserve"> access and</w:t>
      </w:r>
      <w:r>
        <w:t xml:space="preserve"> use the API</w:t>
      </w:r>
      <w:r w:rsidR="00BF63F4">
        <w:t xml:space="preserve"> and Data</w:t>
      </w:r>
      <w:r>
        <w:t xml:space="preserve"> solely for your internal business purposes. You acknowledge that there are no implied licenses granted under this Agreement. We reserve all rights that are not expressly granted</w:t>
      </w:r>
      <w:r w:rsidR="00624814">
        <w:t xml:space="preserve"> herein</w:t>
      </w:r>
      <w:r>
        <w:t xml:space="preserve">. You may not use the API </w:t>
      </w:r>
      <w:r w:rsidR="000A6256">
        <w:t>or Data</w:t>
      </w:r>
      <w:r>
        <w:t xml:space="preserve"> for any other purpose without our prior written consent. </w:t>
      </w:r>
      <w:r w:rsidR="00E4003B">
        <w:t>If and to the extent made available by us, y</w:t>
      </w:r>
      <w:r>
        <w:t>ou m</w:t>
      </w:r>
      <w:r w:rsidR="00E4003B">
        <w:t>ay</w:t>
      </w:r>
      <w:r>
        <w:t xml:space="preserve"> </w:t>
      </w:r>
      <w:r w:rsidR="00240607">
        <w:t xml:space="preserve">be provided, and </w:t>
      </w:r>
      <w:r>
        <w:t>obtain</w:t>
      </w:r>
      <w:r w:rsidR="00240607">
        <w:t>,</w:t>
      </w:r>
      <w:r>
        <w:t xml:space="preserve"> an API Key through the registration process available at [URL] to use and access the API</w:t>
      </w:r>
      <w:r w:rsidR="000A6256">
        <w:t xml:space="preserve"> </w:t>
      </w:r>
      <w:r w:rsidR="00624814">
        <w:t>or</w:t>
      </w:r>
      <w:r w:rsidR="000A6256">
        <w:t xml:space="preserve"> the Data</w:t>
      </w:r>
      <w:r>
        <w:t xml:space="preserve">. You may not share </w:t>
      </w:r>
      <w:r w:rsidR="00C0005A">
        <w:t>such</w:t>
      </w:r>
      <w:r>
        <w:t xml:space="preserve"> API Key with any third party, must keep </w:t>
      </w:r>
      <w:r w:rsidR="00C0005A">
        <w:t>such</w:t>
      </w:r>
      <w:r>
        <w:t xml:space="preserve"> API Key and all log-in information secure</w:t>
      </w:r>
      <w:r w:rsidR="00FD015F">
        <w:t xml:space="preserve"> and, where so directed, </w:t>
      </w:r>
      <w:r>
        <w:t>use the API Key as your sole means of accessing the API</w:t>
      </w:r>
      <w:r w:rsidR="00DE66FE">
        <w:t xml:space="preserve"> and the Data</w:t>
      </w:r>
      <w:r>
        <w:t>. Your API Key may be revoked at any time by us.</w:t>
      </w:r>
      <w:bookmarkEnd w:id="4"/>
    </w:p>
    <w:p w14:paraId="51D5020F" w14:textId="77777777" w:rsidR="005C0D8B" w:rsidRDefault="007C534B" w:rsidP="00EA23CF">
      <w:pPr>
        <w:pStyle w:val="SFPara-Clause"/>
      </w:pPr>
      <w:bookmarkStart w:id="5" w:name="a000017"/>
      <w:r>
        <w:rPr>
          <w:u w:val="single"/>
        </w:rPr>
        <w:t>Use Restrictions</w:t>
      </w:r>
      <w:r>
        <w:t xml:space="preserve">. Except as expressly authorized under this Agreement, you may not: </w:t>
      </w:r>
      <w:bookmarkEnd w:id="5"/>
    </w:p>
    <w:p w14:paraId="73BCE87D" w14:textId="7F6F597B" w:rsidR="005C0D8B" w:rsidRDefault="007C534B" w:rsidP="00EA23CF">
      <w:pPr>
        <w:pStyle w:val="SFParasubclause1"/>
      </w:pPr>
      <w:bookmarkStart w:id="6" w:name="a000128"/>
      <w:r>
        <w:t>copy, modify, or create derivative works of the API</w:t>
      </w:r>
      <w:r w:rsidR="00BB0E47">
        <w:t xml:space="preserve"> or the Data</w:t>
      </w:r>
      <w:r>
        <w:t xml:space="preserve">, in whole or in </w:t>
      </w:r>
      <w:proofErr w:type="gramStart"/>
      <w:r>
        <w:t>part;</w:t>
      </w:r>
      <w:bookmarkEnd w:id="6"/>
      <w:proofErr w:type="gramEnd"/>
    </w:p>
    <w:p w14:paraId="31300AF5" w14:textId="0066109D" w:rsidR="005C0D8B" w:rsidRDefault="007C534B" w:rsidP="00EA23CF">
      <w:pPr>
        <w:pStyle w:val="SFParasubclause1"/>
      </w:pPr>
      <w:bookmarkStart w:id="7" w:name="a000129"/>
      <w:r>
        <w:lastRenderedPageBreak/>
        <w:t>rent, lease, lend, sell, license, sublicense, assign, distribute, publish, transfer, or otherwise make available the API</w:t>
      </w:r>
      <w:r w:rsidR="00AA7F84">
        <w:t xml:space="preserve"> or the </w:t>
      </w:r>
      <w:proofErr w:type="gramStart"/>
      <w:r w:rsidR="00AA7F84">
        <w:t>Data</w:t>
      </w:r>
      <w:r>
        <w:t>;</w:t>
      </w:r>
      <w:proofErr w:type="gramEnd"/>
      <w:r>
        <w:t xml:space="preserve"> </w:t>
      </w:r>
      <w:bookmarkEnd w:id="7"/>
    </w:p>
    <w:p w14:paraId="1B21231C" w14:textId="1D9135B0" w:rsidR="005C0D8B" w:rsidRDefault="007C534B" w:rsidP="00EA23CF">
      <w:pPr>
        <w:pStyle w:val="SFParasubclause1"/>
      </w:pPr>
      <w:bookmarkStart w:id="8" w:name="a000130"/>
      <w:r>
        <w:t>reverse engineer, disassemble, decompile, decode, adapt, or otherwise attempt to derive or gain access to any software component of the API</w:t>
      </w:r>
      <w:r w:rsidR="00B0218E">
        <w:t xml:space="preserve"> or the Data</w:t>
      </w:r>
      <w:r>
        <w:t xml:space="preserve">, in whole or in </w:t>
      </w:r>
      <w:proofErr w:type="gramStart"/>
      <w:r>
        <w:t>part;</w:t>
      </w:r>
      <w:proofErr w:type="gramEnd"/>
      <w:r>
        <w:t xml:space="preserve"> </w:t>
      </w:r>
      <w:bookmarkEnd w:id="8"/>
    </w:p>
    <w:p w14:paraId="614CB54C" w14:textId="4F398C28" w:rsidR="005C0D8B" w:rsidRDefault="007C534B" w:rsidP="00EA23CF">
      <w:pPr>
        <w:pStyle w:val="SFParasubclause1"/>
      </w:pPr>
      <w:bookmarkStart w:id="9" w:name="a000131"/>
      <w:r>
        <w:t>remove any proprietary notices from the API</w:t>
      </w:r>
      <w:r w:rsidR="00B0218E">
        <w:t xml:space="preserve"> or the </w:t>
      </w:r>
      <w:proofErr w:type="gramStart"/>
      <w:r w:rsidR="00B0218E">
        <w:t>Data</w:t>
      </w:r>
      <w:r>
        <w:t>;</w:t>
      </w:r>
      <w:proofErr w:type="gramEnd"/>
      <w:r>
        <w:t xml:space="preserve"> </w:t>
      </w:r>
      <w:bookmarkEnd w:id="9"/>
    </w:p>
    <w:p w14:paraId="56D4136D" w14:textId="737982FF" w:rsidR="005C0D8B" w:rsidRDefault="007C534B" w:rsidP="00EA23CF">
      <w:pPr>
        <w:pStyle w:val="SFParasubclause1"/>
      </w:pPr>
      <w:bookmarkStart w:id="10" w:name="a000132"/>
      <w:r>
        <w:t>use the API</w:t>
      </w:r>
      <w:r w:rsidR="00B0218E">
        <w:t xml:space="preserve"> or the Data</w:t>
      </w:r>
      <w:r>
        <w:t xml:space="preserve"> in any manner or for any purpose that infringes, misappropriates, or otherwise violates any intellectual property right or other right of any person, or that violates any applicable </w:t>
      </w:r>
      <w:proofErr w:type="gramStart"/>
      <w:r>
        <w:t>law;</w:t>
      </w:r>
      <w:proofErr w:type="gramEnd"/>
      <w:r>
        <w:t xml:space="preserve"> </w:t>
      </w:r>
      <w:bookmarkEnd w:id="10"/>
    </w:p>
    <w:p w14:paraId="20FA2F3D" w14:textId="5FCFF11D" w:rsidR="005C0D8B" w:rsidRDefault="007C534B" w:rsidP="00EA23CF">
      <w:pPr>
        <w:pStyle w:val="SFParasubclause1"/>
      </w:pPr>
      <w:bookmarkStart w:id="11" w:name="a000133"/>
      <w:r>
        <w:t>combine or integrate the API</w:t>
      </w:r>
      <w:r w:rsidR="007F313A">
        <w:t xml:space="preserve"> or the Data</w:t>
      </w:r>
      <w:r>
        <w:t xml:space="preserve"> with any software, technology, services, or materials not authorized by </w:t>
      </w:r>
      <w:proofErr w:type="gramStart"/>
      <w:r>
        <w:t>Company;</w:t>
      </w:r>
      <w:proofErr w:type="gramEnd"/>
      <w:r>
        <w:t xml:space="preserve"> </w:t>
      </w:r>
      <w:bookmarkEnd w:id="11"/>
    </w:p>
    <w:p w14:paraId="38F30D8E" w14:textId="16D01143" w:rsidR="005C0D8B" w:rsidRDefault="007C534B" w:rsidP="00EA23CF">
      <w:pPr>
        <w:pStyle w:val="SFParasubclause1"/>
      </w:pPr>
      <w:bookmarkStart w:id="12" w:name="a000134"/>
      <w:r>
        <w:t xml:space="preserve">design or permit </w:t>
      </w:r>
      <w:r w:rsidR="00D012C7">
        <w:t xml:space="preserve">any applications </w:t>
      </w:r>
      <w:r>
        <w:t xml:space="preserve">to disable, override, or otherwise interfere with any Company-implemented communications to end users, consent screens, user settings, alerts, warning, or the </w:t>
      </w:r>
      <w:proofErr w:type="gramStart"/>
      <w:r>
        <w:t>like;</w:t>
      </w:r>
      <w:bookmarkEnd w:id="12"/>
      <w:proofErr w:type="gramEnd"/>
    </w:p>
    <w:p w14:paraId="7D07022F" w14:textId="77777777" w:rsidR="00042D78" w:rsidRDefault="007C534B" w:rsidP="00EA23CF">
      <w:pPr>
        <w:pStyle w:val="SFParasubclause1"/>
      </w:pPr>
      <w:bookmarkStart w:id="13" w:name="a000136"/>
      <w:r>
        <w:t xml:space="preserve">attempt to cloak or conceal your identity or the identity of </w:t>
      </w:r>
      <w:r w:rsidR="008408EC">
        <w:t>you</w:t>
      </w:r>
      <w:r w:rsidR="00E64ECE">
        <w:t xml:space="preserve"> or</w:t>
      </w:r>
      <w:r w:rsidR="008408EC">
        <w:t xml:space="preserve"> your a</w:t>
      </w:r>
      <w:r>
        <w:t>pplications when requesting authorization to use the API</w:t>
      </w:r>
      <w:r w:rsidR="00C11F57">
        <w:t xml:space="preserve"> or access the Data</w:t>
      </w:r>
      <w:r w:rsidR="00042D78">
        <w:t>; or</w:t>
      </w:r>
    </w:p>
    <w:p w14:paraId="5E92DEE7" w14:textId="7271F1D8" w:rsidR="005C0D8B" w:rsidRDefault="00042D78" w:rsidP="00EA23CF">
      <w:pPr>
        <w:pStyle w:val="SFParasubclause1"/>
      </w:pPr>
      <w:r>
        <w:t>use or attempt to use the API or the Data in any manner that is competitive with Company.</w:t>
      </w:r>
      <w:r w:rsidR="007C534B">
        <w:t xml:space="preserve"> </w:t>
      </w:r>
      <w:bookmarkEnd w:id="13"/>
    </w:p>
    <w:p w14:paraId="437E2746" w14:textId="7186FEA4" w:rsidR="005C0D8B" w:rsidRDefault="007C534B" w:rsidP="00EA23CF">
      <w:pPr>
        <w:pStyle w:val="Paragraph"/>
      </w:pPr>
      <w:r>
        <w:t>You will comply with all terms and conditions of this Agreement, all applicable laws, rules, and regulations, and all guidelines, standards, and requirements that may be posted on [URL] from time to time. In addition, you will not use the API</w:t>
      </w:r>
      <w:r w:rsidR="001941D9">
        <w:t xml:space="preserve"> or the Data</w:t>
      </w:r>
      <w:r>
        <w:t xml:space="preserve"> in connection with or to promote any products, services, or materials that constitute, promote, or are used primarily for the purpose of dealing in spyware, adware, or other malicious programs or code, counterfeit goods, items subject to U.S. embargo, unsolicited mass distribution of email, multi-level marketing proposals, hate materials, hacking, surveillance, interception, or descrambling equipment, libelous, defamatory, obscene, pornographic, abusive, or otherwise offensive content, stolen products, and items used for theft, hazardous materials, or any illegal activities. </w:t>
      </w:r>
    </w:p>
    <w:p w14:paraId="59B57CB9" w14:textId="236863E2" w:rsidR="005C0D8B" w:rsidRPr="00CA2391" w:rsidRDefault="007C534B" w:rsidP="00EA23CF">
      <w:pPr>
        <w:pStyle w:val="SFPara-Clause"/>
      </w:pPr>
      <w:bookmarkStart w:id="14" w:name="a000041"/>
      <w:r>
        <w:rPr>
          <w:u w:val="single"/>
        </w:rPr>
        <w:t xml:space="preserve">Your </w:t>
      </w:r>
      <w:proofErr w:type="gramStart"/>
      <w:r>
        <w:rPr>
          <w:u w:val="single"/>
        </w:rPr>
        <w:t>Applications</w:t>
      </w:r>
      <w:proofErr w:type="gramEnd"/>
      <w:r>
        <w:t xml:space="preserve">. You agree to monitor </w:t>
      </w:r>
      <w:r w:rsidR="009F2EED">
        <w:t>your</w:t>
      </w:r>
      <w:r>
        <w:t xml:space="preserve"> use of </w:t>
      </w:r>
      <w:r w:rsidR="009F2EED">
        <w:t>the API and Data</w:t>
      </w:r>
      <w:r>
        <w:t xml:space="preserve"> for any activity that violates applicable laws, rules, and regulations or any terms and conditions of this Agreement, including any fraudulent, inappropriate, or potentially harmful behavior, and promptly restrict any offending users of </w:t>
      </w:r>
      <w:r w:rsidR="0078365B">
        <w:t>the API or Data</w:t>
      </w:r>
      <w:r>
        <w:t xml:space="preserve"> from further use of </w:t>
      </w:r>
      <w:r w:rsidR="0078365B">
        <w:t>them</w:t>
      </w:r>
      <w:r>
        <w:t>. You agree to report</w:t>
      </w:r>
      <w:r w:rsidR="0078365B">
        <w:t xml:space="preserve"> to us any</w:t>
      </w:r>
      <w:r>
        <w:t xml:space="preserve"> abuse of </w:t>
      </w:r>
      <w:r w:rsidR="0078365B">
        <w:t>the API or Data</w:t>
      </w:r>
      <w:r>
        <w:t>. As between you and us, you are responsible for all acts and omissions of your end users in connection with use of the API</w:t>
      </w:r>
      <w:r w:rsidR="00B6121C">
        <w:t xml:space="preserve"> or Data</w:t>
      </w:r>
      <w:r>
        <w:t xml:space="preserve">. You agree that you are solely responsible for posting any privacy notices and obtaining any consents from your end users required under applicable laws, rules, and regulations for their use of </w:t>
      </w:r>
      <w:r w:rsidR="006D7D13">
        <w:t>the API or the Data</w:t>
      </w:r>
      <w:r>
        <w:t xml:space="preserve">. </w:t>
      </w:r>
      <w:bookmarkEnd w:id="14"/>
    </w:p>
    <w:p w14:paraId="227EAC4F" w14:textId="79F25D52" w:rsidR="005C0D8B" w:rsidRPr="00CA2391" w:rsidRDefault="007C534B" w:rsidP="00EA23CF">
      <w:pPr>
        <w:pStyle w:val="SFPara-Clause"/>
      </w:pPr>
      <w:bookmarkStart w:id="15" w:name="a000137"/>
      <w:r>
        <w:rPr>
          <w:u w:val="single"/>
        </w:rPr>
        <w:t>No Support; Updates</w:t>
      </w:r>
      <w:r>
        <w:t>. This Agreement does not entitle you to any support for the API</w:t>
      </w:r>
      <w:r w:rsidR="0076767C">
        <w:t xml:space="preserve"> or Data </w:t>
      </w:r>
      <w:r w:rsidR="00A03466">
        <w:t>nor shall we obligated to provide any support</w:t>
      </w:r>
      <w:r>
        <w:t>. You acknowledge that we may</w:t>
      </w:r>
      <w:r w:rsidR="001A09ED">
        <w:t>, but are not obligated to,</w:t>
      </w:r>
      <w:r>
        <w:t xml:space="preserve"> update or modify the API</w:t>
      </w:r>
      <w:r w:rsidR="001A09ED">
        <w:t xml:space="preserve"> or Data</w:t>
      </w:r>
      <w:r>
        <w:t xml:space="preserve"> from time to time and at our sole </w:t>
      </w:r>
      <w:r>
        <w:lastRenderedPageBreak/>
        <w:t>discretion (in each instance, an "</w:t>
      </w:r>
      <w:r>
        <w:rPr>
          <w:b/>
        </w:rPr>
        <w:t>Update</w:t>
      </w:r>
      <w:r>
        <w:t xml:space="preserve">"), and may require you to obtain and use the most recent version of the API. Updates may adversely affect how </w:t>
      </w:r>
      <w:r w:rsidR="00A42221">
        <w:t>you</w:t>
      </w:r>
      <w:r>
        <w:t xml:space="preserve"> communicate with</w:t>
      </w:r>
      <w:r w:rsidR="00A42221">
        <w:t xml:space="preserve"> and use</w:t>
      </w:r>
      <w:r>
        <w:t xml:space="preserve"> the </w:t>
      </w:r>
      <w:r w:rsidR="00A42221">
        <w:t>API or the Data</w:t>
      </w:r>
      <w:r>
        <w:t xml:space="preserve">. You are required to make any changes that are required for </w:t>
      </w:r>
      <w:r w:rsidR="001F5972">
        <w:t>your continued use</w:t>
      </w:r>
      <w:r w:rsidR="007B68CE">
        <w:t xml:space="preserve"> of the API or access to the Data</w:t>
      </w:r>
      <w:r>
        <w:t xml:space="preserve"> </w:t>
      </w:r>
      <w:proofErr w:type="gramStart"/>
      <w:r>
        <w:t>as a result of</w:t>
      </w:r>
      <w:proofErr w:type="gramEnd"/>
      <w:r>
        <w:t xml:space="preserve"> such Update at your sole cost and expense. Your continued use of the API</w:t>
      </w:r>
      <w:r w:rsidR="007B68CE">
        <w:t xml:space="preserve"> and/or access to the Data</w:t>
      </w:r>
      <w:r>
        <w:t xml:space="preserve"> following an Update constitutes binding acceptance of the Update. </w:t>
      </w:r>
      <w:bookmarkEnd w:id="15"/>
    </w:p>
    <w:p w14:paraId="70A52A23" w14:textId="2FFF92CE" w:rsidR="005C0D8B" w:rsidRDefault="007C534B" w:rsidP="00EA23CF">
      <w:pPr>
        <w:pStyle w:val="SFPara-Clause"/>
      </w:pPr>
      <w:bookmarkStart w:id="16" w:name="a000138"/>
      <w:r>
        <w:rPr>
          <w:szCs w:val="22"/>
          <w:u w:val="single"/>
        </w:rPr>
        <w:t>No Fees</w:t>
      </w:r>
      <w:r>
        <w:rPr>
          <w:szCs w:val="22"/>
        </w:rPr>
        <w:t xml:space="preserve">. </w:t>
      </w:r>
      <w:r w:rsidR="0002767F">
        <w:t>N</w:t>
      </w:r>
      <w:r>
        <w:t xml:space="preserve">o license fees or other payments will be due under this Agreement in exchange for the rights granted under this Agreement. You acknowledge and agree that this fee arrangement is made in consideration of the mutual covenants set forth in this </w:t>
      </w:r>
      <w:r w:rsidR="00B3434D">
        <w:t>A</w:t>
      </w:r>
      <w:r>
        <w:t>greement, including, without limitation, the disclaimers, exclusions, and limitations of liability set forth herein. Notwithstanding the foregoing, we reserve the right to start charging for access to and use of the API</w:t>
      </w:r>
      <w:r w:rsidR="00B3434D">
        <w:t xml:space="preserve"> or the Data</w:t>
      </w:r>
      <w:r>
        <w:t xml:space="preserve"> at any time. </w:t>
      </w:r>
      <w:bookmarkEnd w:id="16"/>
    </w:p>
    <w:p w14:paraId="0B4E7FF2" w14:textId="70853A1B" w:rsidR="005C0D8B" w:rsidRPr="00EF7CC3" w:rsidRDefault="007C534B" w:rsidP="00EA23CF">
      <w:pPr>
        <w:pStyle w:val="SFPara-Clause"/>
      </w:pPr>
      <w:bookmarkStart w:id="17" w:name="a000051"/>
      <w:r>
        <w:rPr>
          <w:szCs w:val="22"/>
          <w:u w:val="single"/>
        </w:rPr>
        <w:t>Collection and Use of Your Information</w:t>
      </w:r>
      <w:r>
        <w:rPr>
          <w:szCs w:val="22"/>
        </w:rPr>
        <w:t>. We may collect certain information through the API</w:t>
      </w:r>
      <w:r w:rsidR="00146AE2">
        <w:rPr>
          <w:szCs w:val="22"/>
        </w:rPr>
        <w:t>,</w:t>
      </w:r>
      <w:r>
        <w:rPr>
          <w:szCs w:val="22"/>
        </w:rPr>
        <w:t xml:space="preserve"> or th</w:t>
      </w:r>
      <w:r w:rsidR="00B3434D">
        <w:rPr>
          <w:szCs w:val="22"/>
        </w:rPr>
        <w:t>rough your access and use of the Data</w:t>
      </w:r>
      <w:r w:rsidR="00146AE2">
        <w:rPr>
          <w:szCs w:val="22"/>
        </w:rPr>
        <w:t>,</w:t>
      </w:r>
      <w:r w:rsidR="00B3434D">
        <w:rPr>
          <w:szCs w:val="22"/>
        </w:rPr>
        <w:t xml:space="preserve"> </w:t>
      </w:r>
      <w:r>
        <w:rPr>
          <w:szCs w:val="22"/>
        </w:rPr>
        <w:t xml:space="preserve">about you or any of your employees, contractors, or agents. </w:t>
      </w:r>
      <w:r>
        <w:t xml:space="preserve">By accessing, using, and providing information to or through the API or </w:t>
      </w:r>
      <w:r w:rsidR="00146AE2">
        <w:t>by accessing and using the Data</w:t>
      </w:r>
      <w:r>
        <w:t xml:space="preserve">, you consent to all actions taken by us with respect to your information in compliance with </w:t>
      </w:r>
      <w:r>
        <w:rPr>
          <w:szCs w:val="22"/>
        </w:rPr>
        <w:t xml:space="preserve">the then-current version of our privacy policy and data protection requirements, available at </w:t>
      </w:r>
      <w:r w:rsidR="00C66AA6" w:rsidRPr="00C66AA6">
        <w:rPr>
          <w:szCs w:val="22"/>
        </w:rPr>
        <w:t>www.synopsys.com/company/legal/privacy-policy.html</w:t>
      </w:r>
      <w:r>
        <w:rPr>
          <w:szCs w:val="22"/>
        </w:rPr>
        <w:t xml:space="preserve">. </w:t>
      </w:r>
      <w:bookmarkEnd w:id="17"/>
    </w:p>
    <w:p w14:paraId="5D8F2ADF" w14:textId="6A4A0DE6" w:rsidR="005C0D8B" w:rsidRPr="00451EFF" w:rsidRDefault="007C534B" w:rsidP="00EA23CF">
      <w:pPr>
        <w:pStyle w:val="SFPara-Clause"/>
      </w:pPr>
      <w:bookmarkStart w:id="18" w:name="a000038"/>
      <w:r>
        <w:rPr>
          <w:u w:val="single"/>
        </w:rPr>
        <w:t>Intellectual Property Ownership; Feedback</w:t>
      </w:r>
      <w:r>
        <w:t>. You acknowledge that, as between you and us, we own all right, title, and interest, including all intellectual property rights, in and to the API</w:t>
      </w:r>
      <w:r w:rsidR="00825B1D">
        <w:t xml:space="preserve"> and Data</w:t>
      </w:r>
      <w:r>
        <w:t xml:space="preserve">. You will use commercially reasonable efforts to safeguard the API </w:t>
      </w:r>
      <w:r w:rsidR="00825B1D">
        <w:t>and Data</w:t>
      </w:r>
      <w:r>
        <w:t xml:space="preserve"> from infringement, misappropriation, theft, misuse, or unauthorized access. You will promptly notify us if you become aware of any infringement of any intellectual property rights in the API</w:t>
      </w:r>
      <w:r w:rsidR="00DF29F0">
        <w:t xml:space="preserve"> or Data</w:t>
      </w:r>
      <w:r>
        <w:t xml:space="preserve"> and will fully cooperate with us, in any legal action taken by us to enforce our intellectual property rights. If you or any of your employees, contractors, </w:t>
      </w:r>
      <w:r w:rsidR="00554432">
        <w:t>or</w:t>
      </w:r>
      <w:r>
        <w:t xml:space="preserve"> agents sends or transmits any communications or materials to us by mail, email, telephone, or otherwise, suggesting or recommending changes to the API</w:t>
      </w:r>
      <w:r w:rsidR="00554432">
        <w:t xml:space="preserve"> or Data</w:t>
      </w:r>
      <w:r>
        <w:t>, including without limitation, new features or functionality relating thereto, or any comments, questions, suggestions, or the like (</w:t>
      </w:r>
      <w:r>
        <w:rPr>
          <w:szCs w:val="22"/>
        </w:rPr>
        <w:t>"</w:t>
      </w:r>
      <w:r>
        <w:rPr>
          <w:b/>
        </w:rPr>
        <w:t>Feedback</w:t>
      </w:r>
      <w:r>
        <w:rPr>
          <w:szCs w:val="22"/>
        </w:rPr>
        <w:t>"</w:t>
      </w:r>
      <w:r>
        <w:t>), all such Feedback is and will be treated as non-confidential. You hereby assign to us on your behalf, and on behalf of your employees, contractors, and agents, all right, title, and interest in, and we are free to use, without any attribution or compensation to you or any third party, any ideas, know-how, concepts, techniques, or other intellectual property rights contained in the Feedback, for any purpose whatsoever, although we are not required to use any Feedback.</w:t>
      </w:r>
      <w:bookmarkEnd w:id="18"/>
    </w:p>
    <w:p w14:paraId="586CA38C" w14:textId="2AAAF8E4" w:rsidR="005C0D8B" w:rsidRPr="00EB6CFA" w:rsidRDefault="007C534B" w:rsidP="00EA23CF">
      <w:pPr>
        <w:pStyle w:val="SFPara-Clause"/>
      </w:pPr>
      <w:bookmarkStart w:id="19" w:name="a000078"/>
      <w:r>
        <w:rPr>
          <w:u w:val="single"/>
        </w:rPr>
        <w:t>Disclaimer of Warranties</w:t>
      </w:r>
      <w:r>
        <w:t xml:space="preserve">. THE API AND </w:t>
      </w:r>
      <w:r w:rsidR="00DD44FD">
        <w:t xml:space="preserve">DATA </w:t>
      </w:r>
      <w:r>
        <w:t>ARE PROVIDED "AS IS" AND COMPANY SPECIFICALLY DISCLAIMS ALL WARRANTIES, WHETHER EXPRESS, IMPLIED, STATUTORY, OR OTHERWISE. COMPANY SPECIFICALLY DISCLAIMS ALL IMPLIED WARRANTIES OF MERCHANTABILITY, FITNESS FOR A PARTICULAR PURPOSE, TITLE, AND NON-INFRINGEMENT, AND ALL WARRANTIES ARISING FROM COURSE OF DEALING, USAGE, OR TRADE PRACTICE. COMPANY MAKES NO WARRANTY OF ANY KIND THAT THE API</w:t>
      </w:r>
      <w:r w:rsidR="006B120C">
        <w:t xml:space="preserve"> OR DATA</w:t>
      </w:r>
      <w:r>
        <w:t xml:space="preserve">, OR ANY PRODUCTS OR RESULTS OF THE USE THEREOF, WILL MEET YOUR OR ANY OTHER PERSON'S REQUIREMENTS, OPERATE WITHOUT INTERRUPTION, ACHIEVE ANY INTENDED RESULT, BE COMPATIBLE OR WORK WITH ANY OF YOUR OR ANY </w:t>
      </w:r>
      <w:r>
        <w:lastRenderedPageBreak/>
        <w:t xml:space="preserve">THIRD PARTY'S SOFTWARE, SYSTEM OR OTHER SERVICES, OR BE SECURE, ACCURATE, COMPLETE, FREE OF HARMFUL CODE, OR ERROR-FREE, OR THAT ANY ERRORS OR DEFECTS CAN OR WILL BE CORRECTED. </w:t>
      </w:r>
      <w:bookmarkEnd w:id="19"/>
    </w:p>
    <w:p w14:paraId="5ACB1956" w14:textId="63DE18C3" w:rsidR="005C0D8B" w:rsidRPr="002F046C" w:rsidRDefault="007C534B" w:rsidP="00EA23CF">
      <w:pPr>
        <w:pStyle w:val="SFPara-Clause"/>
      </w:pPr>
      <w:bookmarkStart w:id="20" w:name="a000090"/>
      <w:r>
        <w:rPr>
          <w:u w:val="single"/>
        </w:rPr>
        <w:t>Indemnification</w:t>
      </w:r>
      <w:r>
        <w:t>. You agree to indemnify, defend, and hold harmless Company and its officers, directors, employees, agents, affiliates, successors, and assigns from and against any and all losses, damages, liabilities, deficiencies, claims, actions, judgments, settlements, interest, awards, penalties, fines, costs, or expenses of whatever kind, including attorneys' fees, arising from or relating to (a) your use or misuse of the API or</w:t>
      </w:r>
      <w:r w:rsidR="00BE7BB8">
        <w:t xml:space="preserve"> the Data</w:t>
      </w:r>
      <w:r w:rsidR="006949C9">
        <w:t xml:space="preserve"> or</w:t>
      </w:r>
      <w:r>
        <w:t xml:space="preserve"> (b) your breach of this Agreement. In the event we seek indemnification or defense from you under this provision, we will notify you of the claim(s) brought against us for which we seek indemnification or defense. We reserve the right, at our option and in our sole discretion, to assume full control of the defense of claims with legal counsel of our choice. You may not enter into any third-party agreement that would, in any manner whatsoever, constitute an admission of fault by us or bind us in any manner, without our prior written consent.  </w:t>
      </w:r>
      <w:bookmarkEnd w:id="20"/>
    </w:p>
    <w:p w14:paraId="3C97CC2A" w14:textId="00C12290" w:rsidR="005C0D8B" w:rsidRPr="00B32E43" w:rsidRDefault="007C534B" w:rsidP="00EA23CF">
      <w:pPr>
        <w:pStyle w:val="SFPara-Clause"/>
      </w:pPr>
      <w:bookmarkStart w:id="21" w:name="a000086"/>
      <w:r>
        <w:rPr>
          <w:u w:val="single"/>
        </w:rPr>
        <w:t>Limitations of Liability</w:t>
      </w:r>
      <w:r>
        <w:t>. TO THE FULLEST EXTENT PERMITTED UNDER APPLICABLE LAW, IN NO EVENT WILL WE BE LIABLE TO YOU OR TO ANY THIRD PARTY UNDER ANY TORT, CONTRACT, NEGLIGENCE, STRICT LIABILITY, OR OTHER LEGAL OR EQUITABLE THEORY FOR (a) ANY LOST PROFITS, LOST OR CORRUPTED DATA, COMPUTER FAILURE OR MALFUNCTION, INTERRUPTION OF BUSINESS, OR OTHER SPECIAL, INDIRECT, INCIDENTAL, OR CONSEQUENTIAL DAMAGES OF ANY KIND ARISING OUT OF THE USE OR INABILITY TO USE THE API</w:t>
      </w:r>
      <w:r w:rsidR="000F47A1">
        <w:t xml:space="preserve"> OR THE DATA</w:t>
      </w:r>
      <w:r>
        <w:t xml:space="preserve">; OR (b) ANY DAMAGES, IN THE AGGREGATE, IN EXCESS OF FIFTY DOLLARS EVEN IF WE HAVE BEEN ADVISED OF THE POSSIBILITY OF SUCH LOSS OR DAMAGES AND WHETHER OR NOT SUCH LOSS OR DAMAGES ARE FORESEEABLE OR COMPANY WAS ADVISED OF THE POSSIBILITY OF SUCH DAMAGES. ANY CLAIM YOU MAY HAVE ARISING OUT OF OR RELATING TO THIS AGREEMENT MUST BE BROUGHT WITHIN </w:t>
      </w:r>
      <w:r w:rsidR="00A36E91">
        <w:t>ONE YEAR</w:t>
      </w:r>
      <w:r>
        <w:t xml:space="preserve"> AFTER THE OCCURRENCE OF THE EVENT GIVING RISE TO SUCH CLAIM.</w:t>
      </w:r>
      <w:bookmarkEnd w:id="21"/>
    </w:p>
    <w:p w14:paraId="26802B85" w14:textId="4C2F7FCC" w:rsidR="005C0D8B" w:rsidRPr="008474A4" w:rsidRDefault="007C534B" w:rsidP="00EA23CF">
      <w:pPr>
        <w:pStyle w:val="SFPara-Clause"/>
        <w:rPr>
          <w:szCs w:val="22"/>
        </w:rPr>
      </w:pPr>
      <w:bookmarkStart w:id="22" w:name="a000058"/>
      <w:r>
        <w:rPr>
          <w:szCs w:val="22"/>
          <w:u w:val="single"/>
        </w:rPr>
        <w:t>Term and Termination</w:t>
      </w:r>
      <w:r>
        <w:rPr>
          <w:szCs w:val="22"/>
        </w:rPr>
        <w:t xml:space="preserve">. </w:t>
      </w:r>
      <w:r>
        <w:t>The term of this Agreement commences when you access the API</w:t>
      </w:r>
      <w:r w:rsidR="00A36E91">
        <w:t xml:space="preserve"> or the Data</w:t>
      </w:r>
      <w:r>
        <w:t xml:space="preserve"> and will continue in effect until terminated </w:t>
      </w:r>
      <w:r>
        <w:rPr>
          <w:szCs w:val="22"/>
        </w:rPr>
        <w:t>as set forth in this Section</w:t>
      </w:r>
      <w:r w:rsidR="00DE721D">
        <w:rPr>
          <w:szCs w:val="22"/>
        </w:rPr>
        <w:t xml:space="preserve"> 12</w:t>
      </w:r>
      <w:r>
        <w:rPr>
          <w:szCs w:val="22"/>
        </w:rPr>
        <w:t xml:space="preserve">. We may immediately terminate or suspend this Agreement, any rights granted herein, and/or your licenses under this Agreement, in our sole discretion at any time and for any reason, by providing notice to you or revoking access to the API and </w:t>
      </w:r>
      <w:r w:rsidR="00EB4F41">
        <w:rPr>
          <w:szCs w:val="22"/>
        </w:rPr>
        <w:t>Data</w:t>
      </w:r>
      <w:r>
        <w:rPr>
          <w:szCs w:val="22"/>
        </w:rPr>
        <w:t xml:space="preserve">. </w:t>
      </w:r>
      <w:r>
        <w:t>In addition, this Agreement will terminate immediately and automatically without any notice if you violate any of the terms and conditions of this Agreement.</w:t>
      </w:r>
      <w:r>
        <w:rPr>
          <w:szCs w:val="22"/>
        </w:rPr>
        <w:t xml:space="preserve"> You may terminate this Agreement at any time by ceasing your access to and use of the API and </w:t>
      </w:r>
      <w:r w:rsidR="0037313B">
        <w:rPr>
          <w:szCs w:val="22"/>
        </w:rPr>
        <w:t>Data</w:t>
      </w:r>
      <w:r>
        <w:rPr>
          <w:szCs w:val="22"/>
        </w:rPr>
        <w:t>. Upon termination of this Agreement for any reason</w:t>
      </w:r>
      <w:r>
        <w:t xml:space="preserve"> </w:t>
      </w:r>
      <w:r>
        <w:rPr>
          <w:szCs w:val="22"/>
        </w:rPr>
        <w:t>all licenses and rights granted to you under this Agreement will also terminate and you must cease using, destroy, and permanently erase from all devices and systems you directly or indirectly control all copies of the API</w:t>
      </w:r>
      <w:r w:rsidR="0037313B">
        <w:rPr>
          <w:szCs w:val="22"/>
        </w:rPr>
        <w:t xml:space="preserve"> and Data</w:t>
      </w:r>
      <w:r>
        <w:rPr>
          <w:szCs w:val="22"/>
        </w:rPr>
        <w:t xml:space="preserve">. Any terms that by their nature are intended to continue beyond the termination or expiration of this Agreement will survive termination. </w:t>
      </w:r>
      <w:r>
        <w:t>Termination will not limit any of Company's rights or remedies at law or in equity.</w:t>
      </w:r>
      <w:bookmarkEnd w:id="22"/>
    </w:p>
    <w:p w14:paraId="1E125301" w14:textId="712AE601" w:rsidR="005C0D8B" w:rsidRPr="00550645" w:rsidRDefault="007C534B" w:rsidP="00EA23CF">
      <w:pPr>
        <w:pStyle w:val="SFPara-Clause"/>
      </w:pPr>
      <w:bookmarkStart w:id="23" w:name="a000066"/>
      <w:r>
        <w:rPr>
          <w:u w:val="single"/>
        </w:rPr>
        <w:t>Export Regulation</w:t>
      </w:r>
      <w:r>
        <w:t>. The API</w:t>
      </w:r>
      <w:r w:rsidR="0037313B">
        <w:t xml:space="preserve"> and the Data</w:t>
      </w:r>
      <w:r>
        <w:t xml:space="preserve"> may be subject to US export control laws, including the Export Control Reform Act and its associated regulations. You will not, </w:t>
      </w:r>
      <w:proofErr w:type="gramStart"/>
      <w:r>
        <w:lastRenderedPageBreak/>
        <w:t>directly</w:t>
      </w:r>
      <w:proofErr w:type="gramEnd"/>
      <w:r>
        <w:t xml:space="preserve"> or indirectly, export, re-export, or release the API</w:t>
      </w:r>
      <w:r w:rsidR="00AC0A1A">
        <w:t xml:space="preserve"> or the Data</w:t>
      </w:r>
      <w:r>
        <w:t xml:space="preserve"> to, or make the API </w:t>
      </w:r>
      <w:r w:rsidR="00AC0A1A">
        <w:t xml:space="preserve">or the Data </w:t>
      </w:r>
      <w:r>
        <w:t>accessible from, any jurisdiction or country to which export, re-export, or release is prohibited by law, rule, or regulation. You will comply with all applicable federal laws, regulations, and rules, and complete all required undertakings (including obtaining any necessary export license or other governmental approval), prior to exporting, re-exporting, releasing, or otherwise making the API</w:t>
      </w:r>
      <w:r w:rsidR="00AC0A1A">
        <w:t xml:space="preserve"> or the Data</w:t>
      </w:r>
      <w:r>
        <w:t xml:space="preserve"> available outside the US.</w:t>
      </w:r>
      <w:bookmarkEnd w:id="23"/>
    </w:p>
    <w:p w14:paraId="4006FDFE" w14:textId="308683AB" w:rsidR="005C0D8B" w:rsidRPr="00057231" w:rsidRDefault="007C534B" w:rsidP="00EA23CF">
      <w:pPr>
        <w:pStyle w:val="SFPara-Clause"/>
      </w:pPr>
      <w:bookmarkStart w:id="24" w:name="a000116"/>
      <w:r>
        <w:rPr>
          <w:u w:val="single"/>
        </w:rPr>
        <w:t>US Government Rights</w:t>
      </w:r>
      <w:r>
        <w:t xml:space="preserve">. The API </w:t>
      </w:r>
      <w:r w:rsidR="00AC0A1A">
        <w:t>and the Data are</w:t>
      </w:r>
      <w:r>
        <w:t xml:space="preserve"> a "commercial product" as that term is defined at 48 C.F.R. § 2.101, consisting of "commercial computer software" and "commercial computer software documentation" as such terms are used in 48 C.F.R. § 12.212. Accordingly, if you are an agency of the US Government or any contractor therefor, you receive only those rights with respect to the API</w:t>
      </w:r>
      <w:r w:rsidR="0073224C">
        <w:t xml:space="preserve"> or Data</w:t>
      </w:r>
      <w:r>
        <w:t xml:space="preserve"> as are granted to all other end users under license, in accordance with (a) 48 C.F.R. § 227.7201 through 48 C.F.R. § 227.7204, with respect to the Department of Defense and their contractors, or (b) 48 C.F.R. § 12.212, with respect to all other US Government licensees and their contractors.</w:t>
      </w:r>
      <w:bookmarkEnd w:id="24"/>
    </w:p>
    <w:p w14:paraId="674ACEB1" w14:textId="489F8003" w:rsidR="005C0D8B" w:rsidRPr="00057231" w:rsidRDefault="007C534B" w:rsidP="00EA23CF">
      <w:pPr>
        <w:pStyle w:val="SFPara-Clause"/>
      </w:pPr>
      <w:bookmarkStart w:id="25" w:name="a000068"/>
      <w:r>
        <w:rPr>
          <w:szCs w:val="22"/>
          <w:u w:val="single"/>
        </w:rPr>
        <w:t>Modifications</w:t>
      </w:r>
      <w:r>
        <w:rPr>
          <w:szCs w:val="22"/>
        </w:rPr>
        <w:t xml:space="preserve">. </w:t>
      </w:r>
      <w:r>
        <w:t xml:space="preserve">You acknowledge and agree that we have the right, in our sole discretion, to modify this Agreement </w:t>
      </w:r>
      <w:r w:rsidR="0073224C">
        <w:t xml:space="preserve">at </w:t>
      </w:r>
      <w:r w:rsidR="00EA05F8">
        <w:t>any time</w:t>
      </w:r>
      <w:r>
        <w:t xml:space="preserve">. You will be responsible for reviewing and becoming familiar with any such modifications. </w:t>
      </w:r>
      <w:bookmarkEnd w:id="25"/>
    </w:p>
    <w:p w14:paraId="3BE838D6" w14:textId="1E75E0DA" w:rsidR="005C0D8B" w:rsidRDefault="007C534B" w:rsidP="00EA23CF">
      <w:pPr>
        <w:pStyle w:val="SFPara-Clause"/>
        <w:rPr>
          <w:szCs w:val="22"/>
        </w:rPr>
      </w:pPr>
      <w:bookmarkStart w:id="26" w:name="a000110"/>
      <w:r>
        <w:rPr>
          <w:szCs w:val="22"/>
          <w:u w:val="single"/>
        </w:rPr>
        <w:t>Governing Law and Jurisdiction</w:t>
      </w:r>
      <w:r>
        <w:rPr>
          <w:szCs w:val="22"/>
        </w:rPr>
        <w:t xml:space="preserve">. This </w:t>
      </w:r>
      <w:r w:rsidR="00EA05F8">
        <w:rPr>
          <w:szCs w:val="22"/>
        </w:rPr>
        <w:t>A</w:t>
      </w:r>
      <w:r>
        <w:rPr>
          <w:szCs w:val="22"/>
        </w:rPr>
        <w:t xml:space="preserve">greement is governed by and construed in accordance with the internal laws of the State of </w:t>
      </w:r>
      <w:r w:rsidR="0073224C">
        <w:rPr>
          <w:szCs w:val="22"/>
        </w:rPr>
        <w:t>California</w:t>
      </w:r>
      <w:r>
        <w:rPr>
          <w:szCs w:val="22"/>
        </w:rPr>
        <w:t xml:space="preserve"> without giving effect to any choice of conflict of law provision or rule that would require or permit the application of the laws of any jurisdiction other than those of the State of </w:t>
      </w:r>
      <w:r w:rsidR="00EA05F8">
        <w:rPr>
          <w:szCs w:val="22"/>
        </w:rPr>
        <w:t>California</w:t>
      </w:r>
      <w:r>
        <w:rPr>
          <w:szCs w:val="22"/>
        </w:rPr>
        <w:t xml:space="preserve">. </w:t>
      </w:r>
      <w:r w:rsidR="00EA05F8">
        <w:rPr>
          <w:szCs w:val="22"/>
        </w:rPr>
        <w:t>A</w:t>
      </w:r>
      <w:r>
        <w:rPr>
          <w:szCs w:val="22"/>
        </w:rPr>
        <w:t>ny legal suit, action, or proceeding arising out of or related t</w:t>
      </w:r>
      <w:r w:rsidR="008240CF">
        <w:rPr>
          <w:szCs w:val="22"/>
        </w:rPr>
        <w:t xml:space="preserve">o </w:t>
      </w:r>
      <w:r>
        <w:rPr>
          <w:szCs w:val="22"/>
        </w:rPr>
        <w:t xml:space="preserve">this </w:t>
      </w:r>
      <w:r w:rsidR="008240CF">
        <w:rPr>
          <w:szCs w:val="22"/>
        </w:rPr>
        <w:t>A</w:t>
      </w:r>
      <w:r>
        <w:rPr>
          <w:szCs w:val="22"/>
        </w:rPr>
        <w:t>greement</w:t>
      </w:r>
      <w:r w:rsidR="008240CF">
        <w:rPr>
          <w:szCs w:val="22"/>
        </w:rPr>
        <w:t>,</w:t>
      </w:r>
      <w:r>
        <w:rPr>
          <w:szCs w:val="22"/>
        </w:rPr>
        <w:t xml:space="preserve"> or the licenses granted hereunder</w:t>
      </w:r>
      <w:r w:rsidR="008240CF">
        <w:rPr>
          <w:szCs w:val="22"/>
        </w:rPr>
        <w:t>,</w:t>
      </w:r>
      <w:r>
        <w:rPr>
          <w:szCs w:val="22"/>
        </w:rPr>
        <w:t xml:space="preserve"> will be instituted exclusively in the</w:t>
      </w:r>
      <w:r w:rsidR="005B482F">
        <w:rPr>
          <w:szCs w:val="22"/>
        </w:rPr>
        <w:t xml:space="preserve"> state or</w:t>
      </w:r>
      <w:r>
        <w:rPr>
          <w:szCs w:val="22"/>
        </w:rPr>
        <w:t xml:space="preserve"> federal courts </w:t>
      </w:r>
      <w:r w:rsidR="005B482F">
        <w:rPr>
          <w:szCs w:val="22"/>
        </w:rPr>
        <w:t>located in</w:t>
      </w:r>
      <w:r>
        <w:rPr>
          <w:szCs w:val="22"/>
        </w:rPr>
        <w:t xml:space="preserve"> the </w:t>
      </w:r>
      <w:r w:rsidR="008240CF">
        <w:rPr>
          <w:szCs w:val="22"/>
        </w:rPr>
        <w:t>Norther</w:t>
      </w:r>
      <w:r w:rsidR="005B482F">
        <w:rPr>
          <w:szCs w:val="22"/>
        </w:rPr>
        <w:t>n</w:t>
      </w:r>
      <w:r w:rsidR="008240CF">
        <w:rPr>
          <w:szCs w:val="22"/>
        </w:rPr>
        <w:t xml:space="preserve"> District of the </w:t>
      </w:r>
      <w:r>
        <w:rPr>
          <w:szCs w:val="22"/>
        </w:rPr>
        <w:t xml:space="preserve">State of </w:t>
      </w:r>
      <w:r w:rsidR="008240CF">
        <w:rPr>
          <w:szCs w:val="22"/>
        </w:rPr>
        <w:t>California</w:t>
      </w:r>
      <w:r>
        <w:rPr>
          <w:szCs w:val="22"/>
        </w:rPr>
        <w:t xml:space="preserve"> and each party irrevocably submits to the exclusive jurisdiction of such courts in any such suit, action, or proceeding. </w:t>
      </w:r>
      <w:bookmarkEnd w:id="26"/>
    </w:p>
    <w:p w14:paraId="69E28733" w14:textId="5EF8FA56" w:rsidR="005C0D8B" w:rsidRDefault="007C534B" w:rsidP="00EA23CF">
      <w:pPr>
        <w:pStyle w:val="SFPara-Clause"/>
      </w:pPr>
      <w:bookmarkStart w:id="27" w:name="a000144"/>
      <w:r>
        <w:rPr>
          <w:u w:val="single"/>
        </w:rPr>
        <w:t>Miscellaneous</w:t>
      </w:r>
      <w:r>
        <w:t xml:space="preserve">. This Agreement constitutes the entire agreement and understanding between the parties hereto with respect to the subject matter hereof and supersedes </w:t>
      </w:r>
      <w:r>
        <w:rPr>
          <w:szCs w:val="22"/>
        </w:rPr>
        <w:t>all prior and contemporaneous understandings, agreements, representations, and warranties, both written and oral, with respect to such subject matter</w:t>
      </w:r>
      <w:r>
        <w:t xml:space="preserve">. Any notices to us must be sent to our </w:t>
      </w:r>
      <w:r w:rsidR="00684540">
        <w:t xml:space="preserve">primary </w:t>
      </w:r>
      <w:r>
        <w:t>corporate headquarters and must be delivered either in person, by certified or registered mail, return receipt requested and postage prepaid, or by recognized overnight courier service, and are deemed given upon receipt by us. Notwithstanding the foregoing, you hereby consent to receiving electronic communications from us. These electronic communications may include notices about applicable fees and charges, transactional information, and other information concerning or related to the API</w:t>
      </w:r>
      <w:r w:rsidR="008240CF">
        <w:t xml:space="preserve"> or Data</w:t>
      </w:r>
      <w:r>
        <w:t xml:space="preserve">. You agree that any notices, agreements, disclosures, or other communications that we send to you electronically will satisfy any legal communication requirements, including that such communications be in writing. The invalidity, illegality, or unenforceability of any provision herein does not affect any other provision herein or the validity, legality, or enforceability of such provision in any other jurisdiction. Any failure to act by us with respect to a breach of this Agreement by you or others does not constitute a waiver and will not limit our rights with respect to such breach or any subsequent breaches. This Agreement is personal to you and may not be assigned or transferred for any reason whatsoever without our prior written consent and any action or conduct in violation of the foregoing will be </w:t>
      </w:r>
      <w:r>
        <w:lastRenderedPageBreak/>
        <w:t>void and without effect. We expressly reserve the right to assign this Agreement and to delegate any of its obligations hereunder.</w:t>
      </w:r>
      <w:bookmarkEnd w:id="27"/>
    </w:p>
    <w:sectPr w:rsidR="005C0D8B" w:rsidSect="005C0D8B">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60BAA" w14:textId="77777777" w:rsidR="00731765" w:rsidRDefault="007C534B" w:rsidP="000A4F57">
      <w:r>
        <w:separator/>
      </w:r>
    </w:p>
  </w:endnote>
  <w:endnote w:type="continuationSeparator" w:id="0">
    <w:p w14:paraId="3A614F43" w14:textId="77777777" w:rsidR="00731765" w:rsidRDefault="007C534B" w:rsidP="000A4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5957" w14:textId="77777777" w:rsidR="00ED55A2" w:rsidRDefault="007C534B" w:rsidP="005C0D8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sidR="00506059">
      <w:rPr>
        <w:rStyle w:val="PageNumber"/>
      </w:rPr>
      <w:fldChar w:fldCharType="separate"/>
    </w:r>
    <w:r>
      <w:rPr>
        <w:rStyle w:val="PageNumber"/>
      </w:rPr>
      <w:fldChar w:fldCharType="end"/>
    </w:r>
  </w:p>
  <w:p w14:paraId="513665C6" w14:textId="77777777" w:rsidR="005B0114" w:rsidRDefault="00506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9483C" w14:textId="77777777" w:rsidR="00ED55A2" w:rsidRDefault="007C534B" w:rsidP="005C0D8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p w14:paraId="71A4F07F" w14:textId="77777777" w:rsidR="007323B8" w:rsidRDefault="007C534B" w:rsidP="009F483E">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A0CF1" w14:textId="77777777" w:rsidR="005779B9" w:rsidRDefault="00506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9B19B" w14:textId="77777777" w:rsidR="00731765" w:rsidRDefault="007C534B" w:rsidP="000A4F57">
      <w:r>
        <w:separator/>
      </w:r>
    </w:p>
  </w:footnote>
  <w:footnote w:type="continuationSeparator" w:id="0">
    <w:p w14:paraId="79F1ECF6" w14:textId="77777777" w:rsidR="00731765" w:rsidRDefault="007C534B" w:rsidP="000A4F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A627DA"/>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3E4EB328"/>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805A969E"/>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8DEA52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BB28CE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448D14A"/>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DA661126"/>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248C9836"/>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6A6AE452"/>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B7085120"/>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tplc="7E365AD2">
      <w:start w:val="1"/>
      <w:numFmt w:val="decimal"/>
      <w:pStyle w:val="List-NumberedListLevel1"/>
      <w:lvlText w:val="%1.  "/>
      <w:lvlJc w:val="left"/>
      <w:pPr>
        <w:tabs>
          <w:tab w:val="num" w:pos="720"/>
        </w:tabs>
        <w:ind w:left="720" w:hanging="432"/>
      </w:pPr>
      <w:rPr>
        <w:rFonts w:hint="default"/>
        <w:color w:val="000000"/>
      </w:rPr>
    </w:lvl>
    <w:lvl w:ilvl="1" w:tplc="8A44B9B4" w:tentative="1">
      <w:start w:val="1"/>
      <w:numFmt w:val="lowerLetter"/>
      <w:lvlText w:val="%2."/>
      <w:lvlJc w:val="left"/>
      <w:pPr>
        <w:ind w:left="1728" w:hanging="360"/>
      </w:pPr>
    </w:lvl>
    <w:lvl w:ilvl="2" w:tplc="B544647E" w:tentative="1">
      <w:start w:val="1"/>
      <w:numFmt w:val="lowerRoman"/>
      <w:lvlText w:val="%3."/>
      <w:lvlJc w:val="right"/>
      <w:pPr>
        <w:ind w:left="2448" w:hanging="180"/>
      </w:pPr>
    </w:lvl>
    <w:lvl w:ilvl="3" w:tplc="A9C8021E" w:tentative="1">
      <w:start w:val="1"/>
      <w:numFmt w:val="decimal"/>
      <w:lvlText w:val="%4."/>
      <w:lvlJc w:val="left"/>
      <w:pPr>
        <w:ind w:left="3168" w:hanging="360"/>
      </w:pPr>
    </w:lvl>
    <w:lvl w:ilvl="4" w:tplc="A61AD9CE" w:tentative="1">
      <w:start w:val="1"/>
      <w:numFmt w:val="lowerLetter"/>
      <w:lvlText w:val="%5."/>
      <w:lvlJc w:val="left"/>
      <w:pPr>
        <w:ind w:left="3888" w:hanging="360"/>
      </w:pPr>
    </w:lvl>
    <w:lvl w:ilvl="5" w:tplc="7188F392" w:tentative="1">
      <w:start w:val="1"/>
      <w:numFmt w:val="lowerRoman"/>
      <w:lvlText w:val="%6."/>
      <w:lvlJc w:val="right"/>
      <w:pPr>
        <w:ind w:left="4608" w:hanging="180"/>
      </w:pPr>
    </w:lvl>
    <w:lvl w:ilvl="6" w:tplc="BAF28E9E" w:tentative="1">
      <w:start w:val="1"/>
      <w:numFmt w:val="decimal"/>
      <w:lvlText w:val="%7."/>
      <w:lvlJc w:val="left"/>
      <w:pPr>
        <w:ind w:left="5328" w:hanging="360"/>
      </w:pPr>
    </w:lvl>
    <w:lvl w:ilvl="7" w:tplc="E8D85AB8" w:tentative="1">
      <w:start w:val="1"/>
      <w:numFmt w:val="lowerLetter"/>
      <w:lvlText w:val="%8."/>
      <w:lvlJc w:val="left"/>
      <w:pPr>
        <w:ind w:left="6048" w:hanging="360"/>
      </w:pPr>
    </w:lvl>
    <w:lvl w:ilvl="8" w:tplc="A2701856"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tplc="F7C4DA54">
      <w:start w:val="1"/>
      <w:numFmt w:val="decimal"/>
      <w:pStyle w:val="SLPara-Clause"/>
      <w:lvlText w:val="%1.  "/>
      <w:lvlJc w:val="left"/>
      <w:pPr>
        <w:tabs>
          <w:tab w:val="num" w:pos="936"/>
        </w:tabs>
        <w:ind w:left="0" w:firstLine="432"/>
      </w:pPr>
      <w:rPr>
        <w:rFonts w:hint="default"/>
        <w:color w:val="000000"/>
      </w:rPr>
    </w:lvl>
    <w:lvl w:ilvl="1" w:tplc="7FBE35CA" w:tentative="1">
      <w:start w:val="1"/>
      <w:numFmt w:val="lowerLetter"/>
      <w:lvlText w:val="%2."/>
      <w:lvlJc w:val="left"/>
      <w:pPr>
        <w:ind w:left="1440" w:hanging="360"/>
      </w:pPr>
    </w:lvl>
    <w:lvl w:ilvl="2" w:tplc="D8E8CE86" w:tentative="1">
      <w:start w:val="1"/>
      <w:numFmt w:val="lowerRoman"/>
      <w:lvlText w:val="%3."/>
      <w:lvlJc w:val="right"/>
      <w:pPr>
        <w:ind w:left="2160" w:hanging="180"/>
      </w:pPr>
    </w:lvl>
    <w:lvl w:ilvl="3" w:tplc="A694E8AE" w:tentative="1">
      <w:start w:val="1"/>
      <w:numFmt w:val="decimal"/>
      <w:lvlText w:val="%4."/>
      <w:lvlJc w:val="left"/>
      <w:pPr>
        <w:ind w:left="2880" w:hanging="360"/>
      </w:pPr>
    </w:lvl>
    <w:lvl w:ilvl="4" w:tplc="DCCCFD98" w:tentative="1">
      <w:start w:val="1"/>
      <w:numFmt w:val="lowerLetter"/>
      <w:lvlText w:val="%5."/>
      <w:lvlJc w:val="left"/>
      <w:pPr>
        <w:ind w:left="3600" w:hanging="360"/>
      </w:pPr>
    </w:lvl>
    <w:lvl w:ilvl="5" w:tplc="3E34B5F2" w:tentative="1">
      <w:start w:val="1"/>
      <w:numFmt w:val="lowerRoman"/>
      <w:lvlText w:val="%6."/>
      <w:lvlJc w:val="right"/>
      <w:pPr>
        <w:ind w:left="4320" w:hanging="180"/>
      </w:pPr>
    </w:lvl>
    <w:lvl w:ilvl="6" w:tplc="B4A6BF0C" w:tentative="1">
      <w:start w:val="1"/>
      <w:numFmt w:val="decimal"/>
      <w:lvlText w:val="%7."/>
      <w:lvlJc w:val="left"/>
      <w:pPr>
        <w:ind w:left="5040" w:hanging="360"/>
      </w:pPr>
    </w:lvl>
    <w:lvl w:ilvl="7" w:tplc="AC3C1D48" w:tentative="1">
      <w:start w:val="1"/>
      <w:numFmt w:val="lowerLetter"/>
      <w:lvlText w:val="%8."/>
      <w:lvlJc w:val="left"/>
      <w:pPr>
        <w:ind w:left="5760" w:hanging="360"/>
      </w:pPr>
    </w:lvl>
    <w:lvl w:ilvl="8" w:tplc="D4DECB94"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tplc="37284950">
      <w:start w:val="1"/>
      <w:numFmt w:val="lowerLetter"/>
      <w:pStyle w:val="List-LowerAlphaListLevel1"/>
      <w:lvlText w:val="%1."/>
      <w:lvlJc w:val="left"/>
      <w:pPr>
        <w:tabs>
          <w:tab w:val="num" w:pos="720"/>
        </w:tabs>
        <w:ind w:left="720" w:hanging="432"/>
      </w:pPr>
      <w:rPr>
        <w:rFonts w:hint="default"/>
        <w:color w:val="000000"/>
      </w:rPr>
    </w:lvl>
    <w:lvl w:ilvl="1" w:tplc="D09217B2" w:tentative="1">
      <w:start w:val="1"/>
      <w:numFmt w:val="lowerLetter"/>
      <w:lvlText w:val="%2."/>
      <w:lvlJc w:val="left"/>
      <w:pPr>
        <w:ind w:left="1800" w:hanging="360"/>
      </w:pPr>
    </w:lvl>
    <w:lvl w:ilvl="2" w:tplc="6004F6BA" w:tentative="1">
      <w:start w:val="1"/>
      <w:numFmt w:val="lowerRoman"/>
      <w:lvlText w:val="%3."/>
      <w:lvlJc w:val="right"/>
      <w:pPr>
        <w:ind w:left="2520" w:hanging="180"/>
      </w:pPr>
    </w:lvl>
    <w:lvl w:ilvl="3" w:tplc="DD04991A" w:tentative="1">
      <w:start w:val="1"/>
      <w:numFmt w:val="decimal"/>
      <w:lvlText w:val="%4."/>
      <w:lvlJc w:val="left"/>
      <w:pPr>
        <w:ind w:left="3240" w:hanging="360"/>
      </w:pPr>
    </w:lvl>
    <w:lvl w:ilvl="4" w:tplc="126066E8" w:tentative="1">
      <w:start w:val="1"/>
      <w:numFmt w:val="lowerLetter"/>
      <w:lvlText w:val="%5."/>
      <w:lvlJc w:val="left"/>
      <w:pPr>
        <w:ind w:left="3960" w:hanging="360"/>
      </w:pPr>
    </w:lvl>
    <w:lvl w:ilvl="5" w:tplc="3BE2D3C0" w:tentative="1">
      <w:start w:val="1"/>
      <w:numFmt w:val="lowerRoman"/>
      <w:lvlText w:val="%6."/>
      <w:lvlJc w:val="right"/>
      <w:pPr>
        <w:ind w:left="4680" w:hanging="180"/>
      </w:pPr>
    </w:lvl>
    <w:lvl w:ilvl="6" w:tplc="05CCAC68" w:tentative="1">
      <w:start w:val="1"/>
      <w:numFmt w:val="decimal"/>
      <w:lvlText w:val="%7."/>
      <w:lvlJc w:val="left"/>
      <w:pPr>
        <w:ind w:left="5400" w:hanging="360"/>
      </w:pPr>
    </w:lvl>
    <w:lvl w:ilvl="7" w:tplc="B724602C" w:tentative="1">
      <w:start w:val="1"/>
      <w:numFmt w:val="lowerLetter"/>
      <w:lvlText w:val="%8."/>
      <w:lvlJc w:val="left"/>
      <w:pPr>
        <w:ind w:left="6120" w:hanging="360"/>
      </w:pPr>
    </w:lvl>
    <w:lvl w:ilvl="8" w:tplc="F246F7D6"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C04646"/>
    <w:multiLevelType w:val="hybridMultilevel"/>
    <w:tmpl w:val="80805694"/>
    <w:lvl w:ilvl="0" w:tplc="6E4860FC">
      <w:start w:val="1"/>
      <w:numFmt w:val="decimal"/>
      <w:pStyle w:val="List-NumberedListLevel2"/>
      <w:lvlText w:val="%1.  "/>
      <w:lvlJc w:val="left"/>
      <w:pPr>
        <w:tabs>
          <w:tab w:val="num" w:pos="1152"/>
        </w:tabs>
        <w:ind w:left="1152" w:hanging="432"/>
      </w:pPr>
      <w:rPr>
        <w:rFonts w:hint="default"/>
        <w:color w:val="000000"/>
      </w:rPr>
    </w:lvl>
    <w:lvl w:ilvl="1" w:tplc="39969FB6" w:tentative="1">
      <w:start w:val="1"/>
      <w:numFmt w:val="lowerLetter"/>
      <w:lvlText w:val="%2."/>
      <w:lvlJc w:val="left"/>
      <w:pPr>
        <w:ind w:left="1440" w:hanging="360"/>
      </w:pPr>
    </w:lvl>
    <w:lvl w:ilvl="2" w:tplc="A578966A" w:tentative="1">
      <w:start w:val="1"/>
      <w:numFmt w:val="lowerRoman"/>
      <w:lvlText w:val="%3."/>
      <w:lvlJc w:val="right"/>
      <w:pPr>
        <w:ind w:left="2160" w:hanging="180"/>
      </w:pPr>
    </w:lvl>
    <w:lvl w:ilvl="3" w:tplc="F15AC658" w:tentative="1">
      <w:start w:val="1"/>
      <w:numFmt w:val="decimal"/>
      <w:lvlText w:val="%4."/>
      <w:lvlJc w:val="left"/>
      <w:pPr>
        <w:ind w:left="2880" w:hanging="360"/>
      </w:pPr>
    </w:lvl>
    <w:lvl w:ilvl="4" w:tplc="9926E3E4" w:tentative="1">
      <w:start w:val="1"/>
      <w:numFmt w:val="lowerLetter"/>
      <w:lvlText w:val="%5."/>
      <w:lvlJc w:val="left"/>
      <w:pPr>
        <w:ind w:left="3600" w:hanging="360"/>
      </w:pPr>
    </w:lvl>
    <w:lvl w:ilvl="5" w:tplc="4E7EBA9E" w:tentative="1">
      <w:start w:val="1"/>
      <w:numFmt w:val="lowerRoman"/>
      <w:lvlText w:val="%6."/>
      <w:lvlJc w:val="right"/>
      <w:pPr>
        <w:ind w:left="4320" w:hanging="180"/>
      </w:pPr>
    </w:lvl>
    <w:lvl w:ilvl="6" w:tplc="E356FECE" w:tentative="1">
      <w:start w:val="1"/>
      <w:numFmt w:val="decimal"/>
      <w:lvlText w:val="%7."/>
      <w:lvlJc w:val="left"/>
      <w:pPr>
        <w:ind w:left="5040" w:hanging="360"/>
      </w:pPr>
    </w:lvl>
    <w:lvl w:ilvl="7" w:tplc="E004911C" w:tentative="1">
      <w:start w:val="1"/>
      <w:numFmt w:val="lowerLetter"/>
      <w:lvlText w:val="%8."/>
      <w:lvlJc w:val="left"/>
      <w:pPr>
        <w:ind w:left="5760" w:hanging="360"/>
      </w:pPr>
    </w:lvl>
    <w:lvl w:ilvl="8" w:tplc="53BE3284" w:tentative="1">
      <w:start w:val="1"/>
      <w:numFmt w:val="lowerRoman"/>
      <w:lvlText w:val="%9."/>
      <w:lvlJc w:val="right"/>
      <w:pPr>
        <w:ind w:left="6480" w:hanging="180"/>
      </w:pPr>
    </w:lvl>
  </w:abstractNum>
  <w:abstractNum w:abstractNumId="19"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DB55BF"/>
    <w:multiLevelType w:val="hybridMultilevel"/>
    <w:tmpl w:val="8B804CDA"/>
    <w:lvl w:ilvl="0" w:tplc="FE36234E">
      <w:start w:val="1"/>
      <w:numFmt w:val="bullet"/>
      <w:lvlText w:val=""/>
      <w:lvlJc w:val="left"/>
      <w:pPr>
        <w:tabs>
          <w:tab w:val="num" w:pos="1152"/>
        </w:tabs>
        <w:ind w:left="1152" w:hanging="432"/>
      </w:pPr>
      <w:rPr>
        <w:rFonts w:ascii="Symbol" w:hAnsi="Symbol" w:hint="default"/>
        <w:color w:val="000000"/>
      </w:rPr>
    </w:lvl>
    <w:lvl w:ilvl="1" w:tplc="EBBC10B6" w:tentative="1">
      <w:start w:val="1"/>
      <w:numFmt w:val="bullet"/>
      <w:lvlText w:val="o"/>
      <w:lvlJc w:val="left"/>
      <w:pPr>
        <w:ind w:left="2520" w:hanging="360"/>
      </w:pPr>
      <w:rPr>
        <w:rFonts w:ascii="Courier New" w:hAnsi="Courier New" w:cs="Courier New" w:hint="default"/>
      </w:rPr>
    </w:lvl>
    <w:lvl w:ilvl="2" w:tplc="7E5CF020" w:tentative="1">
      <w:start w:val="1"/>
      <w:numFmt w:val="bullet"/>
      <w:lvlText w:val=""/>
      <w:lvlJc w:val="left"/>
      <w:pPr>
        <w:ind w:left="3240" w:hanging="360"/>
      </w:pPr>
      <w:rPr>
        <w:rFonts w:ascii="Wingdings" w:hAnsi="Wingdings" w:hint="default"/>
      </w:rPr>
    </w:lvl>
    <w:lvl w:ilvl="3" w:tplc="B568D3B2" w:tentative="1">
      <w:start w:val="1"/>
      <w:numFmt w:val="bullet"/>
      <w:lvlText w:val=""/>
      <w:lvlJc w:val="left"/>
      <w:pPr>
        <w:ind w:left="3960" w:hanging="360"/>
      </w:pPr>
      <w:rPr>
        <w:rFonts w:ascii="Symbol" w:hAnsi="Symbol" w:hint="default"/>
      </w:rPr>
    </w:lvl>
    <w:lvl w:ilvl="4" w:tplc="05FA8934" w:tentative="1">
      <w:start w:val="1"/>
      <w:numFmt w:val="bullet"/>
      <w:lvlText w:val="o"/>
      <w:lvlJc w:val="left"/>
      <w:pPr>
        <w:ind w:left="4680" w:hanging="360"/>
      </w:pPr>
      <w:rPr>
        <w:rFonts w:ascii="Courier New" w:hAnsi="Courier New" w:cs="Courier New" w:hint="default"/>
      </w:rPr>
    </w:lvl>
    <w:lvl w:ilvl="5" w:tplc="1D06E402" w:tentative="1">
      <w:start w:val="1"/>
      <w:numFmt w:val="bullet"/>
      <w:lvlText w:val=""/>
      <w:lvlJc w:val="left"/>
      <w:pPr>
        <w:ind w:left="5400" w:hanging="360"/>
      </w:pPr>
      <w:rPr>
        <w:rFonts w:ascii="Wingdings" w:hAnsi="Wingdings" w:hint="default"/>
      </w:rPr>
    </w:lvl>
    <w:lvl w:ilvl="6" w:tplc="E31E90EC" w:tentative="1">
      <w:start w:val="1"/>
      <w:numFmt w:val="bullet"/>
      <w:lvlText w:val=""/>
      <w:lvlJc w:val="left"/>
      <w:pPr>
        <w:ind w:left="6120" w:hanging="360"/>
      </w:pPr>
      <w:rPr>
        <w:rFonts w:ascii="Symbol" w:hAnsi="Symbol" w:hint="default"/>
      </w:rPr>
    </w:lvl>
    <w:lvl w:ilvl="7" w:tplc="155001A0" w:tentative="1">
      <w:start w:val="1"/>
      <w:numFmt w:val="bullet"/>
      <w:lvlText w:val="o"/>
      <w:lvlJc w:val="left"/>
      <w:pPr>
        <w:ind w:left="6840" w:hanging="360"/>
      </w:pPr>
      <w:rPr>
        <w:rFonts w:ascii="Courier New" w:hAnsi="Courier New" w:cs="Courier New" w:hint="default"/>
      </w:rPr>
    </w:lvl>
    <w:lvl w:ilvl="8" w:tplc="CF56A72A" w:tentative="1">
      <w:start w:val="1"/>
      <w:numFmt w:val="bullet"/>
      <w:lvlText w:val=""/>
      <w:lvlJc w:val="left"/>
      <w:pPr>
        <w:ind w:left="7560" w:hanging="360"/>
      </w:pPr>
      <w:rPr>
        <w:rFonts w:ascii="Wingdings" w:hAnsi="Wingdings" w:hint="default"/>
      </w:rPr>
    </w:lvl>
  </w:abstractNum>
  <w:abstractNum w:abstractNumId="23" w15:restartNumberingAfterBreak="0">
    <w:nsid w:val="203C4FE9"/>
    <w:multiLevelType w:val="hybridMultilevel"/>
    <w:tmpl w:val="C15A3DE2"/>
    <w:lvl w:ilvl="0" w:tplc="ACB2D312">
      <w:start w:val="1"/>
      <w:numFmt w:val="upperLetter"/>
      <w:pStyle w:val="List-UpperAlphaListLevel1"/>
      <w:lvlText w:val="%1."/>
      <w:lvlJc w:val="left"/>
      <w:pPr>
        <w:tabs>
          <w:tab w:val="num" w:pos="720"/>
        </w:tabs>
        <w:ind w:left="720" w:hanging="432"/>
      </w:pPr>
      <w:rPr>
        <w:rFonts w:hint="default"/>
        <w:color w:val="000000"/>
      </w:rPr>
    </w:lvl>
    <w:lvl w:ilvl="1" w:tplc="163A1A56" w:tentative="1">
      <w:start w:val="1"/>
      <w:numFmt w:val="lowerLetter"/>
      <w:lvlText w:val="%2."/>
      <w:lvlJc w:val="left"/>
      <w:pPr>
        <w:ind w:left="1800" w:hanging="360"/>
      </w:pPr>
    </w:lvl>
    <w:lvl w:ilvl="2" w:tplc="A3EE83DA" w:tentative="1">
      <w:start w:val="1"/>
      <w:numFmt w:val="lowerRoman"/>
      <w:lvlText w:val="%3."/>
      <w:lvlJc w:val="right"/>
      <w:pPr>
        <w:ind w:left="2520" w:hanging="180"/>
      </w:pPr>
    </w:lvl>
    <w:lvl w:ilvl="3" w:tplc="B914E7C0" w:tentative="1">
      <w:start w:val="1"/>
      <w:numFmt w:val="decimal"/>
      <w:lvlText w:val="%4."/>
      <w:lvlJc w:val="left"/>
      <w:pPr>
        <w:ind w:left="3240" w:hanging="360"/>
      </w:pPr>
    </w:lvl>
    <w:lvl w:ilvl="4" w:tplc="30D00762" w:tentative="1">
      <w:start w:val="1"/>
      <w:numFmt w:val="lowerLetter"/>
      <w:lvlText w:val="%5."/>
      <w:lvlJc w:val="left"/>
      <w:pPr>
        <w:ind w:left="3960" w:hanging="360"/>
      </w:pPr>
    </w:lvl>
    <w:lvl w:ilvl="5" w:tplc="86503BE8" w:tentative="1">
      <w:start w:val="1"/>
      <w:numFmt w:val="lowerRoman"/>
      <w:lvlText w:val="%6."/>
      <w:lvlJc w:val="right"/>
      <w:pPr>
        <w:ind w:left="4680" w:hanging="180"/>
      </w:pPr>
    </w:lvl>
    <w:lvl w:ilvl="6" w:tplc="BD445F9A" w:tentative="1">
      <w:start w:val="1"/>
      <w:numFmt w:val="decimal"/>
      <w:lvlText w:val="%7."/>
      <w:lvlJc w:val="left"/>
      <w:pPr>
        <w:ind w:left="5400" w:hanging="360"/>
      </w:pPr>
    </w:lvl>
    <w:lvl w:ilvl="7" w:tplc="27A67B98" w:tentative="1">
      <w:start w:val="1"/>
      <w:numFmt w:val="lowerLetter"/>
      <w:lvlText w:val="%8."/>
      <w:lvlJc w:val="left"/>
      <w:pPr>
        <w:ind w:left="6120" w:hanging="360"/>
      </w:pPr>
    </w:lvl>
    <w:lvl w:ilvl="8" w:tplc="FDB83D74" w:tentative="1">
      <w:start w:val="1"/>
      <w:numFmt w:val="lowerRoman"/>
      <w:lvlText w:val="%9."/>
      <w:lvlJc w:val="right"/>
      <w:pPr>
        <w:ind w:left="6840" w:hanging="180"/>
      </w:pPr>
    </w:lvl>
  </w:abstractNum>
  <w:abstractNum w:abstractNumId="24" w15:restartNumberingAfterBreak="0">
    <w:nsid w:val="24AE6368"/>
    <w:multiLevelType w:val="hybridMultilevel"/>
    <w:tmpl w:val="87265294"/>
    <w:lvl w:ilvl="0" w:tplc="15D60436">
      <w:start w:val="1"/>
      <w:numFmt w:val="upperLetter"/>
      <w:pStyle w:val="List-UpperAlphaListLevel2"/>
      <w:lvlText w:val="%1."/>
      <w:lvlJc w:val="left"/>
      <w:pPr>
        <w:tabs>
          <w:tab w:val="num" w:pos="1152"/>
        </w:tabs>
        <w:ind w:left="1152" w:hanging="432"/>
      </w:pPr>
      <w:rPr>
        <w:rFonts w:hint="default"/>
        <w:color w:val="000000"/>
      </w:rPr>
    </w:lvl>
    <w:lvl w:ilvl="1" w:tplc="E3FE2182" w:tentative="1">
      <w:start w:val="1"/>
      <w:numFmt w:val="lowerLetter"/>
      <w:lvlText w:val="%2."/>
      <w:lvlJc w:val="left"/>
      <w:pPr>
        <w:ind w:left="2160" w:hanging="360"/>
      </w:pPr>
    </w:lvl>
    <w:lvl w:ilvl="2" w:tplc="BB462550" w:tentative="1">
      <w:start w:val="1"/>
      <w:numFmt w:val="lowerRoman"/>
      <w:lvlText w:val="%3."/>
      <w:lvlJc w:val="right"/>
      <w:pPr>
        <w:ind w:left="2880" w:hanging="180"/>
      </w:pPr>
    </w:lvl>
    <w:lvl w:ilvl="3" w:tplc="D99A621A" w:tentative="1">
      <w:start w:val="1"/>
      <w:numFmt w:val="decimal"/>
      <w:lvlText w:val="%4."/>
      <w:lvlJc w:val="left"/>
      <w:pPr>
        <w:ind w:left="3600" w:hanging="360"/>
      </w:pPr>
    </w:lvl>
    <w:lvl w:ilvl="4" w:tplc="05D2C95C" w:tentative="1">
      <w:start w:val="1"/>
      <w:numFmt w:val="lowerLetter"/>
      <w:lvlText w:val="%5."/>
      <w:lvlJc w:val="left"/>
      <w:pPr>
        <w:ind w:left="4320" w:hanging="360"/>
      </w:pPr>
    </w:lvl>
    <w:lvl w:ilvl="5" w:tplc="45809FFC" w:tentative="1">
      <w:start w:val="1"/>
      <w:numFmt w:val="lowerRoman"/>
      <w:lvlText w:val="%6."/>
      <w:lvlJc w:val="right"/>
      <w:pPr>
        <w:ind w:left="5040" w:hanging="180"/>
      </w:pPr>
    </w:lvl>
    <w:lvl w:ilvl="6" w:tplc="01682C12" w:tentative="1">
      <w:start w:val="1"/>
      <w:numFmt w:val="decimal"/>
      <w:lvlText w:val="%7."/>
      <w:lvlJc w:val="left"/>
      <w:pPr>
        <w:ind w:left="5760" w:hanging="360"/>
      </w:pPr>
    </w:lvl>
    <w:lvl w:ilvl="7" w:tplc="F28C820E" w:tentative="1">
      <w:start w:val="1"/>
      <w:numFmt w:val="lowerLetter"/>
      <w:lvlText w:val="%8."/>
      <w:lvlJc w:val="left"/>
      <w:pPr>
        <w:ind w:left="6480" w:hanging="360"/>
      </w:pPr>
    </w:lvl>
    <w:lvl w:ilvl="8" w:tplc="D1728A4C" w:tentative="1">
      <w:start w:val="1"/>
      <w:numFmt w:val="lowerRoman"/>
      <w:lvlText w:val="%9."/>
      <w:lvlJc w:val="right"/>
      <w:pPr>
        <w:ind w:left="7200" w:hanging="180"/>
      </w:pPr>
    </w:lvl>
  </w:abstractNum>
  <w:abstractNum w:abstractNumId="25" w15:restartNumberingAfterBreak="0">
    <w:nsid w:val="254C13AC"/>
    <w:multiLevelType w:val="hybridMultilevel"/>
    <w:tmpl w:val="3CF287C8"/>
    <w:lvl w:ilvl="0" w:tplc="AD08ABB2">
      <w:start w:val="1"/>
      <w:numFmt w:val="bullet"/>
      <w:lvlText w:val=""/>
      <w:lvlJc w:val="left"/>
      <w:pPr>
        <w:tabs>
          <w:tab w:val="num" w:pos="720"/>
        </w:tabs>
        <w:ind w:left="720" w:hanging="432"/>
      </w:pPr>
      <w:rPr>
        <w:rFonts w:ascii="Symbol" w:hAnsi="Symbol" w:hint="default"/>
        <w:color w:val="000000"/>
      </w:rPr>
    </w:lvl>
    <w:lvl w:ilvl="1" w:tplc="6F0A436C" w:tentative="1">
      <w:start w:val="1"/>
      <w:numFmt w:val="bullet"/>
      <w:lvlText w:val="o"/>
      <w:lvlJc w:val="left"/>
      <w:pPr>
        <w:ind w:left="1800" w:hanging="360"/>
      </w:pPr>
      <w:rPr>
        <w:rFonts w:ascii="Courier New" w:hAnsi="Courier New" w:cs="Courier New" w:hint="default"/>
      </w:rPr>
    </w:lvl>
    <w:lvl w:ilvl="2" w:tplc="F9689BF4" w:tentative="1">
      <w:start w:val="1"/>
      <w:numFmt w:val="bullet"/>
      <w:lvlText w:val=""/>
      <w:lvlJc w:val="left"/>
      <w:pPr>
        <w:ind w:left="2520" w:hanging="360"/>
      </w:pPr>
      <w:rPr>
        <w:rFonts w:ascii="Wingdings" w:hAnsi="Wingdings" w:hint="default"/>
      </w:rPr>
    </w:lvl>
    <w:lvl w:ilvl="3" w:tplc="7278E672" w:tentative="1">
      <w:start w:val="1"/>
      <w:numFmt w:val="bullet"/>
      <w:lvlText w:val=""/>
      <w:lvlJc w:val="left"/>
      <w:pPr>
        <w:ind w:left="3240" w:hanging="360"/>
      </w:pPr>
      <w:rPr>
        <w:rFonts w:ascii="Symbol" w:hAnsi="Symbol" w:hint="default"/>
      </w:rPr>
    </w:lvl>
    <w:lvl w:ilvl="4" w:tplc="53B6D64A" w:tentative="1">
      <w:start w:val="1"/>
      <w:numFmt w:val="bullet"/>
      <w:lvlText w:val="o"/>
      <w:lvlJc w:val="left"/>
      <w:pPr>
        <w:ind w:left="3960" w:hanging="360"/>
      </w:pPr>
      <w:rPr>
        <w:rFonts w:ascii="Courier New" w:hAnsi="Courier New" w:cs="Courier New" w:hint="default"/>
      </w:rPr>
    </w:lvl>
    <w:lvl w:ilvl="5" w:tplc="780853BC" w:tentative="1">
      <w:start w:val="1"/>
      <w:numFmt w:val="bullet"/>
      <w:lvlText w:val=""/>
      <w:lvlJc w:val="left"/>
      <w:pPr>
        <w:ind w:left="4680" w:hanging="360"/>
      </w:pPr>
      <w:rPr>
        <w:rFonts w:ascii="Wingdings" w:hAnsi="Wingdings" w:hint="default"/>
      </w:rPr>
    </w:lvl>
    <w:lvl w:ilvl="6" w:tplc="BDE22620" w:tentative="1">
      <w:start w:val="1"/>
      <w:numFmt w:val="bullet"/>
      <w:lvlText w:val=""/>
      <w:lvlJc w:val="left"/>
      <w:pPr>
        <w:ind w:left="5400" w:hanging="360"/>
      </w:pPr>
      <w:rPr>
        <w:rFonts w:ascii="Symbol" w:hAnsi="Symbol" w:hint="default"/>
      </w:rPr>
    </w:lvl>
    <w:lvl w:ilvl="7" w:tplc="274280A8" w:tentative="1">
      <w:start w:val="1"/>
      <w:numFmt w:val="bullet"/>
      <w:lvlText w:val="o"/>
      <w:lvlJc w:val="left"/>
      <w:pPr>
        <w:ind w:left="6120" w:hanging="360"/>
      </w:pPr>
      <w:rPr>
        <w:rFonts w:ascii="Courier New" w:hAnsi="Courier New" w:cs="Courier New" w:hint="default"/>
      </w:rPr>
    </w:lvl>
    <w:lvl w:ilvl="8" w:tplc="3738AB00" w:tentative="1">
      <w:start w:val="1"/>
      <w:numFmt w:val="bullet"/>
      <w:lvlText w:val=""/>
      <w:lvlJc w:val="left"/>
      <w:pPr>
        <w:ind w:left="6840" w:hanging="360"/>
      </w:pPr>
      <w:rPr>
        <w:rFonts w:ascii="Wingdings" w:hAnsi="Wingdings" w:hint="default"/>
      </w:rPr>
    </w:lvl>
  </w:abstractNum>
  <w:abstractNum w:abstractNumId="26" w15:restartNumberingAfterBreak="0">
    <w:nsid w:val="279C52C1"/>
    <w:multiLevelType w:val="hybridMultilevel"/>
    <w:tmpl w:val="03ECC706"/>
    <w:lvl w:ilvl="0" w:tplc="F1D0725E">
      <w:start w:val="1"/>
      <w:numFmt w:val="decimal"/>
      <w:pStyle w:val="SLPara-OptClause"/>
      <w:lvlText w:val="[%1.  "/>
      <w:lvlJc w:val="left"/>
      <w:pPr>
        <w:tabs>
          <w:tab w:val="num" w:pos="936"/>
        </w:tabs>
        <w:ind w:left="0" w:firstLine="360"/>
      </w:pPr>
      <w:rPr>
        <w:rFonts w:hint="default"/>
        <w:color w:val="000000"/>
      </w:rPr>
    </w:lvl>
    <w:lvl w:ilvl="1" w:tplc="F488CBF4">
      <w:start w:val="1"/>
      <w:numFmt w:val="lowerLetter"/>
      <w:lvlText w:val="%2."/>
      <w:lvlJc w:val="left"/>
      <w:pPr>
        <w:ind w:left="1440" w:hanging="360"/>
      </w:pPr>
    </w:lvl>
    <w:lvl w:ilvl="2" w:tplc="0A5E0762">
      <w:start w:val="1"/>
      <w:numFmt w:val="lowerRoman"/>
      <w:lvlText w:val="%3."/>
      <w:lvlJc w:val="right"/>
      <w:pPr>
        <w:ind w:left="2160" w:hanging="180"/>
      </w:pPr>
    </w:lvl>
    <w:lvl w:ilvl="3" w:tplc="749C10EC">
      <w:start w:val="1"/>
      <w:numFmt w:val="decimal"/>
      <w:lvlText w:val="%4."/>
      <w:lvlJc w:val="left"/>
      <w:pPr>
        <w:ind w:left="2880" w:hanging="360"/>
      </w:pPr>
    </w:lvl>
    <w:lvl w:ilvl="4" w:tplc="AAF63C12" w:tentative="1">
      <w:start w:val="1"/>
      <w:numFmt w:val="lowerLetter"/>
      <w:lvlText w:val="%5."/>
      <w:lvlJc w:val="left"/>
      <w:pPr>
        <w:ind w:left="3600" w:hanging="360"/>
      </w:pPr>
    </w:lvl>
    <w:lvl w:ilvl="5" w:tplc="F5567CFE" w:tentative="1">
      <w:start w:val="1"/>
      <w:numFmt w:val="lowerRoman"/>
      <w:lvlText w:val="%6."/>
      <w:lvlJc w:val="right"/>
      <w:pPr>
        <w:ind w:left="4320" w:hanging="180"/>
      </w:pPr>
    </w:lvl>
    <w:lvl w:ilvl="6" w:tplc="ACA0EABA" w:tentative="1">
      <w:start w:val="1"/>
      <w:numFmt w:val="decimal"/>
      <w:lvlText w:val="%7."/>
      <w:lvlJc w:val="left"/>
      <w:pPr>
        <w:ind w:left="5040" w:hanging="360"/>
      </w:pPr>
    </w:lvl>
    <w:lvl w:ilvl="7" w:tplc="6512E8F8" w:tentative="1">
      <w:start w:val="1"/>
      <w:numFmt w:val="lowerLetter"/>
      <w:lvlText w:val="%8."/>
      <w:lvlJc w:val="left"/>
      <w:pPr>
        <w:ind w:left="5760" w:hanging="360"/>
      </w:pPr>
    </w:lvl>
    <w:lvl w:ilvl="8" w:tplc="263C3D0C" w:tentative="1">
      <w:start w:val="1"/>
      <w:numFmt w:val="lowerRoman"/>
      <w:lvlText w:val="%9."/>
      <w:lvlJc w:val="right"/>
      <w:pPr>
        <w:ind w:left="6480" w:hanging="180"/>
      </w:pPr>
    </w:lvl>
  </w:abstractNum>
  <w:abstractNum w:abstractNumId="27"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8"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95D6055"/>
    <w:multiLevelType w:val="multilevel"/>
    <w:tmpl w:val="04090023"/>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31"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2"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8314B4A"/>
    <w:multiLevelType w:val="hybridMultilevel"/>
    <w:tmpl w:val="BCE07FB4"/>
    <w:lvl w:ilvl="0" w:tplc="5C9A0A86">
      <w:start w:val="1"/>
      <w:numFmt w:val="lowerRoman"/>
      <w:pStyle w:val="List-LowerRomanListLevel2"/>
      <w:lvlText w:val="%1."/>
      <w:lvlJc w:val="right"/>
      <w:pPr>
        <w:tabs>
          <w:tab w:val="num" w:pos="1152"/>
        </w:tabs>
        <w:ind w:left="1152" w:hanging="288"/>
      </w:pPr>
      <w:rPr>
        <w:rFonts w:hint="default"/>
        <w:color w:val="000000"/>
      </w:rPr>
    </w:lvl>
    <w:lvl w:ilvl="1" w:tplc="24A29DEC" w:tentative="1">
      <w:start w:val="1"/>
      <w:numFmt w:val="lowerLetter"/>
      <w:lvlText w:val="%2."/>
      <w:lvlJc w:val="left"/>
      <w:pPr>
        <w:ind w:left="2520" w:hanging="360"/>
      </w:pPr>
    </w:lvl>
    <w:lvl w:ilvl="2" w:tplc="DAA0EDE4" w:tentative="1">
      <w:start w:val="1"/>
      <w:numFmt w:val="lowerRoman"/>
      <w:lvlText w:val="%3."/>
      <w:lvlJc w:val="right"/>
      <w:pPr>
        <w:ind w:left="3240" w:hanging="180"/>
      </w:pPr>
    </w:lvl>
    <w:lvl w:ilvl="3" w:tplc="C2BC1E26" w:tentative="1">
      <w:start w:val="1"/>
      <w:numFmt w:val="decimal"/>
      <w:lvlText w:val="%4."/>
      <w:lvlJc w:val="left"/>
      <w:pPr>
        <w:ind w:left="3960" w:hanging="360"/>
      </w:pPr>
    </w:lvl>
    <w:lvl w:ilvl="4" w:tplc="FAAE71EC" w:tentative="1">
      <w:start w:val="1"/>
      <w:numFmt w:val="lowerLetter"/>
      <w:lvlText w:val="%5."/>
      <w:lvlJc w:val="left"/>
      <w:pPr>
        <w:ind w:left="4680" w:hanging="360"/>
      </w:pPr>
    </w:lvl>
    <w:lvl w:ilvl="5" w:tplc="F60258BC" w:tentative="1">
      <w:start w:val="1"/>
      <w:numFmt w:val="lowerRoman"/>
      <w:lvlText w:val="%6."/>
      <w:lvlJc w:val="right"/>
      <w:pPr>
        <w:ind w:left="5400" w:hanging="180"/>
      </w:pPr>
    </w:lvl>
    <w:lvl w:ilvl="6" w:tplc="9CB8BB80" w:tentative="1">
      <w:start w:val="1"/>
      <w:numFmt w:val="decimal"/>
      <w:lvlText w:val="%7."/>
      <w:lvlJc w:val="left"/>
      <w:pPr>
        <w:ind w:left="6120" w:hanging="360"/>
      </w:pPr>
    </w:lvl>
    <w:lvl w:ilvl="7" w:tplc="CA9C7348" w:tentative="1">
      <w:start w:val="1"/>
      <w:numFmt w:val="lowerLetter"/>
      <w:lvlText w:val="%8."/>
      <w:lvlJc w:val="left"/>
      <w:pPr>
        <w:ind w:left="6840" w:hanging="360"/>
      </w:pPr>
    </w:lvl>
    <w:lvl w:ilvl="8" w:tplc="158856C4" w:tentative="1">
      <w:start w:val="1"/>
      <w:numFmt w:val="lowerRoman"/>
      <w:lvlText w:val="%9."/>
      <w:lvlJc w:val="right"/>
      <w:pPr>
        <w:ind w:left="7560" w:hanging="180"/>
      </w:pPr>
    </w:lvl>
  </w:abstractNum>
  <w:abstractNum w:abstractNumId="34"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color w:val="000000"/>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5"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6" w15:restartNumberingAfterBreak="0">
    <w:nsid w:val="5BE524B2"/>
    <w:multiLevelType w:val="hybridMultilevel"/>
    <w:tmpl w:val="5E16DCF8"/>
    <w:lvl w:ilvl="0" w:tplc="71E25034">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plc="4664C2DA" w:tentative="1">
      <w:start w:val="1"/>
      <w:numFmt w:val="lowerLetter"/>
      <w:lvlText w:val="%2."/>
      <w:lvlJc w:val="left"/>
      <w:pPr>
        <w:ind w:left="2160" w:hanging="360"/>
      </w:pPr>
    </w:lvl>
    <w:lvl w:ilvl="2" w:tplc="C780EE60" w:tentative="1">
      <w:start w:val="1"/>
      <w:numFmt w:val="lowerRoman"/>
      <w:lvlText w:val="%3."/>
      <w:lvlJc w:val="right"/>
      <w:pPr>
        <w:ind w:left="2880" w:hanging="180"/>
      </w:pPr>
    </w:lvl>
    <w:lvl w:ilvl="3" w:tplc="8EBEB786" w:tentative="1">
      <w:start w:val="1"/>
      <w:numFmt w:val="decimal"/>
      <w:lvlText w:val="%4."/>
      <w:lvlJc w:val="left"/>
      <w:pPr>
        <w:ind w:left="3600" w:hanging="360"/>
      </w:pPr>
    </w:lvl>
    <w:lvl w:ilvl="4" w:tplc="2E4A171E" w:tentative="1">
      <w:start w:val="1"/>
      <w:numFmt w:val="lowerLetter"/>
      <w:lvlText w:val="%5."/>
      <w:lvlJc w:val="left"/>
      <w:pPr>
        <w:ind w:left="4320" w:hanging="360"/>
      </w:pPr>
    </w:lvl>
    <w:lvl w:ilvl="5" w:tplc="54B4E774" w:tentative="1">
      <w:start w:val="1"/>
      <w:numFmt w:val="lowerRoman"/>
      <w:lvlText w:val="%6."/>
      <w:lvlJc w:val="right"/>
      <w:pPr>
        <w:ind w:left="5040" w:hanging="180"/>
      </w:pPr>
    </w:lvl>
    <w:lvl w:ilvl="6" w:tplc="DCB22F18" w:tentative="1">
      <w:start w:val="1"/>
      <w:numFmt w:val="decimal"/>
      <w:lvlText w:val="%7."/>
      <w:lvlJc w:val="left"/>
      <w:pPr>
        <w:ind w:left="5760" w:hanging="360"/>
      </w:pPr>
    </w:lvl>
    <w:lvl w:ilvl="7" w:tplc="1590B284" w:tentative="1">
      <w:start w:val="1"/>
      <w:numFmt w:val="lowerLetter"/>
      <w:lvlText w:val="%8."/>
      <w:lvlJc w:val="left"/>
      <w:pPr>
        <w:ind w:left="6480" w:hanging="360"/>
      </w:pPr>
    </w:lvl>
    <w:lvl w:ilvl="8" w:tplc="07AC9EDE" w:tentative="1">
      <w:start w:val="1"/>
      <w:numFmt w:val="lowerRoman"/>
      <w:lvlText w:val="%9."/>
      <w:lvlJc w:val="right"/>
      <w:pPr>
        <w:ind w:left="7200" w:hanging="180"/>
      </w:pPr>
    </w:lvl>
  </w:abstractNum>
  <w:abstractNum w:abstractNumId="37"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40"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83A2616"/>
    <w:multiLevelType w:val="hybridMultilevel"/>
    <w:tmpl w:val="1C7AD5D8"/>
    <w:lvl w:ilvl="0" w:tplc="FB360DA2">
      <w:start w:val="1"/>
      <w:numFmt w:val="lowerRoman"/>
      <w:pStyle w:val="List-LowerRomanListLevel1"/>
      <w:lvlText w:val="%1."/>
      <w:lvlJc w:val="right"/>
      <w:pPr>
        <w:tabs>
          <w:tab w:val="num" w:pos="720"/>
        </w:tabs>
        <w:ind w:left="720" w:hanging="288"/>
      </w:pPr>
      <w:rPr>
        <w:rFonts w:hint="default"/>
        <w:color w:val="000000"/>
      </w:rPr>
    </w:lvl>
    <w:lvl w:ilvl="1" w:tplc="8188C524" w:tentative="1">
      <w:start w:val="1"/>
      <w:numFmt w:val="lowerLetter"/>
      <w:lvlText w:val="%2."/>
      <w:lvlJc w:val="left"/>
      <w:pPr>
        <w:ind w:left="1440" w:hanging="360"/>
      </w:pPr>
    </w:lvl>
    <w:lvl w:ilvl="2" w:tplc="7A72E8A8" w:tentative="1">
      <w:start w:val="1"/>
      <w:numFmt w:val="lowerRoman"/>
      <w:lvlText w:val="%3."/>
      <w:lvlJc w:val="right"/>
      <w:pPr>
        <w:ind w:left="2160" w:hanging="180"/>
      </w:pPr>
    </w:lvl>
    <w:lvl w:ilvl="3" w:tplc="03763F50" w:tentative="1">
      <w:start w:val="1"/>
      <w:numFmt w:val="decimal"/>
      <w:lvlText w:val="%4."/>
      <w:lvlJc w:val="left"/>
      <w:pPr>
        <w:ind w:left="2880" w:hanging="360"/>
      </w:pPr>
    </w:lvl>
    <w:lvl w:ilvl="4" w:tplc="6280638E" w:tentative="1">
      <w:start w:val="1"/>
      <w:numFmt w:val="lowerLetter"/>
      <w:lvlText w:val="%5."/>
      <w:lvlJc w:val="left"/>
      <w:pPr>
        <w:ind w:left="3600" w:hanging="360"/>
      </w:pPr>
    </w:lvl>
    <w:lvl w:ilvl="5" w:tplc="B6628600" w:tentative="1">
      <w:start w:val="1"/>
      <w:numFmt w:val="lowerRoman"/>
      <w:lvlText w:val="%6."/>
      <w:lvlJc w:val="right"/>
      <w:pPr>
        <w:ind w:left="4320" w:hanging="180"/>
      </w:pPr>
    </w:lvl>
    <w:lvl w:ilvl="6" w:tplc="207CA31E" w:tentative="1">
      <w:start w:val="1"/>
      <w:numFmt w:val="decimal"/>
      <w:lvlText w:val="%7."/>
      <w:lvlJc w:val="left"/>
      <w:pPr>
        <w:ind w:left="5040" w:hanging="360"/>
      </w:pPr>
    </w:lvl>
    <w:lvl w:ilvl="7" w:tplc="2FF8940E" w:tentative="1">
      <w:start w:val="1"/>
      <w:numFmt w:val="lowerLetter"/>
      <w:lvlText w:val="%8."/>
      <w:lvlJc w:val="left"/>
      <w:pPr>
        <w:ind w:left="5760" w:hanging="360"/>
      </w:pPr>
    </w:lvl>
    <w:lvl w:ilvl="8" w:tplc="70586AE8" w:tentative="1">
      <w:start w:val="1"/>
      <w:numFmt w:val="lowerRoman"/>
      <w:lvlText w:val="%9."/>
      <w:lvlJc w:val="right"/>
      <w:pPr>
        <w:ind w:left="6480" w:hanging="180"/>
      </w:pPr>
    </w:lvl>
  </w:abstractNum>
  <w:num w:numId="1" w16cid:durableId="597104068">
    <w:abstractNumId w:val="29"/>
  </w:num>
  <w:num w:numId="2" w16cid:durableId="848104928">
    <w:abstractNumId w:val="34"/>
  </w:num>
  <w:num w:numId="3" w16cid:durableId="114032743">
    <w:abstractNumId w:val="14"/>
  </w:num>
  <w:num w:numId="4" w16cid:durableId="422922746">
    <w:abstractNumId w:val="31"/>
  </w:num>
  <w:num w:numId="5" w16cid:durableId="1012806558">
    <w:abstractNumId w:val="30"/>
  </w:num>
  <w:num w:numId="6" w16cid:durableId="1810247586">
    <w:abstractNumId w:val="35"/>
  </w:num>
  <w:num w:numId="7" w16cid:durableId="231040183">
    <w:abstractNumId w:val="26"/>
  </w:num>
  <w:num w:numId="8" w16cid:durableId="306739127">
    <w:abstractNumId w:val="27"/>
  </w:num>
  <w:num w:numId="9" w16cid:durableId="2036226092">
    <w:abstractNumId w:val="39"/>
  </w:num>
  <w:num w:numId="10" w16cid:durableId="1585920751">
    <w:abstractNumId w:val="22"/>
  </w:num>
  <w:num w:numId="11" w16cid:durableId="746458641">
    <w:abstractNumId w:val="25"/>
  </w:num>
  <w:num w:numId="12" w16cid:durableId="1592853832">
    <w:abstractNumId w:val="15"/>
  </w:num>
  <w:num w:numId="13" w16cid:durableId="1428768978">
    <w:abstractNumId w:val="36"/>
  </w:num>
  <w:num w:numId="14" w16cid:durableId="1498695410">
    <w:abstractNumId w:val="42"/>
  </w:num>
  <w:num w:numId="15" w16cid:durableId="1774087036">
    <w:abstractNumId w:val="33"/>
  </w:num>
  <w:num w:numId="16" w16cid:durableId="1017318561">
    <w:abstractNumId w:val="23"/>
  </w:num>
  <w:num w:numId="17" w16cid:durableId="667713106">
    <w:abstractNumId w:val="24"/>
  </w:num>
  <w:num w:numId="18" w16cid:durableId="1637950626">
    <w:abstractNumId w:val="20"/>
  </w:num>
  <w:num w:numId="19" w16cid:durableId="277027644">
    <w:abstractNumId w:val="18"/>
  </w:num>
  <w:num w:numId="20" w16cid:durableId="303462032">
    <w:abstractNumId w:val="11"/>
  </w:num>
  <w:num w:numId="21" w16cid:durableId="122305375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51590486">
    <w:abstractNumId w:val="34"/>
  </w:num>
  <w:num w:numId="23" w16cid:durableId="462312310">
    <w:abstractNumId w:val="34"/>
  </w:num>
  <w:num w:numId="24" w16cid:durableId="351273059">
    <w:abstractNumId w:val="34"/>
  </w:num>
  <w:num w:numId="25" w16cid:durableId="30961191">
    <w:abstractNumId w:val="32"/>
  </w:num>
  <w:num w:numId="26" w16cid:durableId="799767875">
    <w:abstractNumId w:val="37"/>
  </w:num>
  <w:num w:numId="27" w16cid:durableId="1106730759">
    <w:abstractNumId w:val="21"/>
  </w:num>
  <w:num w:numId="28" w16cid:durableId="1252860917">
    <w:abstractNumId w:val="10"/>
  </w:num>
  <w:num w:numId="29" w16cid:durableId="812259496">
    <w:abstractNumId w:val="38"/>
  </w:num>
  <w:num w:numId="30" w16cid:durableId="593438284">
    <w:abstractNumId w:val="41"/>
  </w:num>
  <w:num w:numId="31" w16cid:durableId="1947879572">
    <w:abstractNumId w:val="40"/>
  </w:num>
  <w:num w:numId="32" w16cid:durableId="703946320">
    <w:abstractNumId w:val="19"/>
  </w:num>
  <w:num w:numId="33" w16cid:durableId="1998999924">
    <w:abstractNumId w:val="9"/>
  </w:num>
  <w:num w:numId="34" w16cid:durableId="466822786">
    <w:abstractNumId w:val="7"/>
  </w:num>
  <w:num w:numId="35" w16cid:durableId="33892908">
    <w:abstractNumId w:val="6"/>
  </w:num>
  <w:num w:numId="36" w16cid:durableId="251084312">
    <w:abstractNumId w:val="5"/>
  </w:num>
  <w:num w:numId="37" w16cid:durableId="1372538652">
    <w:abstractNumId w:val="4"/>
  </w:num>
  <w:num w:numId="38" w16cid:durableId="798644662">
    <w:abstractNumId w:val="8"/>
  </w:num>
  <w:num w:numId="39" w16cid:durableId="1931235769">
    <w:abstractNumId w:val="3"/>
  </w:num>
  <w:num w:numId="40" w16cid:durableId="2039499543">
    <w:abstractNumId w:val="2"/>
  </w:num>
  <w:num w:numId="41" w16cid:durableId="1844279767">
    <w:abstractNumId w:val="1"/>
  </w:num>
  <w:num w:numId="42" w16cid:durableId="280309184">
    <w:abstractNumId w:val="0"/>
  </w:num>
  <w:num w:numId="43" w16cid:durableId="1375077125">
    <w:abstractNumId w:val="16"/>
  </w:num>
  <w:num w:numId="44" w16cid:durableId="165098160">
    <w:abstractNumId w:val="28"/>
  </w:num>
  <w:num w:numId="45" w16cid:durableId="1496335303">
    <w:abstractNumId w:val="12"/>
  </w:num>
  <w:num w:numId="46" w16cid:durableId="1780683503">
    <w:abstractNumId w:val="13"/>
  </w:num>
  <w:num w:numId="47" w16cid:durableId="21391771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786"/>
    <w:rsid w:val="0002767F"/>
    <w:rsid w:val="000353D7"/>
    <w:rsid w:val="00042D78"/>
    <w:rsid w:val="000A6256"/>
    <w:rsid w:val="000F47A1"/>
    <w:rsid w:val="00146AE2"/>
    <w:rsid w:val="001941D9"/>
    <w:rsid w:val="001A09ED"/>
    <w:rsid w:val="001F5972"/>
    <w:rsid w:val="00210717"/>
    <w:rsid w:val="00240607"/>
    <w:rsid w:val="00260456"/>
    <w:rsid w:val="0037313B"/>
    <w:rsid w:val="00427D90"/>
    <w:rsid w:val="004A22DB"/>
    <w:rsid w:val="004E2786"/>
    <w:rsid w:val="00506059"/>
    <w:rsid w:val="00554432"/>
    <w:rsid w:val="005B482F"/>
    <w:rsid w:val="00624814"/>
    <w:rsid w:val="00684540"/>
    <w:rsid w:val="006949C9"/>
    <w:rsid w:val="006B120C"/>
    <w:rsid w:val="006D7D13"/>
    <w:rsid w:val="0073224C"/>
    <w:rsid w:val="0076767C"/>
    <w:rsid w:val="0078365B"/>
    <w:rsid w:val="007963C0"/>
    <w:rsid w:val="007B68CE"/>
    <w:rsid w:val="007C534B"/>
    <w:rsid w:val="007F313A"/>
    <w:rsid w:val="008010FC"/>
    <w:rsid w:val="008240CF"/>
    <w:rsid w:val="00825B1D"/>
    <w:rsid w:val="008408EC"/>
    <w:rsid w:val="008562A3"/>
    <w:rsid w:val="008723E8"/>
    <w:rsid w:val="0094006D"/>
    <w:rsid w:val="009F2EED"/>
    <w:rsid w:val="00A03466"/>
    <w:rsid w:val="00A255C7"/>
    <w:rsid w:val="00A36E91"/>
    <w:rsid w:val="00A42221"/>
    <w:rsid w:val="00AA7F84"/>
    <w:rsid w:val="00AC0A1A"/>
    <w:rsid w:val="00AF7400"/>
    <w:rsid w:val="00B0218E"/>
    <w:rsid w:val="00B3434D"/>
    <w:rsid w:val="00B6121C"/>
    <w:rsid w:val="00B6544A"/>
    <w:rsid w:val="00BB0E47"/>
    <w:rsid w:val="00BE7BB8"/>
    <w:rsid w:val="00BF63F4"/>
    <w:rsid w:val="00C0005A"/>
    <w:rsid w:val="00C11F57"/>
    <w:rsid w:val="00C66AA6"/>
    <w:rsid w:val="00D012C7"/>
    <w:rsid w:val="00DD44FD"/>
    <w:rsid w:val="00DE66FE"/>
    <w:rsid w:val="00DE721D"/>
    <w:rsid w:val="00DF29F0"/>
    <w:rsid w:val="00E4003B"/>
    <w:rsid w:val="00E64ECE"/>
    <w:rsid w:val="00E94688"/>
    <w:rsid w:val="00EA05F8"/>
    <w:rsid w:val="00EB4F41"/>
    <w:rsid w:val="00EF51B5"/>
    <w:rsid w:val="00F409FF"/>
    <w:rsid w:val="00FD015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3CFF6"/>
  <w15:chartTrackingRefBased/>
  <w15:docId w15:val="{DFD21502-9941-44CA-B6A4-A4539EB2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0D8B"/>
    <w:pPr>
      <w:spacing w:before="120"/>
    </w:pPr>
    <w:rPr>
      <w:color w:val="000000"/>
      <w:sz w:val="24"/>
      <w:szCs w:val="24"/>
    </w:rPr>
  </w:style>
  <w:style w:type="paragraph" w:styleId="Heading1">
    <w:name w:val="heading 1"/>
    <w:basedOn w:val="Normal"/>
    <w:next w:val="Normal"/>
    <w:link w:val="Heading1Char"/>
    <w:qFormat/>
    <w:rsid w:val="005C0D8B"/>
    <w:pPr>
      <w:keepNext/>
      <w:numPr>
        <w:numId w:val="46"/>
      </w:numPr>
      <w:pBdr>
        <w:bottom w:val="double" w:sz="4" w:space="1" w:color="auto"/>
      </w:pBdr>
      <w:spacing w:before="240" w:after="60"/>
      <w:outlineLvl w:val="0"/>
    </w:pPr>
    <w:rPr>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semiHidden/>
    <w:rsid w:val="005C0D8B"/>
    <w:rPr>
      <w:bCs/>
      <w:color w:val="000000"/>
      <w:kern w:val="32"/>
      <w:sz w:val="32"/>
      <w:szCs w:val="32"/>
    </w:rPr>
  </w:style>
  <w:style w:type="paragraph" w:customStyle="1" w:styleId="AttachmentHeading">
    <w:name w:val="Attachment Heading"/>
    <w:link w:val="AttachmentHeadingChar"/>
    <w:qFormat/>
    <w:rsid w:val="005C0D8B"/>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5C0D8B"/>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5C0D8B"/>
    <w:pPr>
      <w:jc w:val="center"/>
    </w:pPr>
    <w:rPr>
      <w:rFonts w:ascii="Times New Roman" w:hAnsi="Times New Roman"/>
    </w:rPr>
  </w:style>
  <w:style w:type="paragraph" w:customStyle="1" w:styleId="CoverSheetHeading">
    <w:name w:val="Cover Sheet Heading"/>
    <w:link w:val="CoverSheetHeadingChar"/>
    <w:semiHidden/>
    <w:qFormat/>
    <w:rsid w:val="005C0D8B"/>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5C0D8B"/>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5C0D8B"/>
  </w:style>
  <w:style w:type="paragraph" w:customStyle="1" w:styleId="CoverSheetStaticAnd">
    <w:name w:val="Cover Sheet Static And"/>
    <w:link w:val="CoverSheetStaticAndChar"/>
    <w:semiHidden/>
    <w:qFormat/>
    <w:rsid w:val="005C0D8B"/>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5C0D8B"/>
    <w:pPr>
      <w:spacing w:before="120"/>
      <w:jc w:val="center"/>
    </w:pPr>
    <w:rPr>
      <w:rFonts w:ascii="Times New Roman" w:hAnsi="Times New Roman"/>
      <w:color w:val="000000"/>
      <w:sz w:val="24"/>
      <w:szCs w:val="22"/>
    </w:rPr>
  </w:style>
  <w:style w:type="character" w:customStyle="1" w:styleId="JurisChar">
    <w:name w:val="Juris Char"/>
    <w:basedOn w:val="DefaultParagraphFont"/>
    <w:link w:val="Juris"/>
    <w:semiHidden/>
    <w:rsid w:val="005C0D8B"/>
    <w:rPr>
      <w:color w:val="000000"/>
    </w:rPr>
  </w:style>
  <w:style w:type="paragraph" w:customStyle="1" w:styleId="CoverSheetStaticDate">
    <w:name w:val="Cover Sheet Static Date"/>
    <w:link w:val="CoverSheetStaticDateChar"/>
    <w:semiHidden/>
    <w:rsid w:val="005C0D8B"/>
    <w:pPr>
      <w:spacing w:before="120"/>
      <w:jc w:val="center"/>
    </w:pPr>
    <w:rPr>
      <w:rFonts w:ascii="Times New Roman" w:hAnsi="Times New Roman"/>
      <w:color w:val="000000"/>
      <w:sz w:val="24"/>
      <w:szCs w:val="22"/>
    </w:rPr>
  </w:style>
  <w:style w:type="paragraph" w:customStyle="1" w:styleId="PageBrk">
    <w:name w:val="Page Brk"/>
    <w:link w:val="PageBrkChar"/>
    <w:qFormat/>
    <w:rsid w:val="005C0D8B"/>
    <w:pPr>
      <w:spacing w:before="240" w:after="240"/>
      <w:jc w:val="center"/>
    </w:pPr>
    <w:rPr>
      <w:rFonts w:ascii="Times New Roman" w:hAnsi="Times New Roman"/>
      <w:color w:val="000000"/>
      <w:szCs w:val="22"/>
    </w:rPr>
  </w:style>
  <w:style w:type="paragraph" w:customStyle="1" w:styleId="SFParasubclause2">
    <w:name w:val="SF Para subclause 2"/>
    <w:link w:val="SFParasubclause2Char"/>
    <w:qFormat/>
    <w:rsid w:val="005C0D8B"/>
    <w:pPr>
      <w:numPr>
        <w:ilvl w:val="2"/>
        <w:numId w:val="2"/>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5C0D8B"/>
    <w:pPr>
      <w:numPr>
        <w:ilvl w:val="3"/>
        <w:numId w:val="2"/>
      </w:numPr>
      <w:spacing w:before="120" w:after="240"/>
      <w:outlineLvl w:val="3"/>
    </w:pPr>
    <w:rPr>
      <w:rFonts w:ascii="Times New Roman" w:hAnsi="Times New Roman"/>
      <w:color w:val="000000"/>
      <w:sz w:val="24"/>
      <w:szCs w:val="24"/>
    </w:rPr>
  </w:style>
  <w:style w:type="character" w:customStyle="1" w:styleId="SFParasubclause1Char">
    <w:name w:val="SF Para subclause 1 Char"/>
    <w:basedOn w:val="DefaultParagraphFont"/>
    <w:link w:val="SFParasubclause1"/>
    <w:locked/>
    <w:rsid w:val="005C0D8B"/>
    <w:rPr>
      <w:rFonts w:ascii="Times New Roman" w:hAnsi="Times New Roman"/>
      <w:color w:val="000000"/>
    </w:rPr>
  </w:style>
  <w:style w:type="paragraph" w:customStyle="1" w:styleId="SectionHeading">
    <w:name w:val="Section Heading"/>
    <w:link w:val="SectionHeadingChar"/>
    <w:qFormat/>
    <w:rsid w:val="005C0D8B"/>
    <w:pPr>
      <w:spacing w:before="120" w:after="240"/>
      <w:jc w:val="center"/>
    </w:pPr>
    <w:rPr>
      <w:rFonts w:ascii="Times New Roman" w:hAnsi="Times New Roman"/>
      <w:b/>
      <w:color w:val="000000"/>
      <w:sz w:val="24"/>
      <w:szCs w:val="24"/>
    </w:rPr>
  </w:style>
  <w:style w:type="paragraph" w:customStyle="1" w:styleId="SigBlockmsg">
    <w:name w:val="Sig Block msg."/>
    <w:basedOn w:val="Normal"/>
    <w:link w:val="SigBlockmsgChar"/>
    <w:semiHidden/>
    <w:qFormat/>
    <w:rsid w:val="005C0D8B"/>
    <w:pPr>
      <w:jc w:val="center"/>
    </w:pPr>
    <w:rPr>
      <w:rFonts w:ascii="Times New Roman" w:hAnsi="Times New Roman"/>
      <w:caps/>
      <w:sz w:val="22"/>
      <w:szCs w:val="18"/>
    </w:rPr>
  </w:style>
  <w:style w:type="table" w:styleId="TableGrid">
    <w:name w:val="Table Grid"/>
    <w:basedOn w:val="TableNormal"/>
    <w:rsid w:val="005C0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basedOn w:val="DefaultParagraphFont"/>
    <w:link w:val="ResourceType"/>
    <w:semiHidden/>
    <w:rsid w:val="005C0D8B"/>
    <w:rPr>
      <w:rFonts w:ascii="Times New Roman" w:hAnsi="Times New Roman"/>
      <w:color w:val="000000"/>
    </w:rPr>
  </w:style>
  <w:style w:type="character" w:customStyle="1" w:styleId="AbstractChar">
    <w:name w:val="Abstract Char"/>
    <w:basedOn w:val="DefaultParagraphFont"/>
    <w:link w:val="Abstract"/>
    <w:rsid w:val="005C0D8B"/>
    <w:rPr>
      <w:rFonts w:ascii="Times New Roman" w:hAnsi="Times New Roman"/>
      <w:color w:val="000000"/>
    </w:rPr>
  </w:style>
  <w:style w:type="character" w:customStyle="1" w:styleId="DescriptiveHeadingChar">
    <w:name w:val="DescriptiveHeading Char"/>
    <w:basedOn w:val="DefaultParagraphFont"/>
    <w:link w:val="DescriptiveHeading"/>
    <w:rsid w:val="005C0D8B"/>
    <w:rPr>
      <w:rFonts w:ascii="Times New Roman" w:hAnsi="Times New Roman"/>
      <w:b/>
      <w:color w:val="000000"/>
      <w:sz w:val="22"/>
      <w:szCs w:val="22"/>
    </w:rPr>
  </w:style>
  <w:style w:type="character" w:customStyle="1" w:styleId="TitleChar">
    <w:name w:val="Title Char"/>
    <w:basedOn w:val="DefaultParagraphFont"/>
    <w:link w:val="Title"/>
    <w:semiHidden/>
    <w:rsid w:val="005C0D8B"/>
    <w:rPr>
      <w:rFonts w:ascii="Times New Roman" w:hAnsi="Times New Roman"/>
      <w:color w:val="000000"/>
      <w:szCs w:val="22"/>
    </w:rPr>
  </w:style>
  <w:style w:type="character" w:customStyle="1" w:styleId="AuthoringGroupChar">
    <w:name w:val="Authoring Group Char"/>
    <w:basedOn w:val="DefaultParagraphFont"/>
    <w:link w:val="AuthoringGroup"/>
    <w:semiHidden/>
    <w:rsid w:val="005C0D8B"/>
    <w:rPr>
      <w:rFonts w:ascii="Times New Roman" w:hAnsi="Times New Roman"/>
      <w:color w:val="000000"/>
      <w:szCs w:val="22"/>
    </w:rPr>
  </w:style>
  <w:style w:type="character" w:customStyle="1" w:styleId="InternalAuthorChar">
    <w:name w:val="Internal Author Char"/>
    <w:basedOn w:val="DefaultParagraphFont"/>
    <w:link w:val="InternalAuthor"/>
    <w:semiHidden/>
    <w:rsid w:val="005C0D8B"/>
    <w:rPr>
      <w:rFonts w:ascii="Times New Roman" w:hAnsi="Times New Roman"/>
      <w:color w:val="000000"/>
      <w:szCs w:val="22"/>
    </w:rPr>
  </w:style>
  <w:style w:type="character" w:customStyle="1" w:styleId="IgnoredSpacingChar">
    <w:name w:val="Ignored Spacing Char"/>
    <w:basedOn w:val="DefaultParagraphFont"/>
    <w:link w:val="IgnoredSpacing"/>
    <w:rsid w:val="005C0D8B"/>
    <w:rPr>
      <w:rFonts w:ascii="Times New Roman" w:hAnsi="Times New Roman"/>
      <w:color w:val="000000"/>
    </w:rPr>
  </w:style>
  <w:style w:type="character" w:customStyle="1" w:styleId="MaintenanceEditorChar">
    <w:name w:val="Maintenance Editor Char"/>
    <w:basedOn w:val="DefaultParagraphFont"/>
    <w:link w:val="MaintenanceEditor"/>
    <w:semiHidden/>
    <w:rsid w:val="005C0D8B"/>
    <w:rPr>
      <w:rFonts w:ascii="Times New Roman" w:hAnsi="Times New Roman"/>
      <w:color w:val="000000"/>
      <w:szCs w:val="22"/>
    </w:rPr>
  </w:style>
  <w:style w:type="character" w:customStyle="1" w:styleId="IgnoredTemplateTextChar">
    <w:name w:val="Ignored Template Text Char"/>
    <w:basedOn w:val="DefaultParagraphFont"/>
    <w:link w:val="IgnoredTemplateText"/>
    <w:semiHidden/>
    <w:rsid w:val="005C0D8B"/>
    <w:rPr>
      <w:rFonts w:ascii="Times New Roman" w:hAnsi="Times New Roman"/>
      <w:color w:val="000000"/>
      <w:sz w:val="22"/>
      <w:szCs w:val="18"/>
    </w:rPr>
  </w:style>
  <w:style w:type="character" w:customStyle="1" w:styleId="AttachmentHeadingChar">
    <w:name w:val="Attachment Heading Char"/>
    <w:basedOn w:val="DefaultParagraphFont"/>
    <w:link w:val="AttachmentHeading"/>
    <w:rsid w:val="005C0D8B"/>
    <w:rPr>
      <w:rFonts w:ascii="Times New Roman" w:hAnsi="Times New Roman"/>
      <w:b/>
      <w:color w:val="000000"/>
    </w:rPr>
  </w:style>
  <w:style w:type="character" w:customStyle="1" w:styleId="CoverSheetAsOfChar">
    <w:name w:val="Cover Sheet As Of Char"/>
    <w:basedOn w:val="DefaultParagraphFont"/>
    <w:link w:val="CoverSheetAsOf"/>
    <w:semiHidden/>
    <w:rsid w:val="005C0D8B"/>
    <w:rPr>
      <w:rFonts w:ascii="Times New Roman" w:hAnsi="Times New Roman"/>
      <w:color w:val="000000"/>
    </w:rPr>
  </w:style>
  <w:style w:type="character" w:styleId="PlaceholderText">
    <w:name w:val="Placeholder Text"/>
    <w:basedOn w:val="DefaultParagraphFont"/>
    <w:uiPriority w:val="99"/>
    <w:semiHidden/>
    <w:rsid w:val="005C0D8B"/>
    <w:rPr>
      <w:color w:val="000000"/>
    </w:rPr>
  </w:style>
  <w:style w:type="paragraph" w:styleId="BalloonText">
    <w:name w:val="Balloon Text"/>
    <w:basedOn w:val="Normal"/>
    <w:link w:val="BalloonTextChar"/>
    <w:semiHidden/>
    <w:rsid w:val="005C0D8B"/>
    <w:rPr>
      <w:rFonts w:ascii="Tahoma" w:hAnsi="Tahoma" w:cs="Tahoma"/>
      <w:sz w:val="16"/>
      <w:szCs w:val="16"/>
    </w:rPr>
  </w:style>
  <w:style w:type="character" w:customStyle="1" w:styleId="BalloonTextChar">
    <w:name w:val="Balloon Text Char"/>
    <w:basedOn w:val="DefaultParagraphFont"/>
    <w:link w:val="BalloonText"/>
    <w:semiHidden/>
    <w:rsid w:val="005C0D8B"/>
    <w:rPr>
      <w:rFonts w:ascii="Tahoma" w:hAnsi="Tahoma" w:cs="Tahoma"/>
      <w:color w:val="000000"/>
      <w:sz w:val="16"/>
      <w:szCs w:val="16"/>
    </w:rPr>
  </w:style>
  <w:style w:type="character" w:customStyle="1" w:styleId="CoverSheetHeadingChar">
    <w:name w:val="Cover Sheet Heading Char"/>
    <w:basedOn w:val="DefaultParagraphFont"/>
    <w:link w:val="CoverSheetHeading"/>
    <w:semiHidden/>
    <w:rsid w:val="005C0D8B"/>
    <w:rPr>
      <w:rFonts w:ascii="Times New Roman" w:hAnsi="Times New Roman"/>
      <w:b/>
      <w:color w:val="000000"/>
      <w:szCs w:val="22"/>
    </w:rPr>
  </w:style>
  <w:style w:type="character" w:customStyle="1" w:styleId="CoverSheetPartyChar">
    <w:name w:val="Cover Sheet Party Char"/>
    <w:basedOn w:val="DefaultParagraphFont"/>
    <w:link w:val="CoverSheetParty"/>
    <w:semiHidden/>
    <w:rsid w:val="005C0D8B"/>
    <w:rPr>
      <w:rFonts w:ascii="Times New Roman" w:hAnsi="Times New Roman"/>
      <w:b/>
      <w:color w:val="000000"/>
      <w:szCs w:val="22"/>
    </w:rPr>
  </w:style>
  <w:style w:type="character" w:customStyle="1" w:styleId="CoverSheetStaticAndChar">
    <w:name w:val="Cover Sheet Static And Char"/>
    <w:basedOn w:val="DefaultParagraphFont"/>
    <w:link w:val="CoverSheetStaticAnd"/>
    <w:semiHidden/>
    <w:rsid w:val="005C0D8B"/>
    <w:rPr>
      <w:rFonts w:ascii="Times New Roman" w:hAnsi="Times New Roman"/>
      <w:color w:val="000000"/>
      <w:szCs w:val="22"/>
    </w:rPr>
  </w:style>
  <w:style w:type="character" w:customStyle="1" w:styleId="CoverSheetStaticBetweenChar">
    <w:name w:val="Cover Sheet Static Between Char"/>
    <w:basedOn w:val="DefaultParagraphFont"/>
    <w:link w:val="CoverSheetStaticBetween"/>
    <w:semiHidden/>
    <w:rsid w:val="005C0D8B"/>
    <w:rPr>
      <w:rFonts w:ascii="Times New Roman" w:hAnsi="Times New Roman"/>
      <w:color w:val="000000"/>
      <w:szCs w:val="22"/>
    </w:rPr>
  </w:style>
  <w:style w:type="character" w:customStyle="1" w:styleId="CoverSheetStaticDateChar">
    <w:name w:val="Cover Sheet Static Date Char"/>
    <w:basedOn w:val="DefaultParagraphFont"/>
    <w:link w:val="CoverSheetStaticDate"/>
    <w:semiHidden/>
    <w:rsid w:val="005C0D8B"/>
    <w:rPr>
      <w:rFonts w:ascii="Times New Roman" w:hAnsi="Times New Roman"/>
      <w:color w:val="000000"/>
      <w:szCs w:val="22"/>
    </w:rPr>
  </w:style>
  <w:style w:type="character" w:customStyle="1" w:styleId="AttachmentNameChar">
    <w:name w:val="Attachment Name Char"/>
    <w:basedOn w:val="DefaultParagraphFont"/>
    <w:link w:val="AttachmentName"/>
    <w:rsid w:val="005C0D8B"/>
    <w:rPr>
      <w:rFonts w:ascii="Times New Roman" w:hAnsi="Times New Roman"/>
      <w:b/>
      <w:caps/>
      <w:color w:val="000000"/>
      <w:szCs w:val="22"/>
    </w:rPr>
  </w:style>
  <w:style w:type="character" w:customStyle="1" w:styleId="PageBrkChar">
    <w:name w:val="Page Brk Char"/>
    <w:basedOn w:val="DefaultParagraphFont"/>
    <w:link w:val="PageBrk"/>
    <w:rsid w:val="005C0D8B"/>
    <w:rPr>
      <w:rFonts w:ascii="Times New Roman" w:hAnsi="Times New Roman"/>
      <w:color w:val="000000"/>
      <w:sz w:val="20"/>
      <w:szCs w:val="22"/>
    </w:rPr>
  </w:style>
  <w:style w:type="character" w:customStyle="1" w:styleId="DocumentTitleChar">
    <w:name w:val="Document Title Char"/>
    <w:basedOn w:val="DefaultParagraphFont"/>
    <w:link w:val="DocumentTitle"/>
    <w:rsid w:val="005C0D8B"/>
    <w:rPr>
      <w:rFonts w:ascii="Times New Roman" w:hAnsi="Times New Roman"/>
      <w:b/>
      <w:color w:val="000000"/>
      <w:sz w:val="32"/>
    </w:rPr>
  </w:style>
  <w:style w:type="character" w:customStyle="1" w:styleId="SigBlockmsgChar">
    <w:name w:val="Sig Block msg. Char"/>
    <w:basedOn w:val="IgnoredTemplateTextChar"/>
    <w:link w:val="SigBlockmsg"/>
    <w:semiHidden/>
    <w:rsid w:val="005C0D8B"/>
    <w:rPr>
      <w:rFonts w:ascii="Times New Roman" w:hAnsi="Times New Roman"/>
      <w:caps/>
      <w:color w:val="000000"/>
      <w:sz w:val="22"/>
      <w:szCs w:val="18"/>
    </w:rPr>
  </w:style>
  <w:style w:type="character" w:styleId="BookTitle">
    <w:name w:val="Book Title"/>
    <w:basedOn w:val="DefaultParagraphFont"/>
    <w:uiPriority w:val="33"/>
    <w:qFormat/>
    <w:rsid w:val="005C0D8B"/>
    <w:rPr>
      <w:b/>
      <w:bCs/>
      <w:smallCaps/>
      <w:color w:val="000000"/>
      <w:spacing w:val="5"/>
    </w:rPr>
  </w:style>
  <w:style w:type="character" w:customStyle="1" w:styleId="TemplateTypeChar">
    <w:name w:val="Template Type Char"/>
    <w:basedOn w:val="DefaultParagraphFont"/>
    <w:link w:val="TemplateType"/>
    <w:semiHidden/>
    <w:rsid w:val="005C0D8B"/>
    <w:rPr>
      <w:rFonts w:ascii="Times New Roman" w:hAnsi="Times New Roman"/>
      <w:color w:val="000000"/>
    </w:rPr>
  </w:style>
  <w:style w:type="character" w:customStyle="1" w:styleId="DraftingNoteTitleChar">
    <w:name w:val="Drafting Note Title Char"/>
    <w:basedOn w:val="DefaultParagraphFont"/>
    <w:link w:val="DraftingNoteTitle"/>
    <w:rsid w:val="005C0D8B"/>
    <w:rPr>
      <w:b/>
      <w:color w:val="000000"/>
      <w:szCs w:val="22"/>
    </w:rPr>
  </w:style>
  <w:style w:type="character" w:customStyle="1" w:styleId="HeadingLevel1Char">
    <w:name w:val="Heading Level 1 Char"/>
    <w:basedOn w:val="DefaultParagraphFont"/>
    <w:link w:val="HeadingLevel1"/>
    <w:rsid w:val="005C0D8B"/>
    <w:rPr>
      <w:b/>
      <w:color w:val="000000"/>
      <w:szCs w:val="22"/>
    </w:rPr>
  </w:style>
  <w:style w:type="character" w:styleId="FootnoteReference">
    <w:name w:val="footnote reference"/>
    <w:basedOn w:val="DefaultParagraphFont"/>
    <w:semiHidden/>
    <w:rsid w:val="005C0D8B"/>
    <w:rPr>
      <w:color w:val="000000"/>
      <w:vertAlign w:val="superscript"/>
    </w:rPr>
  </w:style>
  <w:style w:type="character" w:styleId="HTMLAcronym">
    <w:name w:val="HTML Acronym"/>
    <w:basedOn w:val="DefaultParagraphFont"/>
    <w:semiHidden/>
    <w:rsid w:val="005C0D8B"/>
    <w:rPr>
      <w:color w:val="000000"/>
    </w:rPr>
  </w:style>
  <w:style w:type="character" w:styleId="HTMLCite">
    <w:name w:val="HTML Cite"/>
    <w:basedOn w:val="DefaultParagraphFont"/>
    <w:semiHidden/>
    <w:rsid w:val="005C0D8B"/>
    <w:rPr>
      <w:i/>
      <w:iCs/>
      <w:color w:val="000000"/>
    </w:rPr>
  </w:style>
  <w:style w:type="character" w:styleId="HTMLCode">
    <w:name w:val="HTML Code"/>
    <w:basedOn w:val="DefaultParagraphFont"/>
    <w:semiHidden/>
    <w:rsid w:val="005C0D8B"/>
    <w:rPr>
      <w:rFonts w:ascii="Consolas" w:hAnsi="Consolas"/>
      <w:color w:val="000000"/>
      <w:sz w:val="20"/>
      <w:szCs w:val="20"/>
    </w:rPr>
  </w:style>
  <w:style w:type="character" w:styleId="HTMLDefinition">
    <w:name w:val="HTML Definition"/>
    <w:basedOn w:val="DefaultParagraphFont"/>
    <w:semiHidden/>
    <w:rsid w:val="005C0D8B"/>
    <w:rPr>
      <w:i/>
      <w:iCs/>
      <w:color w:val="000000"/>
    </w:rPr>
  </w:style>
  <w:style w:type="character" w:styleId="HTMLKeyboard">
    <w:name w:val="HTML Keyboard"/>
    <w:basedOn w:val="DefaultParagraphFont"/>
    <w:semiHidden/>
    <w:rsid w:val="005C0D8B"/>
    <w:rPr>
      <w:rFonts w:ascii="Consolas" w:hAnsi="Consolas"/>
      <w:color w:val="000000"/>
      <w:sz w:val="20"/>
      <w:szCs w:val="20"/>
    </w:rPr>
  </w:style>
  <w:style w:type="character" w:styleId="HTMLSample">
    <w:name w:val="HTML Sample"/>
    <w:basedOn w:val="DefaultParagraphFont"/>
    <w:semiHidden/>
    <w:rsid w:val="005C0D8B"/>
    <w:rPr>
      <w:rFonts w:ascii="Consolas" w:hAnsi="Consolas"/>
      <w:color w:val="000000"/>
      <w:sz w:val="24"/>
      <w:szCs w:val="24"/>
    </w:rPr>
  </w:style>
  <w:style w:type="character" w:styleId="HTMLTypewriter">
    <w:name w:val="HTML Typewriter"/>
    <w:basedOn w:val="DefaultParagraphFont"/>
    <w:semiHidden/>
    <w:rsid w:val="005C0D8B"/>
    <w:rPr>
      <w:rFonts w:ascii="Consolas" w:hAnsi="Consolas"/>
      <w:color w:val="000000"/>
      <w:sz w:val="20"/>
      <w:szCs w:val="20"/>
    </w:rPr>
  </w:style>
  <w:style w:type="character" w:styleId="HTMLVariable">
    <w:name w:val="HTML Variable"/>
    <w:basedOn w:val="DefaultParagraphFont"/>
    <w:semiHidden/>
    <w:rsid w:val="005C0D8B"/>
    <w:rPr>
      <w:i/>
      <w:iCs/>
      <w:color w:val="000000"/>
    </w:rPr>
  </w:style>
  <w:style w:type="character" w:styleId="Hyperlink">
    <w:name w:val="Hyperlink"/>
    <w:basedOn w:val="DefaultParagraphFont"/>
    <w:semiHidden/>
    <w:rsid w:val="005C0D8B"/>
    <w:rPr>
      <w:color w:val="000000"/>
      <w:u w:val="none"/>
    </w:rPr>
  </w:style>
  <w:style w:type="character" w:styleId="IntenseEmphasis">
    <w:name w:val="Intense Emphasis"/>
    <w:basedOn w:val="DefaultParagraphFont"/>
    <w:uiPriority w:val="21"/>
    <w:qFormat/>
    <w:rsid w:val="005C0D8B"/>
    <w:rPr>
      <w:b/>
      <w:bCs/>
      <w:i/>
      <w:iCs/>
      <w:color w:val="000000"/>
    </w:rPr>
  </w:style>
  <w:style w:type="character" w:styleId="IntenseReference">
    <w:name w:val="Intense Reference"/>
    <w:basedOn w:val="DefaultParagraphFont"/>
    <w:uiPriority w:val="32"/>
    <w:qFormat/>
    <w:rsid w:val="005C0D8B"/>
    <w:rPr>
      <w:b/>
      <w:bCs/>
      <w:smallCaps/>
      <w:color w:val="000000"/>
      <w:spacing w:val="5"/>
      <w:u w:val="single"/>
    </w:rPr>
  </w:style>
  <w:style w:type="character" w:styleId="LineNumber">
    <w:name w:val="line number"/>
    <w:basedOn w:val="DefaultParagraphFont"/>
    <w:semiHidden/>
    <w:rsid w:val="005C0D8B"/>
    <w:rPr>
      <w:color w:val="000000"/>
    </w:rPr>
  </w:style>
  <w:style w:type="character" w:styleId="PageNumber">
    <w:name w:val="page number"/>
    <w:basedOn w:val="DefaultParagraphFont"/>
    <w:semiHidden/>
    <w:rsid w:val="005C0D8B"/>
    <w:rPr>
      <w:color w:val="000000"/>
    </w:rPr>
  </w:style>
  <w:style w:type="character" w:styleId="SubtleEmphasis">
    <w:name w:val="Subtle Emphasis"/>
    <w:basedOn w:val="DefaultParagraphFont"/>
    <w:uiPriority w:val="19"/>
    <w:qFormat/>
    <w:rsid w:val="005C0D8B"/>
    <w:rPr>
      <w:i/>
      <w:iCs/>
      <w:color w:val="000000"/>
    </w:rPr>
  </w:style>
  <w:style w:type="character" w:styleId="SubtleReference">
    <w:name w:val="Subtle Reference"/>
    <w:basedOn w:val="DefaultParagraphFont"/>
    <w:uiPriority w:val="31"/>
    <w:qFormat/>
    <w:rsid w:val="005C0D8B"/>
    <w:rPr>
      <w:smallCaps/>
      <w:color w:val="000000"/>
      <w:u w:val="single"/>
    </w:rPr>
  </w:style>
  <w:style w:type="paragraph" w:styleId="Header">
    <w:name w:val="header"/>
    <w:basedOn w:val="Normal"/>
    <w:link w:val="HeaderChar"/>
    <w:uiPriority w:val="99"/>
    <w:rsid w:val="005C0D8B"/>
    <w:pPr>
      <w:tabs>
        <w:tab w:val="center" w:pos="4680"/>
        <w:tab w:val="right" w:pos="9360"/>
      </w:tabs>
    </w:pPr>
  </w:style>
  <w:style w:type="character" w:customStyle="1" w:styleId="HeaderChar">
    <w:name w:val="Header Char"/>
    <w:basedOn w:val="DefaultParagraphFont"/>
    <w:link w:val="Header"/>
    <w:uiPriority w:val="99"/>
    <w:rsid w:val="005C0D8B"/>
    <w:rPr>
      <w:color w:val="000000"/>
    </w:rPr>
  </w:style>
  <w:style w:type="paragraph" w:styleId="Footer">
    <w:name w:val="footer"/>
    <w:basedOn w:val="Normal"/>
    <w:link w:val="FooterChar"/>
    <w:semiHidden/>
    <w:rsid w:val="005C0D8B"/>
    <w:pPr>
      <w:tabs>
        <w:tab w:val="center" w:pos="4680"/>
        <w:tab w:val="right" w:pos="9360"/>
      </w:tabs>
    </w:pPr>
  </w:style>
  <w:style w:type="character" w:customStyle="1" w:styleId="FooterChar">
    <w:name w:val="Footer Char"/>
    <w:basedOn w:val="DefaultParagraphFont"/>
    <w:link w:val="Footer"/>
    <w:semiHidden/>
    <w:rsid w:val="005C0D8B"/>
    <w:rPr>
      <w:color w:val="000000"/>
    </w:rPr>
  </w:style>
  <w:style w:type="character" w:customStyle="1" w:styleId="SectionHeadingChar">
    <w:name w:val="Section Heading Char"/>
    <w:basedOn w:val="DefaultParagraphFont"/>
    <w:link w:val="SectionHeading"/>
    <w:rsid w:val="005C0D8B"/>
    <w:rPr>
      <w:rFonts w:ascii="Times New Roman" w:hAnsi="Times New Roman"/>
      <w:b/>
      <w:color w:val="000000"/>
    </w:rPr>
  </w:style>
  <w:style w:type="paragraph" w:customStyle="1" w:styleId="ResourceHistoryDate">
    <w:name w:val="Resource History Date"/>
    <w:link w:val="ResourceHistoryDateChar"/>
    <w:qFormat/>
    <w:rsid w:val="005C0D8B"/>
    <w:pPr>
      <w:spacing w:before="120"/>
    </w:pPr>
    <w:rPr>
      <w:rFonts w:ascii="Times New Roman" w:hAnsi="Times New Roman"/>
      <w:color w:val="000000"/>
      <w:sz w:val="24"/>
      <w:szCs w:val="24"/>
    </w:rPr>
  </w:style>
  <w:style w:type="character" w:customStyle="1" w:styleId="ResourceHistoryTitleChar">
    <w:name w:val="Resource History Title Char"/>
    <w:basedOn w:val="DefaultParagraphFont"/>
    <w:link w:val="ResourceHistoryTitle"/>
    <w:rsid w:val="005C0D8B"/>
    <w:rPr>
      <w:rFonts w:ascii="Times New Roman" w:hAnsi="Times New Roman" w:cs="Calibri"/>
      <w:b/>
      <w:bCs/>
      <w:color w:val="000000"/>
      <w:szCs w:val="22"/>
    </w:rPr>
  </w:style>
  <w:style w:type="paragraph" w:customStyle="1" w:styleId="ResourceHistoryAuthor">
    <w:name w:val="Resource History Author"/>
    <w:link w:val="ResourceHistoryAuthorChar"/>
    <w:qFormat/>
    <w:rsid w:val="005C0D8B"/>
    <w:pPr>
      <w:spacing w:before="120"/>
    </w:pPr>
    <w:rPr>
      <w:rFonts w:ascii="Times New Roman" w:hAnsi="Times New Roman"/>
      <w:color w:val="000000"/>
      <w:sz w:val="24"/>
      <w:szCs w:val="24"/>
    </w:rPr>
  </w:style>
  <w:style w:type="character" w:customStyle="1" w:styleId="ResourceHistoryDateChar">
    <w:name w:val="Resource History Date Char"/>
    <w:basedOn w:val="DefaultParagraphFont"/>
    <w:link w:val="ResourceHistoryDate"/>
    <w:rsid w:val="005C0D8B"/>
    <w:rPr>
      <w:rFonts w:ascii="Times New Roman" w:hAnsi="Times New Roman"/>
      <w:color w:val="000000"/>
    </w:rPr>
  </w:style>
  <w:style w:type="character" w:customStyle="1" w:styleId="ResourceHistoryAuthorChar">
    <w:name w:val="Resource History Author Char"/>
    <w:basedOn w:val="DefaultParagraphFont"/>
    <w:link w:val="ResourceHistoryAuthor"/>
    <w:rsid w:val="005C0D8B"/>
    <w:rPr>
      <w:rFonts w:ascii="Times New Roman" w:hAnsi="Times New Roman"/>
      <w:color w:val="000000"/>
    </w:rPr>
  </w:style>
  <w:style w:type="character" w:customStyle="1" w:styleId="ResourceHistoryDescChar">
    <w:name w:val="Resource History Desc Char"/>
    <w:basedOn w:val="DefaultParagraphFont"/>
    <w:link w:val="ResourceHistoryDesc"/>
    <w:rsid w:val="005C0D8B"/>
    <w:rPr>
      <w:rFonts w:ascii="Times New Roman" w:hAnsi="Times New Roman"/>
      <w:color w:val="000000"/>
    </w:rPr>
  </w:style>
  <w:style w:type="paragraph" w:customStyle="1" w:styleId="DefinedTermPara">
    <w:name w:val="Defined Term Para"/>
    <w:basedOn w:val="Normal"/>
    <w:link w:val="DefinedTermParaChar"/>
    <w:semiHidden/>
    <w:qFormat/>
    <w:rsid w:val="005C0D8B"/>
    <w:pPr>
      <w:numPr>
        <w:numId w:val="18"/>
      </w:numPr>
      <w:spacing w:after="240"/>
      <w:outlineLvl w:val="0"/>
    </w:pPr>
    <w:rPr>
      <w:rFonts w:ascii="Times New Roman" w:hAnsi="Times New Roman"/>
    </w:rPr>
  </w:style>
  <w:style w:type="character" w:customStyle="1" w:styleId="DefinedTermParaChar">
    <w:name w:val="Defined Term Para Char"/>
    <w:basedOn w:val="DefaultParagraphFont"/>
    <w:link w:val="DefinedTermPara"/>
    <w:semiHidden/>
    <w:locked/>
    <w:rsid w:val="005C0D8B"/>
    <w:rPr>
      <w:rFonts w:ascii="Times New Roman" w:hAnsi="Times New Roman"/>
      <w:color w:val="000000"/>
    </w:rPr>
  </w:style>
  <w:style w:type="paragraph" w:customStyle="1" w:styleId="LFParasubclause1">
    <w:name w:val="LF Para subclause 1"/>
    <w:qFormat/>
    <w:rsid w:val="005C0D8B"/>
    <w:pPr>
      <w:numPr>
        <w:ilvl w:val="1"/>
        <w:numId w:val="4"/>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5C0D8B"/>
    <w:pPr>
      <w:numPr>
        <w:ilvl w:val="2"/>
        <w:numId w:val="4"/>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5C0D8B"/>
    <w:pPr>
      <w:numPr>
        <w:ilvl w:val="3"/>
        <w:numId w:val="4"/>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5C0D8B"/>
    <w:pPr>
      <w:numPr>
        <w:ilvl w:val="4"/>
        <w:numId w:val="4"/>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5C0D8B"/>
    <w:pPr>
      <w:numPr>
        <w:numId w:val="4"/>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basedOn w:val="DefaultParagraphFont"/>
    <w:uiPriority w:val="1"/>
    <w:qFormat/>
    <w:rsid w:val="005C0D8B"/>
    <w:rPr>
      <w:rFonts w:ascii="Times New Roman" w:hAnsi="Times New Roman" w:cs="Times New Roman"/>
      <w:b w:val="0"/>
      <w:dstrike w:val="0"/>
      <w:color w:val="000000"/>
      <w:sz w:val="24"/>
      <w:szCs w:val="22"/>
      <w:u w:val="single"/>
      <w:vertAlign w:val="baseline"/>
    </w:rPr>
  </w:style>
  <w:style w:type="paragraph" w:customStyle="1" w:styleId="SLPara-Clause">
    <w:name w:val="SL Para - Clause"/>
    <w:semiHidden/>
    <w:qFormat/>
    <w:rsid w:val="005C0D8B"/>
    <w:pPr>
      <w:numPr>
        <w:numId w:val="3"/>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5C0D8B"/>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basedOn w:val="DefaultParagraphFont"/>
    <w:link w:val="CustomizableHeading"/>
    <w:rsid w:val="005C0D8B"/>
    <w:rPr>
      <w:rFonts w:ascii="Times New Roman" w:hAnsi="Times New Roman"/>
      <w:b/>
      <w:color w:val="000000"/>
      <w:szCs w:val="22"/>
    </w:rPr>
  </w:style>
  <w:style w:type="character" w:customStyle="1" w:styleId="LFTitle-ClauseChar">
    <w:name w:val="LF Title - Clause Char"/>
    <w:basedOn w:val="DefaultParagraphFont"/>
    <w:link w:val="LFTitle-Clause"/>
    <w:rsid w:val="005C0D8B"/>
    <w:rPr>
      <w:rFonts w:ascii="Times New Roman" w:hAnsi="Times New Roman"/>
      <w:b/>
      <w:color w:val="000000"/>
    </w:rPr>
  </w:style>
  <w:style w:type="paragraph" w:customStyle="1" w:styleId="MFPara-Clause">
    <w:name w:val="MF Para - Clause"/>
    <w:link w:val="MFPara-ClauseChar"/>
    <w:qFormat/>
    <w:rsid w:val="005C0D8B"/>
    <w:pPr>
      <w:numPr>
        <w:numId w:val="5"/>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5C0D8B"/>
    <w:pPr>
      <w:numPr>
        <w:ilvl w:val="1"/>
        <w:numId w:val="5"/>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5C0D8B"/>
    <w:pPr>
      <w:numPr>
        <w:ilvl w:val="2"/>
        <w:numId w:val="5"/>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5C0D8B"/>
    <w:pPr>
      <w:numPr>
        <w:ilvl w:val="3"/>
        <w:numId w:val="5"/>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5C0D8B"/>
    <w:pPr>
      <w:numPr>
        <w:ilvl w:val="4"/>
        <w:numId w:val="5"/>
      </w:numPr>
      <w:spacing w:before="120" w:after="240"/>
      <w:outlineLvl w:val="4"/>
    </w:pPr>
    <w:rPr>
      <w:rFonts w:ascii="Times New Roman" w:hAnsi="Times New Roman"/>
      <w:color w:val="000000"/>
      <w:sz w:val="24"/>
      <w:szCs w:val="24"/>
    </w:rPr>
  </w:style>
  <w:style w:type="character" w:customStyle="1" w:styleId="SFParasubclause2Char">
    <w:name w:val="SF Para subclause 2 Char"/>
    <w:basedOn w:val="DefaultParagraphFont"/>
    <w:link w:val="SFParasubclause2"/>
    <w:locked/>
    <w:rsid w:val="005C0D8B"/>
    <w:rPr>
      <w:rFonts w:ascii="Times New Roman" w:hAnsi="Times New Roman"/>
      <w:color w:val="000000"/>
    </w:rPr>
  </w:style>
  <w:style w:type="character" w:customStyle="1" w:styleId="SFParasubclause3Char">
    <w:name w:val="SF Para subclause 3 Char"/>
    <w:basedOn w:val="DefaultParagraphFont"/>
    <w:link w:val="SFParasubclause3"/>
    <w:locked/>
    <w:rsid w:val="005C0D8B"/>
    <w:rPr>
      <w:rFonts w:ascii="Times New Roman" w:hAnsi="Times New Roman"/>
      <w:color w:val="000000"/>
    </w:rPr>
  </w:style>
  <w:style w:type="character" w:customStyle="1" w:styleId="SFPara-ClauseChar">
    <w:name w:val="SF Para - Clause Char"/>
    <w:basedOn w:val="DefaultParagraphFont"/>
    <w:link w:val="SFPara-Clause"/>
    <w:rsid w:val="005C0D8B"/>
    <w:rPr>
      <w:rFonts w:ascii="Times New Roman" w:hAnsi="Times New Roman"/>
      <w:color w:val="000000"/>
    </w:rPr>
  </w:style>
  <w:style w:type="paragraph" w:customStyle="1" w:styleId="MemoPara-Clause">
    <w:name w:val="Memo Para - Clause"/>
    <w:link w:val="MemoPara-ClauseChar"/>
    <w:semiHidden/>
    <w:unhideWhenUsed/>
    <w:qFormat/>
    <w:rsid w:val="007D58DC"/>
    <w:pPr>
      <w:spacing w:before="120" w:after="240"/>
      <w:ind w:firstLine="720"/>
    </w:pPr>
    <w:rPr>
      <w:color w:val="000000"/>
      <w:sz w:val="24"/>
      <w:szCs w:val="24"/>
    </w:rPr>
  </w:style>
  <w:style w:type="character" w:customStyle="1" w:styleId="MemoPara-ClauseChar">
    <w:name w:val="Memo Para - Clause Char"/>
    <w:basedOn w:val="DefaultParagraphFont"/>
    <w:link w:val="MemoPara-Clause"/>
    <w:rsid w:val="007D58DC"/>
    <w:rPr>
      <w:color w:val="000000"/>
      <w:sz w:val="24"/>
      <w:szCs w:val="24"/>
    </w:rPr>
  </w:style>
  <w:style w:type="paragraph" w:customStyle="1" w:styleId="MemoParasubclause1">
    <w:name w:val="Memo Para subclause 1"/>
    <w:link w:val="MemoParasubclause1Char"/>
    <w:semiHidden/>
    <w:unhideWhenUsed/>
    <w:qFormat/>
    <w:rsid w:val="007D58DC"/>
    <w:pPr>
      <w:spacing w:before="120" w:after="240"/>
      <w:ind w:firstLine="720"/>
      <w:outlineLvl w:val="1"/>
    </w:pPr>
    <w:rPr>
      <w:color w:val="000000"/>
      <w:sz w:val="24"/>
      <w:szCs w:val="24"/>
    </w:rPr>
  </w:style>
  <w:style w:type="paragraph" w:customStyle="1" w:styleId="MemoClauseTitle-Para">
    <w:name w:val="Memo Clause Title - Para"/>
    <w:semiHidden/>
    <w:unhideWhenUsed/>
    <w:qFormat/>
    <w:rsid w:val="007D58DC"/>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7D58DC"/>
    <w:pPr>
      <w:spacing w:before="240" w:after="240"/>
      <w:ind w:firstLine="720"/>
      <w:outlineLvl w:val="0"/>
    </w:pPr>
  </w:style>
  <w:style w:type="character" w:customStyle="1" w:styleId="RESPara-ClauseChar">
    <w:name w:val="RES Para - Clause Char"/>
    <w:basedOn w:val="DefaultParagraphFont"/>
    <w:link w:val="RESPara-Clause"/>
    <w:rsid w:val="007D58DC"/>
    <w:rPr>
      <w:color w:val="000000"/>
      <w:sz w:val="24"/>
      <w:szCs w:val="24"/>
    </w:rPr>
  </w:style>
  <w:style w:type="paragraph" w:customStyle="1" w:styleId="RecitalClause">
    <w:name w:val="Recital Clause"/>
    <w:link w:val="RecitalClauseChar"/>
    <w:qFormat/>
    <w:rsid w:val="007D58DC"/>
    <w:pPr>
      <w:tabs>
        <w:tab w:val="num" w:pos="0"/>
      </w:tabs>
      <w:spacing w:before="120" w:after="240"/>
      <w:ind w:firstLine="432"/>
    </w:pPr>
    <w:rPr>
      <w:color w:val="000000"/>
      <w:sz w:val="24"/>
      <w:szCs w:val="24"/>
    </w:rPr>
  </w:style>
  <w:style w:type="character" w:customStyle="1" w:styleId="RecitalClauseChar">
    <w:name w:val="Recital Clause Char"/>
    <w:basedOn w:val="DefaultParagraphFont"/>
    <w:link w:val="RecitalClause"/>
    <w:rsid w:val="007D58DC"/>
    <w:rPr>
      <w:color w:val="000000"/>
      <w:sz w:val="24"/>
      <w:szCs w:val="24"/>
    </w:rPr>
  </w:style>
  <w:style w:type="character" w:customStyle="1" w:styleId="MemoParasubclause1Char">
    <w:name w:val="Memo Para subclause 1 Char"/>
    <w:basedOn w:val="DefaultParagraphFont"/>
    <w:link w:val="MemoParasubclause1"/>
    <w:locked/>
    <w:rsid w:val="007D58DC"/>
    <w:rPr>
      <w:color w:val="000000"/>
      <w:sz w:val="24"/>
      <w:szCs w:val="24"/>
    </w:rPr>
  </w:style>
  <w:style w:type="character" w:customStyle="1" w:styleId="MFParasubclause1Char">
    <w:name w:val="MF Para subclause 1 Char"/>
    <w:basedOn w:val="DefaultParagraphFont"/>
    <w:link w:val="MFParasubclause1"/>
    <w:locked/>
    <w:rsid w:val="005C0D8B"/>
    <w:rPr>
      <w:rFonts w:ascii="Times New Roman" w:hAnsi="Times New Roman"/>
      <w:color w:val="000000"/>
    </w:rPr>
  </w:style>
  <w:style w:type="character" w:customStyle="1" w:styleId="MFParasubclause2Char">
    <w:name w:val="MF Para subclause 2 Char"/>
    <w:basedOn w:val="DefaultParagraphFont"/>
    <w:link w:val="MFParasubclause2"/>
    <w:locked/>
    <w:rsid w:val="005C0D8B"/>
    <w:rPr>
      <w:rFonts w:ascii="Times New Roman" w:hAnsi="Times New Roman"/>
      <w:color w:val="000000"/>
    </w:rPr>
  </w:style>
  <w:style w:type="character" w:customStyle="1" w:styleId="MFParasubclause3Char">
    <w:name w:val="MF Para subclause 3 Char"/>
    <w:basedOn w:val="DefaultParagraphFont"/>
    <w:link w:val="MFParasubclause3"/>
    <w:locked/>
    <w:rsid w:val="005C0D8B"/>
    <w:rPr>
      <w:rFonts w:ascii="Times New Roman" w:hAnsi="Times New Roman"/>
      <w:color w:val="000000"/>
    </w:rPr>
  </w:style>
  <w:style w:type="character" w:customStyle="1" w:styleId="MFParasubclause4Char">
    <w:name w:val="MF Para subclause 4 Char"/>
    <w:basedOn w:val="DefaultParagraphFont"/>
    <w:link w:val="MFParasubclause4"/>
    <w:locked/>
    <w:rsid w:val="005C0D8B"/>
    <w:rPr>
      <w:rFonts w:ascii="Times New Roman" w:hAnsi="Times New Roman"/>
      <w:color w:val="000000"/>
    </w:rPr>
  </w:style>
  <w:style w:type="character" w:customStyle="1" w:styleId="MFPara-ClauseChar">
    <w:name w:val="MF Para - Clause Char"/>
    <w:basedOn w:val="DefaultParagraphFont"/>
    <w:link w:val="MFPara-Clause"/>
    <w:rsid w:val="005C0D8B"/>
    <w:rPr>
      <w:rFonts w:ascii="Times New Roman" w:hAnsi="Times New Roman"/>
      <w:color w:val="000000"/>
    </w:rPr>
  </w:style>
  <w:style w:type="paragraph" w:styleId="DocumentMap">
    <w:name w:val="Document Map"/>
    <w:basedOn w:val="Normal"/>
    <w:link w:val="DocumentMapChar"/>
    <w:semiHidden/>
    <w:rsid w:val="005C0D8B"/>
    <w:rPr>
      <w:rFonts w:ascii="Tahoma" w:hAnsi="Tahoma" w:cs="Tahoma"/>
      <w:sz w:val="16"/>
      <w:szCs w:val="16"/>
    </w:rPr>
  </w:style>
  <w:style w:type="character" w:customStyle="1" w:styleId="DocumentMapChar">
    <w:name w:val="Document Map Char"/>
    <w:basedOn w:val="DefaultParagraphFont"/>
    <w:link w:val="DocumentMap"/>
    <w:semiHidden/>
    <w:rsid w:val="005C0D8B"/>
    <w:rPr>
      <w:rFonts w:ascii="Tahoma" w:hAnsi="Tahoma" w:cs="Tahoma"/>
      <w:color w:val="000000"/>
      <w:sz w:val="16"/>
      <w:szCs w:val="16"/>
    </w:rPr>
  </w:style>
  <w:style w:type="paragraph" w:customStyle="1" w:styleId="ppcountsave">
    <w:name w:val="ppcountsave"/>
    <w:link w:val="ppcountsaveChar"/>
    <w:semiHidden/>
    <w:qFormat/>
    <w:rsid w:val="005C0D8B"/>
    <w:pPr>
      <w:spacing w:before="120"/>
    </w:pPr>
    <w:rPr>
      <w:color w:val="000000"/>
      <w:sz w:val="14"/>
      <w:szCs w:val="14"/>
    </w:rPr>
  </w:style>
  <w:style w:type="character" w:customStyle="1" w:styleId="ppcountsaveChar">
    <w:name w:val="ppcountsave Char"/>
    <w:basedOn w:val="DefaultParagraphFont"/>
    <w:link w:val="ppcountsave"/>
    <w:semiHidden/>
    <w:rsid w:val="005C0D8B"/>
    <w:rPr>
      <w:color w:val="000000"/>
      <w:sz w:val="14"/>
      <w:szCs w:val="14"/>
    </w:rPr>
  </w:style>
  <w:style w:type="paragraph" w:customStyle="1" w:styleId="LFParaOptsubclause1">
    <w:name w:val="LF Para Opt subclause 1"/>
    <w:basedOn w:val="Normal"/>
    <w:semiHidden/>
    <w:qFormat/>
    <w:rsid w:val="005C0D8B"/>
    <w:pPr>
      <w:numPr>
        <w:ilvl w:val="1"/>
        <w:numId w:val="6"/>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5C0D8B"/>
    <w:pPr>
      <w:spacing w:before="120"/>
    </w:pPr>
    <w:rPr>
      <w:color w:val="000000"/>
      <w:sz w:val="14"/>
      <w:szCs w:val="22"/>
    </w:rPr>
  </w:style>
  <w:style w:type="character" w:customStyle="1" w:styleId="docversionChar">
    <w:name w:val="docversion Char"/>
    <w:basedOn w:val="DefaultParagraphFont"/>
    <w:link w:val="docversion"/>
    <w:semiHidden/>
    <w:rsid w:val="005C0D8B"/>
    <w:rPr>
      <w:color w:val="000000"/>
      <w:sz w:val="14"/>
      <w:szCs w:val="22"/>
    </w:rPr>
  </w:style>
  <w:style w:type="character" w:customStyle="1" w:styleId="Title-Clause">
    <w:name w:val="Title - Clause"/>
    <w:basedOn w:val="DefaultParagraphFont"/>
    <w:uiPriority w:val="1"/>
    <w:rsid w:val="005C0D8B"/>
    <w:rPr>
      <w:rFonts w:ascii="Times New Roman" w:hAnsi="Times New Roman" w:cs="Times New Roman"/>
      <w:b w:val="0"/>
      <w:dstrike w:val="0"/>
      <w:color w:val="000000"/>
      <w:sz w:val="24"/>
      <w:u w:val="single"/>
      <w:vertAlign w:val="baseline"/>
    </w:rPr>
  </w:style>
  <w:style w:type="character" w:customStyle="1" w:styleId="Title-Subclause2">
    <w:name w:val="Title - Subclause 2"/>
    <w:basedOn w:val="DefaultParagraphFont"/>
    <w:uiPriority w:val="1"/>
    <w:rsid w:val="005C0D8B"/>
    <w:rPr>
      <w:rFonts w:ascii="Times New Roman" w:hAnsi="Times New Roman" w:cs="Times New Roman"/>
      <w:b w:val="0"/>
      <w:dstrike w:val="0"/>
      <w:color w:val="000000"/>
      <w:sz w:val="24"/>
      <w:u w:val="single"/>
      <w:vertAlign w:val="baseline"/>
    </w:rPr>
  </w:style>
  <w:style w:type="character" w:customStyle="1" w:styleId="Title-Subclause3">
    <w:name w:val="Title - Subclause 3"/>
    <w:basedOn w:val="DefaultParagraphFont"/>
    <w:uiPriority w:val="1"/>
    <w:rsid w:val="005C0D8B"/>
    <w:rPr>
      <w:rFonts w:ascii="Times New Roman" w:hAnsi="Times New Roman" w:cs="Times New Roman"/>
      <w:b w:val="0"/>
      <w:dstrike w:val="0"/>
      <w:color w:val="000000"/>
      <w:sz w:val="24"/>
      <w:u w:val="single"/>
      <w:vertAlign w:val="baseline"/>
    </w:rPr>
  </w:style>
  <w:style w:type="character" w:customStyle="1" w:styleId="Title-Subclause4">
    <w:name w:val="Title - Subclause 4"/>
    <w:basedOn w:val="DefaultParagraphFont"/>
    <w:uiPriority w:val="1"/>
    <w:rsid w:val="005C0D8B"/>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5C0D8B"/>
    <w:pPr>
      <w:numPr>
        <w:ilvl w:val="2"/>
        <w:numId w:val="6"/>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5C0D8B"/>
    <w:pPr>
      <w:numPr>
        <w:numId w:val="6"/>
      </w:numPr>
      <w:shd w:val="clear" w:color="auto" w:fill="D9D9D9"/>
    </w:pPr>
  </w:style>
  <w:style w:type="paragraph" w:customStyle="1" w:styleId="LFParaOptsubclause4">
    <w:name w:val="LF Para Opt subclause 4"/>
    <w:basedOn w:val="LFParasubclause4"/>
    <w:semiHidden/>
    <w:qFormat/>
    <w:rsid w:val="005C0D8B"/>
    <w:pPr>
      <w:numPr>
        <w:numId w:val="6"/>
      </w:numPr>
      <w:shd w:val="clear" w:color="auto" w:fill="D9D9D9"/>
    </w:pPr>
  </w:style>
  <w:style w:type="paragraph" w:customStyle="1" w:styleId="LFTitle-OptClause">
    <w:name w:val="LF Title - Opt Clause"/>
    <w:basedOn w:val="Normal"/>
    <w:link w:val="LFTitle-OptClauseChar"/>
    <w:semiHidden/>
    <w:qFormat/>
    <w:rsid w:val="005C0D8B"/>
    <w:pPr>
      <w:numPr>
        <w:numId w:val="6"/>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basedOn w:val="DefaultParagraphFont"/>
    <w:uiPriority w:val="1"/>
    <w:semiHidden/>
    <w:rsid w:val="005C0D8B"/>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basedOn w:val="DefaultParagraphFont"/>
    <w:uiPriority w:val="1"/>
    <w:semiHidden/>
    <w:rsid w:val="005C0D8B"/>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basedOn w:val="DefaultParagraphFont"/>
    <w:uiPriority w:val="1"/>
    <w:semiHidden/>
    <w:rsid w:val="005C0D8B"/>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basedOn w:val="DefaultParagraphFont"/>
    <w:link w:val="LFTitle-OptClause"/>
    <w:semiHidden/>
    <w:rsid w:val="005C0D8B"/>
    <w:rPr>
      <w:rFonts w:ascii="Times New Roman" w:hAnsi="Times New Roman"/>
      <w:b/>
      <w:color w:val="000000"/>
      <w:shd w:val="clear" w:color="auto" w:fill="D9D9D9"/>
    </w:rPr>
  </w:style>
  <w:style w:type="character" w:customStyle="1" w:styleId="Title-OptSubclause1">
    <w:name w:val="Title - Opt Subclause 1"/>
    <w:basedOn w:val="DefaultParagraphFont"/>
    <w:uiPriority w:val="1"/>
    <w:semiHidden/>
    <w:rsid w:val="005C0D8B"/>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5C0D8B"/>
    <w:pPr>
      <w:numPr>
        <w:numId w:val="7"/>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5C0D8B"/>
    <w:pPr>
      <w:numPr>
        <w:numId w:val="8"/>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5C0D8B"/>
    <w:pPr>
      <w:numPr>
        <w:numId w:val="8"/>
      </w:numPr>
      <w:shd w:val="clear" w:color="auto" w:fill="D9D9D9"/>
    </w:pPr>
  </w:style>
  <w:style w:type="paragraph" w:customStyle="1" w:styleId="SFParaOptsubclause2">
    <w:name w:val="SF Para Opt subclause 2"/>
    <w:basedOn w:val="Normal"/>
    <w:semiHidden/>
    <w:qFormat/>
    <w:rsid w:val="005C0D8B"/>
    <w:pPr>
      <w:numPr>
        <w:ilvl w:val="2"/>
        <w:numId w:val="8"/>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5C0D8B"/>
    <w:pPr>
      <w:numPr>
        <w:numId w:val="8"/>
      </w:numPr>
      <w:shd w:val="clear" w:color="auto" w:fill="D9D9D9"/>
    </w:pPr>
  </w:style>
  <w:style w:type="paragraph" w:customStyle="1" w:styleId="MFParaOptsubclause1">
    <w:name w:val="MF Para Opt subclause 1"/>
    <w:basedOn w:val="Normal"/>
    <w:semiHidden/>
    <w:qFormat/>
    <w:rsid w:val="005C0D8B"/>
    <w:pPr>
      <w:numPr>
        <w:ilvl w:val="1"/>
        <w:numId w:val="9"/>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5C0D8B"/>
    <w:pPr>
      <w:numPr>
        <w:numId w:val="9"/>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5C0D8B"/>
    <w:pPr>
      <w:numPr>
        <w:ilvl w:val="2"/>
        <w:numId w:val="9"/>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5C0D8B"/>
    <w:pPr>
      <w:numPr>
        <w:ilvl w:val="3"/>
        <w:numId w:val="9"/>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5C0D8B"/>
    <w:pPr>
      <w:numPr>
        <w:ilvl w:val="4"/>
        <w:numId w:val="9"/>
      </w:numPr>
      <w:shd w:val="clear" w:color="auto" w:fill="D9D9D9"/>
      <w:tabs>
        <w:tab w:val="left" w:pos="2970"/>
      </w:tabs>
      <w:spacing w:after="240"/>
      <w:outlineLvl w:val="4"/>
    </w:pPr>
    <w:rPr>
      <w:rFonts w:ascii="Times New Roman" w:hAnsi="Times New Roman"/>
    </w:rPr>
  </w:style>
  <w:style w:type="paragraph" w:customStyle="1" w:styleId="HeadingLevel2">
    <w:name w:val="Heading Level 2"/>
    <w:link w:val="HeadingLevel2Char"/>
    <w:qFormat/>
    <w:rsid w:val="005C0D8B"/>
    <w:pPr>
      <w:spacing w:before="120"/>
      <w:outlineLvl w:val="1"/>
    </w:pPr>
    <w:rPr>
      <w:b/>
      <w:color w:val="000000"/>
      <w:sz w:val="22"/>
      <w:szCs w:val="22"/>
    </w:rPr>
  </w:style>
  <w:style w:type="paragraph" w:customStyle="1" w:styleId="HeadingLevel3">
    <w:name w:val="Heading Level 3"/>
    <w:link w:val="HeadingLevel3Char"/>
    <w:qFormat/>
    <w:rsid w:val="005C0D8B"/>
    <w:pPr>
      <w:spacing w:before="120"/>
      <w:outlineLvl w:val="2"/>
    </w:pPr>
    <w:rPr>
      <w:rFonts w:cs="Calibri"/>
      <w:b/>
      <w:bCs/>
      <w:color w:val="000000"/>
      <w:szCs w:val="22"/>
    </w:rPr>
  </w:style>
  <w:style w:type="character" w:customStyle="1" w:styleId="HeadingLevel2Char">
    <w:name w:val="Heading Level 2 Char"/>
    <w:basedOn w:val="DefaultParagraphFont"/>
    <w:link w:val="HeadingLevel2"/>
    <w:rsid w:val="005C0D8B"/>
    <w:rPr>
      <w:b/>
      <w:color w:val="000000"/>
      <w:sz w:val="22"/>
      <w:szCs w:val="22"/>
    </w:rPr>
  </w:style>
  <w:style w:type="character" w:customStyle="1" w:styleId="HeadingLevel3Char">
    <w:name w:val="Heading Level 3 Char"/>
    <w:basedOn w:val="DefaultParagraphFont"/>
    <w:link w:val="HeadingLevel3"/>
    <w:rsid w:val="005C0D8B"/>
    <w:rPr>
      <w:rFonts w:cs="Calibri"/>
      <w:b/>
      <w:bCs/>
      <w:color w:val="000000"/>
      <w:sz w:val="20"/>
      <w:szCs w:val="22"/>
    </w:rPr>
  </w:style>
  <w:style w:type="paragraph" w:customStyle="1" w:styleId="BlockQuote">
    <w:name w:val="Block Quote"/>
    <w:link w:val="BlockQuoteChar"/>
    <w:rsid w:val="005C0D8B"/>
    <w:pPr>
      <w:spacing w:before="120" w:after="120"/>
      <w:ind w:left="720" w:right="720"/>
    </w:pPr>
    <w:rPr>
      <w:rFonts w:ascii="Times New Roman" w:hAnsi="Times New Roman"/>
      <w:color w:val="000000"/>
      <w:sz w:val="24"/>
      <w:szCs w:val="22"/>
    </w:rPr>
  </w:style>
  <w:style w:type="character" w:customStyle="1" w:styleId="BlockQuoteChar">
    <w:name w:val="Block Quote Char"/>
    <w:basedOn w:val="DefaultParagraphFont"/>
    <w:link w:val="BlockQuote"/>
    <w:rsid w:val="005C0D8B"/>
    <w:rPr>
      <w:rFonts w:ascii="Times New Roman" w:hAnsi="Times New Roman"/>
      <w:color w:val="000000"/>
      <w:szCs w:val="22"/>
    </w:rPr>
  </w:style>
  <w:style w:type="character" w:customStyle="1" w:styleId="BulletList1Char">
    <w:name w:val="Bullet List 1 Char"/>
    <w:basedOn w:val="DefaultParagraphFont"/>
    <w:link w:val="BulletList1"/>
    <w:rsid w:val="005C0D8B"/>
    <w:rPr>
      <w:rFonts w:ascii="Times New Roman" w:hAnsi="Times New Roman"/>
      <w:color w:val="000000"/>
    </w:rPr>
  </w:style>
  <w:style w:type="character" w:customStyle="1" w:styleId="BulletList2Char">
    <w:name w:val="Bullet List 2 Char"/>
    <w:basedOn w:val="DefaultParagraphFont"/>
    <w:link w:val="BulletList2"/>
    <w:rsid w:val="005C0D8B"/>
    <w:rPr>
      <w:rFonts w:ascii="Times New Roman" w:hAnsi="Times New Roman"/>
      <w:color w:val="000000"/>
    </w:rPr>
  </w:style>
  <w:style w:type="paragraph" w:customStyle="1" w:styleId="LFPara-Clause-nonum">
    <w:name w:val="LF Para - Clause - no num"/>
    <w:basedOn w:val="Normal"/>
    <w:link w:val="LFPara-Clause-nonumChar"/>
    <w:qFormat/>
    <w:rsid w:val="005C0D8B"/>
    <w:pPr>
      <w:spacing w:after="240"/>
      <w:ind w:firstLine="432"/>
    </w:pPr>
    <w:rPr>
      <w:rFonts w:ascii="Times New Roman" w:hAnsi="Times New Roman"/>
    </w:rPr>
  </w:style>
  <w:style w:type="character" w:customStyle="1" w:styleId="LFPara-Clause-nonumChar">
    <w:name w:val="LF Para - Clause - no num Char"/>
    <w:basedOn w:val="DefaultParagraphFont"/>
    <w:link w:val="LFPara-Clause-nonum"/>
    <w:rsid w:val="005C0D8B"/>
    <w:rPr>
      <w:rFonts w:ascii="Times New Roman" w:hAnsi="Times New Roman"/>
      <w:color w:val="000000"/>
    </w:rPr>
  </w:style>
  <w:style w:type="paragraph" w:customStyle="1" w:styleId="LFParasubclause1-nonum">
    <w:name w:val="LF Para subclause 1 - no num"/>
    <w:qFormat/>
    <w:rsid w:val="005C0D8B"/>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5C0D8B"/>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5C0D8B"/>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5C0D8B"/>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5C0D8B"/>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5C0D8B"/>
    <w:pPr>
      <w:numPr>
        <w:numId w:val="12"/>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5C0D8B"/>
    <w:pPr>
      <w:numPr>
        <w:numId w:val="13"/>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5C0D8B"/>
    <w:pPr>
      <w:numPr>
        <w:numId w:val="14"/>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5C0D8B"/>
    <w:pPr>
      <w:numPr>
        <w:numId w:val="15"/>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5C0D8B"/>
    <w:pPr>
      <w:numPr>
        <w:numId w:val="20"/>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5C0D8B"/>
    <w:pPr>
      <w:numPr>
        <w:numId w:val="16"/>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5C0D8B"/>
    <w:pPr>
      <w:numPr>
        <w:numId w:val="17"/>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5C0D8B"/>
    <w:pPr>
      <w:spacing w:before="120" w:after="120"/>
      <w:ind w:left="720"/>
    </w:pPr>
    <w:rPr>
      <w:rFonts w:ascii="Times New Roman" w:hAnsi="Times New Roman"/>
      <w:color w:val="000000"/>
      <w:sz w:val="24"/>
      <w:szCs w:val="24"/>
    </w:rPr>
  </w:style>
  <w:style w:type="paragraph" w:customStyle="1" w:styleId="ListParagraphLevel2">
    <w:name w:val="List Paragraph Level 2"/>
    <w:link w:val="ListParagraphLevel2Char"/>
    <w:qFormat/>
    <w:rsid w:val="005C0D8B"/>
    <w:pPr>
      <w:spacing w:before="120" w:after="120"/>
      <w:ind w:left="1152"/>
    </w:pPr>
    <w:rPr>
      <w:rFonts w:ascii="Times New Roman" w:hAnsi="Times New Roman"/>
      <w:color w:val="000000"/>
      <w:sz w:val="24"/>
      <w:szCs w:val="24"/>
    </w:rPr>
  </w:style>
  <w:style w:type="character" w:customStyle="1" w:styleId="ListParagraphLevel1Char">
    <w:name w:val="List Paragraph Level 1 Char"/>
    <w:basedOn w:val="DefaultParagraphFont"/>
    <w:link w:val="ListParagraphLevel1"/>
    <w:rsid w:val="005C0D8B"/>
    <w:rPr>
      <w:rFonts w:ascii="Times New Roman" w:hAnsi="Times New Roman"/>
      <w:color w:val="000000"/>
    </w:rPr>
  </w:style>
  <w:style w:type="character" w:customStyle="1" w:styleId="ListParagraphLevel2Char">
    <w:name w:val="List Paragraph Level 2 Char"/>
    <w:basedOn w:val="DefaultParagraphFont"/>
    <w:link w:val="ListParagraphLevel2"/>
    <w:rsid w:val="005C0D8B"/>
    <w:rPr>
      <w:rFonts w:ascii="Times New Roman" w:hAnsi="Times New Roman"/>
      <w:color w:val="000000"/>
    </w:rPr>
  </w:style>
  <w:style w:type="character" w:customStyle="1" w:styleId="List-NumberedListLevel1Char">
    <w:name w:val="List - Numbered List Level 1 Char"/>
    <w:basedOn w:val="DefaultParagraphFont"/>
    <w:link w:val="List-NumberedListLevel1"/>
    <w:rsid w:val="005C0D8B"/>
    <w:rPr>
      <w:rFonts w:ascii="Times New Roman" w:hAnsi="Times New Roman"/>
      <w:color w:val="000000"/>
    </w:rPr>
  </w:style>
  <w:style w:type="paragraph" w:customStyle="1" w:styleId="List-NumberedListLevel2">
    <w:name w:val="List - Numbered List Level 2"/>
    <w:link w:val="List-NumberedListLevel2Char"/>
    <w:rsid w:val="005C0D8B"/>
    <w:pPr>
      <w:numPr>
        <w:numId w:val="19"/>
      </w:numPr>
      <w:spacing w:before="120" w:after="120"/>
    </w:pPr>
    <w:rPr>
      <w:rFonts w:ascii="Times New Roman" w:hAnsi="Times New Roman"/>
      <w:color w:val="000000"/>
      <w:sz w:val="24"/>
      <w:szCs w:val="24"/>
    </w:rPr>
  </w:style>
  <w:style w:type="character" w:customStyle="1" w:styleId="List-LowerRomanListLevel1Char">
    <w:name w:val="List - Lower Roman List Level 1 Char"/>
    <w:basedOn w:val="DefaultParagraphFont"/>
    <w:link w:val="List-LowerRomanListLevel1"/>
    <w:rsid w:val="005C0D8B"/>
    <w:rPr>
      <w:rFonts w:ascii="Times New Roman" w:hAnsi="Times New Roman"/>
      <w:color w:val="000000"/>
    </w:rPr>
  </w:style>
  <w:style w:type="character" w:customStyle="1" w:styleId="List-UpperAlphaListLevel1Char">
    <w:name w:val="List - Upper Alpha List Level 1 Char"/>
    <w:basedOn w:val="DefaultParagraphFont"/>
    <w:link w:val="List-UpperAlphaListLevel1"/>
    <w:rsid w:val="005C0D8B"/>
    <w:rPr>
      <w:rFonts w:ascii="Times New Roman" w:hAnsi="Times New Roman"/>
      <w:color w:val="000000"/>
    </w:rPr>
  </w:style>
  <w:style w:type="character" w:customStyle="1" w:styleId="List-LowerAlphaListLevel1Char">
    <w:name w:val="List - Lower Alpha List Level 1 Char"/>
    <w:basedOn w:val="DefaultParagraphFont"/>
    <w:link w:val="List-LowerAlphaListLevel1"/>
    <w:rsid w:val="005C0D8B"/>
    <w:rPr>
      <w:rFonts w:ascii="Times New Roman" w:hAnsi="Times New Roman"/>
      <w:color w:val="000000"/>
    </w:rPr>
  </w:style>
  <w:style w:type="character" w:customStyle="1" w:styleId="List-LowerAlphaListLevel2Char">
    <w:name w:val="List - Lower Alpha List Level 2 Char"/>
    <w:basedOn w:val="DefaultParagraphFont"/>
    <w:link w:val="List-LowerAlphaListLevel2"/>
    <w:rsid w:val="005C0D8B"/>
    <w:rPr>
      <w:rFonts w:ascii="Times New Roman" w:hAnsi="Times New Roman"/>
      <w:color w:val="000000"/>
    </w:rPr>
  </w:style>
  <w:style w:type="character" w:customStyle="1" w:styleId="List-UpperAlphaListLevel2Char">
    <w:name w:val="List - Upper Alpha List Level 2 Char"/>
    <w:basedOn w:val="DefaultParagraphFont"/>
    <w:link w:val="List-UpperAlphaListLevel2"/>
    <w:rsid w:val="005C0D8B"/>
    <w:rPr>
      <w:rFonts w:ascii="Times New Roman" w:hAnsi="Times New Roman"/>
      <w:color w:val="000000"/>
    </w:rPr>
  </w:style>
  <w:style w:type="character" w:customStyle="1" w:styleId="List-LowerRomanListLevel2Char">
    <w:name w:val="List - Lower Roman List Level 2 Char"/>
    <w:basedOn w:val="DefaultParagraphFont"/>
    <w:link w:val="List-LowerRomanListLevel2"/>
    <w:rsid w:val="005C0D8B"/>
    <w:rPr>
      <w:rFonts w:ascii="Times New Roman" w:hAnsi="Times New Roman"/>
      <w:color w:val="000000"/>
    </w:rPr>
  </w:style>
  <w:style w:type="paragraph" w:customStyle="1" w:styleId="MFPara-Clause-nonum">
    <w:name w:val="MF Para - Clause - no num"/>
    <w:qFormat/>
    <w:rsid w:val="005C0D8B"/>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5C0D8B"/>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5C0D8B"/>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5C0D8B"/>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5C0D8B"/>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basedOn w:val="DefaultParagraphFont"/>
    <w:link w:val="PinPointRef"/>
    <w:rsid w:val="005C0D8B"/>
    <w:rPr>
      <w:rFonts w:ascii="Times New Roman" w:hAnsi="Times New Roman"/>
      <w:b/>
      <w:color w:val="000000"/>
      <w:sz w:val="18"/>
      <w:szCs w:val="22"/>
    </w:rPr>
  </w:style>
  <w:style w:type="paragraph" w:customStyle="1" w:styleId="SFParasubclause1-nonum">
    <w:name w:val="SF Para subclause 1 - no num"/>
    <w:qFormat/>
    <w:rsid w:val="005C0D8B"/>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5C0D8B"/>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5C0D8B"/>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5C0D8B"/>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basedOn w:val="DefaultParagraphFont"/>
    <w:link w:val="SFPara-Clause-nonum"/>
    <w:rsid w:val="005C0D8B"/>
    <w:rPr>
      <w:rFonts w:ascii="Times New Roman" w:hAnsi="Times New Roman"/>
      <w:color w:val="000000"/>
    </w:rPr>
  </w:style>
  <w:style w:type="paragraph" w:customStyle="1" w:styleId="SLPara-Clause-nonum">
    <w:name w:val="SL Para - Clause - no num"/>
    <w:semiHidden/>
    <w:qFormat/>
    <w:rsid w:val="005C0D8B"/>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5C0D8B"/>
    <w:pPr>
      <w:spacing w:before="120"/>
    </w:pPr>
    <w:rPr>
      <w:rFonts w:ascii="Times New Roman" w:hAnsi="Times New Roman"/>
      <w:color w:val="000000"/>
      <w:sz w:val="24"/>
      <w:szCs w:val="24"/>
    </w:rPr>
  </w:style>
  <w:style w:type="paragraph" w:customStyle="1" w:styleId="IgnoredSmall">
    <w:name w:val="Ignored Small"/>
    <w:semiHidden/>
    <w:rsid w:val="005C0D8B"/>
    <w:pPr>
      <w:spacing w:before="120"/>
    </w:pPr>
    <w:rPr>
      <w:rFonts w:ascii="Times New Roman" w:hAnsi="Times New Roman"/>
      <w:color w:val="000000"/>
      <w:sz w:val="2"/>
      <w:szCs w:val="24"/>
    </w:rPr>
  </w:style>
  <w:style w:type="character" w:customStyle="1" w:styleId="Title-OptClause">
    <w:name w:val="Title - Opt Clause"/>
    <w:basedOn w:val="DefaultParagraphFont"/>
    <w:uiPriority w:val="1"/>
    <w:semiHidden/>
    <w:rsid w:val="005C0D8B"/>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basedOn w:val="DefaultParagraphFont"/>
    <w:link w:val="DefinedTermParaLevel4"/>
    <w:semiHidden/>
    <w:rsid w:val="005C0D8B"/>
    <w:rPr>
      <w:rFonts w:ascii="Times New Roman" w:hAnsi="Times New Roman"/>
      <w:color w:val="000000"/>
    </w:rPr>
  </w:style>
  <w:style w:type="paragraph" w:customStyle="1" w:styleId="DefinedTermParaLevel2">
    <w:name w:val="Defined Term Para Level 2"/>
    <w:link w:val="DefinedTermParaLevel2Char"/>
    <w:semiHidden/>
    <w:rsid w:val="005C0D8B"/>
    <w:pPr>
      <w:numPr>
        <w:ilvl w:val="1"/>
        <w:numId w:val="18"/>
      </w:numPr>
      <w:spacing w:before="120" w:after="240"/>
    </w:pPr>
    <w:rPr>
      <w:rFonts w:ascii="Times New Roman" w:hAnsi="Times New Roman"/>
      <w:color w:val="000000"/>
      <w:sz w:val="24"/>
      <w:szCs w:val="24"/>
    </w:rPr>
  </w:style>
  <w:style w:type="character" w:customStyle="1" w:styleId="DefinedTermParaLevel2Char">
    <w:name w:val="Defined Term Para Level 2 Char"/>
    <w:basedOn w:val="DefaultParagraphFont"/>
    <w:link w:val="DefinedTermParaLevel2"/>
    <w:semiHidden/>
    <w:rsid w:val="005C0D8B"/>
    <w:rPr>
      <w:rFonts w:ascii="Times New Roman" w:hAnsi="Times New Roman"/>
      <w:color w:val="000000"/>
    </w:rPr>
  </w:style>
  <w:style w:type="paragraph" w:customStyle="1" w:styleId="DefinedTermParaLevel3">
    <w:name w:val="Defined Term Para Level 3"/>
    <w:link w:val="DefinedTermParaLevel3Char"/>
    <w:semiHidden/>
    <w:rsid w:val="005C0D8B"/>
    <w:pPr>
      <w:numPr>
        <w:ilvl w:val="2"/>
        <w:numId w:val="18"/>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5C0D8B"/>
    <w:pPr>
      <w:numPr>
        <w:ilvl w:val="3"/>
        <w:numId w:val="18"/>
      </w:numPr>
      <w:spacing w:before="120" w:after="240"/>
    </w:pPr>
    <w:rPr>
      <w:rFonts w:ascii="Times New Roman" w:hAnsi="Times New Roman"/>
      <w:color w:val="000000"/>
      <w:sz w:val="24"/>
      <w:szCs w:val="24"/>
    </w:rPr>
  </w:style>
  <w:style w:type="character" w:customStyle="1" w:styleId="DefinedTermParaLevel3Char">
    <w:name w:val="Defined Term Para Level 3 Char"/>
    <w:basedOn w:val="DefaultParagraphFont"/>
    <w:link w:val="DefinedTermParaLevel3"/>
    <w:semiHidden/>
    <w:rsid w:val="005C0D8B"/>
    <w:rPr>
      <w:rFonts w:ascii="Times New Roman" w:hAnsi="Times New Roman"/>
      <w:color w:val="000000"/>
    </w:rPr>
  </w:style>
  <w:style w:type="character" w:customStyle="1" w:styleId="List-NumberedListLevel2Char">
    <w:name w:val="List - Numbered List Level 2 Char"/>
    <w:basedOn w:val="DefaultParagraphFont"/>
    <w:link w:val="List-NumberedListLevel2"/>
    <w:rsid w:val="005C0D8B"/>
    <w:rPr>
      <w:rFonts w:ascii="Times New Roman" w:hAnsi="Times New Roman"/>
      <w:color w:val="000000"/>
    </w:rPr>
  </w:style>
  <w:style w:type="paragraph" w:customStyle="1" w:styleId="BlankPara">
    <w:name w:val="Blank Para"/>
    <w:link w:val="BlankParaChar"/>
    <w:rsid w:val="005C0D8B"/>
    <w:pPr>
      <w:spacing w:before="120" w:after="120"/>
    </w:pPr>
    <w:rPr>
      <w:rFonts w:ascii="Times New Roman" w:hAnsi="Times New Roman"/>
      <w:color w:val="000000"/>
      <w:sz w:val="24"/>
      <w:szCs w:val="24"/>
    </w:rPr>
  </w:style>
  <w:style w:type="character" w:customStyle="1" w:styleId="BlankParaChar">
    <w:name w:val="Blank Para Char"/>
    <w:basedOn w:val="DefaultParagraphFont"/>
    <w:link w:val="BlankPara"/>
    <w:rsid w:val="005C0D8B"/>
    <w:rPr>
      <w:rFonts w:ascii="Times New Roman" w:hAnsi="Times New Roman"/>
      <w:color w:val="000000"/>
    </w:rPr>
  </w:style>
  <w:style w:type="character" w:customStyle="1" w:styleId="DocumentTypeChar">
    <w:name w:val="Document Type Char"/>
    <w:basedOn w:val="TemplateTypeChar"/>
    <w:link w:val="DocumentType"/>
    <w:semiHidden/>
    <w:rsid w:val="005C0D8B"/>
    <w:rPr>
      <w:rFonts w:ascii="Times New Roman" w:hAnsi="Times New Roman"/>
      <w:color w:val="000000"/>
      <w:szCs w:val="22"/>
    </w:rPr>
  </w:style>
  <w:style w:type="paragraph" w:customStyle="1" w:styleId="LetterheadTitle">
    <w:name w:val="Letterhead Title"/>
    <w:link w:val="LetterheadTitleChar"/>
    <w:qFormat/>
    <w:rsid w:val="005C0D8B"/>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basedOn w:val="DescriptiveHeadingChar"/>
    <w:link w:val="LetterheadTitle"/>
    <w:rsid w:val="005C0D8B"/>
    <w:rPr>
      <w:rFonts w:ascii="Times New Roman" w:hAnsi="Times New Roman"/>
      <w:b/>
      <w:color w:val="000000"/>
      <w:sz w:val="22"/>
      <w:szCs w:val="22"/>
    </w:rPr>
  </w:style>
  <w:style w:type="paragraph" w:customStyle="1" w:styleId="CenteredTitle">
    <w:name w:val="Centered Title"/>
    <w:link w:val="CenteredTitleChar"/>
    <w:qFormat/>
    <w:rsid w:val="005C0D8B"/>
    <w:pPr>
      <w:spacing w:before="120"/>
      <w:jc w:val="center"/>
      <w:outlineLvl w:val="0"/>
    </w:pPr>
    <w:rPr>
      <w:rFonts w:ascii="Times New Roman" w:hAnsi="Times New Roman"/>
      <w:b/>
      <w:color w:val="000000"/>
      <w:sz w:val="24"/>
      <w:szCs w:val="24"/>
    </w:rPr>
  </w:style>
  <w:style w:type="character" w:customStyle="1" w:styleId="CenteredTitleChar">
    <w:name w:val="Centered Title Char"/>
    <w:basedOn w:val="DefaultParagraphFont"/>
    <w:link w:val="CenteredTitle"/>
    <w:rsid w:val="005C0D8B"/>
    <w:rPr>
      <w:rFonts w:ascii="Times New Roman" w:hAnsi="Times New Roman"/>
      <w:b/>
      <w:color w:val="000000"/>
    </w:rPr>
  </w:style>
  <w:style w:type="character" w:customStyle="1" w:styleId="LinkExclude">
    <w:name w:val="Link Exclude"/>
    <w:basedOn w:val="DefaultParagraphFont"/>
    <w:uiPriority w:val="1"/>
    <w:rsid w:val="005C0D8B"/>
    <w:rPr>
      <w:rFonts w:ascii="Times New Roman" w:hAnsi="Times New Roman"/>
      <w:color w:val="000000"/>
      <w:sz w:val="24"/>
    </w:rPr>
  </w:style>
  <w:style w:type="paragraph" w:customStyle="1" w:styleId="PreserveCover">
    <w:name w:val="Preserve Cover"/>
    <w:link w:val="PreserveCoverChar"/>
    <w:semiHidden/>
    <w:rsid w:val="005C0D8B"/>
    <w:pPr>
      <w:tabs>
        <w:tab w:val="left" w:pos="1470"/>
      </w:tabs>
      <w:spacing w:before="120"/>
    </w:pPr>
    <w:rPr>
      <w:rFonts w:ascii="Times New Roman" w:hAnsi="Times New Roman"/>
      <w:color w:val="000000"/>
      <w:sz w:val="24"/>
      <w:szCs w:val="24"/>
    </w:rPr>
  </w:style>
  <w:style w:type="character" w:customStyle="1" w:styleId="PreserveCoverChar">
    <w:name w:val="Preserve Cover Char"/>
    <w:basedOn w:val="DefaultParagraphFont"/>
    <w:link w:val="PreserveCover"/>
    <w:semiHidden/>
    <w:rsid w:val="005C0D8B"/>
    <w:rPr>
      <w:rFonts w:ascii="Times New Roman" w:hAnsi="Times New Roman"/>
      <w:color w:val="000000"/>
    </w:rPr>
  </w:style>
  <w:style w:type="paragraph" w:customStyle="1" w:styleId="ParaFirst-lineIndent">
    <w:name w:val="Para First-line Indent"/>
    <w:link w:val="ParaFirst-lineIndentChar"/>
    <w:rsid w:val="005C0D8B"/>
    <w:pPr>
      <w:spacing w:before="120"/>
      <w:ind w:firstLine="720"/>
    </w:pPr>
    <w:rPr>
      <w:rFonts w:ascii="Times New Roman" w:hAnsi="Times New Roman"/>
      <w:color w:val="000000"/>
      <w:sz w:val="24"/>
      <w:szCs w:val="24"/>
    </w:rPr>
  </w:style>
  <w:style w:type="character" w:customStyle="1" w:styleId="ParaFirst-lineIndentChar">
    <w:name w:val="Para First-line Indent Char"/>
    <w:basedOn w:val="DefaultParagraphFont"/>
    <w:link w:val="ParaFirst-lineIndent"/>
    <w:rsid w:val="005C0D8B"/>
    <w:rPr>
      <w:rFonts w:ascii="Times New Roman" w:hAnsi="Times New Roman"/>
      <w:color w:val="000000"/>
    </w:rPr>
  </w:style>
  <w:style w:type="character" w:styleId="FollowedHyperlink">
    <w:name w:val="FollowedHyperlink"/>
    <w:basedOn w:val="DefaultParagraphFont"/>
    <w:semiHidden/>
    <w:unhideWhenUsed/>
    <w:rsid w:val="00D777CE"/>
    <w:rPr>
      <w:color w:val="000000"/>
      <w:u w:val="single"/>
    </w:rPr>
  </w:style>
  <w:style w:type="character" w:styleId="CommentReference">
    <w:name w:val="annotation reference"/>
    <w:basedOn w:val="DefaultParagraphFont"/>
    <w:semiHidden/>
    <w:unhideWhenUsed/>
    <w:rsid w:val="006C766E"/>
    <w:rPr>
      <w:color w:val="000000"/>
      <w:sz w:val="16"/>
      <w:szCs w:val="16"/>
    </w:rPr>
  </w:style>
  <w:style w:type="paragraph" w:styleId="CommentText">
    <w:name w:val="annotation text"/>
    <w:basedOn w:val="Normal"/>
    <w:link w:val="CommentTextChar"/>
    <w:semiHidden/>
    <w:unhideWhenUsed/>
    <w:rsid w:val="006C766E"/>
    <w:rPr>
      <w:sz w:val="20"/>
      <w:szCs w:val="20"/>
    </w:rPr>
  </w:style>
  <w:style w:type="character" w:customStyle="1" w:styleId="CommentTextChar">
    <w:name w:val="Comment Text Char"/>
    <w:basedOn w:val="DefaultParagraphFont"/>
    <w:link w:val="CommentText"/>
    <w:semiHidden/>
    <w:rsid w:val="006C766E"/>
    <w:rPr>
      <w:rFonts w:ascii="Calibri" w:eastAsia="Times New Roman" w:hAnsi="Calibri" w:cs="Times New Roman"/>
      <w:color w:val="000000"/>
    </w:rPr>
  </w:style>
  <w:style w:type="paragraph" w:styleId="CommentSubject">
    <w:name w:val="annotation subject"/>
    <w:basedOn w:val="CommentText"/>
    <w:next w:val="CommentText"/>
    <w:link w:val="CommentSubjectChar"/>
    <w:semiHidden/>
    <w:unhideWhenUsed/>
    <w:rsid w:val="006C766E"/>
    <w:rPr>
      <w:b/>
      <w:bCs/>
    </w:rPr>
  </w:style>
  <w:style w:type="character" w:customStyle="1" w:styleId="CommentSubjectChar">
    <w:name w:val="Comment Subject Char"/>
    <w:basedOn w:val="CommentTextChar"/>
    <w:link w:val="CommentSubject"/>
    <w:semiHidden/>
    <w:rsid w:val="006C766E"/>
    <w:rPr>
      <w:rFonts w:ascii="Calibri" w:eastAsia="Times New Roman" w:hAnsi="Calibri" w:cs="Times New Roman"/>
      <w:b/>
      <w:bCs/>
      <w:color w:val="000000"/>
    </w:rPr>
  </w:style>
  <w:style w:type="paragraph" w:styleId="Revision">
    <w:name w:val="Revision"/>
    <w:hidden/>
    <w:uiPriority w:val="99"/>
    <w:semiHidden/>
    <w:rsid w:val="000D0576"/>
    <w:pPr>
      <w:spacing w:before="120"/>
    </w:pPr>
    <w:rPr>
      <w:rFonts w:ascii="Calibri" w:hAnsi="Calibri"/>
      <w:color w:val="000000"/>
      <w:sz w:val="22"/>
      <w:szCs w:val="22"/>
    </w:rPr>
  </w:style>
  <w:style w:type="character" w:customStyle="1" w:styleId="cosearchterm">
    <w:name w:val="co_searchterm"/>
    <w:basedOn w:val="DefaultParagraphFont"/>
    <w:rsid w:val="000E1D55"/>
    <w:rPr>
      <w:color w:val="000000"/>
    </w:rPr>
  </w:style>
  <w:style w:type="paragraph" w:customStyle="1" w:styleId="IgnoredSpacing">
    <w:name w:val="Ignored Spacing"/>
    <w:link w:val="IgnoredSpacingChar"/>
    <w:qFormat/>
    <w:rsid w:val="005C0D8B"/>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5C0D8B"/>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5C0D8B"/>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5C0D8B"/>
    <w:rPr>
      <w:szCs w:val="22"/>
    </w:rPr>
  </w:style>
  <w:style w:type="paragraph" w:customStyle="1" w:styleId="ResourceType">
    <w:name w:val="Resource Type"/>
    <w:link w:val="ResourceTypeChar"/>
    <w:semiHidden/>
    <w:qFormat/>
    <w:rsid w:val="005C0D8B"/>
    <w:pPr>
      <w:spacing w:before="120"/>
    </w:pPr>
    <w:rPr>
      <w:rFonts w:ascii="Times New Roman" w:hAnsi="Times New Roman"/>
      <w:color w:val="000000"/>
      <w:sz w:val="24"/>
      <w:szCs w:val="24"/>
    </w:rPr>
  </w:style>
  <w:style w:type="paragraph" w:styleId="Title">
    <w:name w:val="Title"/>
    <w:link w:val="TitleChar"/>
    <w:qFormat/>
    <w:rsid w:val="005C0D8B"/>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5C0D8B"/>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5C0D8B"/>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5C0D8B"/>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5C0D8B"/>
    <w:pPr>
      <w:spacing w:before="120"/>
    </w:pPr>
    <w:rPr>
      <w:rFonts w:ascii="Times New Roman" w:hAnsi="Times New Roman"/>
      <w:color w:val="000000"/>
      <w:sz w:val="22"/>
      <w:szCs w:val="18"/>
    </w:rPr>
  </w:style>
  <w:style w:type="paragraph" w:customStyle="1" w:styleId="InternalTOC">
    <w:name w:val="Internal TOC"/>
    <w:semiHidden/>
    <w:qFormat/>
    <w:rsid w:val="005C0D8B"/>
    <w:pPr>
      <w:spacing w:before="120"/>
    </w:pPr>
    <w:rPr>
      <w:rFonts w:ascii="Times New Roman" w:hAnsi="Times New Roman"/>
      <w:color w:val="000000"/>
      <w:sz w:val="22"/>
      <w:szCs w:val="22"/>
    </w:rPr>
  </w:style>
  <w:style w:type="paragraph" w:customStyle="1" w:styleId="ResourceHistoryTitle">
    <w:name w:val="Resource History Title"/>
    <w:link w:val="ResourceHistoryTitleChar"/>
    <w:qFormat/>
    <w:rsid w:val="005C0D8B"/>
    <w:pPr>
      <w:spacing w:before="120"/>
    </w:pPr>
    <w:rPr>
      <w:rFonts w:ascii="Times New Roman" w:hAnsi="Times New Roman" w:cs="Calibri"/>
      <w:b/>
      <w:bCs/>
      <w:color w:val="000000"/>
      <w:sz w:val="24"/>
      <w:szCs w:val="22"/>
    </w:rPr>
  </w:style>
  <w:style w:type="paragraph" w:customStyle="1" w:styleId="ResourceHistoryDesc">
    <w:name w:val="Resource History Desc"/>
    <w:link w:val="ResourceHistoryDescChar"/>
    <w:qFormat/>
    <w:rsid w:val="005C0D8B"/>
    <w:pPr>
      <w:spacing w:before="120"/>
    </w:pPr>
    <w:rPr>
      <w:rFonts w:ascii="Times New Roman" w:hAnsi="Times New Roman"/>
      <w:color w:val="000000"/>
      <w:sz w:val="24"/>
      <w:szCs w:val="24"/>
    </w:rPr>
  </w:style>
  <w:style w:type="paragraph" w:customStyle="1" w:styleId="Abstract">
    <w:name w:val="Abstract"/>
    <w:link w:val="AbstractChar"/>
    <w:qFormat/>
    <w:rsid w:val="005C0D8B"/>
    <w:pPr>
      <w:spacing w:before="120" w:after="120"/>
    </w:pPr>
    <w:rPr>
      <w:rFonts w:ascii="Times New Roman" w:hAnsi="Times New Roman"/>
      <w:color w:val="000000"/>
      <w:sz w:val="24"/>
      <w:szCs w:val="24"/>
    </w:rPr>
  </w:style>
  <w:style w:type="paragraph" w:customStyle="1" w:styleId="PinPointRef">
    <w:name w:val="PinPoint Ref"/>
    <w:link w:val="PinPointRefChar"/>
    <w:qFormat/>
    <w:rsid w:val="005C0D8B"/>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5C0D8B"/>
    <w:pPr>
      <w:spacing w:before="120" w:after="480"/>
      <w:outlineLvl w:val="0"/>
    </w:pPr>
    <w:rPr>
      <w:b/>
      <w:color w:val="000000"/>
      <w:sz w:val="24"/>
      <w:szCs w:val="22"/>
    </w:rPr>
  </w:style>
  <w:style w:type="paragraph" w:customStyle="1" w:styleId="Paragraph">
    <w:name w:val="Paragraph"/>
    <w:link w:val="ParagraphChar1"/>
    <w:qFormat/>
    <w:rsid w:val="005C0D8B"/>
    <w:pPr>
      <w:spacing w:before="120"/>
    </w:pPr>
    <w:rPr>
      <w:rFonts w:ascii="Times New Roman" w:hAnsi="Times New Roman"/>
      <w:color w:val="000000"/>
      <w:sz w:val="24"/>
      <w:szCs w:val="24"/>
    </w:rPr>
  </w:style>
  <w:style w:type="paragraph" w:customStyle="1" w:styleId="HeadingLevel1">
    <w:name w:val="Heading Level 1"/>
    <w:link w:val="HeadingLevel1Char"/>
    <w:qFormat/>
    <w:rsid w:val="005C0D8B"/>
    <w:pPr>
      <w:spacing w:before="120" w:after="240"/>
      <w:outlineLvl w:val="0"/>
    </w:pPr>
    <w:rPr>
      <w:b/>
      <w:color w:val="000000"/>
      <w:sz w:val="24"/>
      <w:szCs w:val="22"/>
    </w:rPr>
  </w:style>
  <w:style w:type="paragraph" w:customStyle="1" w:styleId="BulletList1">
    <w:name w:val="Bullet List 1"/>
    <w:link w:val="BulletList1Char"/>
    <w:qFormat/>
    <w:rsid w:val="005C0D8B"/>
    <w:pPr>
      <w:numPr>
        <w:numId w:val="25"/>
      </w:numPr>
      <w:spacing w:before="120" w:after="120"/>
    </w:pPr>
    <w:rPr>
      <w:rFonts w:ascii="Times New Roman" w:hAnsi="Times New Roman"/>
      <w:color w:val="000000"/>
      <w:sz w:val="24"/>
      <w:szCs w:val="24"/>
    </w:rPr>
  </w:style>
  <w:style w:type="paragraph" w:customStyle="1" w:styleId="BulletList2">
    <w:name w:val="Bullet List 2"/>
    <w:link w:val="BulletList2Char"/>
    <w:qFormat/>
    <w:rsid w:val="005C0D8B"/>
    <w:pPr>
      <w:numPr>
        <w:ilvl w:val="1"/>
        <w:numId w:val="25"/>
      </w:numPr>
      <w:spacing w:before="120" w:after="120"/>
    </w:pPr>
    <w:rPr>
      <w:rFonts w:ascii="Times New Roman" w:hAnsi="Times New Roman"/>
      <w:color w:val="000000"/>
      <w:sz w:val="24"/>
      <w:szCs w:val="24"/>
    </w:rPr>
  </w:style>
  <w:style w:type="paragraph" w:customStyle="1" w:styleId="DocumentTitle">
    <w:name w:val="Document Title"/>
    <w:link w:val="DocumentTitleChar"/>
    <w:qFormat/>
    <w:rsid w:val="005C0D8B"/>
    <w:pPr>
      <w:spacing w:before="120" w:after="240"/>
      <w:jc w:val="center"/>
      <w:outlineLvl w:val="0"/>
    </w:pPr>
    <w:rPr>
      <w:rFonts w:ascii="Times New Roman" w:hAnsi="Times New Roman"/>
      <w:b/>
      <w:color w:val="000000"/>
      <w:sz w:val="32"/>
      <w:szCs w:val="24"/>
    </w:rPr>
  </w:style>
  <w:style w:type="paragraph" w:customStyle="1" w:styleId="SFPara-Clause">
    <w:name w:val="SF Para - Clause"/>
    <w:link w:val="SFPara-ClauseChar"/>
    <w:qFormat/>
    <w:rsid w:val="005C0D8B"/>
    <w:pPr>
      <w:numPr>
        <w:numId w:val="2"/>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5C0D8B"/>
    <w:pPr>
      <w:numPr>
        <w:ilvl w:val="1"/>
        <w:numId w:val="2"/>
      </w:numPr>
      <w:spacing w:before="120" w:after="240"/>
      <w:outlineLvl w:val="1"/>
    </w:pPr>
    <w:rPr>
      <w:rFonts w:ascii="Times New Roman" w:hAnsi="Times New Roman"/>
      <w:color w:val="000000"/>
      <w:sz w:val="24"/>
      <w:szCs w:val="24"/>
    </w:rPr>
  </w:style>
  <w:style w:type="paragraph" w:customStyle="1" w:styleId="F0AF9A096E67423D813CFB29BCA10D334">
    <w:name w:val="F0AF9A096E67423D813CFB29BCA10D334"/>
    <w:rsid w:val="00ED55A2"/>
    <w:pPr>
      <w:shd w:val="clear" w:color="auto" w:fill="FFFFFF"/>
      <w:spacing w:before="300" w:after="150" w:line="288" w:lineRule="atLeast"/>
      <w:outlineLvl w:val="1"/>
    </w:pPr>
    <w:rPr>
      <w:rFonts w:ascii="Verdana" w:hAnsi="Verdana" w:cs="Calibri"/>
      <w:b/>
      <w:bCs/>
      <w:color w:val="000000"/>
      <w:sz w:val="23"/>
      <w:szCs w:val="22"/>
    </w:rPr>
  </w:style>
  <w:style w:type="character" w:customStyle="1" w:styleId="ParagraphChar">
    <w:name w:val="Paragraph Char"/>
    <w:basedOn w:val="DefaultParagraphFont"/>
    <w:rsid w:val="005C0D8B"/>
    <w:rPr>
      <w:rFonts w:ascii="Times New Roman" w:hAnsi="Times New Roman"/>
      <w:color w:val="000000"/>
      <w:sz w:val="24"/>
      <w:szCs w:val="24"/>
    </w:rPr>
  </w:style>
  <w:style w:type="character" w:styleId="Strong">
    <w:name w:val="Strong"/>
    <w:basedOn w:val="DefaultParagraphFont"/>
    <w:qFormat/>
    <w:rsid w:val="005C0D8B"/>
    <w:rPr>
      <w:b/>
      <w:bCs/>
      <w:color w:val="000000"/>
    </w:rPr>
  </w:style>
  <w:style w:type="paragraph" w:customStyle="1" w:styleId="Para">
    <w:name w:val="Para"/>
    <w:link w:val="ParaChar"/>
    <w:qFormat/>
    <w:rsid w:val="005C0D8B"/>
    <w:pPr>
      <w:spacing w:before="120"/>
    </w:pPr>
    <w:rPr>
      <w:rFonts w:ascii="Times New Roman" w:hAnsi="Times New Roman"/>
      <w:color w:val="000000"/>
      <w:sz w:val="24"/>
      <w:szCs w:val="24"/>
    </w:rPr>
  </w:style>
  <w:style w:type="character" w:customStyle="1" w:styleId="ParaChar">
    <w:name w:val="Para Char"/>
    <w:link w:val="Para"/>
    <w:rsid w:val="005C0D8B"/>
    <w:rPr>
      <w:rFonts w:ascii="Times New Roman" w:hAnsi="Times New Roman"/>
      <w:color w:val="000000"/>
    </w:rPr>
  </w:style>
  <w:style w:type="paragraph" w:customStyle="1" w:styleId="AttorneyName">
    <w:name w:val="Attorney Name"/>
    <w:basedOn w:val="Normal"/>
    <w:semiHidden/>
    <w:rsid w:val="005C0D8B"/>
    <w:pPr>
      <w:spacing w:line="227" w:lineRule="exact"/>
    </w:pPr>
    <w:rPr>
      <w:szCs w:val="20"/>
    </w:rPr>
  </w:style>
  <w:style w:type="paragraph" w:customStyle="1" w:styleId="StyleCustomizableHeadingUnderline">
    <w:name w:val="Style Customizable Heading + Underline"/>
    <w:rsid w:val="005C0D8B"/>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5C0D8B"/>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5C0D8B"/>
    <w:pPr>
      <w:spacing w:before="120"/>
      <w:jc w:val="center"/>
    </w:pPr>
    <w:rPr>
      <w:rFonts w:ascii="Times New Roman" w:hAnsi="Times New Roman"/>
      <w:color w:val="000000"/>
      <w:szCs w:val="22"/>
    </w:rPr>
  </w:style>
  <w:style w:type="character" w:customStyle="1" w:styleId="SectionBrkChar">
    <w:name w:val="Section Brk Char"/>
    <w:basedOn w:val="DefaultParagraphFont"/>
    <w:link w:val="SectionBrk"/>
    <w:rsid w:val="005C0D8B"/>
    <w:rPr>
      <w:rFonts w:ascii="Times New Roman" w:hAnsi="Times New Roman"/>
      <w:color w:val="000000"/>
      <w:sz w:val="20"/>
      <w:szCs w:val="22"/>
    </w:rPr>
  </w:style>
  <w:style w:type="character" w:customStyle="1" w:styleId="ParagraphChar1">
    <w:name w:val="Paragraph Char1"/>
    <w:basedOn w:val="DefaultParagraphFont"/>
    <w:link w:val="Paragraph"/>
    <w:rsid w:val="005C0D8B"/>
    <w:rPr>
      <w:rFonts w:ascii="Times New Roman" w:hAnsi="Times New Roman"/>
      <w:color w:val="000000"/>
    </w:rPr>
  </w:style>
  <w:style w:type="character" w:styleId="UnresolvedMention">
    <w:name w:val="Unresolved Mention"/>
    <w:basedOn w:val="DefaultParagraphFont"/>
    <w:uiPriority w:val="99"/>
    <w:semiHidden/>
    <w:unhideWhenUsed/>
    <w:rsid w:val="00ED55A2"/>
    <w:rPr>
      <w:color w:val="000000"/>
      <w:shd w:val="clear" w:color="auto" w:fill="E1DFDD"/>
    </w:rPr>
  </w:style>
  <w:style w:type="paragraph" w:styleId="TOC1">
    <w:name w:val="toc 1"/>
    <w:basedOn w:val="Normal"/>
    <w:next w:val="Normal"/>
    <w:autoRedefine/>
    <w:rsid w:val="00805B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7017">
      <w:bodyDiv w:val="1"/>
      <w:marLeft w:val="0"/>
      <w:marRight w:val="0"/>
      <w:marTop w:val="0"/>
      <w:marBottom w:val="0"/>
      <w:divBdr>
        <w:top w:val="none" w:sz="0" w:space="0" w:color="auto"/>
        <w:left w:val="none" w:sz="0" w:space="0" w:color="auto"/>
        <w:bottom w:val="none" w:sz="0" w:space="0" w:color="auto"/>
        <w:right w:val="none" w:sz="0" w:space="0" w:color="auto"/>
      </w:divBdr>
      <w:divsChild>
        <w:div w:id="252863779">
          <w:marLeft w:val="0"/>
          <w:marRight w:val="0"/>
          <w:marTop w:val="0"/>
          <w:marBottom w:val="0"/>
          <w:divBdr>
            <w:top w:val="none" w:sz="0" w:space="0" w:color="auto"/>
            <w:left w:val="none" w:sz="0" w:space="0" w:color="auto"/>
            <w:bottom w:val="none" w:sz="0" w:space="0" w:color="auto"/>
            <w:right w:val="none" w:sz="0" w:space="0" w:color="auto"/>
          </w:divBdr>
          <w:divsChild>
            <w:div w:id="1457528070">
              <w:marLeft w:val="0"/>
              <w:marRight w:val="0"/>
              <w:marTop w:val="0"/>
              <w:marBottom w:val="0"/>
              <w:divBdr>
                <w:top w:val="none" w:sz="0" w:space="0" w:color="auto"/>
                <w:left w:val="none" w:sz="0" w:space="0" w:color="auto"/>
                <w:bottom w:val="none" w:sz="0" w:space="0" w:color="auto"/>
                <w:right w:val="none" w:sz="0" w:space="0" w:color="auto"/>
              </w:divBdr>
              <w:divsChild>
                <w:div w:id="11312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5182">
          <w:marLeft w:val="0"/>
          <w:marRight w:val="0"/>
          <w:marTop w:val="0"/>
          <w:marBottom w:val="0"/>
          <w:divBdr>
            <w:top w:val="none" w:sz="0" w:space="0" w:color="auto"/>
            <w:left w:val="none" w:sz="0" w:space="0" w:color="auto"/>
            <w:bottom w:val="none" w:sz="0" w:space="0" w:color="auto"/>
            <w:right w:val="none" w:sz="0" w:space="0" w:color="auto"/>
          </w:divBdr>
          <w:divsChild>
            <w:div w:id="871309116">
              <w:marLeft w:val="0"/>
              <w:marRight w:val="0"/>
              <w:marTop w:val="0"/>
              <w:marBottom w:val="0"/>
              <w:divBdr>
                <w:top w:val="none" w:sz="0" w:space="0" w:color="auto"/>
                <w:left w:val="none" w:sz="0" w:space="0" w:color="auto"/>
                <w:bottom w:val="none" w:sz="0" w:space="0" w:color="auto"/>
                <w:right w:val="none" w:sz="0" w:space="0" w:color="auto"/>
              </w:divBdr>
              <w:divsChild>
                <w:div w:id="21091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3640">
          <w:marLeft w:val="0"/>
          <w:marRight w:val="0"/>
          <w:marTop w:val="0"/>
          <w:marBottom w:val="0"/>
          <w:divBdr>
            <w:top w:val="none" w:sz="0" w:space="0" w:color="auto"/>
            <w:left w:val="none" w:sz="0" w:space="0" w:color="auto"/>
            <w:bottom w:val="none" w:sz="0" w:space="0" w:color="auto"/>
            <w:right w:val="none" w:sz="0" w:space="0" w:color="auto"/>
          </w:divBdr>
          <w:divsChild>
            <w:div w:id="77140756">
              <w:marLeft w:val="0"/>
              <w:marRight w:val="0"/>
              <w:marTop w:val="0"/>
              <w:marBottom w:val="0"/>
              <w:divBdr>
                <w:top w:val="none" w:sz="0" w:space="0" w:color="auto"/>
                <w:left w:val="none" w:sz="0" w:space="0" w:color="auto"/>
                <w:bottom w:val="none" w:sz="0" w:space="0" w:color="auto"/>
                <w:right w:val="none" w:sz="0" w:space="0" w:color="auto"/>
              </w:divBdr>
              <w:divsChild>
                <w:div w:id="1551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6683">
          <w:marLeft w:val="0"/>
          <w:marRight w:val="0"/>
          <w:marTop w:val="0"/>
          <w:marBottom w:val="0"/>
          <w:divBdr>
            <w:top w:val="none" w:sz="0" w:space="0" w:color="auto"/>
            <w:left w:val="none" w:sz="0" w:space="0" w:color="auto"/>
            <w:bottom w:val="none" w:sz="0" w:space="0" w:color="auto"/>
            <w:right w:val="none" w:sz="0" w:space="0" w:color="auto"/>
          </w:divBdr>
        </w:div>
      </w:divsChild>
    </w:div>
    <w:div w:id="772674559">
      <w:bodyDiv w:val="1"/>
      <w:marLeft w:val="0"/>
      <w:marRight w:val="0"/>
      <w:marTop w:val="0"/>
      <w:marBottom w:val="0"/>
      <w:divBdr>
        <w:top w:val="none" w:sz="0" w:space="0" w:color="auto"/>
        <w:left w:val="none" w:sz="0" w:space="0" w:color="auto"/>
        <w:bottom w:val="none" w:sz="0" w:space="0" w:color="auto"/>
        <w:right w:val="none" w:sz="0" w:space="0" w:color="auto"/>
      </w:divBdr>
      <w:divsChild>
        <w:div w:id="485903203">
          <w:marLeft w:val="0"/>
          <w:marRight w:val="0"/>
          <w:marTop w:val="0"/>
          <w:marBottom w:val="0"/>
          <w:divBdr>
            <w:top w:val="none" w:sz="0" w:space="0" w:color="auto"/>
            <w:left w:val="none" w:sz="0" w:space="0" w:color="auto"/>
            <w:bottom w:val="none" w:sz="0" w:space="0" w:color="auto"/>
            <w:right w:val="none" w:sz="0" w:space="0" w:color="auto"/>
          </w:divBdr>
        </w:div>
        <w:div w:id="797724285">
          <w:marLeft w:val="0"/>
          <w:marRight w:val="0"/>
          <w:marTop w:val="0"/>
          <w:marBottom w:val="0"/>
          <w:divBdr>
            <w:top w:val="none" w:sz="0" w:space="0" w:color="auto"/>
            <w:left w:val="none" w:sz="0" w:space="0" w:color="auto"/>
            <w:bottom w:val="none" w:sz="0" w:space="0" w:color="auto"/>
            <w:right w:val="none" w:sz="0" w:space="0" w:color="auto"/>
          </w:divBdr>
        </w:div>
        <w:div w:id="936904428">
          <w:marLeft w:val="0"/>
          <w:marRight w:val="0"/>
          <w:marTop w:val="0"/>
          <w:marBottom w:val="0"/>
          <w:divBdr>
            <w:top w:val="none" w:sz="0" w:space="0" w:color="auto"/>
            <w:left w:val="none" w:sz="0" w:space="0" w:color="auto"/>
            <w:bottom w:val="none" w:sz="0" w:space="0" w:color="auto"/>
            <w:right w:val="none" w:sz="0" w:space="0" w:color="auto"/>
          </w:divBdr>
        </w:div>
        <w:div w:id="1264190263">
          <w:marLeft w:val="0"/>
          <w:marRight w:val="0"/>
          <w:marTop w:val="0"/>
          <w:marBottom w:val="0"/>
          <w:divBdr>
            <w:top w:val="none" w:sz="0" w:space="0" w:color="auto"/>
            <w:left w:val="none" w:sz="0" w:space="0" w:color="auto"/>
            <w:bottom w:val="none" w:sz="0" w:space="0" w:color="auto"/>
            <w:right w:val="none" w:sz="0" w:space="0" w:color="auto"/>
          </w:divBdr>
        </w:div>
        <w:div w:id="1378385510">
          <w:marLeft w:val="0"/>
          <w:marRight w:val="0"/>
          <w:marTop w:val="0"/>
          <w:marBottom w:val="0"/>
          <w:divBdr>
            <w:top w:val="none" w:sz="0" w:space="0" w:color="auto"/>
            <w:left w:val="none" w:sz="0" w:space="0" w:color="auto"/>
            <w:bottom w:val="none" w:sz="0" w:space="0" w:color="auto"/>
            <w:right w:val="none" w:sz="0" w:space="0" w:color="auto"/>
          </w:divBdr>
        </w:div>
        <w:div w:id="1423650347">
          <w:marLeft w:val="0"/>
          <w:marRight w:val="0"/>
          <w:marTop w:val="0"/>
          <w:marBottom w:val="0"/>
          <w:divBdr>
            <w:top w:val="none" w:sz="0" w:space="0" w:color="auto"/>
            <w:left w:val="none" w:sz="0" w:space="0" w:color="auto"/>
            <w:bottom w:val="none" w:sz="0" w:space="0" w:color="auto"/>
            <w:right w:val="none" w:sz="0" w:space="0" w:color="auto"/>
          </w:divBdr>
        </w:div>
        <w:div w:id="1773431931">
          <w:marLeft w:val="0"/>
          <w:marRight w:val="0"/>
          <w:marTop w:val="0"/>
          <w:marBottom w:val="0"/>
          <w:divBdr>
            <w:top w:val="none" w:sz="0" w:space="0" w:color="auto"/>
            <w:left w:val="none" w:sz="0" w:space="0" w:color="auto"/>
            <w:bottom w:val="none" w:sz="0" w:space="0" w:color="auto"/>
            <w:right w:val="none" w:sz="0" w:space="0" w:color="auto"/>
          </w:divBdr>
        </w:div>
      </w:divsChild>
    </w:div>
    <w:div w:id="863128717">
      <w:bodyDiv w:val="1"/>
      <w:marLeft w:val="0"/>
      <w:marRight w:val="0"/>
      <w:marTop w:val="0"/>
      <w:marBottom w:val="0"/>
      <w:divBdr>
        <w:top w:val="none" w:sz="0" w:space="0" w:color="auto"/>
        <w:left w:val="none" w:sz="0" w:space="0" w:color="auto"/>
        <w:bottom w:val="none" w:sz="0" w:space="0" w:color="auto"/>
        <w:right w:val="none" w:sz="0" w:space="0" w:color="auto"/>
      </w:divBdr>
      <w:divsChild>
        <w:div w:id="238559171">
          <w:blockQuote w:val="1"/>
          <w:marLeft w:val="600"/>
          <w:marRight w:val="600"/>
          <w:marTop w:val="60"/>
          <w:marBottom w:val="60"/>
          <w:divBdr>
            <w:top w:val="none" w:sz="0" w:space="0" w:color="auto"/>
            <w:left w:val="none" w:sz="0" w:space="0" w:color="auto"/>
            <w:bottom w:val="none" w:sz="0" w:space="0" w:color="auto"/>
            <w:right w:val="none" w:sz="0" w:space="0" w:color="auto"/>
          </w:divBdr>
          <w:divsChild>
            <w:div w:id="1828746152">
              <w:marLeft w:val="0"/>
              <w:marRight w:val="0"/>
              <w:marTop w:val="0"/>
              <w:marBottom w:val="0"/>
              <w:divBdr>
                <w:top w:val="none" w:sz="0" w:space="0" w:color="auto"/>
                <w:left w:val="none" w:sz="0" w:space="0" w:color="auto"/>
                <w:bottom w:val="none" w:sz="0" w:space="0" w:color="auto"/>
                <w:right w:val="none" w:sz="0" w:space="0" w:color="auto"/>
              </w:divBdr>
              <w:divsChild>
                <w:div w:id="1751389258">
                  <w:marLeft w:val="0"/>
                  <w:marRight w:val="0"/>
                  <w:marTop w:val="224"/>
                  <w:marBottom w:val="0"/>
                  <w:divBdr>
                    <w:top w:val="none" w:sz="0" w:space="0" w:color="auto"/>
                    <w:left w:val="none" w:sz="0" w:space="0" w:color="auto"/>
                    <w:bottom w:val="none" w:sz="0" w:space="0" w:color="auto"/>
                    <w:right w:val="none" w:sz="0" w:space="0" w:color="auto"/>
                  </w:divBdr>
                  <w:divsChild>
                    <w:div w:id="8012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6697">
          <w:marLeft w:val="0"/>
          <w:marRight w:val="0"/>
          <w:marTop w:val="224"/>
          <w:marBottom w:val="0"/>
          <w:divBdr>
            <w:top w:val="none" w:sz="0" w:space="0" w:color="auto"/>
            <w:left w:val="none" w:sz="0" w:space="0" w:color="auto"/>
            <w:bottom w:val="none" w:sz="0" w:space="0" w:color="auto"/>
            <w:right w:val="none" w:sz="0" w:space="0" w:color="auto"/>
          </w:divBdr>
          <w:divsChild>
            <w:div w:id="443038789">
              <w:marLeft w:val="0"/>
              <w:marRight w:val="0"/>
              <w:marTop w:val="0"/>
              <w:marBottom w:val="0"/>
              <w:divBdr>
                <w:top w:val="none" w:sz="0" w:space="0" w:color="auto"/>
                <w:left w:val="none" w:sz="0" w:space="0" w:color="auto"/>
                <w:bottom w:val="none" w:sz="0" w:space="0" w:color="auto"/>
                <w:right w:val="none" w:sz="0" w:space="0" w:color="auto"/>
              </w:divBdr>
            </w:div>
          </w:divsChild>
        </w:div>
        <w:div w:id="938293914">
          <w:blockQuote w:val="1"/>
          <w:marLeft w:val="600"/>
          <w:marRight w:val="600"/>
          <w:marTop w:val="60"/>
          <w:marBottom w:val="60"/>
          <w:divBdr>
            <w:top w:val="none" w:sz="0" w:space="0" w:color="auto"/>
            <w:left w:val="none" w:sz="0" w:space="0" w:color="auto"/>
            <w:bottom w:val="none" w:sz="0" w:space="0" w:color="auto"/>
            <w:right w:val="none" w:sz="0" w:space="0" w:color="auto"/>
          </w:divBdr>
          <w:divsChild>
            <w:div w:id="354238136">
              <w:marLeft w:val="0"/>
              <w:marRight w:val="0"/>
              <w:marTop w:val="0"/>
              <w:marBottom w:val="0"/>
              <w:divBdr>
                <w:top w:val="none" w:sz="0" w:space="0" w:color="auto"/>
                <w:left w:val="none" w:sz="0" w:space="0" w:color="auto"/>
                <w:bottom w:val="none" w:sz="0" w:space="0" w:color="auto"/>
                <w:right w:val="none" w:sz="0" w:space="0" w:color="auto"/>
              </w:divBdr>
              <w:divsChild>
                <w:div w:id="112752809">
                  <w:marLeft w:val="0"/>
                  <w:marRight w:val="0"/>
                  <w:marTop w:val="224"/>
                  <w:marBottom w:val="0"/>
                  <w:divBdr>
                    <w:top w:val="none" w:sz="0" w:space="0" w:color="auto"/>
                    <w:left w:val="none" w:sz="0" w:space="0" w:color="auto"/>
                    <w:bottom w:val="none" w:sz="0" w:space="0" w:color="auto"/>
                    <w:right w:val="none" w:sz="0" w:space="0" w:color="auto"/>
                  </w:divBdr>
                  <w:divsChild>
                    <w:div w:id="8995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28997">
      <w:bodyDiv w:val="1"/>
      <w:marLeft w:val="0"/>
      <w:marRight w:val="0"/>
      <w:marTop w:val="0"/>
      <w:marBottom w:val="0"/>
      <w:divBdr>
        <w:top w:val="none" w:sz="0" w:space="0" w:color="auto"/>
        <w:left w:val="none" w:sz="0" w:space="0" w:color="auto"/>
        <w:bottom w:val="none" w:sz="0" w:space="0" w:color="auto"/>
        <w:right w:val="none" w:sz="0" w:space="0" w:color="auto"/>
      </w:divBdr>
      <w:divsChild>
        <w:div w:id="1852797611">
          <w:marLeft w:val="0"/>
          <w:marRight w:val="0"/>
          <w:marTop w:val="0"/>
          <w:marBottom w:val="0"/>
          <w:divBdr>
            <w:top w:val="none" w:sz="0" w:space="0" w:color="auto"/>
            <w:left w:val="none" w:sz="0" w:space="0" w:color="auto"/>
            <w:bottom w:val="none" w:sz="0" w:space="0" w:color="auto"/>
            <w:right w:val="none" w:sz="0" w:space="0" w:color="auto"/>
          </w:divBdr>
          <w:divsChild>
            <w:div w:id="782917161">
              <w:marLeft w:val="0"/>
              <w:marRight w:val="0"/>
              <w:marTop w:val="0"/>
              <w:marBottom w:val="0"/>
              <w:divBdr>
                <w:top w:val="none" w:sz="0" w:space="0" w:color="auto"/>
                <w:left w:val="none" w:sz="0" w:space="0" w:color="auto"/>
                <w:bottom w:val="none" w:sz="0" w:space="0" w:color="auto"/>
                <w:right w:val="none" w:sz="0" w:space="0" w:color="auto"/>
              </w:divBdr>
              <w:divsChild>
                <w:div w:id="456266335">
                  <w:marLeft w:val="0"/>
                  <w:marRight w:val="0"/>
                  <w:marTop w:val="0"/>
                  <w:marBottom w:val="0"/>
                  <w:divBdr>
                    <w:top w:val="none" w:sz="0" w:space="0" w:color="auto"/>
                    <w:left w:val="none" w:sz="0" w:space="0" w:color="auto"/>
                    <w:bottom w:val="none" w:sz="0" w:space="0" w:color="auto"/>
                    <w:right w:val="none" w:sz="0" w:space="0" w:color="auto"/>
                  </w:divBdr>
                  <w:divsChild>
                    <w:div w:id="585964180">
                      <w:marLeft w:val="0"/>
                      <w:marRight w:val="0"/>
                      <w:marTop w:val="0"/>
                      <w:marBottom w:val="0"/>
                      <w:divBdr>
                        <w:top w:val="none" w:sz="0" w:space="0" w:color="auto"/>
                        <w:left w:val="none" w:sz="0" w:space="0" w:color="auto"/>
                        <w:bottom w:val="none" w:sz="0" w:space="0" w:color="auto"/>
                        <w:right w:val="none" w:sz="0" w:space="0" w:color="auto"/>
                      </w:divBdr>
                      <w:divsChild>
                        <w:div w:id="577520779">
                          <w:marLeft w:val="0"/>
                          <w:marRight w:val="0"/>
                          <w:marTop w:val="0"/>
                          <w:marBottom w:val="0"/>
                          <w:divBdr>
                            <w:top w:val="none" w:sz="0" w:space="0" w:color="auto"/>
                            <w:left w:val="none" w:sz="0" w:space="0" w:color="auto"/>
                            <w:bottom w:val="none" w:sz="0" w:space="0" w:color="auto"/>
                            <w:right w:val="none" w:sz="0" w:space="0" w:color="auto"/>
                          </w:divBdr>
                          <w:divsChild>
                            <w:div w:id="19330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4474">
                      <w:marLeft w:val="0"/>
                      <w:marRight w:val="0"/>
                      <w:marTop w:val="0"/>
                      <w:marBottom w:val="0"/>
                      <w:divBdr>
                        <w:top w:val="none" w:sz="0" w:space="0" w:color="auto"/>
                        <w:left w:val="none" w:sz="0" w:space="0" w:color="auto"/>
                        <w:bottom w:val="none" w:sz="0" w:space="0" w:color="auto"/>
                        <w:right w:val="none" w:sz="0" w:space="0" w:color="auto"/>
                      </w:divBdr>
                      <w:divsChild>
                        <w:div w:id="320888848">
                          <w:marLeft w:val="0"/>
                          <w:marRight w:val="0"/>
                          <w:marTop w:val="0"/>
                          <w:marBottom w:val="0"/>
                          <w:divBdr>
                            <w:top w:val="none" w:sz="0" w:space="0" w:color="auto"/>
                            <w:left w:val="none" w:sz="0" w:space="0" w:color="auto"/>
                            <w:bottom w:val="none" w:sz="0" w:space="0" w:color="auto"/>
                            <w:right w:val="none" w:sz="0" w:space="0" w:color="auto"/>
                          </w:divBdr>
                          <w:divsChild>
                            <w:div w:id="7725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18721">
                  <w:marLeft w:val="0"/>
                  <w:marRight w:val="0"/>
                  <w:marTop w:val="0"/>
                  <w:marBottom w:val="0"/>
                  <w:divBdr>
                    <w:top w:val="none" w:sz="0" w:space="0" w:color="auto"/>
                    <w:left w:val="none" w:sz="0" w:space="0" w:color="auto"/>
                    <w:bottom w:val="none" w:sz="0" w:space="0" w:color="auto"/>
                    <w:right w:val="none" w:sz="0" w:space="0" w:color="auto"/>
                  </w:divBdr>
                  <w:divsChild>
                    <w:div w:id="1227567138">
                      <w:marLeft w:val="0"/>
                      <w:marRight w:val="0"/>
                      <w:marTop w:val="0"/>
                      <w:marBottom w:val="0"/>
                      <w:divBdr>
                        <w:top w:val="none" w:sz="0" w:space="0" w:color="auto"/>
                        <w:left w:val="none" w:sz="0" w:space="0" w:color="auto"/>
                        <w:bottom w:val="none" w:sz="0" w:space="0" w:color="auto"/>
                        <w:right w:val="none" w:sz="0" w:space="0" w:color="auto"/>
                      </w:divBdr>
                    </w:div>
                  </w:divsChild>
                </w:div>
                <w:div w:id="714432668">
                  <w:marLeft w:val="0"/>
                  <w:marRight w:val="0"/>
                  <w:marTop w:val="0"/>
                  <w:marBottom w:val="0"/>
                  <w:divBdr>
                    <w:top w:val="none" w:sz="0" w:space="0" w:color="auto"/>
                    <w:left w:val="none" w:sz="0" w:space="0" w:color="auto"/>
                    <w:bottom w:val="none" w:sz="0" w:space="0" w:color="auto"/>
                    <w:right w:val="none" w:sz="0" w:space="0" w:color="auto"/>
                  </w:divBdr>
                  <w:divsChild>
                    <w:div w:id="493300546">
                      <w:marLeft w:val="0"/>
                      <w:marRight w:val="0"/>
                      <w:marTop w:val="0"/>
                      <w:marBottom w:val="0"/>
                      <w:divBdr>
                        <w:top w:val="none" w:sz="0" w:space="0" w:color="auto"/>
                        <w:left w:val="none" w:sz="0" w:space="0" w:color="auto"/>
                        <w:bottom w:val="none" w:sz="0" w:space="0" w:color="auto"/>
                        <w:right w:val="none" w:sz="0" w:space="0" w:color="auto"/>
                      </w:divBdr>
                      <w:divsChild>
                        <w:div w:id="335616139">
                          <w:marLeft w:val="0"/>
                          <w:marRight w:val="0"/>
                          <w:marTop w:val="0"/>
                          <w:marBottom w:val="0"/>
                          <w:divBdr>
                            <w:top w:val="none" w:sz="0" w:space="0" w:color="auto"/>
                            <w:left w:val="none" w:sz="0" w:space="0" w:color="auto"/>
                            <w:bottom w:val="none" w:sz="0" w:space="0" w:color="auto"/>
                            <w:right w:val="none" w:sz="0" w:space="0" w:color="auto"/>
                          </w:divBdr>
                          <w:divsChild>
                            <w:div w:id="14548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6486">
                      <w:marLeft w:val="0"/>
                      <w:marRight w:val="0"/>
                      <w:marTop w:val="0"/>
                      <w:marBottom w:val="0"/>
                      <w:divBdr>
                        <w:top w:val="none" w:sz="0" w:space="0" w:color="auto"/>
                        <w:left w:val="none" w:sz="0" w:space="0" w:color="auto"/>
                        <w:bottom w:val="none" w:sz="0" w:space="0" w:color="auto"/>
                        <w:right w:val="none" w:sz="0" w:space="0" w:color="auto"/>
                      </w:divBdr>
                      <w:divsChild>
                        <w:div w:id="761804596">
                          <w:marLeft w:val="0"/>
                          <w:marRight w:val="0"/>
                          <w:marTop w:val="0"/>
                          <w:marBottom w:val="0"/>
                          <w:divBdr>
                            <w:top w:val="none" w:sz="0" w:space="0" w:color="auto"/>
                            <w:left w:val="none" w:sz="0" w:space="0" w:color="auto"/>
                            <w:bottom w:val="none" w:sz="0" w:space="0" w:color="auto"/>
                            <w:right w:val="none" w:sz="0" w:space="0" w:color="auto"/>
                          </w:divBdr>
                          <w:divsChild>
                            <w:div w:id="2348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8393">
                  <w:marLeft w:val="0"/>
                  <w:marRight w:val="0"/>
                  <w:marTop w:val="0"/>
                  <w:marBottom w:val="0"/>
                  <w:divBdr>
                    <w:top w:val="none" w:sz="0" w:space="0" w:color="auto"/>
                    <w:left w:val="none" w:sz="0" w:space="0" w:color="auto"/>
                    <w:bottom w:val="none" w:sz="0" w:space="0" w:color="auto"/>
                    <w:right w:val="none" w:sz="0" w:space="0" w:color="auto"/>
                  </w:divBdr>
                  <w:divsChild>
                    <w:div w:id="1119640464">
                      <w:marLeft w:val="0"/>
                      <w:marRight w:val="0"/>
                      <w:marTop w:val="0"/>
                      <w:marBottom w:val="0"/>
                      <w:divBdr>
                        <w:top w:val="none" w:sz="0" w:space="0" w:color="auto"/>
                        <w:left w:val="none" w:sz="0" w:space="0" w:color="auto"/>
                        <w:bottom w:val="none" w:sz="0" w:space="0" w:color="auto"/>
                        <w:right w:val="none" w:sz="0" w:space="0" w:color="auto"/>
                      </w:divBdr>
                    </w:div>
                  </w:divsChild>
                </w:div>
                <w:div w:id="1053890753">
                  <w:marLeft w:val="0"/>
                  <w:marRight w:val="0"/>
                  <w:marTop w:val="0"/>
                  <w:marBottom w:val="0"/>
                  <w:divBdr>
                    <w:top w:val="none" w:sz="0" w:space="0" w:color="auto"/>
                    <w:left w:val="none" w:sz="0" w:space="0" w:color="auto"/>
                    <w:bottom w:val="none" w:sz="0" w:space="0" w:color="auto"/>
                    <w:right w:val="none" w:sz="0" w:space="0" w:color="auto"/>
                  </w:divBdr>
                  <w:divsChild>
                    <w:div w:id="912811434">
                      <w:marLeft w:val="0"/>
                      <w:marRight w:val="0"/>
                      <w:marTop w:val="0"/>
                      <w:marBottom w:val="0"/>
                      <w:divBdr>
                        <w:top w:val="none" w:sz="0" w:space="0" w:color="auto"/>
                        <w:left w:val="none" w:sz="0" w:space="0" w:color="auto"/>
                        <w:bottom w:val="none" w:sz="0" w:space="0" w:color="auto"/>
                        <w:right w:val="none" w:sz="0" w:space="0" w:color="auto"/>
                      </w:divBdr>
                    </w:div>
                  </w:divsChild>
                </w:div>
                <w:div w:id="1245722083">
                  <w:marLeft w:val="0"/>
                  <w:marRight w:val="0"/>
                  <w:marTop w:val="0"/>
                  <w:marBottom w:val="0"/>
                  <w:divBdr>
                    <w:top w:val="none" w:sz="0" w:space="0" w:color="auto"/>
                    <w:left w:val="none" w:sz="0" w:space="0" w:color="auto"/>
                    <w:bottom w:val="none" w:sz="0" w:space="0" w:color="auto"/>
                    <w:right w:val="none" w:sz="0" w:space="0" w:color="auto"/>
                  </w:divBdr>
                  <w:divsChild>
                    <w:div w:id="1702899657">
                      <w:marLeft w:val="0"/>
                      <w:marRight w:val="0"/>
                      <w:marTop w:val="0"/>
                      <w:marBottom w:val="0"/>
                      <w:divBdr>
                        <w:top w:val="none" w:sz="0" w:space="0" w:color="auto"/>
                        <w:left w:val="none" w:sz="0" w:space="0" w:color="auto"/>
                        <w:bottom w:val="none" w:sz="0" w:space="0" w:color="auto"/>
                        <w:right w:val="none" w:sz="0" w:space="0" w:color="auto"/>
                      </w:divBdr>
                    </w:div>
                  </w:divsChild>
                </w:div>
                <w:div w:id="1317227366">
                  <w:marLeft w:val="0"/>
                  <w:marRight w:val="0"/>
                  <w:marTop w:val="0"/>
                  <w:marBottom w:val="0"/>
                  <w:divBdr>
                    <w:top w:val="none" w:sz="0" w:space="0" w:color="auto"/>
                    <w:left w:val="none" w:sz="0" w:space="0" w:color="auto"/>
                    <w:bottom w:val="none" w:sz="0" w:space="0" w:color="auto"/>
                    <w:right w:val="none" w:sz="0" w:space="0" w:color="auto"/>
                  </w:divBdr>
                  <w:divsChild>
                    <w:div w:id="220792758">
                      <w:marLeft w:val="0"/>
                      <w:marRight w:val="0"/>
                      <w:marTop w:val="0"/>
                      <w:marBottom w:val="0"/>
                      <w:divBdr>
                        <w:top w:val="none" w:sz="0" w:space="0" w:color="auto"/>
                        <w:left w:val="none" w:sz="0" w:space="0" w:color="auto"/>
                        <w:bottom w:val="none" w:sz="0" w:space="0" w:color="auto"/>
                        <w:right w:val="none" w:sz="0" w:space="0" w:color="auto"/>
                      </w:divBdr>
                      <w:divsChild>
                        <w:div w:id="913047963">
                          <w:marLeft w:val="0"/>
                          <w:marRight w:val="0"/>
                          <w:marTop w:val="0"/>
                          <w:marBottom w:val="0"/>
                          <w:divBdr>
                            <w:top w:val="none" w:sz="0" w:space="0" w:color="auto"/>
                            <w:left w:val="none" w:sz="0" w:space="0" w:color="auto"/>
                            <w:bottom w:val="none" w:sz="0" w:space="0" w:color="auto"/>
                            <w:right w:val="none" w:sz="0" w:space="0" w:color="auto"/>
                          </w:divBdr>
                          <w:divsChild>
                            <w:div w:id="8312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27222">
                      <w:marLeft w:val="0"/>
                      <w:marRight w:val="0"/>
                      <w:marTop w:val="0"/>
                      <w:marBottom w:val="0"/>
                      <w:divBdr>
                        <w:top w:val="none" w:sz="0" w:space="0" w:color="auto"/>
                        <w:left w:val="none" w:sz="0" w:space="0" w:color="auto"/>
                        <w:bottom w:val="none" w:sz="0" w:space="0" w:color="auto"/>
                        <w:right w:val="none" w:sz="0" w:space="0" w:color="auto"/>
                      </w:divBdr>
                      <w:divsChild>
                        <w:div w:id="783577363">
                          <w:marLeft w:val="0"/>
                          <w:marRight w:val="0"/>
                          <w:marTop w:val="0"/>
                          <w:marBottom w:val="0"/>
                          <w:divBdr>
                            <w:top w:val="none" w:sz="0" w:space="0" w:color="auto"/>
                            <w:left w:val="none" w:sz="0" w:space="0" w:color="auto"/>
                            <w:bottom w:val="none" w:sz="0" w:space="0" w:color="auto"/>
                            <w:right w:val="none" w:sz="0" w:space="0" w:color="auto"/>
                          </w:divBdr>
                          <w:divsChild>
                            <w:div w:id="2122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5979">
                  <w:marLeft w:val="0"/>
                  <w:marRight w:val="0"/>
                  <w:marTop w:val="0"/>
                  <w:marBottom w:val="0"/>
                  <w:divBdr>
                    <w:top w:val="none" w:sz="0" w:space="0" w:color="auto"/>
                    <w:left w:val="none" w:sz="0" w:space="0" w:color="auto"/>
                    <w:bottom w:val="none" w:sz="0" w:space="0" w:color="auto"/>
                    <w:right w:val="none" w:sz="0" w:space="0" w:color="auto"/>
                  </w:divBdr>
                  <w:divsChild>
                    <w:div w:id="218518015">
                      <w:marLeft w:val="0"/>
                      <w:marRight w:val="0"/>
                      <w:marTop w:val="0"/>
                      <w:marBottom w:val="0"/>
                      <w:divBdr>
                        <w:top w:val="none" w:sz="0" w:space="0" w:color="auto"/>
                        <w:left w:val="none" w:sz="0" w:space="0" w:color="auto"/>
                        <w:bottom w:val="none" w:sz="0" w:space="0" w:color="auto"/>
                        <w:right w:val="none" w:sz="0" w:space="0" w:color="auto"/>
                      </w:divBdr>
                    </w:div>
                  </w:divsChild>
                </w:div>
                <w:div w:id="1632246137">
                  <w:marLeft w:val="0"/>
                  <w:marRight w:val="0"/>
                  <w:marTop w:val="0"/>
                  <w:marBottom w:val="0"/>
                  <w:divBdr>
                    <w:top w:val="none" w:sz="0" w:space="0" w:color="auto"/>
                    <w:left w:val="none" w:sz="0" w:space="0" w:color="auto"/>
                    <w:bottom w:val="none" w:sz="0" w:space="0" w:color="auto"/>
                    <w:right w:val="none" w:sz="0" w:space="0" w:color="auto"/>
                  </w:divBdr>
                  <w:divsChild>
                    <w:div w:id="503085470">
                      <w:marLeft w:val="0"/>
                      <w:marRight w:val="0"/>
                      <w:marTop w:val="0"/>
                      <w:marBottom w:val="0"/>
                      <w:divBdr>
                        <w:top w:val="none" w:sz="0" w:space="0" w:color="auto"/>
                        <w:left w:val="none" w:sz="0" w:space="0" w:color="auto"/>
                        <w:bottom w:val="none" w:sz="0" w:space="0" w:color="auto"/>
                        <w:right w:val="none" w:sz="0" w:space="0" w:color="auto"/>
                      </w:divBdr>
                    </w:div>
                  </w:divsChild>
                </w:div>
                <w:div w:id="2143960409">
                  <w:marLeft w:val="0"/>
                  <w:marRight w:val="0"/>
                  <w:marTop w:val="0"/>
                  <w:marBottom w:val="0"/>
                  <w:divBdr>
                    <w:top w:val="none" w:sz="0" w:space="0" w:color="auto"/>
                    <w:left w:val="none" w:sz="0" w:space="0" w:color="auto"/>
                    <w:bottom w:val="none" w:sz="0" w:space="0" w:color="auto"/>
                    <w:right w:val="none" w:sz="0" w:space="0" w:color="auto"/>
                  </w:divBdr>
                  <w:divsChild>
                    <w:div w:id="1385180990">
                      <w:marLeft w:val="0"/>
                      <w:marRight w:val="0"/>
                      <w:marTop w:val="0"/>
                      <w:marBottom w:val="0"/>
                      <w:divBdr>
                        <w:top w:val="none" w:sz="0" w:space="0" w:color="auto"/>
                        <w:left w:val="none" w:sz="0" w:space="0" w:color="auto"/>
                        <w:bottom w:val="none" w:sz="0" w:space="0" w:color="auto"/>
                        <w:right w:val="none" w:sz="0" w:space="0" w:color="auto"/>
                      </w:divBdr>
                      <w:divsChild>
                        <w:div w:id="68769079">
                          <w:marLeft w:val="0"/>
                          <w:marRight w:val="0"/>
                          <w:marTop w:val="0"/>
                          <w:marBottom w:val="0"/>
                          <w:divBdr>
                            <w:top w:val="none" w:sz="0" w:space="0" w:color="auto"/>
                            <w:left w:val="none" w:sz="0" w:space="0" w:color="auto"/>
                            <w:bottom w:val="none" w:sz="0" w:space="0" w:color="auto"/>
                            <w:right w:val="none" w:sz="0" w:space="0" w:color="auto"/>
                          </w:divBdr>
                          <w:divsChild>
                            <w:div w:id="11249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4178">
                      <w:marLeft w:val="0"/>
                      <w:marRight w:val="0"/>
                      <w:marTop w:val="0"/>
                      <w:marBottom w:val="0"/>
                      <w:divBdr>
                        <w:top w:val="none" w:sz="0" w:space="0" w:color="auto"/>
                        <w:left w:val="none" w:sz="0" w:space="0" w:color="auto"/>
                        <w:bottom w:val="none" w:sz="0" w:space="0" w:color="auto"/>
                        <w:right w:val="none" w:sz="0" w:space="0" w:color="auto"/>
                      </w:divBdr>
                      <w:divsChild>
                        <w:div w:id="285429508">
                          <w:marLeft w:val="0"/>
                          <w:marRight w:val="0"/>
                          <w:marTop w:val="0"/>
                          <w:marBottom w:val="0"/>
                          <w:divBdr>
                            <w:top w:val="none" w:sz="0" w:space="0" w:color="auto"/>
                            <w:left w:val="none" w:sz="0" w:space="0" w:color="auto"/>
                            <w:bottom w:val="none" w:sz="0" w:space="0" w:color="auto"/>
                            <w:right w:val="none" w:sz="0" w:space="0" w:color="auto"/>
                          </w:divBdr>
                          <w:divsChild>
                            <w:div w:id="12529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755885">
      <w:bodyDiv w:val="1"/>
      <w:marLeft w:val="0"/>
      <w:marRight w:val="0"/>
      <w:marTop w:val="0"/>
      <w:marBottom w:val="0"/>
      <w:divBdr>
        <w:top w:val="none" w:sz="0" w:space="0" w:color="auto"/>
        <w:left w:val="none" w:sz="0" w:space="0" w:color="auto"/>
        <w:bottom w:val="none" w:sz="0" w:space="0" w:color="auto"/>
        <w:right w:val="none" w:sz="0" w:space="0" w:color="auto"/>
      </w:divBdr>
    </w:div>
    <w:div w:id="1306399571">
      <w:bodyDiv w:val="1"/>
      <w:marLeft w:val="0"/>
      <w:marRight w:val="0"/>
      <w:marTop w:val="0"/>
      <w:marBottom w:val="0"/>
      <w:divBdr>
        <w:top w:val="none" w:sz="0" w:space="0" w:color="auto"/>
        <w:left w:val="none" w:sz="0" w:space="0" w:color="auto"/>
        <w:bottom w:val="none" w:sz="0" w:space="0" w:color="auto"/>
        <w:right w:val="none" w:sz="0" w:space="0" w:color="auto"/>
      </w:divBdr>
    </w:div>
    <w:div w:id="1540317797">
      <w:bodyDiv w:val="1"/>
      <w:marLeft w:val="0"/>
      <w:marRight w:val="0"/>
      <w:marTop w:val="0"/>
      <w:marBottom w:val="0"/>
      <w:divBdr>
        <w:top w:val="none" w:sz="0" w:space="0" w:color="auto"/>
        <w:left w:val="none" w:sz="0" w:space="0" w:color="auto"/>
        <w:bottom w:val="none" w:sz="0" w:space="0" w:color="auto"/>
        <w:right w:val="none" w:sz="0" w:space="0" w:color="auto"/>
      </w:divBdr>
    </w:div>
    <w:div w:id="2143577528">
      <w:bodyDiv w:val="1"/>
      <w:marLeft w:val="0"/>
      <w:marRight w:val="0"/>
      <w:marTop w:val="0"/>
      <w:marBottom w:val="0"/>
      <w:divBdr>
        <w:top w:val="none" w:sz="0" w:space="0" w:color="auto"/>
        <w:left w:val="none" w:sz="0" w:space="0" w:color="auto"/>
        <w:bottom w:val="none" w:sz="0" w:space="0" w:color="auto"/>
        <w:right w:val="none" w:sz="0" w:space="0" w:color="auto"/>
      </w:divBdr>
      <w:divsChild>
        <w:div w:id="504055382">
          <w:marLeft w:val="0"/>
          <w:marRight w:val="0"/>
          <w:marTop w:val="224"/>
          <w:marBottom w:val="0"/>
          <w:divBdr>
            <w:top w:val="none" w:sz="0" w:space="0" w:color="auto"/>
            <w:left w:val="none" w:sz="0" w:space="0" w:color="auto"/>
            <w:bottom w:val="none" w:sz="0" w:space="0" w:color="auto"/>
            <w:right w:val="none" w:sz="0" w:space="0" w:color="auto"/>
          </w:divBdr>
          <w:divsChild>
            <w:div w:id="581839485">
              <w:marLeft w:val="0"/>
              <w:marRight w:val="0"/>
              <w:marTop w:val="0"/>
              <w:marBottom w:val="0"/>
              <w:divBdr>
                <w:top w:val="none" w:sz="0" w:space="0" w:color="auto"/>
                <w:left w:val="none" w:sz="0" w:space="0" w:color="auto"/>
                <w:bottom w:val="none" w:sz="0" w:space="0" w:color="auto"/>
                <w:right w:val="none" w:sz="0" w:space="0" w:color="auto"/>
              </w:divBdr>
            </w:div>
          </w:divsChild>
        </w:div>
        <w:div w:id="545066893">
          <w:blockQuote w:val="1"/>
          <w:marLeft w:val="600"/>
          <w:marRight w:val="600"/>
          <w:marTop w:val="60"/>
          <w:marBottom w:val="60"/>
          <w:divBdr>
            <w:top w:val="none" w:sz="0" w:space="0" w:color="auto"/>
            <w:left w:val="none" w:sz="0" w:space="0" w:color="auto"/>
            <w:bottom w:val="none" w:sz="0" w:space="0" w:color="auto"/>
            <w:right w:val="none" w:sz="0" w:space="0" w:color="auto"/>
          </w:divBdr>
          <w:divsChild>
            <w:div w:id="1316449071">
              <w:marLeft w:val="0"/>
              <w:marRight w:val="0"/>
              <w:marTop w:val="0"/>
              <w:marBottom w:val="0"/>
              <w:divBdr>
                <w:top w:val="none" w:sz="0" w:space="0" w:color="auto"/>
                <w:left w:val="none" w:sz="0" w:space="0" w:color="auto"/>
                <w:bottom w:val="none" w:sz="0" w:space="0" w:color="auto"/>
                <w:right w:val="none" w:sz="0" w:space="0" w:color="auto"/>
              </w:divBdr>
              <w:divsChild>
                <w:div w:id="604576108">
                  <w:marLeft w:val="0"/>
                  <w:marRight w:val="0"/>
                  <w:marTop w:val="224"/>
                  <w:marBottom w:val="0"/>
                  <w:divBdr>
                    <w:top w:val="none" w:sz="0" w:space="0" w:color="auto"/>
                    <w:left w:val="none" w:sz="0" w:space="0" w:color="auto"/>
                    <w:bottom w:val="none" w:sz="0" w:space="0" w:color="auto"/>
                    <w:right w:val="none" w:sz="0" w:space="0" w:color="auto"/>
                  </w:divBdr>
                  <w:divsChild>
                    <w:div w:id="19614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8758">
          <w:blockQuote w:val="1"/>
          <w:marLeft w:val="600"/>
          <w:marRight w:val="600"/>
          <w:marTop w:val="60"/>
          <w:marBottom w:val="60"/>
          <w:divBdr>
            <w:top w:val="none" w:sz="0" w:space="0" w:color="auto"/>
            <w:left w:val="none" w:sz="0" w:space="0" w:color="auto"/>
            <w:bottom w:val="none" w:sz="0" w:space="0" w:color="auto"/>
            <w:right w:val="none" w:sz="0" w:space="0" w:color="auto"/>
          </w:divBdr>
          <w:divsChild>
            <w:div w:id="1415786118">
              <w:marLeft w:val="0"/>
              <w:marRight w:val="0"/>
              <w:marTop w:val="0"/>
              <w:marBottom w:val="0"/>
              <w:divBdr>
                <w:top w:val="none" w:sz="0" w:space="0" w:color="auto"/>
                <w:left w:val="none" w:sz="0" w:space="0" w:color="auto"/>
                <w:bottom w:val="none" w:sz="0" w:space="0" w:color="auto"/>
                <w:right w:val="none" w:sz="0" w:space="0" w:color="auto"/>
              </w:divBdr>
              <w:divsChild>
                <w:div w:id="1924871954">
                  <w:marLeft w:val="0"/>
                  <w:marRight w:val="0"/>
                  <w:marTop w:val="224"/>
                  <w:marBottom w:val="0"/>
                  <w:divBdr>
                    <w:top w:val="none" w:sz="0" w:space="0" w:color="auto"/>
                    <w:left w:val="none" w:sz="0" w:space="0" w:color="auto"/>
                    <w:bottom w:val="none" w:sz="0" w:space="0" w:color="auto"/>
                    <w:right w:val="none" w:sz="0" w:space="0" w:color="auto"/>
                  </w:divBdr>
                  <w:divsChild>
                    <w:div w:id="3181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F794330F-1F6B-466C-B784-A7999F58C239}">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Metadata/LabelInfo.xml><?xml version="1.0" encoding="utf-8"?>
<clbl:labelList xmlns:clbl="http://schemas.microsoft.com/office/2020/mipLabelMetadata">
  <clbl:label id="{c33c9f88-1eb7-4099-9700-16013fd9e8aa}" enabled="0" method="" siteId="{c33c9f88-1eb7-4099-9700-16013fd9e8a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2428</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Putler</dc:creator>
  <cp:keywords/>
  <cp:lastModifiedBy>Matt Jacobs</cp:lastModifiedBy>
  <cp:revision>2</cp:revision>
  <cp:lastPrinted>2018-03-15T11:24:00Z</cp:lastPrinted>
  <dcterms:created xsi:type="dcterms:W3CDTF">2023-03-27T14:40:00Z</dcterms:created>
  <dcterms:modified xsi:type="dcterms:W3CDTF">2023-03-27T14:40:00Z</dcterms:modified>
</cp:coreProperties>
</file>