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7DB8" w:rsidRDefault="006A14DA" w:rsidP="006A14DA">
      <w:pPr>
        <w:pStyle w:val="Ttulo"/>
        <w:jc w:val="center"/>
      </w:pPr>
      <w:r>
        <w:t>Escola Estadual Laura das Chagas Ferreira</w:t>
      </w:r>
    </w:p>
    <w:p w:rsidR="006A3DAD" w:rsidRDefault="006A3DAD" w:rsidP="006A14DA">
      <w:pPr>
        <w:tabs>
          <w:tab w:val="left" w:pos="5245"/>
        </w:tabs>
      </w:pPr>
    </w:p>
    <w:p w:rsidR="00BD6E3E" w:rsidRDefault="00BD6E3E" w:rsidP="006A14DA">
      <w:pPr>
        <w:tabs>
          <w:tab w:val="left" w:pos="5245"/>
        </w:tabs>
      </w:pPr>
    </w:p>
    <w:p w:rsidR="006A3DAD" w:rsidRDefault="006A3DAD" w:rsidP="006A14DA">
      <w:pPr>
        <w:tabs>
          <w:tab w:val="left" w:pos="5245"/>
        </w:tabs>
      </w:pPr>
    </w:p>
    <w:p w:rsidR="00BD6E3E" w:rsidRDefault="00BD6E3E" w:rsidP="006A3DAD">
      <w:pPr>
        <w:tabs>
          <w:tab w:val="left" w:pos="5245"/>
        </w:tabs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Ana Luiza de </w:t>
      </w:r>
      <w:proofErr w:type="spellStart"/>
      <w:r>
        <w:rPr>
          <w:sz w:val="36"/>
          <w:szCs w:val="36"/>
        </w:rPr>
        <w:t>Araujo</w:t>
      </w:r>
      <w:proofErr w:type="spellEnd"/>
      <w:r>
        <w:rPr>
          <w:sz w:val="36"/>
          <w:szCs w:val="36"/>
        </w:rPr>
        <w:br/>
        <w:t>Eduardo Dias Batista</w:t>
      </w:r>
      <w:r>
        <w:rPr>
          <w:sz w:val="36"/>
          <w:szCs w:val="36"/>
        </w:rPr>
        <w:br/>
        <w:t xml:space="preserve">Emanuelle Vitoria </w:t>
      </w:r>
      <w:proofErr w:type="spellStart"/>
      <w:r>
        <w:rPr>
          <w:sz w:val="36"/>
          <w:szCs w:val="36"/>
        </w:rPr>
        <w:t>Nonata</w:t>
      </w:r>
      <w:proofErr w:type="spellEnd"/>
      <w:r>
        <w:rPr>
          <w:sz w:val="36"/>
          <w:szCs w:val="36"/>
        </w:rPr>
        <w:t xml:space="preserve"> dos Sant</w:t>
      </w:r>
      <w:r w:rsidR="00C44162">
        <w:rPr>
          <w:sz w:val="36"/>
          <w:szCs w:val="36"/>
        </w:rPr>
        <w:t>os</w:t>
      </w:r>
      <w:r w:rsidR="00C44162">
        <w:rPr>
          <w:sz w:val="36"/>
          <w:szCs w:val="36"/>
        </w:rPr>
        <w:br/>
        <w:t>Erika Luiza Barbosa da Silva</w:t>
      </w:r>
      <w:r>
        <w:rPr>
          <w:sz w:val="36"/>
          <w:szCs w:val="36"/>
        </w:rPr>
        <w:br/>
        <w:t>Natan Henrique Felix Rocha</w:t>
      </w:r>
    </w:p>
    <w:p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:rsidR="006A3DAD" w:rsidRDefault="006A3DAD" w:rsidP="00BD6E3E">
      <w:pPr>
        <w:tabs>
          <w:tab w:val="left" w:pos="5245"/>
        </w:tabs>
        <w:rPr>
          <w:sz w:val="36"/>
          <w:szCs w:val="36"/>
        </w:rPr>
      </w:pPr>
    </w:p>
    <w:p w:rsidR="006A3DAD" w:rsidRDefault="006A3DAD" w:rsidP="006A3DAD">
      <w:pPr>
        <w:tabs>
          <w:tab w:val="left" w:pos="5245"/>
        </w:tabs>
        <w:jc w:val="center"/>
        <w:rPr>
          <w:sz w:val="36"/>
          <w:szCs w:val="36"/>
        </w:rPr>
      </w:pPr>
    </w:p>
    <w:p w:rsidR="006A3DAD" w:rsidRDefault="006A3DAD" w:rsidP="006A3DAD">
      <w:pPr>
        <w:tabs>
          <w:tab w:val="left" w:pos="5245"/>
        </w:tabs>
        <w:jc w:val="center"/>
        <w:rPr>
          <w:sz w:val="72"/>
          <w:szCs w:val="72"/>
        </w:rPr>
      </w:pPr>
    </w:p>
    <w:p w:rsidR="00BE2519" w:rsidRPr="00BD6E3E" w:rsidRDefault="00BD6E3E" w:rsidP="006A3DAD">
      <w:pPr>
        <w:tabs>
          <w:tab w:val="left" w:pos="5245"/>
        </w:tabs>
        <w:jc w:val="center"/>
        <w:rPr>
          <w:iCs/>
          <w:sz w:val="72"/>
          <w:szCs w:val="72"/>
        </w:rPr>
      </w:pPr>
      <w:r w:rsidRPr="00BD6E3E">
        <w:rPr>
          <w:iCs/>
          <w:sz w:val="72"/>
          <w:szCs w:val="72"/>
        </w:rPr>
        <w:t>Construção de Sistemas Seguros</w:t>
      </w:r>
    </w:p>
    <w:p w:rsidR="00BD6E3E" w:rsidRDefault="00BD6E3E" w:rsidP="00BD6E3E">
      <w:pPr>
        <w:jc w:val="center"/>
        <w:rPr>
          <w:sz w:val="36"/>
        </w:rPr>
      </w:pPr>
      <w:r w:rsidRPr="00BD6E3E">
        <w:rPr>
          <w:sz w:val="36"/>
        </w:rPr>
        <w:t>Projeto 3SafeUI</w:t>
      </w:r>
    </w:p>
    <w:p w:rsidR="00BD6E3E" w:rsidRDefault="00BD6E3E">
      <w:pPr>
        <w:rPr>
          <w:sz w:val="36"/>
        </w:rPr>
      </w:pPr>
      <w:r>
        <w:rPr>
          <w:sz w:val="36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544138843"/>
        <w:docPartObj>
          <w:docPartGallery w:val="Table of Contents"/>
          <w:docPartUnique/>
        </w:docPartObj>
      </w:sdtPr>
      <w:sdtEndPr/>
      <w:sdtContent>
        <w:p w:rsidR="006825B6" w:rsidRDefault="006825B6" w:rsidP="006825B6">
          <w:pPr>
            <w:pStyle w:val="CabealhodoSumrio"/>
            <w:jc w:val="center"/>
          </w:pPr>
          <w:r>
            <w:t>Sumário</w:t>
          </w:r>
        </w:p>
        <w:p w:rsidR="006825B6" w:rsidRDefault="006825B6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111415" w:history="1">
            <w:r w:rsidRPr="00657861">
              <w:rPr>
                <w:rStyle w:val="Hyperlink"/>
                <w:rFonts w:ascii="Arial" w:hAnsi="Arial" w:cs="Arial"/>
                <w:b/>
                <w:noProof/>
              </w:rPr>
              <w:t>“3SafeUI”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_Toc177111415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16" w:history="1">
            <w:r w:rsidR="006825B6" w:rsidRPr="00657861">
              <w:rPr>
                <w:rStyle w:val="Hyperlink"/>
                <w:rFonts w:ascii="Arial" w:hAnsi="Arial" w:cs="Arial"/>
                <w:b/>
                <w:noProof/>
              </w:rPr>
              <w:t>Interface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_Toc177111416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3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17" w:history="1">
            <w:r w:rsidR="006825B6" w:rsidRPr="00657861">
              <w:rPr>
                <w:rStyle w:val="Hyperlink"/>
                <w:rFonts w:ascii="Arial" w:hAnsi="Arial" w:cs="Arial"/>
                <w:noProof/>
              </w:rPr>
              <w:t>O primeiro projeto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_Toc177111417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3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18" w:history="1">
            <w:r w:rsidR="006825B6" w:rsidRPr="00657861">
              <w:rPr>
                <w:rStyle w:val="Hyperlink"/>
                <w:rFonts w:ascii="Arial" w:hAnsi="Arial" w:cs="Arial"/>
                <w:noProof/>
              </w:rPr>
              <w:t>Primeira tela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_Toc177111418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3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19" w:history="1">
            <w:r w:rsidR="006825B6" w:rsidRPr="00657861">
              <w:rPr>
                <w:rStyle w:val="Hyperlink"/>
                <w:rFonts w:ascii="Arial" w:hAnsi="Arial" w:cs="Arial"/>
                <w:noProof/>
              </w:rPr>
              <w:t>Segunda tela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_Toc177111419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3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0" w:history="1">
            <w:r w:rsidR="006825B6" w:rsidRPr="00657861">
              <w:rPr>
                <w:rStyle w:val="Hyperlink"/>
                <w:rFonts w:ascii="Arial" w:hAnsi="Arial" w:cs="Arial"/>
                <w:noProof/>
              </w:rPr>
              <w:t>Terceira tela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_Toc177111420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3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1" w:history="1">
            <w:r w:rsidR="006825B6" w:rsidRPr="00657861">
              <w:rPr>
                <w:rStyle w:val="Hyperlink"/>
                <w:rFonts w:ascii="Arial" w:hAnsi="Arial" w:cs="Arial"/>
                <w:noProof/>
              </w:rPr>
              <w:t>Quarta tela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_Toc177111421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4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2" w:history="1">
            <w:r w:rsidR="006825B6" w:rsidRPr="00657861">
              <w:rPr>
                <w:rStyle w:val="Hyperlink"/>
                <w:rFonts w:ascii="Arial" w:hAnsi="Arial" w:cs="Arial"/>
                <w:b/>
                <w:noProof/>
              </w:rPr>
              <w:t>Design Visual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_Toc177111422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4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3" w:history="1">
            <w:r w:rsidR="006825B6" w:rsidRPr="00657861">
              <w:rPr>
                <w:rStyle w:val="Hyperlink"/>
                <w:noProof/>
              </w:rPr>
              <w:t>Fontes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_Toc177111423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4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4" w:history="1">
            <w:r w:rsidR="006825B6" w:rsidRPr="00657861">
              <w:rPr>
                <w:rStyle w:val="Hyperlink"/>
                <w:noProof/>
              </w:rPr>
              <w:t>Rubik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_Toc177111424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4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5" w:history="1">
            <w:r w:rsidR="006825B6" w:rsidRPr="00657861">
              <w:rPr>
                <w:rStyle w:val="Hyperlink"/>
                <w:noProof/>
              </w:rPr>
              <w:t>Arial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_Toc177111425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4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6" w:history="1">
            <w:r w:rsidR="006825B6" w:rsidRPr="00657861">
              <w:rPr>
                <w:rStyle w:val="Hyperlink"/>
                <w:noProof/>
              </w:rPr>
              <w:t>Hind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_Toc177111426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4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7" w:history="1">
            <w:r w:rsidR="006825B6" w:rsidRPr="00657861">
              <w:rPr>
                <w:rStyle w:val="Hyperlink"/>
                <w:noProof/>
              </w:rPr>
              <w:t>Sans-serif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_Toc177111427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4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3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8" w:history="1">
            <w:r w:rsidR="006825B6" w:rsidRPr="00657861">
              <w:rPr>
                <w:rStyle w:val="Hyperlink"/>
                <w:noProof/>
              </w:rPr>
              <w:t>System UI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_Toc177111428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4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2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29" w:history="1">
            <w:r w:rsidR="006825B6" w:rsidRPr="00657861">
              <w:rPr>
                <w:rStyle w:val="Hyperlink"/>
                <w:noProof/>
              </w:rPr>
              <w:t>Paleta de cores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_Toc177111429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5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0" w:history="1">
            <w:r w:rsidR="006825B6" w:rsidRPr="00657861">
              <w:rPr>
                <w:rStyle w:val="Hyperlink"/>
                <w:rFonts w:ascii="Arial" w:hAnsi="Arial" w:cs="Arial"/>
                <w:b/>
                <w:noProof/>
              </w:rPr>
              <w:t>Metas de Interface e Usabilidade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_Toc177111430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6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1" w:history="1">
            <w:r w:rsidR="006825B6" w:rsidRPr="00657861">
              <w:rPr>
                <w:rStyle w:val="Hyperlink"/>
                <w:rFonts w:ascii="Courier New" w:eastAsia="Times New Roman" w:hAnsi="Courier New" w:cs="Courier New"/>
                <w:noProof/>
              </w:rPr>
              <w:t>o</w:t>
            </w:r>
            <w:r w:rsidR="006825B6">
              <w:rPr>
                <w:rFonts w:eastAsiaTheme="minorEastAsia"/>
                <w:noProof/>
                <w:lang w:eastAsia="pt-BR"/>
              </w:rPr>
              <w:tab/>
            </w:r>
            <w:r w:rsidR="006825B6" w:rsidRPr="00657861">
              <w:rPr>
                <w:rStyle w:val="Hyperlink"/>
                <w:rFonts w:eastAsia="Times New Roman"/>
                <w:noProof/>
                <w:lang w:eastAsia="pt-BR"/>
              </w:rPr>
              <w:t>Navegação Intuitiva e Simples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_Toc177111431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6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2" w:history="1">
            <w:r w:rsidR="006825B6"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 w:rsidR="006825B6">
              <w:rPr>
                <w:rFonts w:eastAsiaTheme="minorEastAsia"/>
                <w:noProof/>
                <w:lang w:eastAsia="pt-BR"/>
              </w:rPr>
              <w:tab/>
            </w:r>
            <w:r w:rsidR="006825B6" w:rsidRPr="00657861">
              <w:rPr>
                <w:rStyle w:val="Hyperlink"/>
                <w:rFonts w:eastAsia="Times New Roman"/>
                <w:noProof/>
                <w:lang w:eastAsia="pt-BR"/>
              </w:rPr>
              <w:t>Clareza e Legibilidade do Conteúdo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_Toc177111432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6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3" w:history="1">
            <w:r w:rsidR="006825B6"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 w:rsidR="006825B6">
              <w:rPr>
                <w:rFonts w:eastAsiaTheme="minorEastAsia"/>
                <w:noProof/>
                <w:lang w:eastAsia="pt-BR"/>
              </w:rPr>
              <w:tab/>
            </w:r>
            <w:r w:rsidR="006825B6" w:rsidRPr="00657861">
              <w:rPr>
                <w:rStyle w:val="Hyperlink"/>
                <w:rFonts w:eastAsia="Times New Roman"/>
                <w:noProof/>
                <w:lang w:eastAsia="pt-BR"/>
              </w:rPr>
              <w:t>Design Responsivo e Acessível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_Toc177111433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6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4" w:history="1">
            <w:r w:rsidR="006825B6"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 w:rsidR="006825B6">
              <w:rPr>
                <w:rFonts w:eastAsiaTheme="minorEastAsia"/>
                <w:noProof/>
                <w:lang w:eastAsia="pt-BR"/>
              </w:rPr>
              <w:tab/>
            </w:r>
            <w:r w:rsidR="006825B6" w:rsidRPr="00657861">
              <w:rPr>
                <w:rStyle w:val="Hyperlink"/>
                <w:rFonts w:eastAsia="Times New Roman"/>
                <w:noProof/>
                <w:lang w:eastAsia="pt-BR"/>
              </w:rPr>
              <w:t>Integração de Segurança e Confiança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_Toc177111434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6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5" w:history="1">
            <w:r w:rsidR="006825B6"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 w:rsidR="006825B6">
              <w:rPr>
                <w:rFonts w:eastAsiaTheme="minorEastAsia"/>
                <w:noProof/>
                <w:lang w:eastAsia="pt-BR"/>
              </w:rPr>
              <w:tab/>
            </w:r>
            <w:r w:rsidR="006825B6" w:rsidRPr="00657861">
              <w:rPr>
                <w:rStyle w:val="Hyperlink"/>
                <w:rFonts w:eastAsia="Times New Roman"/>
                <w:noProof/>
                <w:lang w:eastAsia="pt-BR"/>
              </w:rPr>
              <w:t>Feedback Claro e Ações Interativas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_Toc177111435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6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6" w:history="1">
            <w:r w:rsidR="006825B6"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 w:rsidR="006825B6">
              <w:rPr>
                <w:rFonts w:eastAsiaTheme="minorEastAsia"/>
                <w:noProof/>
                <w:lang w:eastAsia="pt-BR"/>
              </w:rPr>
              <w:tab/>
            </w:r>
            <w:r w:rsidR="006825B6" w:rsidRPr="00657861">
              <w:rPr>
                <w:rStyle w:val="Hyperlink"/>
                <w:rFonts w:eastAsia="Times New Roman"/>
                <w:noProof/>
                <w:lang w:eastAsia="pt-BR"/>
              </w:rPr>
              <w:t>Organização Eficiente das Informações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_Toc177111436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6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7" w:history="1">
            <w:r w:rsidR="006825B6"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 w:rsidR="006825B6">
              <w:rPr>
                <w:rFonts w:eastAsiaTheme="minorEastAsia"/>
                <w:noProof/>
                <w:lang w:eastAsia="pt-BR"/>
              </w:rPr>
              <w:tab/>
            </w:r>
            <w:r w:rsidR="006825B6" w:rsidRPr="00657861">
              <w:rPr>
                <w:rStyle w:val="Hyperlink"/>
                <w:rFonts w:eastAsia="Times New Roman"/>
                <w:noProof/>
                <w:lang w:eastAsia="pt-BR"/>
              </w:rPr>
              <w:t>Estética Coerente e Profissional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_Toc177111437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6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2"/>
            <w:tabs>
              <w:tab w:val="left" w:pos="660"/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8" w:history="1">
            <w:r w:rsidR="006825B6" w:rsidRPr="00657861">
              <w:rPr>
                <w:rStyle w:val="Hyperlink"/>
                <w:rFonts w:ascii="Courier New" w:eastAsia="Times New Roman" w:hAnsi="Courier New" w:cs="Courier New"/>
                <w:noProof/>
                <w:lang w:eastAsia="pt-BR"/>
              </w:rPr>
              <w:t>o</w:t>
            </w:r>
            <w:r w:rsidR="006825B6">
              <w:rPr>
                <w:rFonts w:eastAsiaTheme="minorEastAsia"/>
                <w:noProof/>
                <w:lang w:eastAsia="pt-BR"/>
              </w:rPr>
              <w:tab/>
            </w:r>
            <w:r w:rsidR="006825B6" w:rsidRPr="00657861">
              <w:rPr>
                <w:rStyle w:val="Hyperlink"/>
                <w:rFonts w:eastAsia="Times New Roman"/>
                <w:noProof/>
                <w:lang w:eastAsia="pt-BR"/>
              </w:rPr>
              <w:t>Implementação e Avaliação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_Toc177111438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7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39" w:history="1">
            <w:r w:rsidR="006825B6" w:rsidRPr="00657861">
              <w:rPr>
                <w:rStyle w:val="Hyperlink"/>
                <w:rFonts w:ascii="Arial" w:hAnsi="Arial" w:cs="Arial"/>
                <w:b/>
                <w:noProof/>
              </w:rPr>
              <w:t>Cronograma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_Toc177111439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7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F67246">
          <w:pPr>
            <w:pStyle w:val="Sumrio1"/>
            <w:tabs>
              <w:tab w:val="right" w:leader="dot" w:pos="10456"/>
            </w:tabs>
            <w:rPr>
              <w:rFonts w:eastAsiaTheme="minorEastAsia"/>
              <w:noProof/>
              <w:lang w:eastAsia="pt-BR"/>
            </w:rPr>
          </w:pPr>
          <w:hyperlink w:anchor="_Toc177111440" w:history="1">
            <w:r w:rsidR="006825B6" w:rsidRPr="00657861">
              <w:rPr>
                <w:rStyle w:val="Hyperlink"/>
                <w:rFonts w:ascii="Arial" w:hAnsi="Arial" w:cs="Arial"/>
                <w:b/>
                <w:noProof/>
              </w:rPr>
              <w:t>Conclusão</w:t>
            </w:r>
            <w:r w:rsidR="006825B6">
              <w:rPr>
                <w:noProof/>
                <w:webHidden/>
              </w:rPr>
              <w:tab/>
            </w:r>
            <w:r w:rsidR="006825B6">
              <w:rPr>
                <w:noProof/>
                <w:webHidden/>
              </w:rPr>
              <w:fldChar w:fldCharType="begin"/>
            </w:r>
            <w:r w:rsidR="006825B6">
              <w:rPr>
                <w:noProof/>
                <w:webHidden/>
              </w:rPr>
              <w:instrText xml:space="preserve"> PAGEREF _Toc177111440 \h </w:instrText>
            </w:r>
            <w:r w:rsidR="006825B6">
              <w:rPr>
                <w:noProof/>
                <w:webHidden/>
              </w:rPr>
            </w:r>
            <w:r w:rsidR="006825B6">
              <w:rPr>
                <w:noProof/>
                <w:webHidden/>
              </w:rPr>
              <w:fldChar w:fldCharType="separate"/>
            </w:r>
            <w:r w:rsidR="006825B6">
              <w:rPr>
                <w:noProof/>
                <w:webHidden/>
              </w:rPr>
              <w:t>7</w:t>
            </w:r>
            <w:r w:rsidR="006825B6">
              <w:rPr>
                <w:noProof/>
                <w:webHidden/>
              </w:rPr>
              <w:fldChar w:fldCharType="end"/>
            </w:r>
          </w:hyperlink>
        </w:p>
        <w:p w:rsidR="006825B6" w:rsidRDefault="006825B6">
          <w:r>
            <w:rPr>
              <w:b/>
              <w:bCs/>
            </w:rPr>
            <w:fldChar w:fldCharType="end"/>
          </w:r>
        </w:p>
      </w:sdtContent>
    </w:sdt>
    <w:p w:rsidR="00BD6E3E" w:rsidRDefault="00BD6E3E">
      <w:pPr>
        <w:rPr>
          <w:sz w:val="36"/>
        </w:rPr>
      </w:pPr>
      <w:r>
        <w:rPr>
          <w:sz w:val="36"/>
        </w:rPr>
        <w:br w:type="page"/>
      </w:r>
    </w:p>
    <w:p w:rsidR="00BE2519" w:rsidRPr="0002495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0" w:name="_Toc177111415"/>
      <w:r w:rsidRPr="0002495E">
        <w:rPr>
          <w:rFonts w:ascii="Arial" w:hAnsi="Arial" w:cs="Arial"/>
          <w:b/>
        </w:rPr>
        <w:lastRenderedPageBreak/>
        <w:t>“3SafeUI”</w:t>
      </w:r>
      <w:bookmarkEnd w:id="0"/>
    </w:p>
    <w:p w:rsidR="00421445" w:rsidRPr="00421445" w:rsidRDefault="00421445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O foco </w:t>
      </w:r>
      <w:r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do site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>“3SafeUI”</w:t>
      </w:r>
      <w:r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seria informar sobre três áreas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principais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: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Front-End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,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Desenvolvimento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Sistemas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e </w:t>
      </w:r>
      <w:r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 xml:space="preserve">Fundamento de </w:t>
      </w:r>
      <w:r w:rsidRPr="00421445">
        <w:rPr>
          <w:rFonts w:ascii="Times New Roman" w:eastAsia="Times New Roman" w:hAnsi="Times New Roman" w:cs="Times New Roman"/>
          <w:b/>
          <w:szCs w:val="24"/>
          <w:lang w:eastAsia="pt-BR"/>
        </w:rPr>
        <w:t>Segurança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, sugerindo uma ab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ordagem integrada e equilibrada,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oferecendo soluções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o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próprio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também indica uma carac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>terística essencial, comunica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confiança e proteção, e </w:t>
      </w:r>
      <w:r w:rsidR="00DF65A4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se destaca-se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que o site é confiável para os usuários.</w:t>
      </w:r>
      <w:r w:rsidR="009E1164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O termo </w:t>
      </w:r>
      <w:r w:rsidR="000B020A" w:rsidRPr="004A51D8">
        <w:rPr>
          <w:rFonts w:ascii="Times New Roman" w:eastAsia="Times New Roman" w:hAnsi="Times New Roman" w:cs="Times New Roman"/>
          <w:b/>
          <w:szCs w:val="24"/>
          <w:lang w:eastAsia="pt-BR"/>
        </w:rPr>
        <w:t>“SAFE”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é fundamental para a comunicação visual, sinalizando que o site prioriza a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 segurança e o aborda mento de certos tópicos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. Ele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incorpora uma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abordagem integrada, onde segurança e design da interface do usuário são igualmente valorizados, juntamente com o desenvolvimento de sistemas, proporcionando uma solução completa e coerente.</w:t>
      </w:r>
    </w:p>
    <w:p w:rsidR="00BD6E3E" w:rsidRDefault="00421445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Esse nome é cativante e relevante para profissionais e empresas que buscam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>metas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 xml:space="preserve"> em Front-End, </w:t>
      </w:r>
      <w:r w:rsidR="000B020A" w:rsidRPr="004A51D8">
        <w:rPr>
          <w:rFonts w:ascii="Times New Roman" w:eastAsia="Times New Roman" w:hAnsi="Times New Roman" w:cs="Times New Roman"/>
          <w:szCs w:val="24"/>
          <w:lang w:eastAsia="pt-BR"/>
        </w:rPr>
        <w:t xml:space="preserve">Fundamento de Segurança e </w:t>
      </w:r>
      <w:r w:rsidRPr="00421445">
        <w:rPr>
          <w:rFonts w:ascii="Times New Roman" w:eastAsia="Times New Roman" w:hAnsi="Times New Roman" w:cs="Times New Roman"/>
          <w:szCs w:val="24"/>
          <w:lang w:eastAsia="pt-BR"/>
        </w:rPr>
        <w:t>Desenvolvimento Sistemas, ajudando a atrair um público-alvo específico e interessado.</w:t>
      </w:r>
    </w:p>
    <w:p w:rsidR="004D23C8" w:rsidRPr="004A51D8" w:rsidRDefault="004D23C8" w:rsidP="009E1164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Cs w:val="24"/>
          <w:lang w:eastAsia="pt-BR"/>
        </w:rPr>
      </w:pPr>
    </w:p>
    <w:p w:rsidR="0002495E" w:rsidRDefault="00BD6E3E" w:rsidP="0002495E">
      <w:pPr>
        <w:pStyle w:val="Ttulo1"/>
        <w:jc w:val="center"/>
        <w:rPr>
          <w:rFonts w:ascii="Arial" w:hAnsi="Arial" w:cs="Arial"/>
          <w:b/>
        </w:rPr>
      </w:pPr>
      <w:bookmarkStart w:id="1" w:name="_Toc177111416"/>
      <w:r w:rsidRPr="0002495E">
        <w:rPr>
          <w:rFonts w:ascii="Arial" w:hAnsi="Arial" w:cs="Arial"/>
          <w:b/>
        </w:rPr>
        <w:t>Interface</w:t>
      </w:r>
      <w:bookmarkEnd w:id="1"/>
    </w:p>
    <w:p w:rsidR="0002495E" w:rsidRPr="0002495E" w:rsidRDefault="00330F4E" w:rsidP="0002495E">
      <w:pPr>
        <w:pStyle w:val="Ttulo2"/>
        <w:rPr>
          <w:rFonts w:ascii="Arial" w:hAnsi="Arial" w:cs="Arial"/>
        </w:rPr>
      </w:pPr>
      <w:bookmarkStart w:id="2" w:name="_Toc177111417"/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1" locked="0" layoutInCell="1" allowOverlap="1" wp14:anchorId="39A97FA8" wp14:editId="369310EC">
            <wp:simplePos x="0" y="0"/>
            <wp:positionH relativeFrom="column">
              <wp:posOffset>3547745</wp:posOffset>
            </wp:positionH>
            <wp:positionV relativeFrom="paragraph">
              <wp:posOffset>248285</wp:posOffset>
            </wp:positionV>
            <wp:extent cx="3195955" cy="1889125"/>
            <wp:effectExtent l="95250" t="95250" r="99695" b="92075"/>
            <wp:wrapTight wrapText="bothSides">
              <wp:wrapPolygon edited="0">
                <wp:start x="-644" y="-1089"/>
                <wp:lineTo x="-644" y="22653"/>
                <wp:lineTo x="22274" y="22653"/>
                <wp:lineTo x="22274" y="-1089"/>
                <wp:lineTo x="-644" y="-1089"/>
              </wp:wrapPolygon>
            </wp:wrapTight>
            <wp:docPr id="1" name="Imagem 0" descr="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terfac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5955" cy="18891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02495E" w:rsidRPr="0002495E">
        <w:rPr>
          <w:rFonts w:ascii="Arial" w:hAnsi="Arial" w:cs="Arial"/>
        </w:rPr>
        <w:t>O primeiro projeto</w:t>
      </w:r>
      <w:bookmarkEnd w:id="2"/>
    </w:p>
    <w:p w:rsidR="009E1164" w:rsidRPr="00C44162" w:rsidRDefault="009E1164" w:rsidP="00330F4E">
      <w:pPr>
        <w:pStyle w:val="Ttulo3"/>
        <w:rPr>
          <w:rFonts w:ascii="Arial" w:hAnsi="Arial" w:cs="Arial"/>
          <w:b w:val="0"/>
        </w:rPr>
      </w:pPr>
      <w:bookmarkStart w:id="3" w:name="_Toc177111418"/>
      <w:r w:rsidRPr="00C44162">
        <w:rPr>
          <w:rFonts w:ascii="Arial" w:hAnsi="Arial" w:cs="Arial"/>
          <w:b w:val="0"/>
        </w:rPr>
        <w:t>Primeira tela</w:t>
      </w:r>
      <w:bookmarkEnd w:id="3"/>
    </w:p>
    <w:p w:rsidR="0002495E" w:rsidRDefault="009E1164" w:rsidP="00B83854">
      <w:pPr>
        <w:jc w:val="both"/>
        <w:rPr>
          <w:rFonts w:ascii="Times New Roman" w:hAnsi="Times New Roman" w:cs="Times New Roman"/>
        </w:rPr>
      </w:pPr>
      <w:r>
        <w:tab/>
      </w:r>
      <w:r w:rsidR="0002495E" w:rsidRPr="0002495E">
        <w:rPr>
          <w:rFonts w:ascii="Times New Roman" w:hAnsi="Times New Roman" w:cs="Times New Roman"/>
        </w:rPr>
        <w:t>A página inicial do site apresenta um layout intuitivo, dinâmico e de fácil navegação. Ela inclui um botão que redireciona para o próximo site e um ícone de sinal (&lt;) ao lado, que abre a seção de créditos da equipe. A imagem correspondente está localizada ao lado para referência.</w:t>
      </w:r>
    </w:p>
    <w:p w:rsidR="00330F4E" w:rsidRDefault="00330F4E" w:rsidP="009E1164">
      <w:pPr>
        <w:rPr>
          <w:rFonts w:ascii="Times New Roman" w:hAnsi="Times New Roman" w:cs="Times New Roman"/>
        </w:rPr>
      </w:pPr>
    </w:p>
    <w:p w:rsidR="00B83854" w:rsidRPr="00C44162" w:rsidRDefault="00B83854" w:rsidP="009E1164">
      <w:pPr>
        <w:rPr>
          <w:rFonts w:ascii="Times New Roman" w:hAnsi="Times New Roman" w:cs="Times New Roman"/>
          <w:sz w:val="20"/>
        </w:rPr>
      </w:pPr>
    </w:p>
    <w:p w:rsidR="009E1164" w:rsidRPr="00C44162" w:rsidRDefault="009F3B6E" w:rsidP="00330F4E">
      <w:pPr>
        <w:pStyle w:val="Ttulo3"/>
        <w:rPr>
          <w:rFonts w:ascii="Arial" w:hAnsi="Arial" w:cs="Arial"/>
          <w:b w:val="0"/>
          <w:color w:val="2E74B5" w:themeColor="accent5" w:themeShade="BF"/>
        </w:rPr>
      </w:pPr>
      <w:bookmarkStart w:id="4" w:name="_Toc177111419"/>
      <w:r w:rsidRPr="00C44162">
        <w:rPr>
          <w:rFonts w:ascii="Arial" w:hAnsi="Arial" w:cs="Arial"/>
          <w:b w:val="0"/>
          <w:noProof/>
          <w:color w:val="2E74B5" w:themeColor="accent5" w:themeShade="BF"/>
          <w:lang w:eastAsia="pt-BR"/>
        </w:rPr>
        <w:drawing>
          <wp:anchor distT="0" distB="0" distL="114300" distR="114300" simplePos="0" relativeHeight="251659264" behindDoc="1" locked="0" layoutInCell="1" allowOverlap="1" wp14:anchorId="42FCECC0" wp14:editId="7C13525F">
            <wp:simplePos x="0" y="0"/>
            <wp:positionH relativeFrom="column">
              <wp:posOffset>3547745</wp:posOffset>
            </wp:positionH>
            <wp:positionV relativeFrom="paragraph">
              <wp:posOffset>188595</wp:posOffset>
            </wp:positionV>
            <wp:extent cx="3193415" cy="1868805"/>
            <wp:effectExtent l="95250" t="95250" r="102235" b="93345"/>
            <wp:wrapSquare wrapText="bothSides"/>
            <wp:docPr id="2" name="Imagem 1" descr="002Área_princi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2Área_principal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3415" cy="186880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02495E" w:rsidRPr="00C44162">
        <w:rPr>
          <w:rFonts w:ascii="Arial" w:hAnsi="Arial" w:cs="Arial"/>
          <w:b w:val="0"/>
        </w:rPr>
        <w:t>Segunda tela</w:t>
      </w:r>
      <w:bookmarkEnd w:id="4"/>
    </w:p>
    <w:p w:rsidR="009F3B6E" w:rsidRDefault="009F3B6E" w:rsidP="00B83854">
      <w:pPr>
        <w:jc w:val="both"/>
        <w:rPr>
          <w:rFonts w:ascii="Times New Roman" w:hAnsi="Times New Roman" w:cs="Times New Roman"/>
        </w:rPr>
      </w:pPr>
      <w:r>
        <w:tab/>
      </w:r>
      <w:r w:rsidRPr="00330F4E">
        <w:rPr>
          <w:rFonts w:ascii="Times New Roman" w:hAnsi="Times New Roman" w:cs="Times New Roman"/>
        </w:rPr>
        <w:t>A segunda página é acessada ao pressionar o botão da página inicial. Ela apresenta um breve resumo sobre o tema específico abordado e inclui um botão que redireciona para um link externo com informações mais detalhadas sobre o tópico. Além disso, a página exibe uma imagem relacionada ao tema, ajudando a ilustrar e complementar o conteúdo. A imagem correspondente está disponível ao lado para referência.</w:t>
      </w:r>
    </w:p>
    <w:p w:rsidR="00B83854" w:rsidRDefault="00B83854" w:rsidP="009F3B6E">
      <w:pPr>
        <w:rPr>
          <w:rFonts w:ascii="Times New Roman" w:hAnsi="Times New Roman" w:cs="Times New Roman"/>
        </w:rPr>
      </w:pPr>
    </w:p>
    <w:p w:rsidR="00B83854" w:rsidRPr="00C44162" w:rsidRDefault="00B83854" w:rsidP="009F3B6E">
      <w:pPr>
        <w:rPr>
          <w:rFonts w:ascii="Times New Roman" w:hAnsi="Times New Roman" w:cs="Times New Roman"/>
        </w:rPr>
      </w:pPr>
    </w:p>
    <w:p w:rsidR="009F3B6E" w:rsidRPr="00C44162" w:rsidRDefault="00330F4E" w:rsidP="00330F4E">
      <w:pPr>
        <w:pStyle w:val="Ttulo3"/>
        <w:rPr>
          <w:rFonts w:ascii="Arial" w:hAnsi="Arial" w:cs="Arial"/>
          <w:b w:val="0"/>
        </w:rPr>
      </w:pPr>
      <w:bookmarkStart w:id="5" w:name="_Toc177111420"/>
      <w:r w:rsidRPr="00C44162">
        <w:rPr>
          <w:rFonts w:ascii="Arial" w:hAnsi="Arial" w:cs="Arial"/>
          <w:b w:val="0"/>
        </w:rPr>
        <w:t>Terceira tela</w:t>
      </w:r>
      <w:bookmarkEnd w:id="5"/>
    </w:p>
    <w:p w:rsidR="00330F4E" w:rsidRPr="00330F4E" w:rsidRDefault="00B83854" w:rsidP="00B83854">
      <w:pPr>
        <w:jc w:val="both"/>
        <w:rPr>
          <w:rFonts w:ascii="Times New Roman" w:hAnsi="Times New Roman" w:cs="Times New Roman"/>
        </w:rPr>
      </w:pPr>
      <w:r>
        <w:rPr>
          <w:noProof/>
          <w:lang w:eastAsia="pt-BR"/>
        </w:rPr>
        <w:drawing>
          <wp:anchor distT="0" distB="0" distL="114300" distR="114300" simplePos="0" relativeHeight="251660288" behindDoc="1" locked="0" layoutInCell="1" allowOverlap="1" wp14:anchorId="0C4BF170" wp14:editId="587A10F4">
            <wp:simplePos x="0" y="0"/>
            <wp:positionH relativeFrom="column">
              <wp:posOffset>3550285</wp:posOffset>
            </wp:positionH>
            <wp:positionV relativeFrom="paragraph">
              <wp:posOffset>191135</wp:posOffset>
            </wp:positionV>
            <wp:extent cx="3197860" cy="1162050"/>
            <wp:effectExtent l="95250" t="95250" r="97790" b="95250"/>
            <wp:wrapSquare wrapText="bothSides"/>
            <wp:docPr id="3" name="Imagem 2" descr="003FA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3FAQ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1620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="00330F4E">
        <w:tab/>
      </w:r>
      <w:r w:rsidR="00330F4E" w:rsidRPr="00330F4E">
        <w:rPr>
          <w:rFonts w:ascii="Times New Roman" w:hAnsi="Times New Roman" w:cs="Times New Roman"/>
        </w:rPr>
        <w:t xml:space="preserve">Após rolar um pouco para baixo, a página exibe a seção de FAQ (Perguntas Frequentes), que aborda os tópicos mais comuns e relevantes relacionados ao tema. Esta seção organiza as dúvidas mais frequentes e suas respectivas respostas de forma clara e acessível. </w:t>
      </w:r>
      <w:r w:rsidR="00330F4E">
        <w:rPr>
          <w:rFonts w:ascii="Times New Roman" w:hAnsi="Times New Roman" w:cs="Times New Roman"/>
        </w:rPr>
        <w:t>Logo ao lado</w:t>
      </w:r>
      <w:r w:rsidR="00330F4E" w:rsidRPr="00330F4E">
        <w:rPr>
          <w:rFonts w:ascii="Times New Roman" w:hAnsi="Times New Roman" w:cs="Times New Roman"/>
        </w:rPr>
        <w:t>, você encontrará um aprofundamento adicional sobre o primeiro texto apresentado na segunda página, oferecendo uma análise mais detalhada e expandida do assunto. A imagem correspondente está disponível ao lado para</w:t>
      </w:r>
      <w:r>
        <w:rPr>
          <w:rFonts w:ascii="Times New Roman" w:hAnsi="Times New Roman" w:cs="Times New Roman"/>
        </w:rPr>
        <w:t xml:space="preserve"> referência</w:t>
      </w:r>
      <w:r w:rsidR="00330F4E" w:rsidRPr="00330F4E">
        <w:rPr>
          <w:rFonts w:ascii="Times New Roman" w:hAnsi="Times New Roman" w:cs="Times New Roman"/>
        </w:rPr>
        <w:t>.</w:t>
      </w:r>
    </w:p>
    <w:p w:rsidR="009F3B6E" w:rsidRDefault="009F3B6E" w:rsidP="009E1164">
      <w:pPr>
        <w:jc w:val="right"/>
        <w:rPr>
          <w:rFonts w:ascii="Times New Roman" w:hAnsi="Times New Roman" w:cs="Times New Roman"/>
          <w:color w:val="2E74B5" w:themeColor="accent5" w:themeShade="BF"/>
        </w:rPr>
      </w:pPr>
    </w:p>
    <w:p w:rsidR="00B83854" w:rsidRPr="00C44162" w:rsidRDefault="00B83854" w:rsidP="00B83854">
      <w:pPr>
        <w:pStyle w:val="Ttulo3"/>
        <w:ind w:right="-24"/>
        <w:rPr>
          <w:rFonts w:ascii="Arial" w:hAnsi="Arial" w:cs="Arial"/>
          <w:b w:val="0"/>
        </w:rPr>
      </w:pPr>
      <w:bookmarkStart w:id="6" w:name="_Toc177111421"/>
      <w:r w:rsidRPr="00C44162">
        <w:rPr>
          <w:rFonts w:ascii="Arial" w:hAnsi="Arial" w:cs="Arial"/>
          <w:b w:val="0"/>
        </w:rPr>
        <w:lastRenderedPageBreak/>
        <w:t>Quarta tela</w:t>
      </w:r>
      <w:bookmarkEnd w:id="6"/>
    </w:p>
    <w:p w:rsidR="009F3B6E" w:rsidRPr="004A51D8" w:rsidRDefault="00B83854" w:rsidP="004A51D8">
      <w:pPr>
        <w:ind w:right="-24" w:firstLine="708"/>
        <w:jc w:val="both"/>
        <w:rPr>
          <w:rFonts w:ascii="Arial" w:hAnsi="Arial" w:cs="Arial"/>
        </w:rPr>
      </w:pPr>
      <w:r>
        <w:rPr>
          <w:noProof/>
          <w:lang w:eastAsia="pt-BR"/>
        </w:rPr>
        <w:drawing>
          <wp:anchor distT="0" distB="0" distL="114300" distR="114300" simplePos="0" relativeHeight="251661312" behindDoc="0" locked="0" layoutInCell="1" allowOverlap="1" wp14:anchorId="5DE9547A" wp14:editId="5B5AC57A">
            <wp:simplePos x="0" y="0"/>
            <wp:positionH relativeFrom="column">
              <wp:posOffset>3559175</wp:posOffset>
            </wp:positionH>
            <wp:positionV relativeFrom="paragraph">
              <wp:posOffset>128905</wp:posOffset>
            </wp:positionV>
            <wp:extent cx="3197860" cy="1150620"/>
            <wp:effectExtent l="95250" t="95250" r="97790" b="87630"/>
            <wp:wrapSquare wrapText="bothSides"/>
            <wp:docPr id="4" name="Imagem 3" descr="004Trabalh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04Trabalhos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97860" cy="115062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anchor>
        </w:drawing>
      </w:r>
      <w:r w:rsidRPr="00B83854">
        <w:rPr>
          <w:rFonts w:ascii="Times New Roman" w:hAnsi="Times New Roman" w:cs="Times New Roman"/>
        </w:rPr>
        <w:t xml:space="preserve">Como última </w:t>
      </w:r>
      <w:r w:rsidR="004A51D8">
        <w:rPr>
          <w:rFonts w:ascii="Times New Roman" w:hAnsi="Times New Roman" w:cs="Times New Roman"/>
        </w:rPr>
        <w:t>avaliação</w:t>
      </w:r>
      <w:r w:rsidRPr="00B83854">
        <w:rPr>
          <w:rFonts w:ascii="Times New Roman" w:hAnsi="Times New Roman" w:cs="Times New Roman"/>
        </w:rPr>
        <w:t>, a página apresenta uma seção dedicada a três trabalhos específicos relacionados ao tema abordado. Cada trabalho é destacado com uma breve descrição e uma visualização para fornecer uma visão geral. Além disso, inclui um link que redireciona os usuários para mais detalhes sobre cada trabalho, permitindo uma exploração mais aprofundada do conteúdo. A imagem correspondente está disponível ao lado para</w:t>
      </w:r>
      <w:r>
        <w:rPr>
          <w:rFonts w:ascii="Times New Roman" w:hAnsi="Times New Roman" w:cs="Times New Roman"/>
        </w:rPr>
        <w:t xml:space="preserve"> referência</w:t>
      </w:r>
      <w:r w:rsidRPr="00B83854">
        <w:rPr>
          <w:rFonts w:ascii="Times New Roman" w:hAnsi="Times New Roman" w:cs="Times New Roman"/>
        </w:rPr>
        <w:t>.</w:t>
      </w:r>
      <w:r w:rsidR="004A51D8" w:rsidRPr="004A51D8">
        <w:rPr>
          <w:rFonts w:ascii="Arial" w:hAnsi="Arial" w:cs="Arial"/>
        </w:rPr>
        <w:t xml:space="preserve"> </w:t>
      </w:r>
    </w:p>
    <w:p w:rsidR="004A51D8" w:rsidRDefault="004A51D8" w:rsidP="004A51D8">
      <w:pPr>
        <w:jc w:val="right"/>
        <w:rPr>
          <w:rFonts w:ascii="Arial" w:hAnsi="Arial" w:cs="Arial"/>
          <w:color w:val="2E74B5" w:themeColor="accent5" w:themeShade="BF"/>
        </w:rPr>
      </w:pPr>
    </w:p>
    <w:p w:rsidR="004A51D8" w:rsidRPr="004A51D8" w:rsidRDefault="004A51D8" w:rsidP="004A51D8">
      <w:pPr>
        <w:jc w:val="right"/>
        <w:rPr>
          <w:rFonts w:ascii="Arial" w:hAnsi="Arial" w:cs="Arial"/>
          <w:color w:val="2E74B5" w:themeColor="accent5" w:themeShade="BF"/>
        </w:rPr>
      </w:pPr>
      <w:r w:rsidRPr="004A51D8">
        <w:rPr>
          <w:rFonts w:ascii="Arial" w:hAnsi="Arial" w:cs="Arial"/>
          <w:color w:val="2E74B5" w:themeColor="accent5" w:themeShade="BF"/>
        </w:rPr>
        <w:t>Confira o layout completo clicando no link abaixo</w:t>
      </w:r>
    </w:p>
    <w:p w:rsidR="00BD6E3E" w:rsidRPr="004A51D8" w:rsidRDefault="00F67246" w:rsidP="004A51D8">
      <w:pPr>
        <w:jc w:val="right"/>
        <w:rPr>
          <w:rFonts w:ascii="Times New Roman" w:hAnsi="Times New Roman" w:cs="Times New Roman"/>
          <w:i/>
          <w:color w:val="2E74B5" w:themeColor="accent5" w:themeShade="BF"/>
          <w:u w:val="single"/>
        </w:rPr>
      </w:pPr>
      <w:hyperlink r:id="rId15" w:history="1">
        <w:r w:rsidR="009E1164" w:rsidRPr="004A51D8">
          <w:rPr>
            <w:rStyle w:val="Hyperlink"/>
            <w:rFonts w:ascii="Arial" w:hAnsi="Arial" w:cs="Arial"/>
            <w:i/>
            <w:color w:val="2E74B5" w:themeColor="accent5" w:themeShade="BF"/>
          </w:rPr>
          <w:t>https://wireframepro.mockflow.com/view/MQkcduEoVqb</w:t>
        </w:r>
      </w:hyperlink>
    </w:p>
    <w:p w:rsidR="004A51D8" w:rsidRPr="004A51D8" w:rsidRDefault="004A51D8" w:rsidP="004A51D8">
      <w:pPr>
        <w:jc w:val="right"/>
        <w:rPr>
          <w:rFonts w:ascii="Times New Roman" w:hAnsi="Times New Roman" w:cs="Times New Roman"/>
          <w:color w:val="2E74B5" w:themeColor="accent5" w:themeShade="BF"/>
        </w:rPr>
      </w:pPr>
    </w:p>
    <w:p w:rsidR="00BD6E3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7" w:name="_Toc177111422"/>
      <w:r w:rsidRPr="0002495E">
        <w:rPr>
          <w:rFonts w:ascii="Arial" w:hAnsi="Arial" w:cs="Arial"/>
          <w:b/>
        </w:rPr>
        <w:t>Design Visual</w:t>
      </w:r>
      <w:bookmarkEnd w:id="7"/>
    </w:p>
    <w:p w:rsidR="00C44162" w:rsidRDefault="00C44162" w:rsidP="00C44162">
      <w:pPr>
        <w:pStyle w:val="Ttulo2"/>
      </w:pPr>
      <w:bookmarkStart w:id="8" w:name="_Toc177111423"/>
      <w:r w:rsidRPr="00C44162">
        <w:t>Fontes</w:t>
      </w:r>
      <w:bookmarkEnd w:id="8"/>
    </w:p>
    <w:p w:rsidR="00C44162" w:rsidRPr="00C44162" w:rsidRDefault="00C44162" w:rsidP="00C44162">
      <w:pPr>
        <w:pStyle w:val="Ttulo3"/>
        <w:rPr>
          <w:sz w:val="48"/>
        </w:rPr>
      </w:pPr>
      <w:bookmarkStart w:id="9" w:name="_Toc177111424"/>
      <w:proofErr w:type="spellStart"/>
      <w:r w:rsidRPr="00C44162">
        <w:rPr>
          <w:sz w:val="48"/>
        </w:rPr>
        <w:t>Rubik</w:t>
      </w:r>
      <w:bookmarkEnd w:id="9"/>
      <w:proofErr w:type="spellEnd"/>
    </w:p>
    <w:p w:rsidR="00C44162" w:rsidRPr="00C44162" w:rsidRDefault="00C44162" w:rsidP="00C44162">
      <w:pPr>
        <w:ind w:firstLine="708"/>
        <w:jc w:val="both"/>
        <w:rPr>
          <w:rFonts w:ascii="Times New Roman" w:hAnsi="Times New Roman" w:cs="Times New Roman"/>
          <w:sz w:val="48"/>
          <w:szCs w:val="48"/>
        </w:rPr>
      </w:pPr>
      <w:proofErr w:type="spellStart"/>
      <w:r w:rsidRPr="00C44162">
        <w:rPr>
          <w:rFonts w:ascii="Times New Roman" w:hAnsi="Times New Roman" w:cs="Times New Roman"/>
        </w:rPr>
        <w:t>Rubik</w:t>
      </w:r>
      <w:proofErr w:type="spellEnd"/>
      <w:r w:rsidRPr="00C44162">
        <w:rPr>
          <w:rFonts w:ascii="Times New Roman" w:hAnsi="Times New Roman" w:cs="Times New Roman"/>
        </w:rPr>
        <w:t xml:space="preserve"> é uma tipografia </w:t>
      </w:r>
      <w:proofErr w:type="spellStart"/>
      <w:r w:rsidRPr="00C44162">
        <w:rPr>
          <w:rFonts w:ascii="Times New Roman" w:hAnsi="Times New Roman" w:cs="Times New Roman"/>
        </w:rPr>
        <w:t>sans-serif</w:t>
      </w:r>
      <w:proofErr w:type="spellEnd"/>
      <w:r w:rsidRPr="00C44162">
        <w:rPr>
          <w:rFonts w:ascii="Times New Roman" w:hAnsi="Times New Roman" w:cs="Times New Roman"/>
        </w:rPr>
        <w:t xml:space="preserve"> com um design moderno e geométrico. Suas formas arredondadas transmitem uma sensação de acessibilidade e clareza, tornando-a ideal para títulos, cabeçalhos e elementos que precisam destacar-se. A aparência limpa e amigável da </w:t>
      </w:r>
      <w:proofErr w:type="spellStart"/>
      <w:r w:rsidRPr="00C44162">
        <w:rPr>
          <w:rFonts w:ascii="Times New Roman" w:hAnsi="Times New Roman" w:cs="Times New Roman"/>
        </w:rPr>
        <w:t>Rubik</w:t>
      </w:r>
      <w:proofErr w:type="spellEnd"/>
      <w:r w:rsidRPr="00C44162">
        <w:rPr>
          <w:rFonts w:ascii="Times New Roman" w:hAnsi="Times New Roman" w:cs="Times New Roman"/>
        </w:rPr>
        <w:t xml:space="preserve"> é excelente para criar uma identidade visual distinta e para ressaltar informações importantes, como seções principais do site sobre Front-</w:t>
      </w:r>
      <w:proofErr w:type="spellStart"/>
      <w:r w:rsidRPr="00C44162">
        <w:rPr>
          <w:rFonts w:ascii="Times New Roman" w:hAnsi="Times New Roman" w:cs="Times New Roman"/>
        </w:rPr>
        <w:t>end</w:t>
      </w:r>
      <w:proofErr w:type="spellEnd"/>
      <w:r w:rsidRPr="00C44162">
        <w:rPr>
          <w:rFonts w:ascii="Times New Roman" w:hAnsi="Times New Roman" w:cs="Times New Roman"/>
        </w:rPr>
        <w:t>, Desenvolvimento de Sistemas e Fundamentos de Segurança.</w:t>
      </w:r>
    </w:p>
    <w:p w:rsidR="00C44162" w:rsidRPr="00C44162" w:rsidRDefault="00C44162" w:rsidP="00C44162">
      <w:pPr>
        <w:pStyle w:val="Ttulo3"/>
        <w:rPr>
          <w:sz w:val="48"/>
        </w:rPr>
      </w:pPr>
      <w:bookmarkStart w:id="10" w:name="_Toc177111425"/>
      <w:r w:rsidRPr="00C44162">
        <w:rPr>
          <w:sz w:val="48"/>
        </w:rPr>
        <w:t>Arial</w:t>
      </w:r>
      <w:bookmarkEnd w:id="10"/>
    </w:p>
    <w:p w:rsidR="00C44162" w:rsidRPr="00C44162" w:rsidRDefault="00C44162" w:rsidP="00C44162">
      <w:pPr>
        <w:jc w:val="both"/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ab/>
        <w:t xml:space="preserve">Arial é uma fonte </w:t>
      </w:r>
      <w:proofErr w:type="spellStart"/>
      <w:r w:rsidRPr="00C44162">
        <w:rPr>
          <w:rFonts w:ascii="Times New Roman" w:hAnsi="Times New Roman" w:cs="Times New Roman"/>
        </w:rPr>
        <w:t>sans-serif</w:t>
      </w:r>
      <w:proofErr w:type="spellEnd"/>
      <w:r w:rsidRPr="00C44162">
        <w:rPr>
          <w:rFonts w:ascii="Times New Roman" w:hAnsi="Times New Roman" w:cs="Times New Roman"/>
        </w:rPr>
        <w:t xml:space="preserve"> amplamente utilizada, conhecida por sua simplicidade e versatilidade. Com linhas limpas e uma estrutura clara, Arial é uma escolha confiável para textos de corpo e conteúdo geral. Sua legibilidade em diferentes tamanhos a torna adequada para descrever conceitos técnicos e fornecer explicações detalhadas sobre os temas abordados no site.</w:t>
      </w:r>
    </w:p>
    <w:p w:rsidR="00C44162" w:rsidRPr="00C44162" w:rsidRDefault="00C44162" w:rsidP="00C44162">
      <w:pPr>
        <w:pStyle w:val="Ttulo3"/>
        <w:rPr>
          <w:sz w:val="48"/>
        </w:rPr>
      </w:pPr>
      <w:bookmarkStart w:id="11" w:name="_Toc177111426"/>
      <w:proofErr w:type="spellStart"/>
      <w:r w:rsidRPr="00C44162">
        <w:rPr>
          <w:sz w:val="48"/>
        </w:rPr>
        <w:t>Hind</w:t>
      </w:r>
      <w:bookmarkEnd w:id="11"/>
      <w:proofErr w:type="spellEnd"/>
    </w:p>
    <w:p w:rsidR="00C44162" w:rsidRPr="00C44162" w:rsidRDefault="00C44162" w:rsidP="00C44162">
      <w:pPr>
        <w:jc w:val="both"/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ab/>
      </w:r>
      <w:proofErr w:type="spellStart"/>
      <w:r w:rsidRPr="00C44162">
        <w:rPr>
          <w:rFonts w:ascii="Times New Roman" w:hAnsi="Times New Roman" w:cs="Times New Roman"/>
        </w:rPr>
        <w:t>Hind</w:t>
      </w:r>
      <w:proofErr w:type="spellEnd"/>
      <w:r w:rsidRPr="00C44162">
        <w:rPr>
          <w:rFonts w:ascii="Times New Roman" w:hAnsi="Times New Roman" w:cs="Times New Roman"/>
        </w:rPr>
        <w:t xml:space="preserve"> é uma fonte </w:t>
      </w:r>
      <w:proofErr w:type="spellStart"/>
      <w:r w:rsidRPr="00C44162">
        <w:rPr>
          <w:rFonts w:ascii="Times New Roman" w:hAnsi="Times New Roman" w:cs="Times New Roman"/>
        </w:rPr>
        <w:t>sans-serif</w:t>
      </w:r>
      <w:proofErr w:type="spellEnd"/>
      <w:r w:rsidRPr="00C44162">
        <w:rPr>
          <w:rFonts w:ascii="Times New Roman" w:hAnsi="Times New Roman" w:cs="Times New Roman"/>
        </w:rPr>
        <w:t xml:space="preserve"> projetada com foco na legibilidade em tamanhos menores. Suas linhas bem definidas garantem que o texto permaneça claro e acessível, mesmo em dispositivos móveis ou em interfaces densas. É ideal para conteúdos detalhados e textos que exigem alta legibilidade, como explicações técnicas e instruções sobre desenvolvimento de sistemas e fundamentos de segurança.</w:t>
      </w:r>
    </w:p>
    <w:p w:rsidR="00C44162" w:rsidRPr="00C44162" w:rsidRDefault="00C44162" w:rsidP="00C44162">
      <w:pPr>
        <w:pStyle w:val="Ttulo3"/>
        <w:rPr>
          <w:sz w:val="48"/>
        </w:rPr>
      </w:pPr>
      <w:bookmarkStart w:id="12" w:name="_Toc177111427"/>
      <w:proofErr w:type="spellStart"/>
      <w:r>
        <w:rPr>
          <w:sz w:val="48"/>
        </w:rPr>
        <w:t>Sans-</w:t>
      </w:r>
      <w:r w:rsidRPr="00C44162">
        <w:rPr>
          <w:sz w:val="48"/>
        </w:rPr>
        <w:t>serif</w:t>
      </w:r>
      <w:bookmarkEnd w:id="12"/>
      <w:proofErr w:type="spellEnd"/>
    </w:p>
    <w:p w:rsidR="00C44162" w:rsidRPr="00C44162" w:rsidRDefault="00C44162" w:rsidP="00C44162">
      <w:pPr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ab/>
      </w:r>
      <w:proofErr w:type="spellStart"/>
      <w:r w:rsidRPr="00C44162">
        <w:rPr>
          <w:rFonts w:ascii="Times New Roman" w:hAnsi="Times New Roman" w:cs="Times New Roman"/>
        </w:rPr>
        <w:t>Sans-serif</w:t>
      </w:r>
      <w:proofErr w:type="spellEnd"/>
      <w:r w:rsidRPr="00C44162">
        <w:rPr>
          <w:rFonts w:ascii="Times New Roman" w:hAnsi="Times New Roman" w:cs="Times New Roman"/>
        </w:rPr>
        <w:t xml:space="preserve"> refere-se a fontes sem </w:t>
      </w:r>
      <w:proofErr w:type="spellStart"/>
      <w:r w:rsidRPr="00C44162">
        <w:rPr>
          <w:rFonts w:ascii="Times New Roman" w:hAnsi="Times New Roman" w:cs="Times New Roman"/>
        </w:rPr>
        <w:t>serifas</w:t>
      </w:r>
      <w:proofErr w:type="spellEnd"/>
      <w:r w:rsidRPr="00C44162">
        <w:rPr>
          <w:rFonts w:ascii="Times New Roman" w:hAnsi="Times New Roman" w:cs="Times New Roman"/>
        </w:rPr>
        <w:t xml:space="preserve">, caracterizadas por suas linhas limpas e a ausência de traços decorativos. Fontes </w:t>
      </w:r>
      <w:proofErr w:type="spellStart"/>
      <w:r w:rsidRPr="00C44162">
        <w:rPr>
          <w:rFonts w:ascii="Times New Roman" w:hAnsi="Times New Roman" w:cs="Times New Roman"/>
        </w:rPr>
        <w:t>sans-serif</w:t>
      </w:r>
      <w:proofErr w:type="spellEnd"/>
      <w:r w:rsidRPr="00C44162">
        <w:rPr>
          <w:rFonts w:ascii="Times New Roman" w:hAnsi="Times New Roman" w:cs="Times New Roman"/>
        </w:rPr>
        <w:t xml:space="preserve">, como </w:t>
      </w:r>
      <w:proofErr w:type="spellStart"/>
      <w:r w:rsidRPr="00C44162">
        <w:rPr>
          <w:rFonts w:ascii="Times New Roman" w:hAnsi="Times New Roman" w:cs="Times New Roman"/>
        </w:rPr>
        <w:t>Rubik</w:t>
      </w:r>
      <w:proofErr w:type="spellEnd"/>
      <w:r w:rsidRPr="00C44162">
        <w:rPr>
          <w:rFonts w:ascii="Times New Roman" w:hAnsi="Times New Roman" w:cs="Times New Roman"/>
        </w:rPr>
        <w:t xml:space="preserve">, Arial e </w:t>
      </w:r>
      <w:proofErr w:type="spellStart"/>
      <w:r w:rsidRPr="00C44162">
        <w:rPr>
          <w:rFonts w:ascii="Times New Roman" w:hAnsi="Times New Roman" w:cs="Times New Roman"/>
        </w:rPr>
        <w:t>Hind</w:t>
      </w:r>
      <w:proofErr w:type="spellEnd"/>
      <w:r w:rsidRPr="00C44162">
        <w:rPr>
          <w:rFonts w:ascii="Times New Roman" w:hAnsi="Times New Roman" w:cs="Times New Roman"/>
        </w:rPr>
        <w:t>, são preferidas em contextos digitais pela sua clareza e legibilidade. Elas são perfeitas para um site técnico, onde a eficiência na comunicação visual é essencial.</w:t>
      </w:r>
    </w:p>
    <w:p w:rsidR="00C44162" w:rsidRPr="00C44162" w:rsidRDefault="00C44162" w:rsidP="00C44162">
      <w:pPr>
        <w:pStyle w:val="Ttulo3"/>
        <w:rPr>
          <w:sz w:val="48"/>
        </w:rPr>
      </w:pPr>
      <w:bookmarkStart w:id="13" w:name="_Toc177111428"/>
      <w:r w:rsidRPr="00C44162">
        <w:rPr>
          <w:sz w:val="48"/>
        </w:rPr>
        <w:t>System UI</w:t>
      </w:r>
      <w:bookmarkEnd w:id="13"/>
    </w:p>
    <w:p w:rsidR="00C44162" w:rsidRDefault="00C44162" w:rsidP="00C44162">
      <w:pPr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ab/>
        <w:t>System UI é uma tipografia que utiliza a fonte padrão do sistema operacional do usuário, garantindo uma aparência consistente e familiar em diferentes plataformas. É uma escolha prática para interfaces e elementos secundários, pois se adapta ao estilo do sistema do visitante, proporcionando uma experiência de leitura que parece nativa e integrada com o ambiente do usuário.</w:t>
      </w:r>
    </w:p>
    <w:p w:rsidR="00C44162" w:rsidRPr="00C44162" w:rsidRDefault="00C44162" w:rsidP="00C44162">
      <w:pPr>
        <w:rPr>
          <w:rFonts w:ascii="Times New Roman" w:hAnsi="Times New Roman" w:cs="Times New Roman"/>
        </w:rPr>
      </w:pPr>
    </w:p>
    <w:p w:rsidR="00C44162" w:rsidRDefault="00C44162" w:rsidP="00C44162">
      <w:pPr>
        <w:pStyle w:val="Ttulo2"/>
      </w:pPr>
      <w:bookmarkStart w:id="14" w:name="_Toc177111429"/>
      <w:r>
        <w:lastRenderedPageBreak/>
        <w:t>Paleta de cores</w:t>
      </w:r>
      <w:bookmarkEnd w:id="14"/>
    </w:p>
    <w:p w:rsidR="00C44162" w:rsidRPr="00C44162" w:rsidRDefault="00C44162" w:rsidP="00C44162"/>
    <w:p w:rsidR="00BD6E3E" w:rsidRDefault="00C44162" w:rsidP="00C44162">
      <w:pPr>
        <w:jc w:val="center"/>
      </w:pPr>
      <w:r>
        <w:rPr>
          <w:noProof/>
          <w:lang w:eastAsia="pt-BR"/>
        </w:rPr>
        <w:drawing>
          <wp:inline distT="0" distB="0" distL="0" distR="0" wp14:anchorId="4456CE82" wp14:editId="513D2E5D">
            <wp:extent cx="1572857" cy="1440000"/>
            <wp:effectExtent l="19050" t="0" r="8293" b="0"/>
            <wp:docPr id="19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2857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33287729" wp14:editId="32701D69">
            <wp:extent cx="1579749" cy="1440000"/>
            <wp:effectExtent l="19050" t="0" r="1401" b="0"/>
            <wp:docPr id="18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749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22523DB" wp14:editId="35DD52D0">
            <wp:extent cx="1569853" cy="1440000"/>
            <wp:effectExtent l="19050" t="0" r="0" b="0"/>
            <wp:docPr id="26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06BECFA1" wp14:editId="613013B3">
            <wp:extent cx="1569853" cy="1440000"/>
            <wp:effectExtent l="19050" t="0" r="0" b="0"/>
            <wp:docPr id="28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162" w:rsidRDefault="00C44162" w:rsidP="00C44162">
      <w:pPr>
        <w:jc w:val="center"/>
      </w:pPr>
      <w:r>
        <w:rPr>
          <w:noProof/>
          <w:lang w:eastAsia="pt-BR"/>
        </w:rPr>
        <w:drawing>
          <wp:inline distT="0" distB="0" distL="0" distR="0" wp14:anchorId="0C70AD6C" wp14:editId="59B9B138">
            <wp:extent cx="1569853" cy="1440000"/>
            <wp:effectExtent l="19050" t="0" r="0" b="0"/>
            <wp:docPr id="29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3D098E5" wp14:editId="34866415">
            <wp:extent cx="1569853" cy="1440000"/>
            <wp:effectExtent l="19050" t="0" r="0" b="0"/>
            <wp:docPr id="31" name="Imagem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22BA39C5" wp14:editId="5D47009F">
            <wp:extent cx="1569853" cy="1440000"/>
            <wp:effectExtent l="19050" t="0" r="0" b="0"/>
            <wp:docPr id="32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9853" cy="1440000"/>
                    </a:xfrm>
                    <a:prstGeom prst="round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#000000 (Preto):</w:t>
      </w:r>
      <w:r w:rsidRPr="00C44162">
        <w:rPr>
          <w:sz w:val="22"/>
        </w:rPr>
        <w:t xml:space="preserve"> Uma cor clássica que oferece alto contraste e legibilidade. Ideal para textos e detalhes críticos, garantindo que informações essenciais sobre todas as matérias abordadas no site sejam facilmente visíveis.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#13293D (Azul Marinho Escuro):</w:t>
      </w:r>
      <w:r w:rsidRPr="00C44162">
        <w:rPr>
          <w:sz w:val="22"/>
        </w:rPr>
        <w:t xml:space="preserve"> Um tom profundo e sofisticado que transmite confiança e profissionalismo. Ideal para seções importantes e elementos de destaque, como cabeçalhos e menus, que ajudam a estabelecer a autoridade do site.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#006494 (Azul Médio)</w:t>
      </w:r>
      <w:r w:rsidRPr="00C44162">
        <w:rPr>
          <w:sz w:val="22"/>
        </w:rPr>
        <w:t>: Um azul vibrante que pode ser usado para chamar a atenção para elementos interativos, como botões e links. Esse tom também é útil para destacar informações cruciais nas áreas de Front-</w:t>
      </w:r>
      <w:proofErr w:type="spellStart"/>
      <w:r w:rsidRPr="00C44162">
        <w:rPr>
          <w:sz w:val="22"/>
        </w:rPr>
        <w:t>end</w:t>
      </w:r>
      <w:proofErr w:type="spellEnd"/>
      <w:r w:rsidRPr="00C44162">
        <w:rPr>
          <w:sz w:val="22"/>
        </w:rPr>
        <w:t xml:space="preserve"> e Desenvolvimento de Sistemas.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#247BA0 (Azul Claro):</w:t>
      </w:r>
      <w:r w:rsidRPr="00C44162">
        <w:rPr>
          <w:sz w:val="22"/>
        </w:rPr>
        <w:t xml:space="preserve"> Um tom suave de azul que proporciona um contraste agradável com os elementos mais escuros. Ótimo para fundos de seções e áreas que precisam de uma sensação de clareza e abertura.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#1B98E0 (Azul Céu):</w:t>
      </w:r>
      <w:r w:rsidRPr="00C44162">
        <w:rPr>
          <w:sz w:val="22"/>
        </w:rPr>
        <w:t xml:space="preserve"> Um azul enérgico que pode ser usado para adicionar vitalidade e destacar elementos importantes, como chamadas à ação e seções principais relacionadas aos Fundamentos de Segurança.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#E8F1F2 (Cinza Claro):</w:t>
      </w:r>
      <w:r w:rsidRPr="00C44162">
        <w:rPr>
          <w:sz w:val="22"/>
        </w:rPr>
        <w:t xml:space="preserve"> Um tom neutro que oferece um fundo leve e equilibrado, ideal para áreas de conteúdo extensivo e descrições detalhadas, garantindo que o texto permaneça legível e fácil de ler.</w:t>
      </w:r>
    </w:p>
    <w:p w:rsidR="00C44162" w:rsidRPr="00C44162" w:rsidRDefault="00C44162" w:rsidP="00C44162">
      <w:pPr>
        <w:pStyle w:val="NormalWeb"/>
        <w:rPr>
          <w:sz w:val="22"/>
        </w:rPr>
      </w:pPr>
      <w:r w:rsidRPr="00C44162">
        <w:rPr>
          <w:b/>
          <w:sz w:val="22"/>
        </w:rPr>
        <w:t>#FFFFFF (Branco):</w:t>
      </w:r>
      <w:r w:rsidRPr="00C44162">
        <w:rPr>
          <w:sz w:val="22"/>
        </w:rPr>
        <w:t xml:space="preserve"> Uma cor pura e versátil que proporciona um fundo limpo e arejado. Ideal para áreas de conteúdo principal, espaços em branco que melhoram a legibilidade e para criar contrastes nítidos com outras cores da paleta.</w:t>
      </w:r>
    </w:p>
    <w:p w:rsidR="00C44162" w:rsidRDefault="00C44162" w:rsidP="00C44162">
      <w:pPr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</w:rPr>
        <w:t>A paleta monocromática de tons de azul e cores neutras do site transmite um senso de profissionalismo e clareza. O uso de diferentes nuances de azul confere uma sensação de modernidade e confiança, enquanto os neutros, como o cinza claro e o branco, garantem legibilidade e um design equilibrado. Essa combinação cria um visual coeso e sofisticado, ideal para um site técnico, facilitando a navegação e destacando a autoridade e a organização do conteúdo.</w:t>
      </w:r>
    </w:p>
    <w:p w:rsidR="00C44162" w:rsidRDefault="00C44162" w:rsidP="00C44162">
      <w:pPr>
        <w:jc w:val="right"/>
        <w:rPr>
          <w:rFonts w:ascii="Arial" w:hAnsi="Arial" w:cs="Arial"/>
          <w:color w:val="2E74B5" w:themeColor="accent5" w:themeShade="BF"/>
        </w:rPr>
      </w:pPr>
    </w:p>
    <w:p w:rsidR="00C44162" w:rsidRPr="00C44162" w:rsidRDefault="00C44162" w:rsidP="00C44162">
      <w:pPr>
        <w:jc w:val="right"/>
        <w:rPr>
          <w:rStyle w:val="Hyperlink"/>
          <w:rFonts w:ascii="Arial" w:hAnsi="Arial" w:cs="Arial"/>
          <w:color w:val="2E74B5" w:themeColor="accent5" w:themeShade="BF"/>
          <w:u w:val="none"/>
        </w:rPr>
      </w:pPr>
      <w:r w:rsidRPr="00C44162">
        <w:rPr>
          <w:rFonts w:ascii="Arial" w:hAnsi="Arial" w:cs="Arial"/>
          <w:color w:val="2E74B5" w:themeColor="accent5" w:themeShade="BF"/>
        </w:rPr>
        <w:t xml:space="preserve">Cores encontradas no site </w:t>
      </w:r>
      <w:hyperlink r:id="rId23" w:history="1">
        <w:r w:rsidRPr="00C44162">
          <w:rPr>
            <w:rStyle w:val="Hyperlink"/>
            <w:rFonts w:ascii="Arial" w:hAnsi="Arial" w:cs="Arial"/>
            <w:i/>
            <w:color w:val="2E74B5" w:themeColor="accent5" w:themeShade="BF"/>
          </w:rPr>
          <w:t>https://coolors.co</w:t>
        </w:r>
      </w:hyperlink>
      <w:r w:rsidRPr="00C44162">
        <w:rPr>
          <w:rStyle w:val="Hyperlink"/>
          <w:rFonts w:ascii="Arial" w:hAnsi="Arial" w:cs="Arial"/>
          <w:color w:val="2E74B5" w:themeColor="accent5" w:themeShade="BF"/>
          <w:u w:val="none"/>
        </w:rPr>
        <w:t>.</w:t>
      </w:r>
    </w:p>
    <w:p w:rsidR="00C44162" w:rsidRDefault="00C44162" w:rsidP="00BD6E3E"/>
    <w:p w:rsidR="00C44162" w:rsidRDefault="00C44162">
      <w:pPr>
        <w:rPr>
          <w:rFonts w:ascii="Arial" w:eastAsiaTheme="majorEastAsia" w:hAnsi="Arial" w:cs="Arial"/>
          <w:b/>
          <w:color w:val="2F5496" w:themeColor="accent1" w:themeShade="BF"/>
          <w:sz w:val="32"/>
          <w:szCs w:val="32"/>
        </w:rPr>
      </w:pPr>
      <w:r>
        <w:rPr>
          <w:rFonts w:ascii="Arial" w:hAnsi="Arial" w:cs="Arial"/>
          <w:b/>
        </w:rPr>
        <w:br w:type="page"/>
      </w:r>
    </w:p>
    <w:p w:rsidR="006825B6" w:rsidRPr="006825B6" w:rsidRDefault="00BD6E3E" w:rsidP="006825B6">
      <w:pPr>
        <w:pStyle w:val="Ttulo1"/>
        <w:jc w:val="center"/>
        <w:rPr>
          <w:rFonts w:ascii="Arial" w:hAnsi="Arial" w:cs="Arial"/>
          <w:b/>
        </w:rPr>
      </w:pPr>
      <w:bookmarkStart w:id="15" w:name="_Toc177111430"/>
      <w:r w:rsidRPr="0002495E">
        <w:rPr>
          <w:rFonts w:ascii="Arial" w:hAnsi="Arial" w:cs="Arial"/>
          <w:b/>
        </w:rPr>
        <w:lastRenderedPageBreak/>
        <w:t>Metas de Interface e Usabilidade</w:t>
      </w:r>
      <w:bookmarkEnd w:id="15"/>
    </w:p>
    <w:p w:rsidR="006825B6" w:rsidRDefault="001F3868" w:rsidP="006825B6">
      <w:pPr>
        <w:jc w:val="both"/>
        <w:rPr>
          <w:rFonts w:ascii="Times New Roman" w:hAnsi="Times New Roman" w:cs="Times New Roman"/>
        </w:rPr>
      </w:pPr>
      <w:r w:rsidRPr="001F3868">
        <w:rPr>
          <w:rFonts w:ascii="Times New Roman" w:hAnsi="Times New Roman" w:cs="Times New Roman"/>
        </w:rPr>
        <w:t>O o</w:t>
      </w:r>
      <w:r w:rsidR="006825B6">
        <w:rPr>
          <w:rFonts w:ascii="Times New Roman" w:hAnsi="Times New Roman" w:cs="Times New Roman"/>
        </w:rPr>
        <w:t>bjetivo central para o projeto “3SafeUI”</w:t>
      </w:r>
      <w:r w:rsidRPr="001F3868">
        <w:rPr>
          <w:rFonts w:ascii="Times New Roman" w:hAnsi="Times New Roman" w:cs="Times New Roman"/>
        </w:rPr>
        <w:t xml:space="preserve"> é g</w:t>
      </w:r>
      <w:r w:rsidR="006825B6">
        <w:rPr>
          <w:rFonts w:ascii="Times New Roman" w:hAnsi="Times New Roman" w:cs="Times New Roman"/>
        </w:rPr>
        <w:t xml:space="preserve">arantir que o site ofereça uma </w:t>
      </w:r>
      <w:r w:rsidRPr="001F3868">
        <w:rPr>
          <w:rFonts w:ascii="Times New Roman" w:hAnsi="Times New Roman" w:cs="Times New Roman"/>
        </w:rPr>
        <w:t>experiência intuitiva e eficiente para se</w:t>
      </w:r>
      <w:r w:rsidR="006825B6">
        <w:rPr>
          <w:rFonts w:ascii="Times New Roman" w:hAnsi="Times New Roman" w:cs="Times New Roman"/>
        </w:rPr>
        <w:t xml:space="preserve">us usuários, atendendo às suas </w:t>
      </w:r>
      <w:r w:rsidRPr="001F3868">
        <w:rPr>
          <w:rFonts w:ascii="Times New Roman" w:hAnsi="Times New Roman" w:cs="Times New Roman"/>
        </w:rPr>
        <w:t xml:space="preserve">necessidades de informação sobre </w:t>
      </w:r>
      <w:r w:rsidRPr="006825B6">
        <w:rPr>
          <w:rFonts w:ascii="Times New Roman" w:hAnsi="Times New Roman" w:cs="Times New Roman"/>
          <w:b/>
        </w:rPr>
        <w:t>Front-End</w:t>
      </w:r>
      <w:r w:rsidRPr="001F3868">
        <w:rPr>
          <w:rFonts w:ascii="Times New Roman" w:hAnsi="Times New Roman" w:cs="Times New Roman"/>
        </w:rPr>
        <w:t>,</w:t>
      </w:r>
      <w:r w:rsidR="006825B6">
        <w:rPr>
          <w:rFonts w:ascii="Times New Roman" w:hAnsi="Times New Roman" w:cs="Times New Roman"/>
        </w:rPr>
        <w:t xml:space="preserve"> </w:t>
      </w:r>
      <w:r w:rsidR="006825B6" w:rsidRPr="006825B6">
        <w:rPr>
          <w:rFonts w:ascii="Times New Roman" w:hAnsi="Times New Roman" w:cs="Times New Roman"/>
          <w:b/>
        </w:rPr>
        <w:t>Desenvolvimento Sistemas</w:t>
      </w:r>
      <w:r w:rsidR="006825B6">
        <w:rPr>
          <w:rFonts w:ascii="Times New Roman" w:hAnsi="Times New Roman" w:cs="Times New Roman"/>
        </w:rPr>
        <w:t xml:space="preserve"> </w:t>
      </w:r>
      <w:r w:rsidR="006825B6" w:rsidRPr="006825B6">
        <w:rPr>
          <w:rFonts w:ascii="Times New Roman" w:hAnsi="Times New Roman" w:cs="Times New Roman"/>
          <w:b/>
        </w:rPr>
        <w:t xml:space="preserve">e </w:t>
      </w:r>
      <w:r w:rsidRPr="006825B6">
        <w:rPr>
          <w:rFonts w:ascii="Times New Roman" w:hAnsi="Times New Roman" w:cs="Times New Roman"/>
          <w:b/>
        </w:rPr>
        <w:t>Fundamentos de Segurança</w:t>
      </w:r>
      <w:r w:rsidRPr="001F3868">
        <w:rPr>
          <w:rFonts w:ascii="Times New Roman" w:hAnsi="Times New Roman" w:cs="Times New Roman"/>
        </w:rPr>
        <w:t>. As metas específicas incluem:</w:t>
      </w:r>
    </w:p>
    <w:p w:rsidR="001F3868" w:rsidRPr="006825B6" w:rsidRDefault="001F3868" w:rsidP="006825B6">
      <w:pPr>
        <w:pStyle w:val="Ttulo2"/>
        <w:numPr>
          <w:ilvl w:val="0"/>
          <w:numId w:val="8"/>
        </w:numPr>
        <w:rPr>
          <w:rFonts w:ascii="Times New Roman" w:eastAsia="Times New Roman" w:hAnsi="Times New Roman" w:cs="Times New Roman"/>
        </w:rPr>
      </w:pPr>
      <w:bookmarkStart w:id="16" w:name="_Toc177111431"/>
      <w:r w:rsidRPr="001F3868">
        <w:rPr>
          <w:rFonts w:eastAsia="Times New Roman"/>
          <w:lang w:eastAsia="pt-BR"/>
        </w:rPr>
        <w:t>Navegação Intuitiva e Simples</w:t>
      </w:r>
      <w:bookmarkEnd w:id="16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Facilitar a navegação com um layout claro e botões de acesso direto, permitindo que os usuários encontrem rapidamente as informações que procuram.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>: Implementar uma estrutura de menu acessível e um fluxo de navegação lógico entre as seções da página inicial, resumo, FAQ e trabalhos específicos. Utilizar ícones e botões visíveis para aprimorar a usabilidade.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17" w:name="_Toc177111432"/>
      <w:r w:rsidRPr="001F3868">
        <w:rPr>
          <w:rFonts w:eastAsia="Times New Roman"/>
          <w:lang w:eastAsia="pt-BR"/>
        </w:rPr>
        <w:t>Clareza e Legibilidade do Conteúdo</w:t>
      </w:r>
      <w:bookmarkEnd w:id="17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Garantir que o conteúdo textual seja facilmente legível e compreensível, proporcionando uma leitura fluida e sem esforço.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 xml:space="preserve">: Utilizar fontes escolhidas para melhorar a legibilidade, como </w:t>
      </w:r>
      <w:proofErr w:type="spellStart"/>
      <w:r w:rsidRPr="001F3868">
        <w:rPr>
          <w:rFonts w:ascii="Times New Roman" w:eastAsia="Times New Roman" w:hAnsi="Times New Roman" w:cs="Times New Roman"/>
          <w:lang w:eastAsia="pt-BR"/>
        </w:rPr>
        <w:t>Rubik</w:t>
      </w:r>
      <w:proofErr w:type="spellEnd"/>
      <w:r w:rsidRPr="001F3868">
        <w:rPr>
          <w:rFonts w:ascii="Times New Roman" w:eastAsia="Times New Roman" w:hAnsi="Times New Roman" w:cs="Times New Roman"/>
          <w:lang w:eastAsia="pt-BR"/>
        </w:rPr>
        <w:t xml:space="preserve"> para cabeçalhos e </w:t>
      </w:r>
      <w:proofErr w:type="spellStart"/>
      <w:r w:rsidRPr="001F3868">
        <w:rPr>
          <w:rFonts w:ascii="Times New Roman" w:eastAsia="Times New Roman" w:hAnsi="Times New Roman" w:cs="Times New Roman"/>
          <w:lang w:eastAsia="pt-BR"/>
        </w:rPr>
        <w:t>Hind</w:t>
      </w:r>
      <w:proofErr w:type="spellEnd"/>
      <w:r w:rsidRPr="001F3868">
        <w:rPr>
          <w:rFonts w:ascii="Times New Roman" w:eastAsia="Times New Roman" w:hAnsi="Times New Roman" w:cs="Times New Roman"/>
          <w:lang w:eastAsia="pt-BR"/>
        </w:rPr>
        <w:t xml:space="preserve"> para textos detalhados. Manter uma hierarquia clara de informações e utilizar espaçamento adequado para não sobrecarregar o usuário.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18" w:name="_Toc177111433"/>
      <w:r w:rsidRPr="001F3868">
        <w:rPr>
          <w:rFonts w:eastAsia="Times New Roman"/>
          <w:lang w:eastAsia="pt-BR"/>
        </w:rPr>
        <w:t>Design Responsivo e Acessível</w:t>
      </w:r>
      <w:bookmarkEnd w:id="18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Assegurar que o site funcione de maneira eficaz em diversos dispositivos e tamanhos de tela, mantendo a integridade do design e da funcionalidade.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>: Adotar práticas de design responsivo usando CSS para ajustar layouts e tamanhos de elementos conforme o dispositivo do usuário. Testar a interface em diferentes resoluções para garantir acessibilidade e funcionalidade.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19" w:name="_Toc177111434"/>
      <w:r w:rsidRPr="001F3868">
        <w:rPr>
          <w:rFonts w:eastAsia="Times New Roman"/>
          <w:lang w:eastAsia="pt-BR"/>
        </w:rPr>
        <w:t>Integração de Segurança e Confiança</w:t>
      </w:r>
      <w:bookmarkEnd w:id="19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Transmitir confiança e assegurar aos usuários que o site prioriza a segurança e a proteção das informações.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>: Destacar o aspecto de segurança no design, utilizando cores e elementos visuais que reforcem a sensação de proteção, como o uso do azul escuro (#13293D) para transmitir profissionalismo e confiança.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20" w:name="_Toc177111435"/>
      <w:r w:rsidRPr="001F3868">
        <w:rPr>
          <w:rFonts w:eastAsia="Times New Roman"/>
          <w:lang w:eastAsia="pt-BR"/>
        </w:rPr>
        <w:t>Feedback Claro e Ações Interativas</w:t>
      </w:r>
      <w:bookmarkEnd w:id="20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Fornecer feedback claro para as ações do usuário e garantir que os elementos interativos, como botões e links, sejam funcionais e respondam de maneira adequada.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>: Implementar estados vis</w:t>
      </w:r>
      <w:r w:rsidR="006825B6">
        <w:rPr>
          <w:rFonts w:ascii="Times New Roman" w:eastAsia="Times New Roman" w:hAnsi="Times New Roman" w:cs="Times New Roman"/>
          <w:lang w:eastAsia="pt-BR"/>
        </w:rPr>
        <w:t>uais para botões e links (hover e active</w:t>
      </w:r>
      <w:r w:rsidRPr="001F3868">
        <w:rPr>
          <w:rFonts w:ascii="Times New Roman" w:eastAsia="Times New Roman" w:hAnsi="Times New Roman" w:cs="Times New Roman"/>
          <w:lang w:eastAsia="pt-BR"/>
        </w:rPr>
        <w:t>) e assegurar que o feedback visual e textual esteja presente em todas as interações para melhorar a experiência do usuário.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21" w:name="_Toc177111436"/>
      <w:r w:rsidRPr="001F3868">
        <w:rPr>
          <w:rFonts w:eastAsia="Times New Roman"/>
          <w:lang w:eastAsia="pt-BR"/>
        </w:rPr>
        <w:t>Organização Eficiente das Informações</w:t>
      </w:r>
      <w:bookmarkEnd w:id="21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Apresentar as informações de forma organizada e acessível, facilitando a localização e a compreensão dos tópicos abordados.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6825B6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>: Utilizar a estrutura de seções claramente definidas, com resumos, FAQs e trabalhos destacados, para oferecer uma navegação lógica e um entendimento mais profundo dos conteúdos.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22" w:name="_Toc177111437"/>
      <w:r w:rsidRPr="001F3868">
        <w:rPr>
          <w:rFonts w:eastAsia="Times New Roman"/>
          <w:lang w:eastAsia="pt-BR"/>
        </w:rPr>
        <w:t>Estética Coerente e Profissional</w:t>
      </w:r>
      <w:bookmarkEnd w:id="22"/>
    </w:p>
    <w:p w:rsidR="001F3868" w:rsidRPr="001F3868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Meta</w:t>
      </w:r>
      <w:r w:rsidRPr="001F3868">
        <w:rPr>
          <w:rFonts w:ascii="Times New Roman" w:eastAsia="Times New Roman" w:hAnsi="Times New Roman" w:cs="Times New Roman"/>
          <w:lang w:eastAsia="pt-BR"/>
        </w:rPr>
        <w:t>: Criar uma aparência visual que seja coesa e transmita uma imagem profissional, alinhada com o objetivo do site de informar sobre áreas técnicas.</w:t>
      </w:r>
      <w:r w:rsidR="006825B6">
        <w:rPr>
          <w:rFonts w:ascii="Times New Roman" w:eastAsia="Times New Roman" w:hAnsi="Times New Roman" w:cs="Times New Roman"/>
          <w:lang w:eastAsia="pt-BR"/>
        </w:rPr>
        <w:br/>
      </w:r>
      <w:r w:rsidRPr="001F3868">
        <w:rPr>
          <w:rFonts w:ascii="Times New Roman" w:eastAsia="Times New Roman" w:hAnsi="Times New Roman" w:cs="Times New Roman"/>
          <w:b/>
          <w:bCs/>
          <w:lang w:eastAsia="pt-BR"/>
        </w:rPr>
        <w:t>Estratégia</w:t>
      </w:r>
      <w:r w:rsidRPr="001F3868">
        <w:rPr>
          <w:rFonts w:ascii="Times New Roman" w:eastAsia="Times New Roman" w:hAnsi="Times New Roman" w:cs="Times New Roman"/>
          <w:lang w:eastAsia="pt-BR"/>
        </w:rPr>
        <w:t>: Aplicar a paleta de cores e as tipografias escolhidas de forma consistente em todo o site, garantindo que o design visual apoie a experiência do usuário sem desviar do foco informativo.</w:t>
      </w:r>
    </w:p>
    <w:p w:rsidR="001F3868" w:rsidRPr="001F3868" w:rsidRDefault="001F3868" w:rsidP="006825B6">
      <w:pPr>
        <w:pStyle w:val="Ttulo2"/>
        <w:numPr>
          <w:ilvl w:val="0"/>
          <w:numId w:val="8"/>
        </w:numPr>
        <w:rPr>
          <w:rFonts w:eastAsia="Times New Roman"/>
          <w:lang w:eastAsia="pt-BR"/>
        </w:rPr>
      </w:pPr>
      <w:bookmarkStart w:id="23" w:name="_Toc177111438"/>
      <w:r w:rsidRPr="001F3868">
        <w:rPr>
          <w:rFonts w:eastAsia="Times New Roman"/>
          <w:lang w:eastAsia="pt-BR"/>
        </w:rPr>
        <w:lastRenderedPageBreak/>
        <w:t>Implementação e Avaliação</w:t>
      </w:r>
      <w:bookmarkEnd w:id="23"/>
    </w:p>
    <w:p w:rsidR="001F3868" w:rsidRPr="006825B6" w:rsidRDefault="001F3868" w:rsidP="006825B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pt-BR"/>
        </w:rPr>
      </w:pPr>
      <w:r w:rsidRPr="001F3868">
        <w:rPr>
          <w:rFonts w:ascii="Times New Roman" w:eastAsia="Times New Roman" w:hAnsi="Times New Roman" w:cs="Times New Roman"/>
          <w:lang w:eastAsia="pt-BR"/>
        </w:rPr>
        <w:t>O cumprimento dessas metas será monitorado ao longo do desenvolvimento do site. Durante a fase de testes, serão realizados ajustes com base em feedbacks de usuários e testes de usabilidade para garantir que todas as metas sejam atingidas. O site será continuamente aprimorado para responder às necessidades dos usuários e para manter a qualidade da experiência oferecida.</w:t>
      </w:r>
    </w:p>
    <w:p w:rsidR="00BD6E3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24" w:name="_Toc177111439"/>
      <w:r w:rsidRPr="0002495E">
        <w:rPr>
          <w:rFonts w:ascii="Arial" w:hAnsi="Arial" w:cs="Arial"/>
          <w:b/>
        </w:rPr>
        <w:t>Cronograma</w:t>
      </w:r>
      <w:bookmarkEnd w:id="24"/>
    </w:p>
    <w:p w:rsidR="00C44162" w:rsidRPr="00C44162" w:rsidRDefault="00C44162" w:rsidP="00C44162"/>
    <w:tbl>
      <w:tblPr>
        <w:tblStyle w:val="SombreamentoClaro-nfase1"/>
        <w:tblW w:w="0" w:type="auto"/>
        <w:tblLook w:val="04A0" w:firstRow="1" w:lastRow="0" w:firstColumn="1" w:lastColumn="0" w:noHBand="0" w:noVBand="1"/>
      </w:tblPr>
      <w:tblGrid>
        <w:gridCol w:w="1706"/>
        <w:gridCol w:w="2501"/>
        <w:gridCol w:w="6134"/>
      </w:tblGrid>
      <w:tr w:rsidR="00FD1A80" w:rsidRPr="00AA5284" w:rsidTr="00C441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</w:tcPr>
          <w:p w:rsidR="00FD1A80" w:rsidRPr="00AA5284" w:rsidRDefault="00FD1A80" w:rsidP="00FD1A80">
            <w:pPr>
              <w:jc w:val="center"/>
              <w:rPr>
                <w:rFonts w:ascii="Arial" w:hAnsi="Arial" w:cs="Arial"/>
              </w:rPr>
            </w:pPr>
            <w:r w:rsidRPr="00AA5284">
              <w:rPr>
                <w:rFonts w:ascii="Arial" w:hAnsi="Arial" w:cs="Arial"/>
              </w:rPr>
              <w:t>Semana</w:t>
            </w:r>
          </w:p>
        </w:tc>
        <w:tc>
          <w:tcPr>
            <w:tcW w:w="2501" w:type="dxa"/>
          </w:tcPr>
          <w:p w:rsidR="00FD1A80" w:rsidRPr="00AA5284" w:rsidRDefault="00FD1A80" w:rsidP="00FD1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A5284">
              <w:rPr>
                <w:rFonts w:ascii="Arial" w:hAnsi="Arial" w:cs="Arial"/>
              </w:rPr>
              <w:t>Atividade</w:t>
            </w:r>
          </w:p>
        </w:tc>
        <w:tc>
          <w:tcPr>
            <w:tcW w:w="6134" w:type="dxa"/>
          </w:tcPr>
          <w:p w:rsidR="00FD1A80" w:rsidRPr="00AA5284" w:rsidRDefault="00C44162" w:rsidP="00FD1A8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</w:tr>
      <w:tr w:rsidR="00FD1A80" w:rsidTr="00C4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1</w:t>
            </w:r>
          </w:p>
        </w:tc>
        <w:tc>
          <w:tcPr>
            <w:tcW w:w="2501" w:type="dxa"/>
            <w:vAlign w:val="center"/>
          </w:tcPr>
          <w:p w:rsidR="00FD1A80" w:rsidRPr="00AA5284" w:rsidRDefault="00C44162" w:rsidP="00C44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Planejamento</w:t>
            </w:r>
          </w:p>
        </w:tc>
        <w:tc>
          <w:tcPr>
            <w:tcW w:w="6134" w:type="dxa"/>
            <w:vAlign w:val="center"/>
          </w:tcPr>
          <w:p w:rsidR="00FD1A80" w:rsidRPr="00AA5284" w:rsidRDefault="00C44162" w:rsidP="00C44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C44162">
              <w:rPr>
                <w:rFonts w:ascii="Times New Roman" w:hAnsi="Times New Roman" w:cs="Times New Roman"/>
              </w:rPr>
              <w:t>efinimos as funções de cada participante e o modelo do site, utilizando o Mockflow para criar e visualizar os wireframes e protótipos, assegurando uma base sólida para o desenvolvimento subsequente.</w:t>
            </w:r>
          </w:p>
        </w:tc>
      </w:tr>
      <w:tr w:rsidR="00FD1A80" w:rsidTr="00C44162">
        <w:trPr>
          <w:trHeight w:val="1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2</w:t>
            </w:r>
          </w:p>
        </w:tc>
        <w:tc>
          <w:tcPr>
            <w:tcW w:w="2501" w:type="dxa"/>
            <w:vAlign w:val="center"/>
          </w:tcPr>
          <w:p w:rsidR="002D3075" w:rsidRPr="00AA5284" w:rsidRDefault="00C44162" w:rsidP="00C44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Desenvolvimento</w:t>
            </w:r>
          </w:p>
        </w:tc>
        <w:tc>
          <w:tcPr>
            <w:tcW w:w="6134" w:type="dxa"/>
            <w:vAlign w:val="center"/>
          </w:tcPr>
          <w:p w:rsidR="00FD1A80" w:rsidRPr="00AA5284" w:rsidRDefault="00C44162" w:rsidP="00C44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C44162">
              <w:rPr>
                <w:rFonts w:ascii="Times New Roman" w:hAnsi="Times New Roman" w:cs="Times New Roman"/>
              </w:rPr>
              <w:t>oncentramos nossos esforços no desenvolvimento do site, utilizando HTML para estruturar o conteúdo de acordo com o design aprovado. Na semana seguinte, dedicaremos nosso tempo à criação do CSS para estilizar o site, garantindo que a paleta de cores e o layout visual sejam refinados.</w:t>
            </w:r>
          </w:p>
        </w:tc>
      </w:tr>
      <w:tr w:rsidR="00FD1A80" w:rsidTr="00C4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3</w:t>
            </w:r>
          </w:p>
        </w:tc>
        <w:tc>
          <w:tcPr>
            <w:tcW w:w="2501" w:type="dxa"/>
            <w:vAlign w:val="center"/>
          </w:tcPr>
          <w:p w:rsidR="005C6688" w:rsidRPr="00AA5284" w:rsidRDefault="00C44162" w:rsidP="00C44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Design</w:t>
            </w:r>
          </w:p>
        </w:tc>
        <w:tc>
          <w:tcPr>
            <w:tcW w:w="6134" w:type="dxa"/>
            <w:vAlign w:val="center"/>
          </w:tcPr>
          <w:p w:rsidR="00FD1A80" w:rsidRPr="00C44162" w:rsidRDefault="00C44162" w:rsidP="00C44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4162">
              <w:rPr>
                <w:rFonts w:ascii="Times New Roman" w:hAnsi="Times New Roman" w:cs="Times New Roman"/>
              </w:rPr>
              <w:t>Focamos no design, aplicando o CSS para estilizar o site e implementando as tipografias, imagens e a paleta de cores definidas. Refinamos o layout visual para garantir que o design final esteja alinhado com as expectativas e requisitos do projeto.</w:t>
            </w:r>
          </w:p>
        </w:tc>
      </w:tr>
      <w:tr w:rsidR="00FD1A80" w:rsidTr="00C44162">
        <w:trPr>
          <w:trHeight w:val="18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4</w:t>
            </w:r>
          </w:p>
        </w:tc>
        <w:tc>
          <w:tcPr>
            <w:tcW w:w="2501" w:type="dxa"/>
            <w:vAlign w:val="center"/>
          </w:tcPr>
          <w:p w:rsidR="005C6688" w:rsidRPr="00AA5284" w:rsidRDefault="00C44162" w:rsidP="00C441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Testes</w:t>
            </w:r>
          </w:p>
        </w:tc>
        <w:tc>
          <w:tcPr>
            <w:tcW w:w="6134" w:type="dxa"/>
            <w:vAlign w:val="center"/>
          </w:tcPr>
          <w:p w:rsidR="00FD1A80" w:rsidRPr="00C44162" w:rsidRDefault="00C44162" w:rsidP="00C441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C44162">
              <w:rPr>
                <w:rFonts w:ascii="Times New Roman" w:hAnsi="Times New Roman" w:cs="Times New Roman"/>
              </w:rPr>
              <w:t>Revisamos detalhadamente os elementos de design implementados, como tipografias, imagens e a paleta de cores. Ao longo do processo de construção do site, identificamos e corrigimos diversos erros. No entanto, o site ainda passará por atualizações contínuas para aprimorar sua funcionalidade e atender plenamente aos requisitos do projeto.</w:t>
            </w:r>
          </w:p>
        </w:tc>
      </w:tr>
      <w:tr w:rsidR="00FD1A80" w:rsidTr="00C441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6" w:type="dxa"/>
            <w:vAlign w:val="center"/>
          </w:tcPr>
          <w:p w:rsidR="00FD1A80" w:rsidRPr="00AA5284" w:rsidRDefault="00FD1A80" w:rsidP="00C44162">
            <w:pPr>
              <w:jc w:val="center"/>
              <w:rPr>
                <w:rFonts w:ascii="Times New Roman" w:hAnsi="Times New Roman" w:cs="Times New Roman"/>
              </w:rPr>
            </w:pPr>
            <w:r w:rsidRPr="00AA5284">
              <w:rPr>
                <w:rFonts w:ascii="Times New Roman" w:hAnsi="Times New Roman" w:cs="Times New Roman"/>
              </w:rPr>
              <w:t>Semana 5</w:t>
            </w:r>
          </w:p>
        </w:tc>
        <w:tc>
          <w:tcPr>
            <w:tcW w:w="2501" w:type="dxa"/>
            <w:vAlign w:val="center"/>
          </w:tcPr>
          <w:p w:rsidR="00FD1A80" w:rsidRPr="00AA5284" w:rsidRDefault="00C44162" w:rsidP="00C441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Finalizamento</w:t>
            </w:r>
          </w:p>
        </w:tc>
        <w:tc>
          <w:tcPr>
            <w:tcW w:w="6134" w:type="dxa"/>
            <w:vAlign w:val="center"/>
          </w:tcPr>
          <w:p w:rsidR="00FD1A80" w:rsidRPr="00AA5284" w:rsidRDefault="00C44162" w:rsidP="00C441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  <w:r w:rsidRPr="00C44162">
              <w:rPr>
                <w:rFonts w:ascii="Times New Roman" w:hAnsi="Times New Roman" w:cs="Times New Roman"/>
              </w:rPr>
              <w:t xml:space="preserve">ocamos na finalização do projeto, realizando os ajustes finais com base </w:t>
            </w:r>
            <w:r>
              <w:rPr>
                <w:rFonts w:ascii="Times New Roman" w:hAnsi="Times New Roman" w:cs="Times New Roman"/>
              </w:rPr>
              <w:t>nos erros que vimos</w:t>
            </w:r>
            <w:r w:rsidRPr="00C44162">
              <w:rPr>
                <w:rFonts w:ascii="Times New Roman" w:hAnsi="Times New Roman" w:cs="Times New Roman"/>
              </w:rPr>
              <w:t xml:space="preserve"> dos testes e preparando o site para o lançamento.</w:t>
            </w:r>
          </w:p>
        </w:tc>
      </w:tr>
    </w:tbl>
    <w:p w:rsidR="00BD6E3E" w:rsidRDefault="00BD6E3E" w:rsidP="00BD6E3E"/>
    <w:p w:rsidR="008F5B01" w:rsidRDefault="008F5B01" w:rsidP="00BD6E3E"/>
    <w:p w:rsidR="00BD6E3E" w:rsidRDefault="00BD6E3E" w:rsidP="00BD6E3E">
      <w:pPr>
        <w:pStyle w:val="Ttulo1"/>
        <w:jc w:val="center"/>
        <w:rPr>
          <w:rFonts w:ascii="Arial" w:hAnsi="Arial" w:cs="Arial"/>
          <w:b/>
        </w:rPr>
      </w:pPr>
      <w:bookmarkStart w:id="25" w:name="_Toc177111440"/>
      <w:r w:rsidRPr="0002495E">
        <w:rPr>
          <w:rFonts w:ascii="Arial" w:hAnsi="Arial" w:cs="Arial"/>
          <w:b/>
        </w:rPr>
        <w:t>Conclusão</w:t>
      </w:r>
      <w:bookmarkEnd w:id="25"/>
    </w:p>
    <w:p w:rsidR="00C44162" w:rsidRPr="00C44162" w:rsidRDefault="00C44162" w:rsidP="00C4416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eastAsia="pt-BR"/>
        </w:rPr>
      </w:pPr>
      <w:r w:rsidRPr="00C44162">
        <w:rPr>
          <w:rFonts w:ascii="Times New Roman" w:hAnsi="Times New Roman" w:cs="Times New Roman"/>
          <w:lang w:eastAsia="pt-BR"/>
        </w:rPr>
        <w:t>O projeto "3SafeUI" foi desenvolvido com um enfoque equilibrado nas áreas d</w:t>
      </w:r>
      <w:r>
        <w:rPr>
          <w:rFonts w:ascii="Times New Roman" w:hAnsi="Times New Roman" w:cs="Times New Roman"/>
          <w:lang w:eastAsia="pt-BR"/>
        </w:rPr>
        <w:t xml:space="preserve">e Front-End, Desenvolvimento </w:t>
      </w:r>
      <w:r w:rsidRPr="00C44162">
        <w:rPr>
          <w:rFonts w:ascii="Times New Roman" w:hAnsi="Times New Roman" w:cs="Times New Roman"/>
          <w:lang w:eastAsia="pt-BR"/>
        </w:rPr>
        <w:t>Sistemas e Fundamentos de Segurança. A combinação cuidadosa de design e funcionalidade garantiu uma experiência de usuário intuitiva e eficiente. Estruturado com HTML e estilizado com CSS, o site incorpora tipografias e uma paleta de cores cuidadosamente escolhida. Durante o processo, foram identificados e corrigidos erros, e o site continuará a receber atualizações para aprimoramento contínuo.</w:t>
      </w:r>
    </w:p>
    <w:p w:rsidR="00C44162" w:rsidRDefault="00C44162" w:rsidP="00C44162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</w:rPr>
      </w:pPr>
      <w:r w:rsidRPr="00C44162">
        <w:rPr>
          <w:rFonts w:ascii="Times New Roman" w:hAnsi="Times New Roman" w:cs="Times New Roman"/>
          <w:lang w:eastAsia="pt-BR"/>
        </w:rPr>
        <w:t>O resultado final é um site robusto e visualmente atraente, projetado para informar sobre Front-End, Desenvolvimento de Sistemas e Fundamentos de Segurança. Cada seção do site é pensada para destacar os principais tópicos e apresentar os trabalhos relacionados de forma clara e acessível. Com uma combinação eficaz de design, funcionalidade e segurança, a plataforma oferece uma experiência informativa e</w:t>
      </w:r>
      <w:bookmarkStart w:id="26" w:name="_GoBack"/>
      <w:bookmarkEnd w:id="26"/>
      <w:r w:rsidRPr="00C44162">
        <w:rPr>
          <w:rFonts w:ascii="Times New Roman" w:hAnsi="Times New Roman" w:cs="Times New Roman"/>
          <w:lang w:eastAsia="pt-BR"/>
        </w:rPr>
        <w:t xml:space="preserve"> envolvente para profissionais e interessados que buscam aprender e se atualizar sobre essas disciplinas.</w:t>
      </w:r>
      <w:r w:rsidRPr="00C44162">
        <w:rPr>
          <w:rFonts w:ascii="Times New Roman" w:hAnsi="Times New Roman" w:cs="Times New Roman"/>
        </w:rPr>
        <w:t xml:space="preserve"> </w:t>
      </w:r>
    </w:p>
    <w:p w:rsidR="005371E4" w:rsidRPr="003F6A9C" w:rsidRDefault="003F6A9C" w:rsidP="003F6A9C">
      <w:p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lang w:eastAsia="pt-BR"/>
        </w:rPr>
      </w:pPr>
      <w:r>
        <w:rPr>
          <w:noProof/>
          <w:lang w:eastAsia="pt-BR"/>
        </w:rPr>
        <w:drawing>
          <wp:anchor distT="0" distB="0" distL="114300" distR="114300" simplePos="0" relativeHeight="251662336" behindDoc="1" locked="0" layoutInCell="1" allowOverlap="1" wp14:anchorId="7ED497C3" wp14:editId="3CCF0668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695325" cy="695325"/>
            <wp:effectExtent l="0" t="0" r="9525" b="9525"/>
            <wp:wrapTight wrapText="bothSides">
              <wp:wrapPolygon edited="0">
                <wp:start x="0" y="0"/>
                <wp:lineTo x="0" y="21304"/>
                <wp:lineTo x="21304" y="21304"/>
                <wp:lineTo x="21304" y="0"/>
                <wp:lineTo x="0" y="0"/>
              </wp:wrapPolygon>
            </wp:wrapTight>
            <wp:docPr id="6" name="Imagem 6" descr="C:\Users\LAB-25\AppData\Local\Microsoft\Windows\INetCache\Content.Word\fr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B-25\AppData\Local\Microsoft\Windows\INetCache\Content.Word\frame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Para explorar o '3SafeUI' e descobrir mais sobre Front-End, Desenvolvimento de Sistemas e Fundamentos de Segurança, acesse o QR code ao lado ou visite [link] agora!</w:t>
      </w:r>
      <w:r w:rsidRPr="003F6A9C">
        <w:rPr>
          <w:noProof/>
          <w:lang w:eastAsia="pt-BR"/>
        </w:rPr>
        <w:t xml:space="preserve"> </w:t>
      </w:r>
    </w:p>
    <w:sectPr w:rsidR="005371E4" w:rsidRPr="003F6A9C" w:rsidSect="003244B5">
      <w:footerReference w:type="default" r:id="rId25"/>
      <w:footerReference w:type="first" r:id="rId26"/>
      <w:pgSz w:w="11906" w:h="16838"/>
      <w:pgMar w:top="426" w:right="720" w:bottom="567" w:left="720" w:header="85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246" w:rsidRDefault="00F67246" w:rsidP="006A14DA">
      <w:pPr>
        <w:spacing w:after="0" w:line="240" w:lineRule="auto"/>
      </w:pPr>
      <w:r>
        <w:separator/>
      </w:r>
    </w:p>
  </w:endnote>
  <w:endnote w:type="continuationSeparator" w:id="0">
    <w:p w:rsidR="00F67246" w:rsidRDefault="00F67246" w:rsidP="006A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B5" w:rsidRDefault="003244B5">
    <w:pPr>
      <w:pStyle w:val="Rodap"/>
    </w:pPr>
  </w:p>
  <w:p w:rsidR="006A14DA" w:rsidRDefault="006A14DA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44B5" w:rsidRDefault="003244B5" w:rsidP="003244B5">
    <w:pPr>
      <w:pStyle w:val="Rodap"/>
      <w:jc w:val="center"/>
    </w:pPr>
    <w:r>
      <w:t>Belo Horizonte</w:t>
    </w:r>
  </w:p>
  <w:p w:rsidR="003244B5" w:rsidRDefault="003244B5" w:rsidP="003244B5">
    <w:pPr>
      <w:pStyle w:val="Rodap"/>
      <w:jc w:val="center"/>
    </w:pPr>
    <w:r>
      <w:t>2023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246" w:rsidRDefault="00F67246" w:rsidP="006A14DA">
      <w:pPr>
        <w:spacing w:after="0" w:line="240" w:lineRule="auto"/>
      </w:pPr>
      <w:r>
        <w:separator/>
      </w:r>
    </w:p>
  </w:footnote>
  <w:footnote w:type="continuationSeparator" w:id="0">
    <w:p w:rsidR="00F67246" w:rsidRDefault="00F67246" w:rsidP="006A14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022052"/>
    <w:multiLevelType w:val="multilevel"/>
    <w:tmpl w:val="46FCC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D04672C"/>
    <w:multiLevelType w:val="hybridMultilevel"/>
    <w:tmpl w:val="3708A04C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935498"/>
    <w:multiLevelType w:val="hybridMultilevel"/>
    <w:tmpl w:val="123246F4"/>
    <w:lvl w:ilvl="0" w:tplc="0DBAF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37127F"/>
    <w:multiLevelType w:val="hybridMultilevel"/>
    <w:tmpl w:val="6AC21980"/>
    <w:lvl w:ilvl="0" w:tplc="260867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B435F9"/>
    <w:multiLevelType w:val="hybridMultilevel"/>
    <w:tmpl w:val="B78AA5EC"/>
    <w:lvl w:ilvl="0" w:tplc="0DBAF48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413D04"/>
    <w:multiLevelType w:val="multilevel"/>
    <w:tmpl w:val="0CAA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3A63FAD"/>
    <w:multiLevelType w:val="hybridMultilevel"/>
    <w:tmpl w:val="1A50E63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695115"/>
    <w:multiLevelType w:val="hybridMultilevel"/>
    <w:tmpl w:val="B13E29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4DA"/>
    <w:rsid w:val="00007DC9"/>
    <w:rsid w:val="0002495E"/>
    <w:rsid w:val="000275F9"/>
    <w:rsid w:val="0003160F"/>
    <w:rsid w:val="000B020A"/>
    <w:rsid w:val="0012311F"/>
    <w:rsid w:val="0015208B"/>
    <w:rsid w:val="001C5345"/>
    <w:rsid w:val="001D7EEC"/>
    <w:rsid w:val="001F3868"/>
    <w:rsid w:val="00296787"/>
    <w:rsid w:val="002A7087"/>
    <w:rsid w:val="002C54B4"/>
    <w:rsid w:val="002D3075"/>
    <w:rsid w:val="00306DF5"/>
    <w:rsid w:val="003244B5"/>
    <w:rsid w:val="00324EBD"/>
    <w:rsid w:val="00330F4E"/>
    <w:rsid w:val="003749C1"/>
    <w:rsid w:val="003E3102"/>
    <w:rsid w:val="003F6A9C"/>
    <w:rsid w:val="00403303"/>
    <w:rsid w:val="00420F89"/>
    <w:rsid w:val="00421445"/>
    <w:rsid w:val="004A51D8"/>
    <w:rsid w:val="004D23C8"/>
    <w:rsid w:val="00500B25"/>
    <w:rsid w:val="005371E4"/>
    <w:rsid w:val="00550EA7"/>
    <w:rsid w:val="00572CDE"/>
    <w:rsid w:val="005B2073"/>
    <w:rsid w:val="005B3B3E"/>
    <w:rsid w:val="005C6688"/>
    <w:rsid w:val="005D09E2"/>
    <w:rsid w:val="005E09CA"/>
    <w:rsid w:val="005F16C2"/>
    <w:rsid w:val="00655A54"/>
    <w:rsid w:val="0067592C"/>
    <w:rsid w:val="006825B6"/>
    <w:rsid w:val="006855B1"/>
    <w:rsid w:val="006A14DA"/>
    <w:rsid w:val="006A3DAD"/>
    <w:rsid w:val="006E2A18"/>
    <w:rsid w:val="006E44E5"/>
    <w:rsid w:val="00712662"/>
    <w:rsid w:val="0078209F"/>
    <w:rsid w:val="007D66DD"/>
    <w:rsid w:val="008340E0"/>
    <w:rsid w:val="008F5B01"/>
    <w:rsid w:val="00927EDB"/>
    <w:rsid w:val="009E1164"/>
    <w:rsid w:val="009F3B6E"/>
    <w:rsid w:val="009F748B"/>
    <w:rsid w:val="00A87DE5"/>
    <w:rsid w:val="00AA5284"/>
    <w:rsid w:val="00B83854"/>
    <w:rsid w:val="00BD6E3E"/>
    <w:rsid w:val="00BE2519"/>
    <w:rsid w:val="00C056C8"/>
    <w:rsid w:val="00C13B09"/>
    <w:rsid w:val="00C44162"/>
    <w:rsid w:val="00C778BE"/>
    <w:rsid w:val="00C8758A"/>
    <w:rsid w:val="00CB4BA4"/>
    <w:rsid w:val="00D02230"/>
    <w:rsid w:val="00D30E50"/>
    <w:rsid w:val="00DC248E"/>
    <w:rsid w:val="00DD621F"/>
    <w:rsid w:val="00DE375C"/>
    <w:rsid w:val="00DF3A66"/>
    <w:rsid w:val="00DF65A4"/>
    <w:rsid w:val="00E37DB8"/>
    <w:rsid w:val="00F67246"/>
    <w:rsid w:val="00F8222F"/>
    <w:rsid w:val="00FA0829"/>
    <w:rsid w:val="00FD1A80"/>
    <w:rsid w:val="00FF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C404BA-DB47-4B4B-9CFC-25A5C748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3A66"/>
  </w:style>
  <w:style w:type="paragraph" w:styleId="Ttulo1">
    <w:name w:val="heading 1"/>
    <w:basedOn w:val="Normal"/>
    <w:next w:val="Normal"/>
    <w:link w:val="Ttulo1Char"/>
    <w:uiPriority w:val="9"/>
    <w:qFormat/>
    <w:rsid w:val="003E3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E11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249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6A14D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A14DA"/>
    <w:rPr>
      <w:i/>
      <w:iCs/>
      <w:color w:val="4472C4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A14D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A14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6A14D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6A14D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6A14DA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A14DA"/>
  </w:style>
  <w:style w:type="paragraph" w:styleId="Rodap">
    <w:name w:val="footer"/>
    <w:basedOn w:val="Normal"/>
    <w:link w:val="RodapChar"/>
    <w:uiPriority w:val="99"/>
    <w:unhideWhenUsed/>
    <w:rsid w:val="006A14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A14DA"/>
  </w:style>
  <w:style w:type="paragraph" w:styleId="PargrafodaLista">
    <w:name w:val="List Paragraph"/>
    <w:basedOn w:val="Normal"/>
    <w:uiPriority w:val="34"/>
    <w:qFormat/>
    <w:rsid w:val="006855B1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3E3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3E31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3E310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3E3102"/>
  </w:style>
  <w:style w:type="paragraph" w:styleId="CabealhodoSumrio">
    <w:name w:val="TOC Heading"/>
    <w:basedOn w:val="Ttulo1"/>
    <w:next w:val="Normal"/>
    <w:uiPriority w:val="39"/>
    <w:unhideWhenUsed/>
    <w:qFormat/>
    <w:rsid w:val="00BD6E3E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BD6E3E"/>
    <w:pPr>
      <w:spacing w:after="100"/>
    </w:pPr>
  </w:style>
  <w:style w:type="character" w:styleId="Hyperlink">
    <w:name w:val="Hyperlink"/>
    <w:basedOn w:val="Fontepargpadro"/>
    <w:uiPriority w:val="99"/>
    <w:unhideWhenUsed/>
    <w:rsid w:val="00BD6E3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214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9E1164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9E116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2495E"/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Sumrio2">
    <w:name w:val="toc 2"/>
    <w:basedOn w:val="Normal"/>
    <w:next w:val="Normal"/>
    <w:autoRedefine/>
    <w:uiPriority w:val="39"/>
    <w:unhideWhenUsed/>
    <w:rsid w:val="004A51D8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4A51D8"/>
    <w:pPr>
      <w:spacing w:after="100"/>
      <w:ind w:left="440"/>
    </w:pPr>
  </w:style>
  <w:style w:type="table" w:styleId="Tabelacomgrade">
    <w:name w:val="Table Grid"/>
    <w:basedOn w:val="Tabelanormal"/>
    <w:uiPriority w:val="39"/>
    <w:rsid w:val="005B3B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mentoClaro1">
    <w:name w:val="Sombreamento Claro1"/>
    <w:basedOn w:val="Tabelanormal"/>
    <w:uiPriority w:val="60"/>
    <w:rsid w:val="00FD1A8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Forte">
    <w:name w:val="Strong"/>
    <w:basedOn w:val="Fontepargpadro"/>
    <w:uiPriority w:val="22"/>
    <w:qFormat/>
    <w:rsid w:val="00C44162"/>
    <w:rPr>
      <w:b/>
      <w:bCs/>
    </w:rPr>
  </w:style>
  <w:style w:type="table" w:styleId="SombreamentoClaro-nfase1">
    <w:name w:val="Light Shading Accent 1"/>
    <w:basedOn w:val="Tabelanormal"/>
    <w:uiPriority w:val="60"/>
    <w:rsid w:val="00C44162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Ind w:w="0" w:type="dxa"/>
      <w:tblBorders>
        <w:top w:val="single" w:sz="8" w:space="0" w:color="4472C4" w:themeColor="accent1"/>
        <w:bottom w:val="single" w:sz="8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character" w:customStyle="1" w:styleId="overflow-hidden">
    <w:name w:val="overflow-hidden"/>
    <w:basedOn w:val="Fontepargpadro"/>
    <w:rsid w:val="00C44162"/>
  </w:style>
  <w:style w:type="paragraph" w:customStyle="1" w:styleId="pw-post-body-paragraph">
    <w:name w:val="pw-post-body-paragraph"/>
    <w:basedOn w:val="Normal"/>
    <w:rsid w:val="002967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936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3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601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1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8463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26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332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7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79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1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990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43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03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5" Type="http://schemas.openxmlformats.org/officeDocument/2006/relationships/numbering" Target="numbering.xml"/><Relationship Id="rId15" Type="http://schemas.openxmlformats.org/officeDocument/2006/relationships/hyperlink" Target="https://wireframepro.mockflow.com/view/MQkcduEoVqb" TargetMode="External"/><Relationship Id="rId23" Type="http://schemas.openxmlformats.org/officeDocument/2006/relationships/hyperlink" Target="https://coolors.co" TargetMode="External"/><Relationship Id="rId28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FFDBDB5B32C345A7DB37F476ACE5D4" ma:contentTypeVersion="0" ma:contentTypeDescription="Create a new document." ma:contentTypeScope="" ma:versionID="cbe52f273938dfdeed723c9e04be432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410404432422639e32b662c341e436b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950000-1F3E-481F-9691-7CCD808A8B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435E1FB-8EFE-4219-A76C-1DC6FF95CBF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2A4A45A-2C1A-44B2-A334-0B624B9B0CF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5840A89-3C54-4933-95C4-4ADD38952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2393</Words>
  <Characters>12924</Characters>
  <Application>Microsoft Office Word</Application>
  <DocSecurity>0</DocSecurity>
  <Lines>107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Dias</dc:creator>
  <cp:keywords/>
  <dc:description/>
  <cp:lastModifiedBy>LAB-25</cp:lastModifiedBy>
  <cp:revision>4</cp:revision>
  <dcterms:created xsi:type="dcterms:W3CDTF">2024-09-13T11:25:00Z</dcterms:created>
  <dcterms:modified xsi:type="dcterms:W3CDTF">2024-09-13T13:32:00Z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0x010100CEFFDBDB5B32C345A7DB37F476ACE5D4</vt:lpwstr>
  </property>
</Properties>
</file>