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Escola Estadual Laura das Chagas Ferreira</w:t>
      </w:r>
    </w:p>
    <w:p>
      <w:pPr>
        <w:tabs>
          <w:tab w:val="left" w:pos="524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5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Ana Luiza de Araujo Silva</w:t>
        <w:br/>
        <w:t xml:space="preserve">Eduardo Dias Batista</w:t>
        <w:br/>
        <w:t xml:space="preserve">Emanuelle Vitoria Nonata dos Santos</w:t>
        <w:br/>
        <w:t xml:space="preserve">Erika Luiza Barbosa da Silva</w:t>
        <w:br/>
        <w:t xml:space="preserve">Gabrielle Simil da Silva</w:t>
        <w:br/>
        <w:t xml:space="preserve">Natan Henrique Felix Rocha</w:t>
        <w:br/>
      </w:r>
    </w:p>
    <w:p>
      <w:pPr>
        <w:tabs>
          <w:tab w:val="left" w:pos="5245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5245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524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  <w:p>
      <w:pPr>
        <w:tabs>
          <w:tab w:val="left" w:pos="5245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Construção de Sistemas Seguros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Projeto 3SafeUI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“3SafeUI”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BOM O FOCO DESSE NOME É IMFORMAR SOBRE AS TRÉS MATRIAS,FRONT-END,DESENVOLVIMENTO DE SISTEMAS E SEGURANÇA. ELE SUGERE UMA ABORDAGEM INTEGRDA E EQUILIBRADA.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BOM A PALAVRA "SAFE" RESULTA O COMPROMISSO E COM A SEGURANÇA ,QUE É A PARTE CRUCIAL DO SITE. BOM ELA INDICA QUE ALÉM DE FORNECER SOLUÇOES ,ELA TAMBEM E UMA PROPRIEDADE ESSENCIAL. ESTE TERMO COMUNICA CONFIANÇA E PROTEÇAO , DESTACANDO QUE OS USUÁRIOS, INDICANDO QUE O SITE É CONFIAVEL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ESSE TERMO E VITAL PARA A COMUNICAÇAO VISUAL , INDICANDO QUE O SITE OFERECE UMA ÊNFASE NA CRIAÇAO DE INTERFACES DE USUÁRIO EFICAZES E BEM PROJETADAS.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BOM ESSE NOME SURGERE UMA ABORDAGEM INTEGRADA ONDE SEGURAMÇA E INTERFACE DO USUARIO SAO PRIORIZADAS JUNTO COM O DESENVOLVIMENTO DE SISTEMAS , OFERCENDO UMA SOLUÇAO COMPLETA E COERENTE.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O NOME É CATIVANTE E RELEVANTE PARA OS PROFISSIONAIS E EMPRESAS QUE BUSCAM EXELENCIA  EM FRON-END, DESENVOLVIMENTO DE SISTEMAS E SEGURANÇA AJUDANDO ATRAIR UM PUBLICO-ALVO  ESPECÍFICOM E INTERESSADO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Interface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Design Visual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Metas de Interface e Usabilidade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4"/>
          <w:shd w:fill="auto" w:val="clear"/>
        </w:rPr>
        <w:t xml:space="preserve">Cronograma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Testes</w:t>
        <w:br/>
        <w:br/>
        <w:t xml:space="preserve">Conclusão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