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Sample 3: Lists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Bullet points and numbered lists</w:t>
      </w:r>
    </w:p>
    <w:p>
      <w:pPr>
        <w:pBdr>
          <w:bottom w:val="single" w:color="CCCCCC" w:sz="6" w:space="1"/>
        </w:pBdr>
        <w:spacing w:after="400"/>
      </w:pPr>
    </w:p>
    <w:p>
      <w:pPr>
        <w:spacing w:before="300" w:after="100"/>
      </w:pPr>
      <w:r>
        <w:rPr>
          <w:b/>
          <w:bCs/>
          <w:color w:val="1565C0"/>
          <w:sz w:val="24"/>
          <w:szCs w:val="24"/>
        </w:rPr>
        <w:t xml:space="preserve">User</w:t>
      </w:r>
    </w:p>
    <w:p>
      <w:pPr>
        <w:spacing w:after="200"/>
      </w:pPr>
      <w:r>
        <w:t xml:space="preserve">What are the key steps in contract management?</w:t>
      </w:r>
    </w:p>
    <w:p>
      <w:pPr>
        <w:spacing w:before="300" w:after="100"/>
      </w:pPr>
      <w:r>
        <w:rPr>
          <w:b/>
          <w:bCs/>
          <w:color w:val="2E7D32"/>
          <w:sz w:val="24"/>
          <w:szCs w:val="24"/>
        </w:rPr>
        <w:t xml:space="preserve">Ada (AI Assistant)</w:t>
      </w:r>
    </w:p>
    <w:p>
      <w:pPr>
        <w:spacing w:after="200"/>
      </w:pPr>
      <w:r>
        <w:t xml:space="preserve">Here are the key phases of contract management: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Pre-Award Phase</w:t>
      </w:r>
    </w:p>
    <w:p>
      <w:pPr>
        <w:pStyle w:val="ListParagraph"/>
        <w:numPr>
          <w:ilvl w:val="1"/>
          <w:numId w:val="1"/>
        </w:numPr>
      </w:pPr>
      <w:r>
        <w:t xml:space="preserve">Requirements definition and market research</w:t>
      </w:r>
    </w:p>
    <w:p>
      <w:pPr>
        <w:pStyle w:val="ListParagraph"/>
        <w:numPr>
          <w:ilvl w:val="1"/>
          <w:numId w:val="1"/>
        </w:numPr>
      </w:pPr>
      <w:r>
        <w:t xml:space="preserve">Solicitation development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Award Phase</w:t>
      </w:r>
    </w:p>
    <w:p>
      <w:pPr>
        <w:pStyle w:val="ListParagraph"/>
        <w:numPr>
          <w:ilvl w:val="1"/>
          <w:numId w:val="1"/>
        </w:numPr>
      </w:pPr>
      <w:r>
        <w:t xml:space="preserve">Proposal evaluation</w:t>
      </w:r>
    </w:p>
    <w:p>
      <w:pPr>
        <w:pStyle w:val="ListParagraph"/>
        <w:numPr>
          <w:ilvl w:val="1"/>
          <w:numId w:val="1"/>
        </w:numPr>
      </w:pPr>
      <w:r>
        <w:t xml:space="preserve">Negotiations and award decision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Post-Award Phase</w:t>
      </w:r>
    </w:p>
    <w:p>
      <w:pPr>
        <w:pStyle w:val="ListParagraph"/>
        <w:numPr>
          <w:ilvl w:val="1"/>
          <w:numId w:val="1"/>
        </w:numPr>
      </w:pPr>
      <w:r>
        <w:t xml:space="preserve">Contract administration</w:t>
      </w:r>
    </w:p>
    <w:p>
      <w:pPr>
        <w:pStyle w:val="ListParagraph"/>
        <w:numPr>
          <w:ilvl w:val="1"/>
          <w:numId w:val="1"/>
        </w:numPr>
      </w:pPr>
      <w:r>
        <w:t xml:space="preserve">Performance monitoring</w:t>
      </w:r>
    </w:p>
    <w:p>
      <w:pPr>
        <w:pStyle w:val="ListParagraph"/>
        <w:numPr>
          <w:ilvl w:val="1"/>
          <w:numId w:val="1"/>
        </w:numPr>
      </w:pPr>
      <w:r>
        <w:t xml:space="preserve">Closeout</w:t>
      </w:r>
    </w:p>
    <w:p>
      <w:pPr>
        <w:spacing w:after="300"/>
      </w:pPr>
    </w:p>
    <w:p>
      <w:pPr>
        <w:spacing w:after="100"/>
      </w:pPr>
      <w:r>
        <w:rPr>
          <w:b/>
          <w:bCs/>
        </w:rPr>
        <w:t xml:space="preserve">Key roles involved:</w:t>
      </w:r>
    </w:p>
    <w:p>
      <w:pPr>
        <w:pStyle w:val="ListParagraph"/>
        <w:numPr>
          <w:ilvl w:val="0"/>
          <w:numId w:val="1"/>
        </w:numPr>
      </w:pPr>
      <w:r>
        <w:t xml:space="preserve">Contracting Officer (CO)</w:t>
      </w:r>
    </w:p>
    <w:p>
      <w:pPr>
        <w:pStyle w:val="ListParagraph"/>
        <w:numPr>
          <w:ilvl w:val="0"/>
          <w:numId w:val="1"/>
        </w:numPr>
      </w:pPr>
      <w:r>
        <w:t xml:space="preserve">Contracting Officer Representative (COR)</w:t>
      </w:r>
    </w:p>
    <w:p>
      <w:pPr>
        <w:pStyle w:val="ListParagraph"/>
        <w:numPr>
          <w:ilvl w:val="0"/>
          <w:numId w:val="1"/>
        </w:numPr>
      </w:pPr>
      <w:r>
        <w:t xml:space="preserve">Program Manager</w:t>
      </w:r>
    </w:p>
    <w:p>
      <w:pPr>
        <w:pStyle w:val="ListParagraph"/>
        <w:numPr>
          <w:ilvl w:val="0"/>
          <w:numId w:val="1"/>
        </w:numPr>
      </w:pPr>
      <w:r>
        <w:t xml:space="preserve">Technical Evaluation Team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NCI Office of Acquisitions - Chat Export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Example</dc:title>
  <dc:creator>NCI OA Agent</dc:creator>
  <dc:description>Sample DOCX export from NCI OA Agent</dc:description>
  <cp:lastModifiedBy>Un-named</cp:lastModifiedBy>
  <cp:revision>1</cp:revision>
  <dcterms:created xsi:type="dcterms:W3CDTF">2026-01-26T04:24:25.557Z</dcterms:created>
  <dcterms:modified xsi:type="dcterms:W3CDTF">2026-01-26T04:24:25.557Z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