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Sample 2: Text Formatting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Headers, bold, italic, and code</w:t>
      </w:r>
    </w:p>
    <w:p>
      <w:pPr>
        <w:pBdr>
          <w:bottom w:val="single" w:color="CCCCCC" w:sz="6" w:space="1"/>
        </w:pBdr>
        <w:spacing w:after="400"/>
      </w:pPr>
    </w:p>
    <w:p>
      <w:pPr>
        <w:spacing w:before="300" w:after="100"/>
      </w:pPr>
      <w:r>
        <w:rPr>
          <w:b/>
          <w:bCs/>
          <w:color w:val="1565C0"/>
          <w:sz w:val="24"/>
          <w:szCs w:val="24"/>
        </w:rPr>
        <w:t xml:space="preserve">User</w:t>
      </w:r>
    </w:p>
    <w:p>
      <w:pPr>
        <w:spacing w:after="200"/>
      </w:pPr>
      <w:r>
        <w:t xml:space="preserve">Show me examples of different text formatting.</w:t>
      </w:r>
    </w:p>
    <w:p>
      <w:pPr>
        <w:spacing w:before="300" w:after="100"/>
      </w:pPr>
      <w:r>
        <w:rPr>
          <w:b/>
          <w:bCs/>
          <w:color w:val="2E7D32"/>
          <w:sz w:val="24"/>
          <w:szCs w:val="24"/>
        </w:rPr>
        <w:t xml:space="preserve">Ada (AI Assistant)</w:t>
      </w:r>
    </w:p>
    <w:p>
      <w:pPr>
        <w:pStyle w:val="Heading1"/>
      </w:pPr>
      <w:r>
        <w:t xml:space="preserve">Main Title (Heading 1)</w:t>
      </w:r>
    </w:p>
    <w:p>
      <w:pPr>
        <w:pStyle w:val="Heading2"/>
      </w:pPr>
      <w:r>
        <w:t xml:space="preserve">Section Header (Heading 2)</w:t>
      </w:r>
    </w:p>
    <w:p>
      <w:pPr>
        <w:pStyle w:val="Heading3"/>
      </w:pPr>
      <w:r>
        <w:t xml:space="preserve">Subsection (Heading 3)</w:t>
      </w:r>
    </w:p>
    <w:p>
      <w:pPr>
        <w:pStyle w:val="Heading4"/>
      </w:pPr>
      <w:r>
        <w:t xml:space="preserve">Minor Section (Heading 4)</w:t>
      </w:r>
    </w:p>
    <w:p>
      <w:pPr>
        <w:spacing w:after="200"/>
      </w:pPr>
    </w:p>
    <w:p>
      <w:pPr>
        <w:spacing w:after="200"/>
      </w:pPr>
      <w:r>
        <w:t xml:space="preserve">This paragraph demonstrates </w:t>
      </w:r>
      <w:r>
        <w:rPr>
          <w:b/>
          <w:bCs/>
        </w:rPr>
        <w:t xml:space="preserve">bold text</w:t>
      </w:r>
      <w:r>
        <w:t xml:space="preserve">, </w:t>
      </w:r>
      <w:r>
        <w:rPr>
          <w:i/>
          <w:iCs/>
        </w:rPr>
        <w:t xml:space="preserve">italic text</w:t>
      </w:r>
      <w:r>
        <w:t xml:space="preserve">, and </w:t>
      </w:r>
      <w:r>
        <w:rPr>
          <w:b/>
          <w:bCs/>
          <w:i/>
          <w:iCs/>
        </w:rPr>
        <w:t xml:space="preserve">bold italic text</w:t>
      </w:r>
      <w:r>
        <w:t xml:space="preserve">.</w:t>
      </w:r>
    </w:p>
    <w:p>
      <w:pPr>
        <w:spacing w:after="200"/>
      </w:pPr>
      <w:r>
        <w:t xml:space="preserve">You can use inline code like </w:t>
      </w:r>
      <w:r>
        <w:rPr>
          <w:rFonts w:ascii="Consolas" w:cs="Consolas" w:eastAsia="Consolas" w:hAnsi="Consolas"/>
          <w:shd w:color="F0F0F0" w:val="solid"/>
        </w:rPr>
        <w:t xml:space="preserve">const x = 42</w:t>
      </w:r>
      <w:r>
        <w:t xml:space="preserve"> within a sentence.</w:t>
      </w:r>
    </w:p>
    <w:p>
      <w:pPr>
        <w:spacing w:before="200" w:after="100"/>
      </w:pPr>
      <w:r>
        <w:rPr>
          <w:b/>
          <w:bCs/>
        </w:rPr>
        <w:t xml:space="preserve">Code Block Example:</w:t>
      </w:r>
    </w:p>
    <w:p>
      <w:pPr>
        <w:shd w:color="F5F5F5" w:val="solid"/>
        <w:spacing w:before="100" w:after="200"/>
      </w:pPr>
      <w:r>
        <w:rPr>
          <w:rFonts w:ascii="Consolas" w:cs="Consolas" w:eastAsia="Consolas" w:hAnsi="Consolas"/>
          <w:sz w:val="20"/>
          <w:szCs w:val="20"/>
        </w:rPr>
        <w:t xml:space="preserve">function calculateTotal(items) {
  return items.reduce((sum, item) =&gt; sum + item.price, 0);
}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NCI Office of Acquisitions - Chat 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Formatting</dc:title>
  <dc:creator>NCI OA Agent</dc:creator>
  <dc:description>Sample DOCX export from NCI OA Agent</dc:description>
  <cp:lastModifiedBy>Un-named</cp:lastModifiedBy>
  <cp:revision>1</cp:revision>
  <dcterms:created xsi:type="dcterms:W3CDTF">2026-01-26T04:24:25.531Z</dcterms:created>
  <dcterms:modified xsi:type="dcterms:W3CDTF">2026-01-26T04:24:25.532Z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