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lineRule="auto"/>
        <w:jc w:val="center"/>
      </w:pPr>
      <w:r>
        <w:rPr>
          <w:rFonts w:ascii="Times New Roman" w:cs="Times New Roman" w:eastAsia="Times New Roman" w:hAnsi="Times New Roman"/>
          <w:b/>
          <w:bCs/>
          <w:sz w:val="28"/>
          <w:szCs w:val="28"/>
        </w:rPr>
        <w:t xml:space="preserve">NATIONAL DIPLOMA IN INFORMATION TECHNOLOGY</w:t>
      </w:r>
    </w:p>
    <w:p>
      <w:pPr>
        <w:spacing w:after="600" w:before="0" w:line="360" w:lineRule="auto"/>
        <w:jc w:val="center"/>
      </w:pPr>
      <w:r>
        <w:rPr>
          <w:rFonts w:ascii="Times New Roman" w:cs="Times New Roman" w:eastAsia="Times New Roman" w:hAnsi="Times New Roman"/>
          <w:b/>
          <w:bCs/>
          <w:sz w:val="28"/>
          <w:szCs w:val="28"/>
        </w:rPr>
        <w:t xml:space="preserve">SYSTEMS DEVELOPMENT PROJECT DOCUMENTATION</w:t>
      </w:r>
    </w:p>
    <w:p>
      <w:pPr>
        <w:spacing w:after="120" w:before="120" w:line="360" w:lineRule="auto"/>
        <w:jc w:val="center"/>
      </w:pPr>
      <w:r>
        <w:rPr>
          <w:rFonts w:ascii="Times New Roman" w:cs="Times New Roman" w:eastAsia="Times New Roman" w:hAnsi="Times New Roman"/>
          <w:b/>
          <w:bCs/>
          <w:sz w:val="56"/>
          <w:szCs w:val="56"/>
        </w:rPr>
        <w:t xml:space="preserve">LADO</w:t>
      </w:r>
    </w:p>
    <w:p>
      <w:pPr>
        <w:spacing w:after="240" w:before="0" w:line="360" w:lineRule="auto"/>
        <w:jc w:val="center"/>
      </w:pPr>
      <w:r>
        <w:rPr>
          <w:rFonts w:ascii="Times New Roman" w:cs="Times New Roman" w:eastAsia="Times New Roman" w:hAnsi="Times New Roman"/>
          <w:b/>
          <w:bCs/>
          <w:sz w:val="32"/>
          <w:szCs w:val="32"/>
        </w:rPr>
        <w:t xml:space="preserve">Learn As you Do</w:t>
      </w:r>
    </w:p>
    <w:p>
      <w:pPr>
        <w:spacing w:after="900" w:before="0" w:line="360" w:lineRule="auto"/>
        <w:jc w:val="center"/>
      </w:pPr>
      <w:r>
        <w:rPr>
          <w:rFonts w:ascii="Times New Roman" w:cs="Times New Roman" w:eastAsia="Times New Roman" w:hAnsi="Times New Roman"/>
          <w:sz w:val="28"/>
          <w:szCs w:val="28"/>
        </w:rPr>
        <w:t xml:space="preserve">A browser-based learn-by-doing platform with live 3D visualisation for practising C++, C# and SQL</w:t>
      </w:r>
    </w:p>
    <w:p>
      <w:pPr>
        <w:spacing w:after="60" w:before="0" w:line="360" w:lineRule="auto"/>
        <w:jc w:val="center"/>
      </w:pPr>
      <w:r>
        <w:rPr>
          <w:rFonts w:ascii="Times New Roman" w:cs="Times New Roman" w:eastAsia="Times New Roman" w:hAnsi="Times New Roman"/>
          <w:sz w:val="24"/>
          <w:szCs w:val="24"/>
        </w:rPr>
        <w:t xml:space="preserve">Submitted by</w:t>
      </w:r>
    </w:p>
    <w:p>
      <w:pPr>
        <w:spacing w:after="60" w:before="0" w:line="360" w:lineRule="auto"/>
        <w:jc w:val="center"/>
      </w:pPr>
      <w:r>
        <w:rPr>
          <w:rFonts w:ascii="Times New Roman" w:cs="Times New Roman" w:eastAsia="Times New Roman" w:hAnsi="Times New Roman"/>
          <w:b/>
          <w:bCs/>
          <w:sz w:val="28"/>
          <w:szCs w:val="28"/>
        </w:rPr>
        <w:t xml:space="preserve">Ireen Jakazira</w:t>
      </w:r>
    </w:p>
    <w:p>
      <w:pPr>
        <w:spacing w:after="120" w:before="0" w:line="360" w:lineRule="auto"/>
        <w:jc w:val="center"/>
      </w:pPr>
      <w:r>
        <w:rPr>
          <w:rFonts w:ascii="Times New Roman" w:cs="Times New Roman" w:eastAsia="Times New Roman" w:hAnsi="Times New Roman"/>
          <w:sz w:val="24"/>
          <w:szCs w:val="24"/>
        </w:rPr>
        <w:t xml:space="preserve">Institution: Masvingo Polytechnic, Masvingo</w:t>
      </w:r>
    </w:p>
    <w:p>
      <w:pPr>
        <w:spacing w:after="400" w:before="0" w:line="360" w:lineRule="auto"/>
        <w:jc w:val="center"/>
      </w:pPr>
      <w:r>
        <w:rPr>
          <w:rFonts w:ascii="Times New Roman" w:cs="Times New Roman" w:eastAsia="Times New Roman" w:hAnsi="Times New Roman"/>
          <w:sz w:val="24"/>
          <w:szCs w:val="24"/>
        </w:rPr>
        <w:t xml:space="preserve">Supervisor: Mrs Chivingira</w:t>
      </w:r>
    </w:p>
    <w:p>
      <w:pPr>
        <w:spacing w:after="400" w:before="0" w:line="360" w:lineRule="auto"/>
        <w:jc w:val="center"/>
      </w:pPr>
      <w:r>
        <w:rPr>
          <w:rFonts w:ascii="Times New Roman" w:cs="Times New Roman" w:eastAsia="Times New Roman" w:hAnsi="Times New Roman"/>
          <w:sz w:val="24"/>
          <w:szCs w:val="24"/>
        </w:rPr>
        <w:t xml:space="preserve">In partial fulfilment of the requirements of the National Diploma in Information Technology (Software Development)</w:t>
      </w:r>
    </w:p>
    <w:p>
      <w:pPr>
        <w:spacing w:after="120" w:before="0" w:line="360" w:lineRule="auto"/>
        <w:jc w:val="center"/>
        <w:sectPr>
          <w:pgSz w:w="11906" w:h="16838" w:orient="portrait"/>
          <w:pgMar w:top="1440" w:right="1440" w:bottom="1440" w:left="1800" w:header="708" w:footer="708" w:gutter="0"/>
          <w:pgNumType/>
          <w:docGrid w:linePitch="360"/>
        </w:sectPr>
      </w:pPr>
      <w:r>
        <w:rPr>
          <w:rFonts w:ascii="Times New Roman" w:cs="Times New Roman" w:eastAsia="Times New Roman" w:hAnsi="Times New Roman"/>
          <w:sz w:val="24"/>
          <w:szCs w:val="24"/>
        </w:rPr>
        <w:t xml:space="preserve">Masvingo, 2026</w:t>
      </w:r>
    </w:p>
    <w:p>
      <w:pPr>
        <w:pStyle w:val="Heading1"/>
        <w:pageBreakBefore/>
        <w:spacing w:after="240" w:line="360" w:lineRule="auto"/>
        <w:jc w:val="center"/>
      </w:pPr>
      <w:r>
        <w:rPr>
          <w:rFonts w:ascii="Times New Roman" w:cs="Times New Roman" w:eastAsia="Times New Roman" w:hAnsi="Times New Roman"/>
          <w:b/>
          <w:bCs/>
          <w:sz w:val="28"/>
          <w:szCs w:val="28"/>
        </w:rPr>
        <w:t xml:space="preserve">ACKNOWLEDGEMENTS</w:t>
      </w:r>
    </w:p>
    <w:p>
      <w:pPr>
        <w:spacing w:after="120" w:before="0" w:line="360" w:lineRule="auto"/>
        <w:jc w:val="both"/>
      </w:pPr>
      <w:r>
        <w:rPr>
          <w:rFonts w:ascii="Times New Roman" w:cs="Times New Roman" w:eastAsia="Times New Roman" w:hAnsi="Times New Roman"/>
          <w:sz w:val="24"/>
          <w:szCs w:val="24"/>
        </w:rPr>
        <w:t xml:space="preserve">I thank Almighty God for the strength, health and wisdom that carried me through this project.</w:t>
      </w:r>
    </w:p>
    <w:p>
      <w:pPr>
        <w:spacing w:after="120" w:before="0" w:line="360" w:lineRule="auto"/>
        <w:jc w:val="both"/>
      </w:pPr>
      <w:r>
        <w:rPr>
          <w:rFonts w:ascii="Times New Roman" w:cs="Times New Roman" w:eastAsia="Times New Roman" w:hAnsi="Times New Roman"/>
          <w:sz w:val="24"/>
          <w:szCs w:val="24"/>
        </w:rPr>
        <w:t xml:space="preserve">My sincere gratitude goes to my supervisor, Mrs Chivingira, for her guidance, patience and honest feedback at every stage, from the first proposal to the final document. Her insistence on clear objectives and careful testing shaped this project.</w:t>
      </w:r>
    </w:p>
    <w:p>
      <w:pPr>
        <w:spacing w:after="120" w:before="0" w:line="360" w:lineRule="auto"/>
        <w:jc w:val="both"/>
      </w:pPr>
      <w:r>
        <w:rPr>
          <w:rFonts w:ascii="Times New Roman" w:cs="Times New Roman" w:eastAsia="Times New Roman" w:hAnsi="Times New Roman"/>
          <w:sz w:val="24"/>
          <w:szCs w:val="24"/>
        </w:rPr>
        <w:t xml:space="preserve">I thank the lecturers and staff of the Information Technology department of Masvingo Polytechnic for their time during the interviews and for sharing the problems students face when they practise programming and databases. I also thank the students who tried the prototype and gave honest comments, and my classmates for their encouragement and for being the first to say “show me what the code does”.</w:t>
      </w:r>
    </w:p>
    <w:p>
      <w:pPr>
        <w:spacing w:after="120" w:before="0" w:line="360" w:lineRule="auto"/>
        <w:jc w:val="both"/>
      </w:pPr>
      <w:r>
        <w:rPr>
          <w:rFonts w:ascii="Times New Roman" w:cs="Times New Roman" w:eastAsia="Times New Roman" w:hAnsi="Times New Roman"/>
          <w:sz w:val="24"/>
          <w:szCs w:val="24"/>
        </w:rPr>
        <w:t xml:space="preserve">Finally, I thank my family and friends for their love, support and understanding during the many late nights it took to finish this work.</w:t>
      </w:r>
    </w:p>
    <w:p>
      <w:pPr>
        <w:pStyle w:val="Heading1"/>
        <w:pageBreakBefore/>
        <w:spacing w:after="240" w:line="360" w:lineRule="auto"/>
        <w:jc w:val="center"/>
      </w:pPr>
      <w:r>
        <w:rPr>
          <w:rFonts w:ascii="Times New Roman" w:cs="Times New Roman" w:eastAsia="Times New Roman" w:hAnsi="Times New Roman"/>
          <w:b/>
          <w:bCs/>
          <w:sz w:val="28"/>
          <w:szCs w:val="28"/>
        </w:rPr>
        <w:t xml:space="preserve">DEDICATION</w:t>
      </w:r>
    </w:p>
    <w:p>
      <w:pPr>
        <w:spacing w:after="120" w:before="0" w:line="360" w:lineRule="auto"/>
        <w:jc w:val="both"/>
      </w:pPr>
      <w:r>
        <w:rPr>
          <w:rFonts w:ascii="Times New Roman" w:cs="Times New Roman" w:eastAsia="Times New Roman" w:hAnsi="Times New Roman"/>
          <w:sz w:val="24"/>
          <w:szCs w:val="24"/>
        </w:rPr>
        <w:t xml:space="preserve">This project is dedicated to my family, whose love and sacrifice made my studies possible, and to my supervisor, Mrs Chivingira, who believed that a student could build something useful.</w:t>
      </w:r>
    </w:p>
    <w:p>
      <w:pPr>
        <w:spacing w:after="120" w:before="0" w:line="360" w:lineRule="auto"/>
        <w:jc w:val="both"/>
      </w:pPr>
      <w:r>
        <w:rPr>
          <w:rFonts w:ascii="Times New Roman" w:cs="Times New Roman" w:eastAsia="Times New Roman" w:hAnsi="Times New Roman"/>
          <w:sz w:val="24"/>
          <w:szCs w:val="24"/>
        </w:rPr>
        <w:t xml:space="preserve">It is also dedicated to every learner who has ever felt stuck in front of a blinking cursor and kept trying. May this work help you to see that code is not magic: it is something you can watch, understand and master.</w:t>
      </w:r>
    </w:p>
    <w:p>
      <w:pPr>
        <w:pStyle w:val="Heading1"/>
        <w:pageBreakBefore/>
        <w:spacing w:after="240" w:line="360" w:lineRule="auto"/>
        <w:jc w:val="center"/>
      </w:pPr>
      <w:r>
        <w:rPr>
          <w:rFonts w:ascii="Times New Roman" w:cs="Times New Roman" w:eastAsia="Times New Roman" w:hAnsi="Times New Roman"/>
          <w:b/>
          <w:bCs/>
          <w:sz w:val="28"/>
          <w:szCs w:val="28"/>
        </w:rPr>
        <w:t xml:space="preserve">TABLE OF CONTENTS</w:t>
      </w:r>
    </w:p>
    <w:p>
      <w:pPr>
        <w:tabs>
          <w:tab w:val="right" w:pos="8666" w:leader="dot"/>
        </w:tabs>
        <w:spacing w:after="20" w:line="290" w:lineRule="auto"/>
        <w:ind w:left="0"/>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i</w:t>
      </w:r>
    </w:p>
    <w:p>
      <w:pPr>
        <w:tabs>
          <w:tab w:val="right" w:pos="8666" w:leader="dot"/>
        </w:tabs>
        <w:spacing w:after="20" w:line="290" w:lineRule="auto"/>
        <w:ind w:left="0"/>
      </w:pPr>
      <w:r>
        <w:rPr>
          <w:rFonts w:ascii="Times New Roman" w:cs="Times New Roman" w:eastAsia="Times New Roman" w:hAnsi="Times New Roman"/>
          <w:sz w:val="24"/>
          <w:szCs w:val="24"/>
        </w:rPr>
        <w:t xml:space="preserve">Dedication</w:t>
      </w:r>
      <w:r>
        <w:rPr>
          <w:rFonts w:ascii="Times New Roman" w:cs="Times New Roman" w:eastAsia="Times New Roman" w:hAnsi="Times New Roman"/>
          <w:sz w:val="24"/>
          <w:szCs w:val="24"/>
        </w:rPr>
        <w:t xml:space="preserve">	ii</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iii</w:t>
      </w:r>
    </w:p>
    <w:p>
      <w:pPr>
        <w:tabs>
          <w:tab w:val="right" w:pos="8666" w:leader="dot"/>
        </w:tabs>
        <w:spacing w:after="20" w:line="290" w:lineRule="auto"/>
        <w:ind w:left="0"/>
      </w:pPr>
      <w:r>
        <w:rPr>
          <w:rFonts w:ascii="Times New Roman" w:cs="Times New Roman" w:eastAsia="Times New Roman" w:hAnsi="Times New Roman"/>
          <w:sz w:val="24"/>
          <w:szCs w:val="24"/>
        </w:rPr>
        <w:t xml:space="preserve">List of Acronyms</w:t>
      </w:r>
      <w:r>
        <w:rPr>
          <w:rFonts w:ascii="Times New Roman" w:cs="Times New Roman" w:eastAsia="Times New Roman" w:hAnsi="Times New Roman"/>
          <w:sz w:val="24"/>
          <w:szCs w:val="24"/>
        </w:rPr>
        <w:t xml:space="preserve">	v</w:t>
      </w:r>
    </w:p>
    <w:p>
      <w:pPr>
        <w:tabs>
          <w:tab w:val="right" w:pos="8666" w:leader="dot"/>
        </w:tabs>
        <w:spacing w:after="20" w:line="290" w:lineRule="auto"/>
        <w:ind w:left="0"/>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w:t>
      </w:r>
    </w:p>
    <w:p>
      <w:pPr>
        <w:tabs>
          <w:tab w:val="right" w:pos="8666" w:leader="dot"/>
        </w:tabs>
        <w:spacing w:after="20" w:line="290" w:lineRule="auto"/>
        <w:ind w:left="0"/>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viii</w:t>
      </w:r>
    </w:p>
    <w:p>
      <w:pPr>
        <w:tabs>
          <w:tab w:val="right" w:pos="8666" w:leader="dot"/>
        </w:tabs>
        <w:spacing w:after="20" w:line="290" w:lineRule="auto"/>
        <w:ind w:left="0"/>
      </w:pPr>
      <w:r>
        <w:rPr>
          <w:rFonts w:ascii="Times New Roman" w:cs="Times New Roman" w:eastAsia="Times New Roman" w:hAnsi="Times New Roman"/>
          <w:sz w:val="24"/>
          <w:szCs w:val="24"/>
        </w:rPr>
        <w:t xml:space="preserve">List of Appendices</w:t>
      </w:r>
      <w:r>
        <w:rPr>
          <w:rFonts w:ascii="Times New Roman" w:cs="Times New Roman" w:eastAsia="Times New Roman" w:hAnsi="Times New Roman"/>
          <w:sz w:val="24"/>
          <w:szCs w:val="24"/>
        </w:rPr>
        <w:t xml:space="preserve">	ix</w:t>
      </w:r>
    </w:p>
    <w:p>
      <w:pPr>
        <w:tabs>
          <w:tab w:val="right" w:pos="8666" w:leader="dot"/>
        </w:tabs>
        <w:spacing w:after="20" w:line="290" w:lineRule="auto"/>
        <w:ind w:left="0"/>
      </w:pPr>
      <w:r>
        <w:rPr>
          <w:rFonts w:ascii="Times New Roman" w:cs="Times New Roman" w:eastAsia="Times New Roman" w:hAnsi="Times New Roman"/>
          <w:sz w:val="24"/>
          <w:szCs w:val="24"/>
        </w:rPr>
        <w:t xml:space="preserve">Chapter 1: Project Identification</w:t>
      </w:r>
      <w:r>
        <w:rPr>
          <w:rFonts w:ascii="Times New Roman" w:cs="Times New Roman" w:eastAsia="Times New Roman" w:hAnsi="Times New Roman"/>
          <w:sz w:val="24"/>
          <w:szCs w:val="24"/>
        </w:rPr>
        <w:t xml:space="preserve">	1</w:t>
      </w:r>
    </w:p>
    <w:p>
      <w:pPr>
        <w:tabs>
          <w:tab w:val="right" w:pos="8666" w:leader="dot"/>
        </w:tabs>
        <w:spacing w:after="20" w:line="290" w:lineRule="auto"/>
        <w:ind w:left="360"/>
      </w:pPr>
      <w:r>
        <w:rPr>
          <w:rFonts w:ascii="Times New Roman" w:cs="Times New Roman" w:eastAsia="Times New Roman" w:hAnsi="Times New Roman"/>
          <w:sz w:val="24"/>
          <w:szCs w:val="24"/>
        </w:rPr>
        <w:t xml:space="preserve">1.0 Introduction</w:t>
      </w:r>
      <w:r>
        <w:rPr>
          <w:rFonts w:ascii="Times New Roman" w:cs="Times New Roman" w:eastAsia="Times New Roman" w:hAnsi="Times New Roman"/>
          <w:sz w:val="24"/>
          <w:szCs w:val="24"/>
        </w:rPr>
        <w:t xml:space="preserve">	1</w:t>
      </w:r>
    </w:p>
    <w:p>
      <w:pPr>
        <w:tabs>
          <w:tab w:val="right" w:pos="8666" w:leader="dot"/>
        </w:tabs>
        <w:spacing w:after="20" w:line="290" w:lineRule="auto"/>
        <w:ind w:left="360"/>
      </w:pPr>
      <w:r>
        <w:rPr>
          <w:rFonts w:ascii="Times New Roman" w:cs="Times New Roman" w:eastAsia="Times New Roman" w:hAnsi="Times New Roman"/>
          <w:sz w:val="24"/>
          <w:szCs w:val="24"/>
        </w:rPr>
        <w:t xml:space="preserve">1.1 Concerned Organisation</w:t>
      </w:r>
      <w:r>
        <w:rPr>
          <w:rFonts w:ascii="Times New Roman" w:cs="Times New Roman" w:eastAsia="Times New Roman" w:hAnsi="Times New Roman"/>
          <w:sz w:val="24"/>
          <w:szCs w:val="24"/>
        </w:rPr>
        <w:t xml:space="preserve">	1</w:t>
      </w:r>
    </w:p>
    <w:p>
      <w:pPr>
        <w:tabs>
          <w:tab w:val="right" w:pos="8666" w:leader="dot"/>
        </w:tabs>
        <w:spacing w:after="20" w:line="290" w:lineRule="auto"/>
        <w:ind w:left="360"/>
      </w:pPr>
      <w:r>
        <w:rPr>
          <w:rFonts w:ascii="Times New Roman" w:cs="Times New Roman" w:eastAsia="Times New Roman" w:hAnsi="Times New Roman"/>
          <w:sz w:val="24"/>
          <w:szCs w:val="24"/>
        </w:rPr>
        <w:t xml:space="preserve">1.2 Current System Overview</w:t>
      </w:r>
      <w:r>
        <w:rPr>
          <w:rFonts w:ascii="Times New Roman" w:cs="Times New Roman" w:eastAsia="Times New Roman" w:hAnsi="Times New Roman"/>
          <w:sz w:val="24"/>
          <w:szCs w:val="24"/>
        </w:rPr>
        <w:t xml:space="preserve">	3</w:t>
      </w:r>
    </w:p>
    <w:p>
      <w:pPr>
        <w:tabs>
          <w:tab w:val="right" w:pos="8666" w:leader="dot"/>
        </w:tabs>
        <w:spacing w:after="20" w:line="290" w:lineRule="auto"/>
        <w:ind w:left="0"/>
      </w:pPr>
      <w:r>
        <w:rPr>
          <w:rFonts w:ascii="Times New Roman" w:cs="Times New Roman" w:eastAsia="Times New Roman" w:hAnsi="Times New Roman"/>
          <w:sz w:val="24"/>
          <w:szCs w:val="24"/>
        </w:rPr>
        <w:t xml:space="preserve">Chapter 2: Feasibility Study</w:t>
      </w:r>
      <w:r>
        <w:rPr>
          <w:rFonts w:ascii="Times New Roman" w:cs="Times New Roman" w:eastAsia="Times New Roman" w:hAnsi="Times New Roman"/>
          <w:sz w:val="24"/>
          <w:szCs w:val="24"/>
        </w:rPr>
        <w:t xml:space="preserve">	8</w:t>
      </w:r>
    </w:p>
    <w:p>
      <w:pPr>
        <w:tabs>
          <w:tab w:val="right" w:pos="8666" w:leader="dot"/>
        </w:tabs>
        <w:spacing w:after="20" w:line="290" w:lineRule="auto"/>
        <w:ind w:left="360"/>
      </w:pPr>
      <w:r>
        <w:rPr>
          <w:rFonts w:ascii="Times New Roman" w:cs="Times New Roman" w:eastAsia="Times New Roman" w:hAnsi="Times New Roman"/>
          <w:sz w:val="24"/>
          <w:szCs w:val="24"/>
        </w:rPr>
        <w:t xml:space="preserve">2.1 Introduction</w:t>
      </w:r>
      <w:r>
        <w:rPr>
          <w:rFonts w:ascii="Times New Roman" w:cs="Times New Roman" w:eastAsia="Times New Roman" w:hAnsi="Times New Roman"/>
          <w:sz w:val="24"/>
          <w:szCs w:val="24"/>
        </w:rPr>
        <w:t xml:space="preserve">	8</w:t>
      </w:r>
    </w:p>
    <w:p>
      <w:pPr>
        <w:tabs>
          <w:tab w:val="right" w:pos="8666" w:leader="dot"/>
        </w:tabs>
        <w:spacing w:after="20" w:line="290" w:lineRule="auto"/>
        <w:ind w:left="360"/>
      </w:pPr>
      <w:r>
        <w:rPr>
          <w:rFonts w:ascii="Times New Roman" w:cs="Times New Roman" w:eastAsia="Times New Roman" w:hAnsi="Times New Roman"/>
          <w:sz w:val="24"/>
          <w:szCs w:val="24"/>
        </w:rPr>
        <w:t xml:space="preserve">2.2 Current System Detail</w:t>
      </w:r>
      <w:r>
        <w:rPr>
          <w:rFonts w:ascii="Times New Roman" w:cs="Times New Roman" w:eastAsia="Times New Roman" w:hAnsi="Times New Roman"/>
          <w:sz w:val="24"/>
          <w:szCs w:val="24"/>
        </w:rPr>
        <w:t xml:space="preserve">	8</w:t>
      </w:r>
    </w:p>
    <w:p>
      <w:pPr>
        <w:tabs>
          <w:tab w:val="right" w:pos="8666" w:leader="dot"/>
        </w:tabs>
        <w:spacing w:after="20" w:line="290" w:lineRule="auto"/>
        <w:ind w:left="360"/>
      </w:pPr>
      <w:r>
        <w:rPr>
          <w:rFonts w:ascii="Times New Roman" w:cs="Times New Roman" w:eastAsia="Times New Roman" w:hAnsi="Times New Roman"/>
          <w:sz w:val="24"/>
          <w:szCs w:val="24"/>
        </w:rPr>
        <w:t xml:space="preserve">2.3 Description of System Alternatives</w:t>
      </w:r>
      <w:r>
        <w:rPr>
          <w:rFonts w:ascii="Times New Roman" w:cs="Times New Roman" w:eastAsia="Times New Roman" w:hAnsi="Times New Roman"/>
          <w:sz w:val="24"/>
          <w:szCs w:val="24"/>
        </w:rPr>
        <w:t xml:space="preserve">	11</w:t>
      </w:r>
    </w:p>
    <w:p>
      <w:pPr>
        <w:tabs>
          <w:tab w:val="right" w:pos="8666" w:leader="dot"/>
        </w:tabs>
        <w:spacing w:after="20" w:line="290" w:lineRule="auto"/>
        <w:ind w:left="360"/>
      </w:pPr>
      <w:r>
        <w:rPr>
          <w:rFonts w:ascii="Times New Roman" w:cs="Times New Roman" w:eastAsia="Times New Roman" w:hAnsi="Times New Roman"/>
          <w:sz w:val="24"/>
          <w:szCs w:val="24"/>
        </w:rPr>
        <w:t xml:space="preserve">2.4 Feasibility of Each Alternative</w:t>
      </w:r>
      <w:r>
        <w:rPr>
          <w:rFonts w:ascii="Times New Roman" w:cs="Times New Roman" w:eastAsia="Times New Roman" w:hAnsi="Times New Roman"/>
          <w:sz w:val="24"/>
          <w:szCs w:val="24"/>
        </w:rPr>
        <w:t xml:space="preserve">	13</w:t>
      </w:r>
    </w:p>
    <w:p>
      <w:pPr>
        <w:tabs>
          <w:tab w:val="right" w:pos="8666" w:leader="dot"/>
        </w:tabs>
        <w:spacing w:after="20" w:line="290" w:lineRule="auto"/>
        <w:ind w:left="360"/>
      </w:pPr>
      <w:r>
        <w:rPr>
          <w:rFonts w:ascii="Times New Roman" w:cs="Times New Roman" w:eastAsia="Times New Roman" w:hAnsi="Times New Roman"/>
          <w:sz w:val="24"/>
          <w:szCs w:val="24"/>
        </w:rPr>
        <w:t xml:space="preserve">2.5 Research Methodology</w:t>
      </w:r>
      <w:r>
        <w:rPr>
          <w:rFonts w:ascii="Times New Roman" w:cs="Times New Roman" w:eastAsia="Times New Roman" w:hAnsi="Times New Roman"/>
          <w:sz w:val="24"/>
          <w:szCs w:val="24"/>
        </w:rPr>
        <w:t xml:space="preserve">	15</w:t>
      </w:r>
    </w:p>
    <w:p>
      <w:pPr>
        <w:tabs>
          <w:tab w:val="right" w:pos="8666" w:leader="dot"/>
        </w:tabs>
        <w:spacing w:after="20" w:line="290" w:lineRule="auto"/>
        <w:ind w:left="0"/>
      </w:pPr>
      <w:r>
        <w:rPr>
          <w:rFonts w:ascii="Times New Roman" w:cs="Times New Roman" w:eastAsia="Times New Roman" w:hAnsi="Times New Roman"/>
          <w:sz w:val="24"/>
          <w:szCs w:val="24"/>
        </w:rPr>
        <w:t xml:space="preserve">Chapter 3: Analysis Phase (For the New System)</w:t>
      </w:r>
      <w:r>
        <w:rPr>
          <w:rFonts w:ascii="Times New Roman" w:cs="Times New Roman" w:eastAsia="Times New Roman" w:hAnsi="Times New Roman"/>
          <w:sz w:val="24"/>
          <w:szCs w:val="24"/>
        </w:rPr>
        <w:t xml:space="preserve">	16</w:t>
      </w:r>
    </w:p>
    <w:p>
      <w:pPr>
        <w:tabs>
          <w:tab w:val="right" w:pos="8666" w:leader="dot"/>
        </w:tabs>
        <w:spacing w:after="20" w:line="290" w:lineRule="auto"/>
        <w:ind w:left="360"/>
      </w:pPr>
      <w:r>
        <w:rPr>
          <w:rFonts w:ascii="Times New Roman" w:cs="Times New Roman" w:eastAsia="Times New Roman" w:hAnsi="Times New Roman"/>
          <w:sz w:val="24"/>
          <w:szCs w:val="24"/>
        </w:rPr>
        <w:t xml:space="preserve">3.1 Introduction</w:t>
      </w:r>
      <w:r>
        <w:rPr>
          <w:rFonts w:ascii="Times New Roman" w:cs="Times New Roman" w:eastAsia="Times New Roman" w:hAnsi="Times New Roman"/>
          <w:sz w:val="24"/>
          <w:szCs w:val="24"/>
        </w:rPr>
        <w:t xml:space="preserve">	16</w:t>
      </w:r>
    </w:p>
    <w:p>
      <w:pPr>
        <w:tabs>
          <w:tab w:val="right" w:pos="8666" w:leader="dot"/>
        </w:tabs>
        <w:spacing w:after="20" w:line="290" w:lineRule="auto"/>
        <w:ind w:left="360"/>
      </w:pPr>
      <w:r>
        <w:rPr>
          <w:rFonts w:ascii="Times New Roman" w:cs="Times New Roman" w:eastAsia="Times New Roman" w:hAnsi="Times New Roman"/>
          <w:sz w:val="24"/>
          <w:szCs w:val="24"/>
        </w:rPr>
        <w:t xml:space="preserve">3.2 New System Details</w:t>
      </w:r>
      <w:r>
        <w:rPr>
          <w:rFonts w:ascii="Times New Roman" w:cs="Times New Roman" w:eastAsia="Times New Roman" w:hAnsi="Times New Roman"/>
          <w:sz w:val="24"/>
          <w:szCs w:val="24"/>
        </w:rPr>
        <w:t xml:space="preserve">	16</w:t>
      </w:r>
    </w:p>
    <w:p>
      <w:pPr>
        <w:tabs>
          <w:tab w:val="right" w:pos="8666" w:leader="dot"/>
        </w:tabs>
        <w:spacing w:after="20" w:line="290" w:lineRule="auto"/>
        <w:ind w:left="360"/>
      </w:pPr>
      <w:r>
        <w:rPr>
          <w:rFonts w:ascii="Times New Roman" w:cs="Times New Roman" w:eastAsia="Times New Roman" w:hAnsi="Times New Roman"/>
          <w:sz w:val="24"/>
          <w:szCs w:val="24"/>
        </w:rPr>
        <w:t xml:space="preserve">3.3 Research Methodologies</w:t>
      </w:r>
      <w:r>
        <w:rPr>
          <w:rFonts w:ascii="Times New Roman" w:cs="Times New Roman" w:eastAsia="Times New Roman" w:hAnsi="Times New Roman"/>
          <w:sz w:val="24"/>
          <w:szCs w:val="24"/>
        </w:rPr>
        <w:t xml:space="preserve">	19</w:t>
      </w:r>
    </w:p>
    <w:p>
      <w:pPr>
        <w:tabs>
          <w:tab w:val="right" w:pos="8666" w:leader="dot"/>
        </w:tabs>
        <w:spacing w:after="20" w:line="290" w:lineRule="auto"/>
        <w:ind w:left="360"/>
      </w:pPr>
      <w:r>
        <w:rPr>
          <w:rFonts w:ascii="Times New Roman" w:cs="Times New Roman" w:eastAsia="Times New Roman" w:hAnsi="Times New Roman"/>
          <w:sz w:val="24"/>
          <w:szCs w:val="24"/>
        </w:rPr>
        <w:t xml:space="preserve">3.4 Requirements Analysis</w:t>
      </w:r>
      <w:r>
        <w:rPr>
          <w:rFonts w:ascii="Times New Roman" w:cs="Times New Roman" w:eastAsia="Times New Roman" w:hAnsi="Times New Roman"/>
          <w:sz w:val="24"/>
          <w:szCs w:val="24"/>
        </w:rPr>
        <w:t xml:space="preserve">	19</w:t>
      </w:r>
    </w:p>
    <w:p>
      <w:pPr>
        <w:tabs>
          <w:tab w:val="right" w:pos="8666" w:leader="dot"/>
        </w:tabs>
        <w:spacing w:after="20" w:line="290" w:lineRule="auto"/>
        <w:ind w:left="360"/>
      </w:pPr>
      <w:r>
        <w:rPr>
          <w:rFonts w:ascii="Times New Roman" w:cs="Times New Roman" w:eastAsia="Times New Roman" w:hAnsi="Times New Roman"/>
          <w:sz w:val="24"/>
          <w:szCs w:val="24"/>
        </w:rPr>
        <w:t xml:space="preserve">3.5 Conclusion</w:t>
      </w:r>
      <w:r>
        <w:rPr>
          <w:rFonts w:ascii="Times New Roman" w:cs="Times New Roman" w:eastAsia="Times New Roman" w:hAnsi="Times New Roman"/>
          <w:sz w:val="24"/>
          <w:szCs w:val="24"/>
        </w:rPr>
        <w:t xml:space="preserve">	21</w:t>
      </w:r>
    </w:p>
    <w:p>
      <w:pPr>
        <w:tabs>
          <w:tab w:val="right" w:pos="8666" w:leader="dot"/>
        </w:tabs>
        <w:spacing w:after="20" w:line="290" w:lineRule="auto"/>
        <w:ind w:left="0"/>
      </w:pPr>
      <w:r>
        <w:rPr>
          <w:rFonts w:ascii="Times New Roman" w:cs="Times New Roman" w:eastAsia="Times New Roman" w:hAnsi="Times New Roman"/>
          <w:sz w:val="24"/>
          <w:szCs w:val="24"/>
        </w:rPr>
        <w:t xml:space="preserve">Chapter 4: Design Phase</w:t>
      </w:r>
      <w:r>
        <w:rPr>
          <w:rFonts w:ascii="Times New Roman" w:cs="Times New Roman" w:eastAsia="Times New Roman" w:hAnsi="Times New Roman"/>
          <w:sz w:val="24"/>
          <w:szCs w:val="24"/>
        </w:rPr>
        <w:t xml:space="preserve">	22</w:t>
      </w:r>
    </w:p>
    <w:p>
      <w:pPr>
        <w:tabs>
          <w:tab w:val="right" w:pos="8666" w:leader="dot"/>
        </w:tabs>
        <w:spacing w:after="20" w:line="290" w:lineRule="auto"/>
        <w:ind w:left="360"/>
      </w:pPr>
      <w:r>
        <w:rPr>
          <w:rFonts w:ascii="Times New Roman" w:cs="Times New Roman" w:eastAsia="Times New Roman" w:hAnsi="Times New Roman"/>
          <w:sz w:val="24"/>
          <w:szCs w:val="24"/>
        </w:rPr>
        <w:t xml:space="preserve">4.1 Introduction</w:t>
      </w:r>
      <w:r>
        <w:rPr>
          <w:rFonts w:ascii="Times New Roman" w:cs="Times New Roman" w:eastAsia="Times New Roman" w:hAnsi="Times New Roman"/>
          <w:sz w:val="24"/>
          <w:szCs w:val="24"/>
        </w:rPr>
        <w:t xml:space="preserve">	22</w:t>
      </w:r>
    </w:p>
    <w:p>
      <w:pPr>
        <w:tabs>
          <w:tab w:val="right" w:pos="8666" w:leader="dot"/>
        </w:tabs>
        <w:spacing w:after="20" w:line="290" w:lineRule="auto"/>
        <w:ind w:left="360"/>
      </w:pPr>
      <w:r>
        <w:rPr>
          <w:rFonts w:ascii="Times New Roman" w:cs="Times New Roman" w:eastAsia="Times New Roman" w:hAnsi="Times New Roman"/>
          <w:sz w:val="24"/>
          <w:szCs w:val="24"/>
        </w:rPr>
        <w:t xml:space="preserve">4.2 System Design</w:t>
      </w:r>
      <w:r>
        <w:rPr>
          <w:rFonts w:ascii="Times New Roman" w:cs="Times New Roman" w:eastAsia="Times New Roman" w:hAnsi="Times New Roman"/>
          <w:sz w:val="24"/>
          <w:szCs w:val="24"/>
        </w:rPr>
        <w:t xml:space="preserve">	22</w:t>
      </w:r>
    </w:p>
    <w:p>
      <w:pPr>
        <w:tabs>
          <w:tab w:val="right" w:pos="8666" w:leader="dot"/>
        </w:tabs>
        <w:spacing w:after="20" w:line="290" w:lineRule="auto"/>
        <w:ind w:left="360"/>
      </w:pPr>
      <w:r>
        <w:rPr>
          <w:rFonts w:ascii="Times New Roman" w:cs="Times New Roman" w:eastAsia="Times New Roman" w:hAnsi="Times New Roman"/>
          <w:sz w:val="24"/>
          <w:szCs w:val="24"/>
        </w:rPr>
        <w:t xml:space="preserve">4.3 Architectural Design</w:t>
      </w:r>
      <w:r>
        <w:rPr>
          <w:rFonts w:ascii="Times New Roman" w:cs="Times New Roman" w:eastAsia="Times New Roman" w:hAnsi="Times New Roman"/>
          <w:sz w:val="24"/>
          <w:szCs w:val="24"/>
        </w:rPr>
        <w:t xml:space="preserve">	28</w:t>
      </w:r>
    </w:p>
    <w:p>
      <w:pPr>
        <w:tabs>
          <w:tab w:val="right" w:pos="8666" w:leader="dot"/>
        </w:tabs>
        <w:spacing w:after="20" w:line="290" w:lineRule="auto"/>
        <w:ind w:left="360"/>
      </w:pPr>
      <w:r>
        <w:rPr>
          <w:rFonts w:ascii="Times New Roman" w:cs="Times New Roman" w:eastAsia="Times New Roman" w:hAnsi="Times New Roman"/>
          <w:sz w:val="24"/>
          <w:szCs w:val="24"/>
        </w:rPr>
        <w:t xml:space="preserve">4.4 Physical Design</w:t>
      </w:r>
      <w:r>
        <w:rPr>
          <w:rFonts w:ascii="Times New Roman" w:cs="Times New Roman" w:eastAsia="Times New Roman" w:hAnsi="Times New Roman"/>
          <w:sz w:val="24"/>
          <w:szCs w:val="24"/>
        </w:rPr>
        <w:t xml:space="preserve">	28</w:t>
      </w:r>
    </w:p>
    <w:p>
      <w:pPr>
        <w:tabs>
          <w:tab w:val="right" w:pos="8666" w:leader="dot"/>
        </w:tabs>
        <w:spacing w:after="20" w:line="290" w:lineRule="auto"/>
        <w:ind w:left="360"/>
      </w:pPr>
      <w:r>
        <w:rPr>
          <w:rFonts w:ascii="Times New Roman" w:cs="Times New Roman" w:eastAsia="Times New Roman" w:hAnsi="Times New Roman"/>
          <w:sz w:val="24"/>
          <w:szCs w:val="24"/>
        </w:rPr>
        <w:t xml:space="preserve">4.5 Design of Inputs, Processes, Outputs, Controls, Files and Interface</w:t>
      </w:r>
      <w:r>
        <w:rPr>
          <w:rFonts w:ascii="Times New Roman" w:cs="Times New Roman" w:eastAsia="Times New Roman" w:hAnsi="Times New Roman"/>
          <w:sz w:val="24"/>
          <w:szCs w:val="24"/>
        </w:rPr>
        <w:t xml:space="preserve">	29</w:t>
      </w:r>
    </w:p>
    <w:p>
      <w:pPr>
        <w:tabs>
          <w:tab w:val="right" w:pos="8666" w:leader="dot"/>
        </w:tabs>
        <w:spacing w:after="20" w:line="290" w:lineRule="auto"/>
        <w:ind w:left="360"/>
      </w:pPr>
      <w:r>
        <w:rPr>
          <w:rFonts w:ascii="Times New Roman" w:cs="Times New Roman" w:eastAsia="Times New Roman" w:hAnsi="Times New Roman"/>
          <w:sz w:val="24"/>
          <w:szCs w:val="24"/>
        </w:rPr>
        <w:t xml:space="preserve">4.6 Conclusion</w:t>
      </w:r>
      <w:r>
        <w:rPr>
          <w:rFonts w:ascii="Times New Roman" w:cs="Times New Roman" w:eastAsia="Times New Roman" w:hAnsi="Times New Roman"/>
          <w:sz w:val="24"/>
          <w:szCs w:val="24"/>
        </w:rPr>
        <w:t xml:space="preserve">	32</w:t>
      </w:r>
    </w:p>
    <w:p>
      <w:pPr>
        <w:tabs>
          <w:tab w:val="right" w:pos="8666" w:leader="dot"/>
        </w:tabs>
        <w:spacing w:after="20" w:line="290" w:lineRule="auto"/>
        <w:ind w:left="0"/>
      </w:pPr>
      <w:r>
        <w:rPr>
          <w:rFonts w:ascii="Times New Roman" w:cs="Times New Roman" w:eastAsia="Times New Roman" w:hAnsi="Times New Roman"/>
          <w:sz w:val="24"/>
          <w:szCs w:val="24"/>
        </w:rPr>
        <w:t xml:space="preserve">Chapter 5: Implementation Phase</w:t>
      </w:r>
      <w:r>
        <w:rPr>
          <w:rFonts w:ascii="Times New Roman" w:cs="Times New Roman" w:eastAsia="Times New Roman" w:hAnsi="Times New Roman"/>
          <w:sz w:val="24"/>
          <w:szCs w:val="24"/>
        </w:rPr>
        <w:t xml:space="preserve">	33</w:t>
      </w:r>
    </w:p>
    <w:p>
      <w:pPr>
        <w:tabs>
          <w:tab w:val="right" w:pos="8666" w:leader="dot"/>
        </w:tabs>
        <w:spacing w:after="20" w:line="290" w:lineRule="auto"/>
        <w:ind w:left="36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33</w:t>
      </w:r>
    </w:p>
    <w:p>
      <w:pPr>
        <w:tabs>
          <w:tab w:val="right" w:pos="8666" w:leader="dot"/>
        </w:tabs>
        <w:spacing w:after="20" w:line="290" w:lineRule="auto"/>
        <w:ind w:left="360"/>
      </w:pPr>
      <w:r>
        <w:rPr>
          <w:rFonts w:ascii="Times New Roman" w:cs="Times New Roman" w:eastAsia="Times New Roman" w:hAnsi="Times New Roman"/>
          <w:sz w:val="24"/>
          <w:szCs w:val="24"/>
        </w:rPr>
        <w:t xml:space="preserve">5.2 Implementation Plan</w:t>
      </w:r>
      <w:r>
        <w:rPr>
          <w:rFonts w:ascii="Times New Roman" w:cs="Times New Roman" w:eastAsia="Times New Roman" w:hAnsi="Times New Roman"/>
          <w:sz w:val="24"/>
          <w:szCs w:val="24"/>
        </w:rPr>
        <w:t xml:space="preserve">	33</w:t>
      </w:r>
    </w:p>
    <w:p>
      <w:pPr>
        <w:tabs>
          <w:tab w:val="right" w:pos="8666" w:leader="dot"/>
        </w:tabs>
        <w:spacing w:after="20" w:line="290" w:lineRule="auto"/>
        <w:ind w:left="360"/>
      </w:pPr>
      <w:r>
        <w:rPr>
          <w:rFonts w:ascii="Times New Roman" w:cs="Times New Roman" w:eastAsia="Times New Roman" w:hAnsi="Times New Roman"/>
          <w:sz w:val="24"/>
          <w:szCs w:val="24"/>
        </w:rPr>
        <w:t xml:space="preserve">5.3 Coding</w:t>
      </w:r>
      <w:r>
        <w:rPr>
          <w:rFonts w:ascii="Times New Roman" w:cs="Times New Roman" w:eastAsia="Times New Roman" w:hAnsi="Times New Roman"/>
          <w:sz w:val="24"/>
          <w:szCs w:val="24"/>
        </w:rPr>
        <w:t xml:space="preserve">	33</w:t>
      </w:r>
    </w:p>
    <w:p>
      <w:pPr>
        <w:tabs>
          <w:tab w:val="right" w:pos="8666" w:leader="dot"/>
        </w:tabs>
        <w:spacing w:after="20" w:line="290" w:lineRule="auto"/>
        <w:ind w:left="360"/>
      </w:pPr>
      <w:r>
        <w:rPr>
          <w:rFonts w:ascii="Times New Roman" w:cs="Times New Roman" w:eastAsia="Times New Roman" w:hAnsi="Times New Roman"/>
          <w:sz w:val="24"/>
          <w:szCs w:val="24"/>
        </w:rPr>
        <w:t xml:space="preserve">5.4 Testing</w:t>
      </w:r>
      <w:r>
        <w:rPr>
          <w:rFonts w:ascii="Times New Roman" w:cs="Times New Roman" w:eastAsia="Times New Roman" w:hAnsi="Times New Roman"/>
          <w:sz w:val="24"/>
          <w:szCs w:val="24"/>
        </w:rPr>
        <w:t xml:space="preserve">	41</w:t>
      </w:r>
    </w:p>
    <w:p>
      <w:pPr>
        <w:tabs>
          <w:tab w:val="right" w:pos="8666" w:leader="dot"/>
        </w:tabs>
        <w:spacing w:after="20" w:line="290" w:lineRule="auto"/>
        <w:ind w:left="360"/>
      </w:pPr>
      <w:r>
        <w:rPr>
          <w:rFonts w:ascii="Times New Roman" w:cs="Times New Roman" w:eastAsia="Times New Roman" w:hAnsi="Times New Roman"/>
          <w:sz w:val="24"/>
          <w:szCs w:val="24"/>
        </w:rPr>
        <w:t xml:space="preserve">5.5 Installation</w:t>
      </w:r>
      <w:r>
        <w:rPr>
          <w:rFonts w:ascii="Times New Roman" w:cs="Times New Roman" w:eastAsia="Times New Roman" w:hAnsi="Times New Roman"/>
          <w:sz w:val="24"/>
          <w:szCs w:val="24"/>
        </w:rPr>
        <w:t xml:space="preserve">	44</w:t>
      </w:r>
    </w:p>
    <w:p>
      <w:pPr>
        <w:tabs>
          <w:tab w:val="right" w:pos="8666" w:leader="dot"/>
        </w:tabs>
        <w:spacing w:after="20" w:line="290" w:lineRule="auto"/>
        <w:ind w:left="360"/>
      </w:pPr>
      <w:r>
        <w:rPr>
          <w:rFonts w:ascii="Times New Roman" w:cs="Times New Roman" w:eastAsia="Times New Roman" w:hAnsi="Times New Roman"/>
          <w:sz w:val="24"/>
          <w:szCs w:val="24"/>
        </w:rPr>
        <w:t xml:space="preserve">5.6 Maintenance</w:t>
      </w:r>
      <w:r>
        <w:rPr>
          <w:rFonts w:ascii="Times New Roman" w:cs="Times New Roman" w:eastAsia="Times New Roman" w:hAnsi="Times New Roman"/>
          <w:sz w:val="24"/>
          <w:szCs w:val="24"/>
        </w:rPr>
        <w:t xml:space="preserve">	45</w:t>
      </w:r>
    </w:p>
    <w:p>
      <w:pPr>
        <w:tabs>
          <w:tab w:val="right" w:pos="8666" w:leader="dot"/>
        </w:tabs>
        <w:spacing w:after="20" w:line="290" w:lineRule="auto"/>
        <w:ind w:left="360"/>
      </w:pPr>
      <w:r>
        <w:rPr>
          <w:rFonts w:ascii="Times New Roman" w:cs="Times New Roman" w:eastAsia="Times New Roman" w:hAnsi="Times New Roman"/>
          <w:sz w:val="24"/>
          <w:szCs w:val="24"/>
        </w:rPr>
        <w:t xml:space="preserve">5.7 Conclusion</w:t>
      </w:r>
      <w:r>
        <w:rPr>
          <w:rFonts w:ascii="Times New Roman" w:cs="Times New Roman" w:eastAsia="Times New Roman" w:hAnsi="Times New Roman"/>
          <w:sz w:val="24"/>
          <w:szCs w:val="24"/>
        </w:rPr>
        <w:t xml:space="preserve">	45</w:t>
      </w:r>
    </w:p>
    <w:p>
      <w:pPr>
        <w:tabs>
          <w:tab w:val="right" w:pos="8666" w:leader="dot"/>
        </w:tabs>
        <w:spacing w:after="20" w:line="290" w:lineRule="auto"/>
        <w:ind w:left="0"/>
      </w:pPr>
      <w:r>
        <w:rPr>
          <w:rFonts w:ascii="Times New Roman" w:cs="Times New Roman" w:eastAsia="Times New Roman" w:hAnsi="Times New Roman"/>
          <w:sz w:val="24"/>
          <w:szCs w:val="24"/>
        </w:rPr>
        <w:t xml:space="preserve">Chapter 6: Conclusion</w:t>
      </w:r>
      <w:r>
        <w:rPr>
          <w:rFonts w:ascii="Times New Roman" w:cs="Times New Roman" w:eastAsia="Times New Roman" w:hAnsi="Times New Roman"/>
          <w:sz w:val="24"/>
          <w:szCs w:val="24"/>
        </w:rPr>
        <w:t xml:space="preserve">	46</w:t>
      </w:r>
    </w:p>
    <w:p>
      <w:pPr>
        <w:tabs>
          <w:tab w:val="right" w:pos="8666" w:leader="dot"/>
        </w:tabs>
        <w:spacing w:after="20" w:line="290" w:lineRule="auto"/>
        <w:ind w:left="360"/>
      </w:pPr>
      <w:r>
        <w:rPr>
          <w:rFonts w:ascii="Times New Roman" w:cs="Times New Roman" w:eastAsia="Times New Roman" w:hAnsi="Times New Roman"/>
          <w:sz w:val="24"/>
          <w:szCs w:val="24"/>
        </w:rPr>
        <w:t xml:space="preserve">6.1 Future Plans</w:t>
      </w:r>
      <w:r>
        <w:rPr>
          <w:rFonts w:ascii="Times New Roman" w:cs="Times New Roman" w:eastAsia="Times New Roman" w:hAnsi="Times New Roman"/>
          <w:sz w:val="24"/>
          <w:szCs w:val="24"/>
        </w:rPr>
        <w:t xml:space="preserve">	46</w:t>
      </w:r>
    </w:p>
    <w:p>
      <w:pPr>
        <w:tabs>
          <w:tab w:val="right" w:pos="8666" w:leader="dot"/>
        </w:tabs>
        <w:spacing w:after="20" w:line="290" w:lineRule="auto"/>
        <w:ind w:left="360"/>
      </w:pPr>
      <w:r>
        <w:rPr>
          <w:rFonts w:ascii="Times New Roman" w:cs="Times New Roman" w:eastAsia="Times New Roman" w:hAnsi="Times New Roman"/>
          <w:sz w:val="24"/>
          <w:szCs w:val="24"/>
        </w:rPr>
        <w:t xml:space="preserve">6.2 Conversion Plan</w:t>
      </w:r>
      <w:r>
        <w:rPr>
          <w:rFonts w:ascii="Times New Roman" w:cs="Times New Roman" w:eastAsia="Times New Roman" w:hAnsi="Times New Roman"/>
          <w:sz w:val="24"/>
          <w:szCs w:val="24"/>
        </w:rPr>
        <w:t xml:space="preserve">	46</w:t>
      </w:r>
    </w:p>
    <w:p>
      <w:pPr>
        <w:tabs>
          <w:tab w:val="right" w:pos="8666" w:leader="dot"/>
        </w:tabs>
        <w:spacing w:after="20" w:line="290" w:lineRule="auto"/>
        <w:ind w:left="360"/>
      </w:pPr>
      <w:r>
        <w:rPr>
          <w:rFonts w:ascii="Times New Roman" w:cs="Times New Roman" w:eastAsia="Times New Roman" w:hAnsi="Times New Roman"/>
          <w:sz w:val="24"/>
          <w:szCs w:val="24"/>
        </w:rPr>
        <w:t xml:space="preserve">6.3 Limitations</w:t>
      </w:r>
      <w:r>
        <w:rPr>
          <w:rFonts w:ascii="Times New Roman" w:cs="Times New Roman" w:eastAsia="Times New Roman" w:hAnsi="Times New Roman"/>
          <w:sz w:val="24"/>
          <w:szCs w:val="24"/>
        </w:rPr>
        <w:t xml:space="preserve">	47</w:t>
      </w:r>
    </w:p>
    <w:p>
      <w:pPr>
        <w:tabs>
          <w:tab w:val="right" w:pos="8666" w:leader="dot"/>
        </w:tabs>
        <w:spacing w:after="20" w:line="290" w:lineRule="auto"/>
        <w:ind w:left="360"/>
      </w:pPr>
      <w:r>
        <w:rPr>
          <w:rFonts w:ascii="Times New Roman" w:cs="Times New Roman" w:eastAsia="Times New Roman" w:hAnsi="Times New Roman"/>
          <w:sz w:val="24"/>
          <w:szCs w:val="24"/>
        </w:rPr>
        <w:t xml:space="preserve">6.4 Recommendations</w:t>
      </w:r>
      <w:r>
        <w:rPr>
          <w:rFonts w:ascii="Times New Roman" w:cs="Times New Roman" w:eastAsia="Times New Roman" w:hAnsi="Times New Roman"/>
          <w:sz w:val="24"/>
          <w:szCs w:val="24"/>
        </w:rPr>
        <w:t xml:space="preserve">	47</w:t>
      </w:r>
    </w:p>
    <w:p>
      <w:pPr>
        <w:tabs>
          <w:tab w:val="right" w:pos="8666" w:leader="dot"/>
        </w:tabs>
        <w:spacing w:after="20" w:line="290" w:lineRule="auto"/>
        <w:ind w:left="0"/>
      </w:pPr>
      <w:r>
        <w:rPr>
          <w:rFonts w:ascii="Times New Roman" w:cs="Times New Roman" w:eastAsia="Times New Roman" w:hAnsi="Times New Roman"/>
          <w:sz w:val="24"/>
          <w:szCs w:val="24"/>
        </w:rPr>
        <w:t xml:space="preserve">Bibliography</w:t>
      </w:r>
      <w:r>
        <w:rPr>
          <w:rFonts w:ascii="Times New Roman" w:cs="Times New Roman" w:eastAsia="Times New Roman" w:hAnsi="Times New Roman"/>
          <w:sz w:val="24"/>
          <w:szCs w:val="24"/>
        </w:rPr>
        <w:t xml:space="preserve">	48</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A: User Manual</w:t>
      </w:r>
      <w:r>
        <w:rPr>
          <w:rFonts w:ascii="Times New Roman" w:cs="Times New Roman" w:eastAsia="Times New Roman" w:hAnsi="Times New Roman"/>
          <w:sz w:val="24"/>
          <w:szCs w:val="24"/>
        </w:rPr>
        <w:t xml:space="preserve">	50</w:t>
      </w:r>
    </w:p>
    <w:p>
      <w:pPr>
        <w:tabs>
          <w:tab w:val="right" w:pos="8666" w:leader="dot"/>
        </w:tabs>
        <w:spacing w:after="20" w:line="290" w:lineRule="auto"/>
        <w:ind w:left="360"/>
      </w:pPr>
      <w:r>
        <w:rPr>
          <w:rFonts w:ascii="Times New Roman" w:cs="Times New Roman" w:eastAsia="Times New Roman" w:hAnsi="Times New Roman"/>
          <w:sz w:val="24"/>
          <w:szCs w:val="24"/>
        </w:rPr>
        <w:t xml:space="preserve">A.1 Opening the platform</w:t>
      </w:r>
      <w:r>
        <w:rPr>
          <w:rFonts w:ascii="Times New Roman" w:cs="Times New Roman" w:eastAsia="Times New Roman" w:hAnsi="Times New Roman"/>
          <w:sz w:val="24"/>
          <w:szCs w:val="24"/>
        </w:rPr>
        <w:t xml:space="preserve">	50</w:t>
      </w:r>
    </w:p>
    <w:p>
      <w:pPr>
        <w:tabs>
          <w:tab w:val="right" w:pos="8666" w:leader="dot"/>
        </w:tabs>
        <w:spacing w:after="20" w:line="290" w:lineRule="auto"/>
        <w:ind w:left="360"/>
      </w:pPr>
      <w:r>
        <w:rPr>
          <w:rFonts w:ascii="Times New Roman" w:cs="Times New Roman" w:eastAsia="Times New Roman" w:hAnsi="Times New Roman"/>
          <w:sz w:val="24"/>
          <w:szCs w:val="24"/>
        </w:rPr>
        <w:t xml:space="preserve">A.2 Choosing a lesson</w:t>
      </w:r>
      <w:r>
        <w:rPr>
          <w:rFonts w:ascii="Times New Roman" w:cs="Times New Roman" w:eastAsia="Times New Roman" w:hAnsi="Times New Roman"/>
          <w:sz w:val="24"/>
          <w:szCs w:val="24"/>
        </w:rPr>
        <w:t xml:space="preserve">	50</w:t>
      </w:r>
    </w:p>
    <w:p>
      <w:pPr>
        <w:tabs>
          <w:tab w:val="right" w:pos="8666" w:leader="dot"/>
        </w:tabs>
        <w:spacing w:after="20" w:line="290" w:lineRule="auto"/>
        <w:ind w:left="360"/>
      </w:pPr>
      <w:r>
        <w:rPr>
          <w:rFonts w:ascii="Times New Roman" w:cs="Times New Roman" w:eastAsia="Times New Roman" w:hAnsi="Times New Roman"/>
          <w:sz w:val="24"/>
          <w:szCs w:val="24"/>
        </w:rPr>
        <w:t xml:space="preserve">A.3 Reading the notes</w:t>
      </w:r>
      <w:r>
        <w:rPr>
          <w:rFonts w:ascii="Times New Roman" w:cs="Times New Roman" w:eastAsia="Times New Roman" w:hAnsi="Times New Roman"/>
          <w:sz w:val="24"/>
          <w:szCs w:val="24"/>
        </w:rPr>
        <w:t xml:space="preserve">	50</w:t>
      </w:r>
    </w:p>
    <w:p>
      <w:pPr>
        <w:tabs>
          <w:tab w:val="right" w:pos="8666" w:leader="dot"/>
        </w:tabs>
        <w:spacing w:after="20" w:line="290" w:lineRule="auto"/>
        <w:ind w:left="360"/>
      </w:pPr>
      <w:r>
        <w:rPr>
          <w:rFonts w:ascii="Times New Roman" w:cs="Times New Roman" w:eastAsia="Times New Roman" w:hAnsi="Times New Roman"/>
          <w:sz w:val="24"/>
          <w:szCs w:val="24"/>
        </w:rPr>
        <w:t xml:space="preserve">A.4 Guided coding</w:t>
      </w:r>
      <w:r>
        <w:rPr>
          <w:rFonts w:ascii="Times New Roman" w:cs="Times New Roman" w:eastAsia="Times New Roman" w:hAnsi="Times New Roman"/>
          <w:sz w:val="24"/>
          <w:szCs w:val="24"/>
        </w:rPr>
        <w:t xml:space="preserve">	51</w:t>
      </w:r>
    </w:p>
    <w:p>
      <w:pPr>
        <w:tabs>
          <w:tab w:val="right" w:pos="8666" w:leader="dot"/>
        </w:tabs>
        <w:spacing w:after="20" w:line="290" w:lineRule="auto"/>
        <w:ind w:left="360"/>
      </w:pPr>
      <w:r>
        <w:rPr>
          <w:rFonts w:ascii="Times New Roman" w:cs="Times New Roman" w:eastAsia="Times New Roman" w:hAnsi="Times New Roman"/>
          <w:sz w:val="24"/>
          <w:szCs w:val="24"/>
        </w:rPr>
        <w:t xml:space="preserve">A.5 Do it yourself and Debug</w:t>
      </w:r>
      <w:r>
        <w:rPr>
          <w:rFonts w:ascii="Times New Roman" w:cs="Times New Roman" w:eastAsia="Times New Roman" w:hAnsi="Times New Roman"/>
          <w:sz w:val="24"/>
          <w:szCs w:val="24"/>
        </w:rPr>
        <w:t xml:space="preserve">	52</w:t>
      </w:r>
    </w:p>
    <w:p>
      <w:pPr>
        <w:tabs>
          <w:tab w:val="right" w:pos="8666" w:leader="dot"/>
        </w:tabs>
        <w:spacing w:after="20" w:line="290" w:lineRule="auto"/>
        <w:ind w:left="360"/>
      </w:pPr>
      <w:r>
        <w:rPr>
          <w:rFonts w:ascii="Times New Roman" w:cs="Times New Roman" w:eastAsia="Times New Roman" w:hAnsi="Times New Roman"/>
          <w:sz w:val="24"/>
          <w:szCs w:val="24"/>
        </w:rPr>
        <w:t xml:space="preserve">A.6 Using a phone</w:t>
      </w:r>
      <w:r>
        <w:rPr>
          <w:rFonts w:ascii="Times New Roman" w:cs="Times New Roman" w:eastAsia="Times New Roman" w:hAnsi="Times New Roman"/>
          <w:sz w:val="24"/>
          <w:szCs w:val="24"/>
        </w:rPr>
        <w:t xml:space="preserve">	53</w:t>
      </w:r>
    </w:p>
    <w:p>
      <w:pPr>
        <w:tabs>
          <w:tab w:val="right" w:pos="8666" w:leader="dot"/>
        </w:tabs>
        <w:spacing w:after="20" w:line="290" w:lineRule="auto"/>
        <w:ind w:left="360"/>
      </w:pPr>
      <w:r>
        <w:rPr>
          <w:rFonts w:ascii="Times New Roman" w:cs="Times New Roman" w:eastAsia="Times New Roman" w:hAnsi="Times New Roman"/>
          <w:sz w:val="24"/>
          <w:szCs w:val="24"/>
        </w:rPr>
        <w:t xml:space="preserve">A.7 If something does not work</w:t>
      </w:r>
      <w:r>
        <w:rPr>
          <w:rFonts w:ascii="Times New Roman" w:cs="Times New Roman" w:eastAsia="Times New Roman" w:hAnsi="Times New Roman"/>
          <w:sz w:val="24"/>
          <w:szCs w:val="24"/>
        </w:rPr>
        <w:t xml:space="preserve">	53</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B: Interview Checklist</w:t>
      </w:r>
      <w:r>
        <w:rPr>
          <w:rFonts w:ascii="Times New Roman" w:cs="Times New Roman" w:eastAsia="Times New Roman" w:hAnsi="Times New Roman"/>
          <w:sz w:val="24"/>
          <w:szCs w:val="24"/>
        </w:rPr>
        <w:t xml:space="preserve">	54</w:t>
      </w:r>
    </w:p>
    <w:p>
      <w:pPr>
        <w:tabs>
          <w:tab w:val="right" w:pos="8666" w:leader="dot"/>
        </w:tabs>
        <w:spacing w:after="20" w:line="290" w:lineRule="auto"/>
        <w:ind w:left="360"/>
      </w:pPr>
      <w:r>
        <w:rPr>
          <w:rFonts w:ascii="Times New Roman" w:cs="Times New Roman" w:eastAsia="Times New Roman" w:hAnsi="Times New Roman"/>
          <w:sz w:val="24"/>
          <w:szCs w:val="24"/>
        </w:rPr>
        <w:t xml:space="preserve">B.2 Interview responses register</w:t>
      </w:r>
      <w:r>
        <w:rPr>
          <w:rFonts w:ascii="Times New Roman" w:cs="Times New Roman" w:eastAsia="Times New Roman" w:hAnsi="Times New Roman"/>
          <w:sz w:val="24"/>
          <w:szCs w:val="24"/>
        </w:rPr>
        <w:t xml:space="preserve">	55</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C: Questionnaire</w:t>
      </w:r>
      <w:r>
        <w:rPr>
          <w:rFonts w:ascii="Times New Roman" w:cs="Times New Roman" w:eastAsia="Times New Roman" w:hAnsi="Times New Roman"/>
          <w:sz w:val="24"/>
          <w:szCs w:val="24"/>
        </w:rPr>
        <w:t xml:space="preserve">	58</w:t>
      </w:r>
    </w:p>
    <w:p>
      <w:pPr>
        <w:tabs>
          <w:tab w:val="right" w:pos="8666" w:leader="dot"/>
        </w:tabs>
        <w:spacing w:after="20" w:line="290" w:lineRule="auto"/>
        <w:ind w:left="360"/>
      </w:pPr>
      <w:r>
        <w:rPr>
          <w:rFonts w:ascii="Times New Roman" w:cs="Times New Roman" w:eastAsia="Times New Roman" w:hAnsi="Times New Roman"/>
          <w:sz w:val="24"/>
          <w:szCs w:val="24"/>
        </w:rPr>
        <w:t xml:space="preserve">C.2 Questionnaire responses register</w:t>
      </w:r>
      <w:r>
        <w:rPr>
          <w:rFonts w:ascii="Times New Roman" w:cs="Times New Roman" w:eastAsia="Times New Roman" w:hAnsi="Times New Roman"/>
          <w:sz w:val="24"/>
          <w:szCs w:val="24"/>
        </w:rPr>
        <w:t xml:space="preserve">	59</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D: Observation Score Sheet</w:t>
      </w:r>
      <w:r>
        <w:rPr>
          <w:rFonts w:ascii="Times New Roman" w:cs="Times New Roman" w:eastAsia="Times New Roman" w:hAnsi="Times New Roman"/>
          <w:sz w:val="24"/>
          <w:szCs w:val="24"/>
        </w:rPr>
        <w:t xml:space="preserve">	62</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E: Snippets of Code</w:t>
      </w:r>
      <w:r>
        <w:rPr>
          <w:rFonts w:ascii="Times New Roman" w:cs="Times New Roman" w:eastAsia="Times New Roman" w:hAnsi="Times New Roman"/>
          <w:sz w:val="24"/>
          <w:szCs w:val="24"/>
        </w:rPr>
        <w:t xml:space="preserve">	63</w:t>
      </w:r>
    </w:p>
    <w:p>
      <w:pPr>
        <w:tabs>
          <w:tab w:val="right" w:pos="8666" w:leader="dot"/>
        </w:tabs>
        <w:spacing w:after="20" w:line="290" w:lineRule="auto"/>
        <w:ind w:left="360"/>
      </w:pPr>
      <w:r>
        <w:rPr>
          <w:rFonts w:ascii="Times New Roman" w:cs="Times New Roman" w:eastAsia="Times New Roman" w:hAnsi="Times New Roman"/>
          <w:sz w:val="24"/>
          <w:szCs w:val="24"/>
        </w:rPr>
        <w:t xml:space="preserve">E.1 Guided typing: accepting the expected key (shared-theme.js)</w:t>
      </w:r>
      <w:r>
        <w:rPr>
          <w:rFonts w:ascii="Times New Roman" w:cs="Times New Roman" w:eastAsia="Times New Roman" w:hAnsi="Times New Roman"/>
          <w:sz w:val="24"/>
          <w:szCs w:val="24"/>
        </w:rPr>
        <w:t xml:space="preserve">	63</w:t>
      </w:r>
    </w:p>
    <w:p>
      <w:pPr>
        <w:tabs>
          <w:tab w:val="right" w:pos="8666" w:leader="dot"/>
        </w:tabs>
        <w:spacing w:after="20" w:line="290" w:lineRule="auto"/>
        <w:ind w:left="360"/>
      </w:pPr>
      <w:r>
        <w:rPr>
          <w:rFonts w:ascii="Times New Roman" w:cs="Times New Roman" w:eastAsia="Times New Roman" w:hAnsi="Times New Roman"/>
          <w:sz w:val="24"/>
          <w:szCs w:val="24"/>
        </w:rPr>
        <w:t xml:space="preserve">E.2 Challenge checker (shared-theme.js)</w:t>
      </w:r>
      <w:r>
        <w:rPr>
          <w:rFonts w:ascii="Times New Roman" w:cs="Times New Roman" w:eastAsia="Times New Roman" w:hAnsi="Times New Roman"/>
          <w:sz w:val="24"/>
          <w:szCs w:val="24"/>
        </w:rPr>
        <w:t xml:space="preserve">	63</w:t>
      </w:r>
    </w:p>
    <w:p>
      <w:pPr>
        <w:tabs>
          <w:tab w:val="right" w:pos="8666" w:leader="dot"/>
        </w:tabs>
        <w:spacing w:after="20" w:line="290" w:lineRule="auto"/>
        <w:ind w:left="360"/>
      </w:pPr>
      <w:r>
        <w:rPr>
          <w:rFonts w:ascii="Times New Roman" w:cs="Times New Roman" w:eastAsia="Times New Roman" w:hAnsi="Times New Roman"/>
          <w:sz w:val="24"/>
          <w:szCs w:val="24"/>
        </w:rPr>
        <w:t xml:space="preserve">E.3 SQL parser: the SELECT statement (sql-model.js)</w:t>
      </w:r>
      <w:r>
        <w:rPr>
          <w:rFonts w:ascii="Times New Roman" w:cs="Times New Roman" w:eastAsia="Times New Roman" w:hAnsi="Times New Roman"/>
          <w:sz w:val="24"/>
          <w:szCs w:val="24"/>
        </w:rPr>
        <w:t xml:space="preserve">	63</w:t>
      </w:r>
    </w:p>
    <w:p>
      <w:pPr>
        <w:tabs>
          <w:tab w:val="right" w:pos="8666" w:leader="dot"/>
        </w:tabs>
        <w:spacing w:after="20" w:line="290" w:lineRule="auto"/>
        <w:ind w:left="360"/>
      </w:pPr>
      <w:r>
        <w:rPr>
          <w:rFonts w:ascii="Times New Roman" w:cs="Times New Roman" w:eastAsia="Times New Roman" w:hAnsi="Times New Roman"/>
          <w:sz w:val="24"/>
          <w:szCs w:val="24"/>
        </w:rPr>
        <w:t xml:space="preserve">E.4 SQL engine: running a query (sql-model.js)</w:t>
      </w:r>
      <w:r>
        <w:rPr>
          <w:rFonts w:ascii="Times New Roman" w:cs="Times New Roman" w:eastAsia="Times New Roman" w:hAnsi="Times New Roman"/>
          <w:sz w:val="24"/>
          <w:szCs w:val="24"/>
        </w:rPr>
        <w:t xml:space="preserve">	63</w:t>
      </w:r>
    </w:p>
    <w:p>
      <w:pPr>
        <w:tabs>
          <w:tab w:val="right" w:pos="8666" w:leader="dot"/>
        </w:tabs>
        <w:spacing w:after="20" w:line="290" w:lineRule="auto"/>
        <w:ind w:left="360"/>
      </w:pPr>
      <w:r>
        <w:rPr>
          <w:rFonts w:ascii="Times New Roman" w:cs="Times New Roman" w:eastAsia="Times New Roman" w:hAnsi="Times New Roman"/>
          <w:sz w:val="24"/>
          <w:szCs w:val="24"/>
        </w:rPr>
        <w:t xml:space="preserve">E.5 Scene: the timeline runner (sql-world.js)</w:t>
      </w:r>
      <w:r>
        <w:rPr>
          <w:rFonts w:ascii="Times New Roman" w:cs="Times New Roman" w:eastAsia="Times New Roman" w:hAnsi="Times New Roman"/>
          <w:sz w:val="24"/>
          <w:szCs w:val="24"/>
        </w:rPr>
        <w:t xml:space="preserve">	64</w:t>
      </w:r>
    </w:p>
    <w:p>
      <w:pPr>
        <w:tabs>
          <w:tab w:val="right" w:pos="8666" w:leader="dot"/>
        </w:tabs>
        <w:spacing w:after="20" w:line="290" w:lineRule="auto"/>
        <w:ind w:left="360"/>
      </w:pPr>
      <w:r>
        <w:rPr>
          <w:rFonts w:ascii="Times New Roman" w:cs="Times New Roman" w:eastAsia="Times New Roman" w:hAnsi="Times New Roman"/>
          <w:sz w:val="24"/>
          <w:szCs w:val="24"/>
        </w:rPr>
        <w:t xml:space="preserve">E.6 Scene: table and rows built from data (sql-kit.js)</w:t>
      </w:r>
      <w:r>
        <w:rPr>
          <w:rFonts w:ascii="Times New Roman" w:cs="Times New Roman" w:eastAsia="Times New Roman" w:hAnsi="Times New Roman"/>
          <w:sz w:val="24"/>
          <w:szCs w:val="24"/>
        </w:rPr>
        <w:t xml:space="preserve">	64</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F: Lesson Content Index</w:t>
      </w:r>
      <w:r>
        <w:rPr>
          <w:rFonts w:ascii="Times New Roman" w:cs="Times New Roman" w:eastAsia="Times New Roman" w:hAnsi="Times New Roman"/>
          <w:sz w:val="24"/>
          <w:szCs w:val="24"/>
        </w:rPr>
        <w:t xml:space="preserve">	65</w:t>
      </w:r>
    </w:p>
    <w:p>
      <w:pPr>
        <w:pStyle w:val="Heading1"/>
        <w:pageBreakBefore/>
        <w:spacing w:after="240" w:line="360" w:lineRule="auto"/>
        <w:jc w:val="center"/>
      </w:pPr>
      <w:r>
        <w:rPr>
          <w:rFonts w:ascii="Times New Roman" w:cs="Times New Roman" w:eastAsia="Times New Roman" w:hAnsi="Times New Roman"/>
          <w:b/>
          <w:bCs/>
          <w:sz w:val="28"/>
          <w:szCs w:val="28"/>
        </w:rPr>
        <w:t xml:space="preserve">LIST OF ACRONYMS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Acronym</w:t>
            </w:r>
          </w:p>
        </w:tc>
        <w:tc>
          <w:tcPr>
            <w:tcW w:type="dxa" w:w="6266"/>
            <w:tcBorders>
              <w:top w:val="single" w:color="808080" w:sz="4"/>
              <w:left w:val="single" w:color="808080" w:sz="4"/>
              <w:bottom w:val="single" w:color="808080" w:sz="4"/>
              <w:right w:val="single" w:color="808080" w:sz="4"/>
            </w:tcBorders>
            <w:shd w:fill="D9D9D9" w:color="auto" w:val="clear"/>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API</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Application Programming Interface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CSS</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Cascading Style Sheets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CRUD</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Create, Read, Update, Delete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DFD</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Data Flow Diagram</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DOM</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Document Object Model</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ER</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Entity Relationship</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GPU</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Graphics Processing Unit</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HTML</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HyperText Markup Language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HTTP</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HyperText Transfer Protocol</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IDE</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Integrated Development Environment</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JS</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JavaScript</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LADO</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Learn As you DO</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LAN</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Local Area Network</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LLM</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Large Language Model</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PNG</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Portable Network Graphics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S.M.A.R.T</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Specific, Measurable, Achievable, Relevant, Time-bound</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SDLC</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Software Development Life Cycle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SQL</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Structured Query Language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SVG</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Scalable Vector Graphics</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UML</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Unified Modeling Language</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URL</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Uniform Resource Locator</w:t>
            </w:r>
          </w:p>
        </w:tc>
      </w:tr>
      <w:tr>
        <w:trPr>
          <w:cantSplit/>
        </w:trPr>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WebGL</w:t>
            </w:r>
          </w:p>
        </w:tc>
        <w:tc>
          <w:tcPr>
            <w:tcW w:type="dxa" w:w="6266"/>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line="300" w:lineRule="auto"/>
            </w:pPr>
            <w:r>
              <w:rPr>
                <w:rFonts w:ascii="Times New Roman" w:cs="Times New Roman" w:eastAsia="Times New Roman" w:hAnsi="Times New Roman"/>
                <w:sz w:val="22"/>
                <w:szCs w:val="22"/>
              </w:rPr>
              <w:t xml:space="preserve">Web Graphics Library</w:t>
            </w:r>
          </w:p>
        </w:tc>
      </w:tr>
    </w:tbl>
    <w:p>
      <w:pPr>
        <w:pStyle w:val="Heading1"/>
        <w:pageBreakBefore/>
        <w:spacing w:after="240" w:line="360" w:lineRule="auto"/>
        <w:jc w:val="center"/>
      </w:pPr>
      <w:r>
        <w:rPr>
          <w:rFonts w:ascii="Times New Roman" w:cs="Times New Roman" w:eastAsia="Times New Roman" w:hAnsi="Times New Roman"/>
          <w:b/>
          <w:bCs/>
          <w:sz w:val="28"/>
          <w:szCs w:val="28"/>
        </w:rPr>
        <w:t xml:space="preserve">LIST OF TABLES</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1.1: Structure of the organisation relevant to the project</w:t>
      </w:r>
      <w:r>
        <w:rPr>
          <w:rFonts w:ascii="Times New Roman" w:cs="Times New Roman" w:eastAsia="Times New Roman" w:hAnsi="Times New Roman"/>
          <w:sz w:val="24"/>
          <w:szCs w:val="24"/>
        </w:rPr>
        <w:t xml:space="preserve">	2</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1.2: Functions of the current system by department</w:t>
      </w:r>
      <w:r>
        <w:rPr>
          <w:rFonts w:ascii="Times New Roman" w:cs="Times New Roman" w:eastAsia="Times New Roman" w:hAnsi="Times New Roman"/>
          <w:sz w:val="24"/>
          <w:szCs w:val="24"/>
        </w:rPr>
        <w:t xml:space="preserve">	5</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1.3: Comparison of existing solutions with the gaps found</w:t>
      </w:r>
      <w:r>
        <w:rPr>
          <w:rFonts w:ascii="Times New Roman" w:cs="Times New Roman" w:eastAsia="Times New Roman" w:hAnsi="Times New Roman"/>
          <w:sz w:val="24"/>
          <w:szCs w:val="24"/>
        </w:rPr>
        <w:t xml:space="preserve">	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2.1: Inputs of the current system</w:t>
      </w:r>
      <w:r>
        <w:rPr>
          <w:rFonts w:ascii="Times New Roman" w:cs="Times New Roman" w:eastAsia="Times New Roman" w:hAnsi="Times New Roman"/>
          <w:sz w:val="24"/>
          <w:szCs w:val="24"/>
        </w:rPr>
        <w:t xml:space="preserve">	8</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2.2: Deficiencies of the current system</w:t>
      </w:r>
      <w:r>
        <w:rPr>
          <w:rFonts w:ascii="Times New Roman" w:cs="Times New Roman" w:eastAsia="Times New Roman" w:hAnsi="Times New Roman"/>
          <w:sz w:val="24"/>
          <w:szCs w:val="24"/>
        </w:rPr>
        <w:t xml:space="preserve">	9</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2.3: Advantages and disadvantages of Alternative 1</w:t>
      </w:r>
      <w:r>
        <w:rPr>
          <w:rFonts w:ascii="Times New Roman" w:cs="Times New Roman" w:eastAsia="Times New Roman" w:hAnsi="Times New Roman"/>
          <w:sz w:val="24"/>
          <w:szCs w:val="24"/>
        </w:rPr>
        <w:t xml:space="preserve">	11</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2.4: Advantages and disadvantages of Alternative 2</w:t>
      </w:r>
      <w:r>
        <w:rPr>
          <w:rFonts w:ascii="Times New Roman" w:cs="Times New Roman" w:eastAsia="Times New Roman" w:hAnsi="Times New Roman"/>
          <w:sz w:val="24"/>
          <w:szCs w:val="24"/>
        </w:rPr>
        <w:t xml:space="preserve">	12</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2.5: Business value of each alternative</w:t>
      </w:r>
      <w:r>
        <w:rPr>
          <w:rFonts w:ascii="Times New Roman" w:cs="Times New Roman" w:eastAsia="Times New Roman" w:hAnsi="Times New Roman"/>
          <w:sz w:val="24"/>
          <w:szCs w:val="24"/>
        </w:rPr>
        <w:t xml:space="preserve">	12</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2.6: Estimated yearly costs and benefits (USD)</w:t>
      </w:r>
      <w:r>
        <w:rPr>
          <w:rFonts w:ascii="Times New Roman" w:cs="Times New Roman" w:eastAsia="Times New Roman" w:hAnsi="Times New Roman"/>
          <w:sz w:val="24"/>
          <w:szCs w:val="24"/>
        </w:rPr>
        <w:t xml:space="preserve">	13</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2.7: Research methods, where they were used and why</w:t>
      </w:r>
      <w:r>
        <w:rPr>
          <w:rFonts w:ascii="Times New Roman" w:cs="Times New Roman" w:eastAsia="Times New Roman" w:hAnsi="Times New Roman"/>
          <w:sz w:val="24"/>
          <w:szCs w:val="24"/>
        </w:rPr>
        <w:t xml:space="preserve">	15</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3.1: S.M.A.R.T objectives of the new system and their status</w:t>
      </w:r>
      <w:r>
        <w:rPr>
          <w:rFonts w:ascii="Times New Roman" w:cs="Times New Roman" w:eastAsia="Times New Roman" w:hAnsi="Times New Roman"/>
          <w:sz w:val="24"/>
          <w:szCs w:val="24"/>
        </w:rPr>
        <w:t xml:space="preserve">	16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3.2: Functions of the new system</w:t>
      </w:r>
      <w:r>
        <w:rPr>
          <w:rFonts w:ascii="Times New Roman" w:cs="Times New Roman" w:eastAsia="Times New Roman" w:hAnsi="Times New Roman"/>
          <w:sz w:val="24"/>
          <w:szCs w:val="24"/>
        </w:rPr>
        <w:t xml:space="preserve">	17</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3.3: Inputs of the new system</w:t>
      </w:r>
      <w:r>
        <w:rPr>
          <w:rFonts w:ascii="Times New Roman" w:cs="Times New Roman" w:eastAsia="Times New Roman" w:hAnsi="Times New Roman"/>
          <w:sz w:val="24"/>
          <w:szCs w:val="24"/>
        </w:rPr>
        <w:t xml:space="preserve">	18</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3.4: Deficiencies and limits of the new system</w:t>
      </w:r>
      <w:r>
        <w:rPr>
          <w:rFonts w:ascii="Times New Roman" w:cs="Times New Roman" w:eastAsia="Times New Roman" w:hAnsi="Times New Roman"/>
          <w:sz w:val="24"/>
          <w:szCs w:val="24"/>
        </w:rPr>
        <w:t xml:space="preserve">	19</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3.5: Functional requirements and their status</w:t>
      </w:r>
      <w:r>
        <w:rPr>
          <w:rFonts w:ascii="Times New Roman" w:cs="Times New Roman" w:eastAsia="Times New Roman" w:hAnsi="Times New Roman"/>
          <w:sz w:val="24"/>
          <w:szCs w:val="24"/>
        </w:rPr>
        <w:t xml:space="preserve">	19</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3.6: Non-functional requirements</w:t>
      </w:r>
      <w:r>
        <w:rPr>
          <w:rFonts w:ascii="Times New Roman" w:cs="Times New Roman" w:eastAsia="Times New Roman" w:hAnsi="Times New Roman"/>
          <w:sz w:val="24"/>
          <w:szCs w:val="24"/>
        </w:rPr>
        <w:t xml:space="preserve">	20</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4.1: Process specification tools and the reason for choosing each</w:t>
      </w:r>
      <w:r>
        <w:rPr>
          <w:rFonts w:ascii="Times New Roman" w:cs="Times New Roman" w:eastAsia="Times New Roman" w:hAnsi="Times New Roman"/>
          <w:sz w:val="24"/>
          <w:szCs w:val="24"/>
        </w:rPr>
        <w:t xml:space="preserve">	22</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4.2: Decision table for the message after a check</w:t>
      </w:r>
      <w:r>
        <w:rPr>
          <w:rFonts w:ascii="Times New Roman" w:cs="Times New Roman" w:eastAsia="Times New Roman" w:hAnsi="Times New Roman"/>
          <w:sz w:val="24"/>
          <w:szCs w:val="24"/>
        </w:rPr>
        <w:t xml:space="preserve">	26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4.3: Hardware and software requirements</w:t>
      </w:r>
      <w:r>
        <w:rPr>
          <w:rFonts w:ascii="Times New Roman" w:cs="Times New Roman" w:eastAsia="Times New Roman" w:hAnsi="Times New Roman"/>
          <w:sz w:val="24"/>
          <w:szCs w:val="24"/>
        </w:rPr>
        <w:t xml:space="preserve">	29</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4.4: Data dictionary of the main data structures</w:t>
      </w:r>
      <w:r>
        <w:rPr>
          <w:rFonts w:ascii="Times New Roman" w:cs="Times New Roman" w:eastAsia="Times New Roman" w:hAnsi="Times New Roman"/>
          <w:sz w:val="24"/>
          <w:szCs w:val="24"/>
        </w:rPr>
        <w:t xml:space="preserve">	31</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5.1: Implementation plan</w:t>
      </w:r>
      <w:r>
        <w:rPr>
          <w:rFonts w:ascii="Times New Roman" w:cs="Times New Roman" w:eastAsia="Times New Roman" w:hAnsi="Times New Roman"/>
          <w:sz w:val="24"/>
          <w:szCs w:val="24"/>
        </w:rPr>
        <w:t xml:space="preserve">	33</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5.2: Main source files and their size</w:t>
      </w:r>
      <w:r>
        <w:rPr>
          <w:rFonts w:ascii="Times New Roman" w:cs="Times New Roman" w:eastAsia="Times New Roman" w:hAnsi="Times New Roman"/>
          <w:sz w:val="24"/>
          <w:szCs w:val="24"/>
        </w:rPr>
        <w:t xml:space="preserve">	33</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5.3: How the code shows the required characteristics</w:t>
      </w:r>
      <w:r>
        <w:rPr>
          <w:rFonts w:ascii="Times New Roman" w:cs="Times New Roman" w:eastAsia="Times New Roman" w:hAnsi="Times New Roman"/>
          <w:sz w:val="24"/>
          <w:szCs w:val="24"/>
        </w:rPr>
        <w:t xml:space="preserve">	36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5.4: Quality features of the program</w:t>
      </w:r>
      <w:r>
        <w:rPr>
          <w:rFonts w:ascii="Times New Roman" w:cs="Times New Roman" w:eastAsia="Times New Roman" w:hAnsi="Times New Roman"/>
          <w:sz w:val="24"/>
          <w:szCs w:val="24"/>
        </w:rPr>
        <w:t xml:space="preserve">	36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5.5: Test results: SQL engine</w:t>
      </w:r>
      <w:r>
        <w:rPr>
          <w:rFonts w:ascii="Times New Roman" w:cs="Times New Roman" w:eastAsia="Times New Roman" w:hAnsi="Times New Roman"/>
          <w:sz w:val="24"/>
          <w:szCs w:val="24"/>
        </w:rPr>
        <w:t xml:space="preserve">	41</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5.6: Test results: C++ teaching interpreter</w:t>
      </w:r>
      <w:r>
        <w:rPr>
          <w:rFonts w:ascii="Times New Roman" w:cs="Times New Roman" w:eastAsia="Times New Roman" w:hAnsi="Times New Roman"/>
          <w:sz w:val="24"/>
          <w:szCs w:val="24"/>
        </w:rPr>
        <w:t xml:space="preserve">	42</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5.7: Maintenance plan</w:t>
      </w:r>
      <w:r>
        <w:rPr>
          <w:rFonts w:ascii="Times New Roman" w:cs="Times New Roman" w:eastAsia="Times New Roman" w:hAnsi="Times New Roman"/>
          <w:sz w:val="24"/>
          <w:szCs w:val="24"/>
        </w:rPr>
        <w:t xml:space="preserve">	45</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6.1: Conversion plan</w:t>
      </w:r>
      <w:r>
        <w:rPr>
          <w:rFonts w:ascii="Times New Roman" w:cs="Times New Roman" w:eastAsia="Times New Roman" w:hAnsi="Times New Roman"/>
          <w:sz w:val="24"/>
          <w:szCs w:val="24"/>
        </w:rPr>
        <w:t xml:space="preserve">	46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B.1: Interview checklist</w:t>
      </w:r>
      <w:r>
        <w:rPr>
          <w:rFonts w:ascii="Times New Roman" w:cs="Times New Roman" w:eastAsia="Times New Roman" w:hAnsi="Times New Roman"/>
          <w:sz w:val="24"/>
          <w:szCs w:val="24"/>
        </w:rPr>
        <w:t xml:space="preserve">	54</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B.2: Legend of the interview questions</w:t>
      </w:r>
      <w:r>
        <w:rPr>
          <w:rFonts w:ascii="Times New Roman" w:cs="Times New Roman" w:eastAsia="Times New Roman" w:hAnsi="Times New Roman"/>
          <w:sz w:val="24"/>
          <w:szCs w:val="24"/>
        </w:rPr>
        <w:t xml:space="preserve">	55</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B.3: Interview responses register, questions 1 to 5 (sample data)</w:t>
      </w:r>
      <w:r>
        <w:rPr>
          <w:rFonts w:ascii="Times New Roman" w:cs="Times New Roman" w:eastAsia="Times New Roman" w:hAnsi="Times New Roman"/>
          <w:sz w:val="24"/>
          <w:szCs w:val="24"/>
        </w:rPr>
        <w:t xml:space="preserve">	56</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B.4: Interview responses register, questions 6 to 10 (sample data)</w:t>
      </w:r>
      <w:r>
        <w:rPr>
          <w:rFonts w:ascii="Times New Roman" w:cs="Times New Roman" w:eastAsia="Times New Roman" w:hAnsi="Times New Roman"/>
          <w:sz w:val="24"/>
          <w:szCs w:val="24"/>
        </w:rPr>
        <w:t xml:space="preserve">	57</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C.1: Student questionnaire</w:t>
      </w:r>
      <w:r>
        <w:rPr>
          <w:rFonts w:ascii="Times New Roman" w:cs="Times New Roman" w:eastAsia="Times New Roman" w:hAnsi="Times New Roman"/>
          <w:sz w:val="24"/>
          <w:szCs w:val="24"/>
        </w:rPr>
        <w:t xml:space="preserve">	58</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C.2: Questionnaire responses register (sample data)</w:t>
      </w:r>
      <w:r>
        <w:rPr>
          <w:rFonts w:ascii="Times New Roman" w:cs="Times New Roman" w:eastAsia="Times New Roman" w:hAnsi="Times New Roman"/>
          <w:sz w:val="24"/>
          <w:szCs w:val="24"/>
        </w:rPr>
        <w:t xml:space="preserve">	59</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C.3: Summary of the questionnaire scores (sample data)</w:t>
      </w:r>
      <w:r>
        <w:rPr>
          <w:rFonts w:ascii="Times New Roman" w:cs="Times New Roman" w:eastAsia="Times New Roman" w:hAnsi="Times New Roman"/>
          <w:sz w:val="24"/>
          <w:szCs w:val="24"/>
        </w:rPr>
        <w:t xml:space="preserve">	61</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D.1: Observation score sheet (score 1 = poor, 5 = excellent)</w:t>
      </w:r>
      <w:r>
        <w:rPr>
          <w:rFonts w:ascii="Times New Roman" w:cs="Times New Roman" w:eastAsia="Times New Roman" w:hAnsi="Times New Roman"/>
          <w:sz w:val="24"/>
          <w:szCs w:val="24"/>
        </w:rPr>
        <w:t xml:space="preserve">	62</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F.1: Content of the three environments</w:t>
      </w:r>
      <w:r>
        <w:rPr>
          <w:rFonts w:ascii="Times New Roman" w:cs="Times New Roman" w:eastAsia="Times New Roman" w:hAnsi="Times New Roman"/>
          <w:sz w:val="24"/>
          <w:szCs w:val="24"/>
        </w:rPr>
        <w:t xml:space="preserve">	65</w:t>
      </w:r>
    </w:p>
    <w:p>
      <w:pPr>
        <w:tabs>
          <w:tab w:val="right" w:pos="8666" w:leader="dot"/>
        </w:tabs>
        <w:spacing w:after="20" w:line="290" w:lineRule="auto"/>
        <w:ind w:left="0"/>
      </w:pPr>
      <w:r>
        <w:rPr>
          <w:rFonts w:ascii="Times New Roman" w:cs="Times New Roman" w:eastAsia="Times New Roman" w:hAnsi="Times New Roman"/>
          <w:sz w:val="24"/>
          <w:szCs w:val="24"/>
        </w:rPr>
        <w:t xml:space="preserve">Table F.2: Topics of the SQL environment and their scenes</w:t>
      </w:r>
      <w:r>
        <w:rPr>
          <w:rFonts w:ascii="Times New Roman" w:cs="Times New Roman" w:eastAsia="Times New Roman" w:hAnsi="Times New Roman"/>
          <w:sz w:val="24"/>
          <w:szCs w:val="24"/>
        </w:rPr>
        <w:t xml:space="preserve">	65</w:t>
      </w:r>
    </w:p>
    <w:p>
      <w:pPr>
        <w:pStyle w:val="Heading1"/>
        <w:pageBreakBefore/>
        <w:spacing w:after="240" w:line="360" w:lineRule="auto"/>
        <w:jc w:val="center"/>
      </w:pPr>
      <w:r>
        <w:rPr>
          <w:rFonts w:ascii="Times New Roman" w:cs="Times New Roman" w:eastAsia="Times New Roman" w:hAnsi="Times New Roman"/>
          <w:b/>
          <w:bCs/>
          <w:sz w:val="28"/>
          <w:szCs w:val="28"/>
        </w:rPr>
        <w:t xml:space="preserve">LIST OF FIGURES</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1.1: Current workflow for practising programming</w:t>
      </w:r>
      <w:r>
        <w:rPr>
          <w:rFonts w:ascii="Times New Roman" w:cs="Times New Roman" w:eastAsia="Times New Roman" w:hAnsi="Times New Roman"/>
          <w:sz w:val="24"/>
          <w:szCs w:val="24"/>
        </w:rPr>
        <w:t xml:space="preserve">	4</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2.1: Context diagram (level 0) of the current system</w:t>
      </w:r>
      <w:r>
        <w:rPr>
          <w:rFonts w:ascii="Times New Roman" w:cs="Times New Roman" w:eastAsia="Times New Roman" w:hAnsi="Times New Roman"/>
          <w:sz w:val="24"/>
          <w:szCs w:val="24"/>
        </w:rPr>
        <w:t xml:space="preserve">	9</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2.2: Level 1 data flow diagram of the current system</w:t>
      </w:r>
      <w:r>
        <w:rPr>
          <w:rFonts w:ascii="Times New Roman" w:cs="Times New Roman" w:eastAsia="Times New Roman" w:hAnsi="Times New Roman"/>
          <w:sz w:val="24"/>
          <w:szCs w:val="24"/>
        </w:rPr>
        <w:t xml:space="preserve">	10</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2.3: Level 2 data flow diagram of process 3.0 (Practise on lab PC)</w:t>
      </w:r>
      <w:r>
        <w:rPr>
          <w:rFonts w:ascii="Times New Roman" w:cs="Times New Roman" w:eastAsia="Times New Roman" w:hAnsi="Times New Roman"/>
          <w:sz w:val="24"/>
          <w:szCs w:val="24"/>
        </w:rPr>
        <w:t xml:space="preserve">	11</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2.4: Work plan (Gantt chart) in weeks</w:t>
      </w:r>
      <w:r>
        <w:rPr>
          <w:rFonts w:ascii="Times New Roman" w:cs="Times New Roman" w:eastAsia="Times New Roman" w:hAnsi="Times New Roman"/>
          <w:sz w:val="24"/>
          <w:szCs w:val="24"/>
        </w:rPr>
        <w:t xml:space="preserve">	14</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3.1: Use case diagram of the new system</w:t>
      </w:r>
      <w:r>
        <w:rPr>
          <w:rFonts w:ascii="Times New Roman" w:cs="Times New Roman" w:eastAsia="Times New Roman" w:hAnsi="Times New Roman"/>
          <w:sz w:val="24"/>
          <w:szCs w:val="24"/>
        </w:rPr>
        <w:t xml:space="preserve">	21</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4.1: Context diagram (level 0) of LADO</w:t>
      </w:r>
      <w:r>
        <w:rPr>
          <w:rFonts w:ascii="Times New Roman" w:cs="Times New Roman" w:eastAsia="Times New Roman" w:hAnsi="Times New Roman"/>
          <w:sz w:val="24"/>
          <w:szCs w:val="24"/>
        </w:rPr>
        <w:t xml:space="preserve">	22</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4.2: Level 1 data flow diagram of LADO</w:t>
      </w:r>
      <w:r>
        <w:rPr>
          <w:rFonts w:ascii="Times New Roman" w:cs="Times New Roman" w:eastAsia="Times New Roman" w:hAnsi="Times New Roman"/>
          <w:sz w:val="24"/>
          <w:szCs w:val="24"/>
        </w:rPr>
        <w:t xml:space="preserve">	23</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4.3: Level 2 data flow diagram of process 5.0 (Check challenges)</w:t>
      </w:r>
      <w:r>
        <w:rPr>
          <w:rFonts w:ascii="Times New Roman" w:cs="Times New Roman" w:eastAsia="Times New Roman" w:hAnsi="Times New Roman"/>
          <w:sz w:val="24"/>
          <w:szCs w:val="24"/>
        </w:rPr>
        <w:t xml:space="preserve">	24</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4.4: Flowchart of guided typing</w:t>
      </w:r>
      <w:r>
        <w:rPr>
          <w:rFonts w:ascii="Times New Roman" w:cs="Times New Roman" w:eastAsia="Times New Roman" w:hAnsi="Times New Roman"/>
          <w:sz w:val="24"/>
          <w:szCs w:val="24"/>
        </w:rPr>
        <w:t xml:space="preserve">	25</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4.5: Flowchart of recording, previewing and replaying a program</w:t>
      </w:r>
      <w:r>
        <w:rPr>
          <w:rFonts w:ascii="Times New Roman" w:cs="Times New Roman" w:eastAsia="Times New Roman" w:hAnsi="Times New Roman"/>
          <w:sz w:val="24"/>
          <w:szCs w:val="24"/>
        </w:rPr>
        <w:t xml:space="preserve">	25</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4.6: UML class diagram of the 3D worlds</w:t>
      </w:r>
      <w:r>
        <w:rPr>
          <w:rFonts w:ascii="Times New Roman" w:cs="Times New Roman" w:eastAsia="Times New Roman" w:hAnsi="Times New Roman"/>
          <w:sz w:val="24"/>
          <w:szCs w:val="24"/>
        </w:rPr>
        <w:t xml:space="preserve">	27</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4.7: Sequence of messages from a key press to the result on screen</w:t>
      </w:r>
      <w:r>
        <w:rPr>
          <w:rFonts w:ascii="Times New Roman" w:cs="Times New Roman" w:eastAsia="Times New Roman" w:hAnsi="Times New Roman"/>
          <w:sz w:val="24"/>
          <w:szCs w:val="24"/>
        </w:rPr>
        <w:t xml:space="preserve">	27</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4.8: Architecture of LADO</w:t>
      </w:r>
      <w:r>
        <w:rPr>
          <w:rFonts w:ascii="Times New Roman" w:cs="Times New Roman" w:eastAsia="Times New Roman" w:hAnsi="Times New Roman"/>
          <w:sz w:val="24"/>
          <w:szCs w:val="24"/>
        </w:rPr>
        <w:t xml:space="preserve">	28</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4.9: Physical design: software and hardware interaction</w:t>
      </w:r>
      <w:r>
        <w:rPr>
          <w:rFonts w:ascii="Times New Roman" w:cs="Times New Roman" w:eastAsia="Times New Roman" w:hAnsi="Times New Roman"/>
          <w:sz w:val="24"/>
          <w:szCs w:val="24"/>
        </w:rPr>
        <w:t xml:space="preserve">	29</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4.10: Entity relationship diagram of the lesson content</w:t>
      </w:r>
      <w:r>
        <w:rPr>
          <w:rFonts w:ascii="Times New Roman" w:cs="Times New Roman" w:eastAsia="Times New Roman" w:hAnsi="Times New Roman"/>
          <w:sz w:val="24"/>
          <w:szCs w:val="24"/>
        </w:rPr>
        <w:t xml:space="preserve">	30</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4.11: Entity relationship diagram of the SQL engine and its recorded frames</w:t>
      </w:r>
      <w:r>
        <w:rPr>
          <w:rFonts w:ascii="Times New Roman" w:cs="Times New Roman" w:eastAsia="Times New Roman" w:hAnsi="Times New Roman"/>
          <w:sz w:val="24"/>
          <w:szCs w:val="24"/>
        </w:rPr>
        <w:t xml:space="preserve">	31</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5.1: Topic cards of the C++ environment</w:t>
      </w:r>
      <w:r>
        <w:rPr>
          <w:rFonts w:ascii="Times New Roman" w:cs="Times New Roman" w:eastAsia="Times New Roman" w:hAnsi="Times New Roman"/>
          <w:sz w:val="24"/>
          <w:szCs w:val="24"/>
        </w:rPr>
        <w:t xml:space="preserve">	37</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5.2: Notes card for a C++ subtopic</w:t>
      </w:r>
      <w:r>
        <w:rPr>
          <w:rFonts w:ascii="Times New Roman" w:cs="Times New Roman" w:eastAsia="Times New Roman" w:hAnsi="Times New Roman"/>
          <w:sz w:val="24"/>
          <w:szCs w:val="24"/>
        </w:rPr>
        <w:t xml:space="preserve">	37</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5.3: Guided typing of a function with the live 3D scene and output computer</w:t>
      </w:r>
      <w:r>
        <w:rPr>
          <w:rFonts w:ascii="Times New Roman" w:cs="Times New Roman" w:eastAsia="Times New Roman" w:hAnsi="Times New Roman"/>
          <w:sz w:val="24"/>
          <w:szCs w:val="24"/>
        </w:rPr>
        <w:t xml:space="preserve">	38</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5.4: SQL: CREATE TABLE builds the table column by column</w:t>
      </w:r>
      <w:r>
        <w:rPr>
          <w:rFonts w:ascii="Times New Roman" w:cs="Times New Roman" w:eastAsia="Times New Roman" w:hAnsi="Times New Roman"/>
          <w:sz w:val="24"/>
          <w:szCs w:val="24"/>
        </w:rPr>
        <w:t xml:space="preserve">	38</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5.5: SQL: DELETE sends a bin to the matching rows</w:t>
      </w:r>
      <w:r>
        <w:rPr>
          <w:rFonts w:ascii="Times New Roman" w:cs="Times New Roman" w:eastAsia="Times New Roman" w:hAnsi="Times New Roman"/>
          <w:sz w:val="24"/>
          <w:szCs w:val="24"/>
        </w:rPr>
        <w:t xml:space="preserve">	39</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5.6: SQL: a join links matching rows and the result appears on the computer</w:t>
      </w:r>
      <w:r>
        <w:rPr>
          <w:rFonts w:ascii="Times New Roman" w:cs="Times New Roman" w:eastAsia="Times New Roman" w:hAnsi="Times New Roman"/>
          <w:sz w:val="24"/>
          <w:szCs w:val="24"/>
        </w:rPr>
        <w:t xml:space="preserve">	39</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5.7: A Do it yourself task with the live goal checklist</w:t>
      </w:r>
      <w:r>
        <w:rPr>
          <w:rFonts w:ascii="Times New Roman" w:cs="Times New Roman" w:eastAsia="Times New Roman" w:hAnsi="Times New Roman"/>
          <w:sz w:val="24"/>
          <w:szCs w:val="24"/>
        </w:rPr>
        <w:t xml:space="preserve">	40</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5.8: Topic cards of the C# environment</w:t>
      </w:r>
      <w:r>
        <w:rPr>
          <w:rFonts w:ascii="Times New Roman" w:cs="Times New Roman" w:eastAsia="Times New Roman" w:hAnsi="Times New Roman"/>
          <w:sz w:val="24"/>
          <w:szCs w:val="24"/>
        </w:rPr>
        <w:t xml:space="preserve">	40</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5.9: Phone layout: topics, lesson menu and coding sheet</w:t>
      </w:r>
      <w:r>
        <w:rPr>
          <w:rFonts w:ascii="Times New Roman" w:cs="Times New Roman" w:eastAsia="Times New Roman" w:hAnsi="Times New Roman"/>
          <w:sz w:val="24"/>
          <w:szCs w:val="24"/>
        </w:rPr>
        <w:t xml:space="preserve">	41</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A.1: Home page with the language buttons</w:t>
      </w:r>
      <w:r>
        <w:rPr>
          <w:rFonts w:ascii="Times New Roman" w:cs="Times New Roman" w:eastAsia="Times New Roman" w:hAnsi="Times New Roman"/>
          <w:sz w:val="24"/>
          <w:szCs w:val="24"/>
        </w:rPr>
        <w:t xml:space="preserve">	50</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A.2: A notes page</w:t>
      </w:r>
      <w:r>
        <w:rPr>
          <w:rFonts w:ascii="Times New Roman" w:cs="Times New Roman" w:eastAsia="Times New Roman" w:hAnsi="Times New Roman"/>
          <w:sz w:val="24"/>
          <w:szCs w:val="24"/>
        </w:rPr>
        <w:t xml:space="preserve">	51</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A.3: Guided coding with the robot copying a table to the screen</w:t>
      </w:r>
      <w:r>
        <w:rPr>
          <w:rFonts w:ascii="Times New Roman" w:cs="Times New Roman" w:eastAsia="Times New Roman" w:hAnsi="Times New Roman"/>
          <w:sz w:val="24"/>
          <w:szCs w:val="24"/>
        </w:rPr>
        <w:t xml:space="preserve">	52</w:t>
      </w:r>
    </w:p>
    <w:p>
      <w:pPr>
        <w:tabs>
          <w:tab w:val="right" w:pos="8666" w:leader="dot"/>
        </w:tabs>
        <w:spacing w:after="20" w:line="290" w:lineRule="auto"/>
        <w:ind w:left="0"/>
      </w:pPr>
      <w:r>
        <w:rPr>
          <w:rFonts w:ascii="Times New Roman" w:cs="Times New Roman" w:eastAsia="Times New Roman" w:hAnsi="Times New Roman"/>
          <w:sz w:val="24"/>
          <w:szCs w:val="24"/>
        </w:rPr>
        <w:t xml:space="preserve">Figure A.4: A task with the goal checklist</w:t>
      </w:r>
      <w:r>
        <w:rPr>
          <w:rFonts w:ascii="Times New Roman" w:cs="Times New Roman" w:eastAsia="Times New Roman" w:hAnsi="Times New Roman"/>
          <w:sz w:val="24"/>
          <w:szCs w:val="24"/>
        </w:rPr>
        <w:t xml:space="preserve">	53</w:t>
      </w:r>
    </w:p>
    <w:p>
      <w:pPr>
        <w:pStyle w:val="Heading1"/>
        <w:pageBreakBefore/>
        <w:spacing w:after="240" w:line="360" w:lineRule="auto"/>
        <w:jc w:val="center"/>
      </w:pPr>
      <w:r>
        <w:rPr>
          <w:rFonts w:ascii="Times New Roman" w:cs="Times New Roman" w:eastAsia="Times New Roman" w:hAnsi="Times New Roman"/>
          <w:b/>
          <w:bCs/>
          <w:sz w:val="28"/>
          <w:szCs w:val="28"/>
        </w:rPr>
        <w:t xml:space="preserve">LIST OF APPENDICES</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A: User Manual</w:t>
      </w:r>
      <w:r>
        <w:rPr>
          <w:rFonts w:ascii="Times New Roman" w:cs="Times New Roman" w:eastAsia="Times New Roman" w:hAnsi="Times New Roman"/>
          <w:sz w:val="24"/>
          <w:szCs w:val="24"/>
        </w:rPr>
        <w:t xml:space="preserve">	50</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B: Interview Checklist</w:t>
      </w:r>
      <w:r>
        <w:rPr>
          <w:rFonts w:ascii="Times New Roman" w:cs="Times New Roman" w:eastAsia="Times New Roman" w:hAnsi="Times New Roman"/>
          <w:sz w:val="24"/>
          <w:szCs w:val="24"/>
        </w:rPr>
        <w:t xml:space="preserve">	54</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C: Questionnaire</w:t>
      </w:r>
      <w:r>
        <w:rPr>
          <w:rFonts w:ascii="Times New Roman" w:cs="Times New Roman" w:eastAsia="Times New Roman" w:hAnsi="Times New Roman"/>
          <w:sz w:val="24"/>
          <w:szCs w:val="24"/>
        </w:rPr>
        <w:t xml:space="preserve">	58</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D: Observation Score Sheet</w:t>
      </w:r>
      <w:r>
        <w:rPr>
          <w:rFonts w:ascii="Times New Roman" w:cs="Times New Roman" w:eastAsia="Times New Roman" w:hAnsi="Times New Roman"/>
          <w:sz w:val="24"/>
          <w:szCs w:val="24"/>
        </w:rPr>
        <w:t xml:space="preserve">	62</w:t>
      </w:r>
    </w:p>
    <w:p>
      <w:pPr>
        <w:tabs>
          <w:tab w:val="right" w:pos="8666" w:leader="dot"/>
        </w:tabs>
        <w:spacing w:after="20" w:line="290" w:lineRule="auto"/>
        <w:ind w:left="0"/>
      </w:pPr>
      <w:r>
        <w:rPr>
          <w:rFonts w:ascii="Times New Roman" w:cs="Times New Roman" w:eastAsia="Times New Roman" w:hAnsi="Times New Roman"/>
          <w:sz w:val="24"/>
          <w:szCs w:val="24"/>
        </w:rPr>
        <w:t xml:space="preserve">Appendix E: Snippets of Code</w:t>
      </w:r>
      <w:r>
        <w:rPr>
          <w:rFonts w:ascii="Times New Roman" w:cs="Times New Roman" w:eastAsia="Times New Roman" w:hAnsi="Times New Roman"/>
          <w:sz w:val="24"/>
          <w:szCs w:val="24"/>
        </w:rPr>
        <w:t xml:space="preserve">	63</w:t>
      </w:r>
    </w:p>
    <w:p>
      <w:pPr>
        <w:tabs>
          <w:tab w:val="right" w:pos="8666" w:leader="dot"/>
        </w:tabs>
        <w:spacing w:after="20" w:line="290" w:lineRule="auto"/>
        <w:ind w:left="0"/>
        <w:sectPr>
          <w:footerReference w:type="default" r:id="rId6"/>
          <w:type w:val="nextPage"/>
          <w:pgSz w:w="11906" w:h="16838" w:orient="portrait"/>
          <w:pgMar w:top="1440" w:right="1440" w:bottom="1440" w:left="1800" w:header="708" w:footer="708" w:gutter="0"/>
          <w:pgNumType w:start="1" w:fmt="lowerRoman"/>
          <w:docGrid w:linePitch="360"/>
        </w:sectPr>
      </w:pPr>
      <w:r>
        <w:rPr>
          <w:rFonts w:ascii="Times New Roman" w:cs="Times New Roman" w:eastAsia="Times New Roman" w:hAnsi="Times New Roman"/>
          <w:sz w:val="24"/>
          <w:szCs w:val="24"/>
        </w:rPr>
        <w:t xml:space="preserve">Appendix F: Lesson Content Index</w:t>
      </w:r>
      <w:r>
        <w:rPr>
          <w:rFonts w:ascii="Times New Roman" w:cs="Times New Roman" w:eastAsia="Times New Roman" w:hAnsi="Times New Roman"/>
          <w:sz w:val="24"/>
          <w:szCs w:val="24"/>
        </w:rPr>
        <w:t xml:space="preserve">	65</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Chapter 1: Project Identification</w:t>
      </w:r>
    </w:p>
    <w:p>
      <w:pPr>
        <w:pStyle w:val="Heading2"/>
        <w:keepNext/>
        <w:spacing w:after="100" w:before="160" w:line="360" w:lineRule="auto"/>
      </w:pPr>
      <w:r>
        <w:rPr>
          <w:rFonts w:ascii="Times New Roman" w:cs="Times New Roman" w:eastAsia="Times New Roman" w:hAnsi="Times New Roman"/>
          <w:b/>
          <w:bCs/>
          <w:sz w:val="24"/>
          <w:szCs w:val="24"/>
        </w:rPr>
        <w:t xml:space="preserve">1.0 Introduction</w:t>
      </w:r>
    </w:p>
    <w:p>
      <w:pPr>
        <w:spacing w:after="120" w:before="0" w:line="360" w:lineRule="auto"/>
        <w:jc w:val="both"/>
      </w:pPr>
      <w:r>
        <w:rPr>
          <w:rFonts w:ascii="Times New Roman" w:cs="Times New Roman" w:eastAsia="Times New Roman" w:hAnsi="Times New Roman"/>
          <w:sz w:val="24"/>
          <w:szCs w:val="24"/>
        </w:rPr>
        <w:t xml:space="preserve">This document reports the development of LADO (Learn As you DO), a web-based learn-by-doing platform that teaches programming and database skills through simulated practice. Instead of reading about C++, C# or SQL, the learner types real code and immediately watches a three-dimensional scene build itself from that code: a table is assembled column by column, a bin walks over to take away deleted rows, and a robot copies the answer of a query onto a computer screen. Each lesson also contains simple-English notes, guided typing, and Do it yourself and Debug challenges that are checked automatically.</w:t>
      </w:r>
    </w:p>
    <w:p>
      <w:pPr>
        <w:spacing w:after="120" w:before="0" w:line="360" w:lineRule="auto"/>
        <w:jc w:val="both"/>
      </w:pPr>
      <w:r>
        <w:rPr>
          <w:rFonts w:ascii="Times New Roman" w:cs="Times New Roman" w:eastAsia="Times New Roman" w:hAnsi="Times New Roman"/>
          <w:sz w:val="24"/>
          <w:szCs w:val="24"/>
        </w:rPr>
        <w:t xml:space="preserve">The report follows the National Diploma in Information Technology systems development project guideline. Chapter 1 identifies the organisation and the system under study. Chapter 2 presents the feasibility study. Chapter 3 analyses the new system. Chapter 4 describes its design. Chapter 5 explains the implementation, testing, installation and maintenance. Chapter 6 concludes the report with future plans, the conversion plan, limitations and recommendations. A bibliography in Harvard style and the appendices complete the document.</w:t>
      </w:r>
    </w:p>
    <w:p>
      <w:pPr>
        <w:spacing w:after="120" w:before="0" w:line="360" w:lineRule="auto"/>
        <w:jc w:val="both"/>
      </w:pPr>
      <w:r>
        <w:rPr>
          <w:rFonts w:ascii="Times New Roman" w:cs="Times New Roman" w:eastAsia="Times New Roman" w:hAnsi="Times New Roman"/>
          <w:sz w:val="24"/>
          <w:szCs w:val="24"/>
        </w:rPr>
        <w:t xml:space="preserve">The original project proposal (Jakazira, 2026) described a platform covering C#, C++, SQL and Linux with an AI tutor, a scoring engine and a question-paper converter. During development the scope was refined so that the learning experience could be completed to a high standard for C++, C#, and SQL. Chapter 3 and Chapter 6 state clearly which proposal features were delivered, which were reduced, and which remain future work.</w:t>
      </w:r>
    </w:p>
    <w:p>
      <w:pPr>
        <w:pStyle w:val="Heading2"/>
        <w:keepNext/>
        <w:spacing w:after="100" w:before="160" w:line="360" w:lineRule="auto"/>
      </w:pPr>
      <w:r>
        <w:rPr>
          <w:rFonts w:ascii="Times New Roman" w:cs="Times New Roman" w:eastAsia="Times New Roman" w:hAnsi="Times New Roman"/>
          <w:b/>
          <w:bCs/>
          <w:sz w:val="24"/>
          <w:szCs w:val="24"/>
        </w:rPr>
        <w:t xml:space="preserve">1.1 Concerned Organisation</w:t>
      </w:r>
    </w:p>
    <w:p>
      <w:pPr>
        <w:spacing w:after="120" w:before="0" w:line="360" w:lineRule="auto"/>
        <w:jc w:val="both"/>
      </w:pPr>
      <w:r>
        <w:rPr>
          <w:rFonts w:ascii="Times New Roman" w:cs="Times New Roman" w:eastAsia="Times New Roman" w:hAnsi="Times New Roman"/>
          <w:sz w:val="24"/>
          <w:szCs w:val="24"/>
        </w:rPr>
        <w:t xml:space="preserve">The system is built for Masvingo Polytechnic, a technical and vocational tertiary institution that teaches programming and databases to diploma-level students. The organisation is summarised below.</w:t>
      </w:r>
    </w:p>
    <w:p>
      <w:pPr>
        <w:pStyle w:val="Heading3"/>
        <w:keepNext/>
        <w:spacing w:after="80" w:before="120" w:line="360" w:lineRule="auto"/>
      </w:pPr>
      <w:r>
        <w:rPr>
          <w:rFonts w:ascii="Times New Roman" w:cs="Times New Roman" w:eastAsia="Times New Roman" w:hAnsi="Times New Roman"/>
          <w:b/>
          <w:bCs/>
          <w:sz w:val="24"/>
          <w:szCs w:val="24"/>
        </w:rPr>
        <w:t xml:space="preserve">1.1.1 Background</w:t>
      </w:r>
    </w:p>
    <w:p>
      <w:pPr>
        <w:spacing w:after="120" w:before="0" w:line="360" w:lineRule="auto"/>
        <w:jc w:val="both"/>
      </w:pPr>
      <w:r>
        <w:rPr>
          <w:rFonts w:ascii="Times New Roman" w:cs="Times New Roman" w:eastAsia="Times New Roman" w:hAnsi="Times New Roman"/>
          <w:sz w:val="24"/>
          <w:szCs w:val="24"/>
        </w:rPr>
        <w:t xml:space="preserve">Masvingo Polytechnic is a state technical and vocational tertiary institution located in Masvingo, Zimbabwe. It offers national certificate and national diploma programmes in several technical and business fields, including Information Technology and Software Development. Students are taught programming languages and database design in lectures and practise in computer laboratories. The Information Technology department is the department that this project was carried out for.</w:t>
      </w:r>
    </w:p>
    <w:p>
      <w:pPr>
        <w:pStyle w:val="Heading3"/>
        <w:keepNext/>
        <w:spacing w:after="80" w:before="120" w:line="360" w:lineRule="auto"/>
      </w:pPr>
      <w:r>
        <w:rPr>
          <w:rFonts w:ascii="Times New Roman" w:cs="Times New Roman" w:eastAsia="Times New Roman" w:hAnsi="Times New Roman"/>
          <w:b/>
          <w:bCs/>
          <w:sz w:val="24"/>
          <w:szCs w:val="24"/>
        </w:rPr>
        <w:t xml:space="preserve">1.1.2 Line of business</w:t>
      </w:r>
    </w:p>
    <w:p>
      <w:pPr>
        <w:spacing w:after="120" w:before="0" w:line="360" w:lineRule="auto"/>
        <w:jc w:val="both"/>
      </w:pPr>
      <w:r>
        <w:rPr>
          <w:rFonts w:ascii="Times New Roman" w:cs="Times New Roman" w:eastAsia="Times New Roman" w:hAnsi="Times New Roman"/>
          <w:sz w:val="24"/>
          <w:szCs w:val="24"/>
        </w:rPr>
        <w:t xml:space="preserve">The organisation’s line of business is education and training. It enrols students, delivers lectures and practical sessions, assesses students through assignments, tests and examinations, and awards qualifications.</w:t>
      </w:r>
    </w:p>
    <w:p>
      <w:pPr>
        <w:pStyle w:val="Heading3"/>
        <w:keepNext/>
        <w:spacing w:after="80" w:before="120" w:line="360" w:lineRule="auto"/>
      </w:pPr>
      <w:r>
        <w:rPr>
          <w:rFonts w:ascii="Times New Roman" w:cs="Times New Roman" w:eastAsia="Times New Roman" w:hAnsi="Times New Roman"/>
          <w:b/>
          <w:bCs/>
          <w:sz w:val="24"/>
          <w:szCs w:val="24"/>
        </w:rPr>
        <w:t xml:space="preserve">1.1.3 Structure</w:t>
      </w:r>
    </w:p>
    <w:p>
      <w:pPr>
        <w:spacing w:after="120" w:before="0" w:line="360" w:lineRule="auto"/>
        <w:jc w:val="both"/>
      </w:pPr>
      <w:r>
        <w:rPr>
          <w:rFonts w:ascii="Times New Roman" w:cs="Times New Roman" w:eastAsia="Times New Roman" w:hAnsi="Times New Roman"/>
          <w:sz w:val="24"/>
          <w:szCs w:val="24"/>
        </w:rPr>
        <w:t xml:space="preserve">The institution is organised into academic departments that report to the principal. The department that uses the system under study is the Information Technology department, headed by its Head of Department. Lecturers and laboratory technicians report to the head of department, and students are grouped into classes by year of study.</w:t>
      </w:r>
    </w:p>
    <w:p>
      <w:pPr>
        <w:keepNext/>
        <w:spacing w:after="80" w:before="160" w:line="360" w:lineRule="auto"/>
        <w:jc w:val="center"/>
      </w:pPr>
      <w:r>
        <w:rPr>
          <w:rFonts w:ascii="Times New Roman" w:cs="Times New Roman" w:eastAsia="Times New Roman" w:hAnsi="Times New Roman"/>
          <w:sz w:val="24"/>
          <w:szCs w:val="24"/>
        </w:rPr>
        <w:t xml:space="preserve">Table 1.1: Structure of the organisation relevant to the project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7"/>
        <w:gridCol w:w="2946"/>
        <w:gridCol w:w="3813"/>
      </w:tblGrid>
      <w:tr>
        <w:trPr>
          <w:cantSplit/>
          <w:tblHeader/>
        </w:trPr>
        <w:tc>
          <w:tcPr>
            <w:tcW w:type="dxa" w:w="190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Level</w:t>
            </w:r>
          </w:p>
        </w:tc>
        <w:tc>
          <w:tcPr>
            <w:tcW w:type="dxa" w:w="29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Role</w:t>
            </w:r>
          </w:p>
        </w:tc>
        <w:tc>
          <w:tcPr>
            <w:tcW w:type="dxa" w:w="38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Relation to the system</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Principal</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Overall management of the institution</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Approves use of new teaching tools</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Head of Information Technology department</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Manages lecturers, curriculum and laboratories</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Sponsors the project, receives progress reports</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Lecturers (programming and databases)</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Teach theory, set practical work, mark</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Educators who supply lesson and challenge content</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Laboratory technician</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Maintains computers and software</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Installs the system link or shortcut on lab computers</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Students</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 and practise</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Learners who use LADO</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1.1.4 Functions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Teaching: lectures, tutorials and demonstrations in the classroom.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Practical training: supervised laboratory sessions where students write programs and queries.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Assessment: assignments, class tests, projects and examinations.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Student support: consultation, feedback and remedial lessons.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Administration: registration, timetabling and records.</w:t>
      </w:r>
    </w:p>
    <w:p>
      <w:pPr>
        <w:pStyle w:val="Heading3"/>
        <w:keepNext/>
        <w:spacing w:after="80" w:before="120" w:line="360" w:lineRule="auto"/>
      </w:pPr>
      <w:r>
        <w:rPr>
          <w:rFonts w:ascii="Times New Roman" w:cs="Times New Roman" w:eastAsia="Times New Roman" w:hAnsi="Times New Roman"/>
          <w:b/>
          <w:bCs/>
          <w:sz w:val="24"/>
          <w:szCs w:val="24"/>
        </w:rPr>
        <w:t xml:space="preserve">1.1.5 Aims and objectives</w:t>
      </w:r>
    </w:p>
    <w:p>
      <w:pPr>
        <w:spacing w:after="120" w:before="0" w:line="360" w:lineRule="auto"/>
        <w:jc w:val="both"/>
      </w:pPr>
      <w:r>
        <w:rPr>
          <w:rFonts w:ascii="Times New Roman" w:cs="Times New Roman" w:eastAsia="Times New Roman" w:hAnsi="Times New Roman"/>
          <w:sz w:val="24"/>
          <w:szCs w:val="24"/>
        </w:rPr>
        <w:t xml:space="preserve">The aim of the organisation, in relation to this project, is to produce graduates who can write working programs and database queries. The objectives below are S.M.A.R.T and are expressed for the Information Technology department.</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raise the amount of supervised-quality practical coding practice each student can do per week to at least four sessions of 30 minutes by the end of the next academic term, measured by the number of completed challenges per student.</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make instant feedback available on every practical exercise without a lecturer present, so that at least 80 percent of submitted practice attempts receive feedback within five seconds.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cover every topic of the first-year programming and database syllabus with at least one guided example and three challenges by the end of the project period.</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make the practice tools usable on the students’ own phones and laptops at no licence cost to the institution.</w:t>
      </w:r>
    </w:p>
    <w:p>
      <w:pPr>
        <w:pStyle w:val="Heading3"/>
        <w:keepNext/>
        <w:spacing w:after="80" w:before="120" w:line="360" w:lineRule="auto"/>
      </w:pPr>
      <w:r>
        <w:rPr>
          <w:rFonts w:ascii="Times New Roman" w:cs="Times New Roman" w:eastAsia="Times New Roman" w:hAnsi="Times New Roman"/>
          <w:b/>
          <w:bCs/>
          <w:sz w:val="24"/>
          <w:szCs w:val="24"/>
        </w:rPr>
        <w:t xml:space="preserve">1.1.6 Vision</w:t>
      </w:r>
    </w:p>
    <w:p>
      <w:pPr>
        <w:spacing w:after="120" w:before="0" w:line="360" w:lineRule="auto"/>
        <w:jc w:val="both"/>
      </w:pPr>
      <w:r>
        <w:rPr>
          <w:rFonts w:ascii="Times New Roman" w:cs="Times New Roman" w:eastAsia="Times New Roman" w:hAnsi="Times New Roman"/>
          <w:sz w:val="24"/>
          <w:szCs w:val="24"/>
        </w:rPr>
        <w:t xml:space="preserve">The vision adopted for this project is: “A polytechnic where every Information Technology student practises coding every day, understands what the computer does with each line they write, and graduates ready to build working software for Zimbabwe and beyond.”</w:t>
      </w:r>
    </w:p>
    <w:p>
      <w:pPr>
        <w:pStyle w:val="Heading3"/>
        <w:keepNext/>
        <w:spacing w:after="80" w:before="120" w:line="360" w:lineRule="auto"/>
      </w:pPr>
      <w:r>
        <w:rPr>
          <w:rFonts w:ascii="Times New Roman" w:cs="Times New Roman" w:eastAsia="Times New Roman" w:hAnsi="Times New Roman"/>
          <w:b/>
          <w:bCs/>
          <w:sz w:val="24"/>
          <w:szCs w:val="24"/>
        </w:rPr>
        <w:t xml:space="preserve">1.1.7 Mission statement</w:t>
      </w:r>
    </w:p>
    <w:p>
      <w:pPr>
        <w:spacing w:after="120" w:before="0" w:line="360" w:lineRule="auto"/>
        <w:jc w:val="both"/>
      </w:pPr>
      <w:r>
        <w:rPr>
          <w:rFonts w:ascii="Times New Roman" w:cs="Times New Roman" w:eastAsia="Times New Roman" w:hAnsi="Times New Roman"/>
          <w:sz w:val="24"/>
          <w:szCs w:val="24"/>
        </w:rPr>
        <w:t xml:space="preserve">The mission adopted for this project is: “To provide free, simple and visual practice tools that let every student learn programming and databases by doing, with instant feedback on every attempt, so that Masvingo Polytechnic produces confident and competent software developers.”</w:t>
      </w:r>
    </w:p>
    <w:p>
      <w:pPr>
        <w:pStyle w:val="Heading2"/>
        <w:keepNext/>
        <w:spacing w:after="100" w:before="160" w:line="360" w:lineRule="auto"/>
      </w:pPr>
      <w:r>
        <w:rPr>
          <w:rFonts w:ascii="Times New Roman" w:cs="Times New Roman" w:eastAsia="Times New Roman" w:hAnsi="Times New Roman"/>
          <w:b/>
          <w:bCs/>
          <w:sz w:val="24"/>
          <w:szCs w:val="24"/>
        </w:rPr>
        <w:t xml:space="preserve">1.2 Current System Overview</w:t>
      </w:r>
    </w:p>
    <w:p>
      <w:pPr>
        <w:pStyle w:val="Heading3"/>
        <w:keepNext/>
        <w:spacing w:after="80" w:before="120" w:line="360" w:lineRule="auto"/>
      </w:pPr>
      <w:r>
        <w:rPr>
          <w:rFonts w:ascii="Times New Roman" w:cs="Times New Roman" w:eastAsia="Times New Roman" w:hAnsi="Times New Roman"/>
          <w:b/>
          <w:bCs/>
          <w:sz w:val="24"/>
          <w:szCs w:val="24"/>
        </w:rPr>
        <w:t xml:space="preserve">1.2.1 Background of the system relating to the background of the organisation</w:t>
      </w:r>
    </w:p>
    <w:p>
      <w:pPr>
        <w:spacing w:after="120" w:before="0" w:line="360" w:lineRule="auto"/>
        <w:jc w:val="both"/>
      </w:pPr>
      <w:r>
        <w:rPr>
          <w:rFonts w:ascii="Times New Roman" w:cs="Times New Roman" w:eastAsia="Times New Roman" w:hAnsi="Times New Roman"/>
          <w:sz w:val="24"/>
          <w:szCs w:val="24"/>
        </w:rPr>
        <w:t xml:space="preserve">Students at the organisation currently learn programming through lectures, slides, printed notes and textbook exercises, followed by laboratory sessions in which they install or open a compiler, an integrated development environment or a database tool and try to solve set exercises. Laboratory time is limited and is shared between many students, so most of the practice that students do outside lectures happens alone, on their own devices, with no one to explain an error message. Because the organisation’s mission is to produce practically competent graduates, the way practice is organised is the most important weakness of the present system.</w:t>
      </w:r>
    </w:p>
    <w:p>
      <w:pPr>
        <w:keepNext/>
        <w:spacing w:after="60" w:before="120" w:line="7880" w:lineRule="atLeast"/>
        <w:jc w:val="center"/>
      </w:pPr>
      <w:r>
        <w:drawing>
          <wp:inline distT="0" distB="0" distL="0" distR="0">
            <wp:extent cx="4333875" cy="4953000"/>
            <wp:effectExtent t="0" r="0" b="0" l="0"/>
            <wp:docPr id="1" name="fig1.1" descr="Current workflow for practising programming" title="Current workflow for practising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33875" cy="49530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1.1: Current workflow for practising programming</w:t>
      </w:r>
    </w:p>
    <w:p>
      <w:pPr>
        <w:pStyle w:val="Heading3"/>
        <w:keepNext/>
        <w:spacing w:after="80" w:before="120" w:line="360" w:lineRule="auto"/>
      </w:pPr>
      <w:r>
        <w:rPr>
          <w:rFonts w:ascii="Times New Roman" w:cs="Times New Roman" w:eastAsia="Times New Roman" w:hAnsi="Times New Roman"/>
          <w:b/>
          <w:bCs/>
          <w:sz w:val="24"/>
          <w:szCs w:val="24"/>
        </w:rPr>
        <w:t xml:space="preserve">1.2.2 System aims and objectives</w:t>
      </w:r>
    </w:p>
    <w:p>
      <w:pPr>
        <w:spacing w:after="120" w:before="0" w:line="360" w:lineRule="auto"/>
        <w:jc w:val="both"/>
      </w:pPr>
      <w:r>
        <w:rPr>
          <w:rFonts w:ascii="Times New Roman" w:cs="Times New Roman" w:eastAsia="Times New Roman" w:hAnsi="Times New Roman"/>
          <w:sz w:val="24"/>
          <w:szCs w:val="24"/>
        </w:rPr>
        <w:t xml:space="preserve">The current practical learning system aims to help students apply what they were taught in lectures. Its objectives, stated in S.M.A.R.T form, are: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Specific: every practical session should end with each student having written and run code for the topic of the week.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Measurable: the lecturer marks the exercises and records the mark in the marks register.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Achievable: only if each student has a working computer and software installed.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Relevant: the exercises follow the syllabus.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Time-bound: exercises are set weekly and marked before the next lesson.</w:t>
      </w:r>
    </w:p>
    <w:p>
      <w:pPr>
        <w:pStyle w:val="Heading3"/>
        <w:keepNext/>
        <w:spacing w:after="80" w:before="120" w:line="360" w:lineRule="auto"/>
      </w:pPr>
      <w:r>
        <w:rPr>
          <w:rFonts w:ascii="Times New Roman" w:cs="Times New Roman" w:eastAsia="Times New Roman" w:hAnsi="Times New Roman"/>
          <w:b/>
          <w:bCs/>
          <w:sz w:val="24"/>
          <w:szCs w:val="24"/>
        </w:rPr>
        <w:t xml:space="preserve">1.2.3 System functions (and the departments in which they fall)</w:t>
      </w:r>
    </w:p>
    <w:p>
      <w:pPr>
        <w:keepNext/>
        <w:spacing w:after="80" w:before="160" w:line="360" w:lineRule="auto"/>
        <w:jc w:val="center"/>
      </w:pPr>
      <w:r>
        <w:rPr>
          <w:rFonts w:ascii="Times New Roman" w:cs="Times New Roman" w:eastAsia="Times New Roman" w:hAnsi="Times New Roman"/>
          <w:sz w:val="24"/>
          <w:szCs w:val="24"/>
        </w:rPr>
        <w:t xml:space="preserve">Table 1.2: Functions of the current system by department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2600"/>
        <w:gridCol w:w="3986"/>
      </w:tblGrid>
      <w:tr>
        <w:trPr>
          <w:cantSplit/>
          <w:tblHeader/>
        </w:trPr>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Function</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Department</w:t>
            </w:r>
          </w:p>
        </w:tc>
        <w:tc>
          <w:tcPr>
            <w:tcW w:type="dxa" w:w="39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Description</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Present theory</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Information Technology (lecturers)</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Lectures, slides, notes</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Set exercises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Information Technology (lecturers)</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Textbook questions, worksheets, assignments</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Provide practice machines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Computer laboratory (technician)</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Install and maintain compilers and database tools</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Practise coding</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Students</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Write and run programs in the laboratory or at home</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Mark and give feedback</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Information Technology (lecturers)</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Marking, marks register, comments</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Record results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Administration / Examinations office</w:t>
            </w:r>
          </w:p>
        </w:tc>
        <w:tc>
          <w:tcPr>
            <w:tcW w:type="dxa" w:w="39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Store marks and report to students</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1.2.4 System justification</w:t>
      </w:r>
    </w:p>
    <w:p>
      <w:pPr>
        <w:spacing w:after="120" w:before="0" w:line="360" w:lineRule="auto"/>
        <w:jc w:val="both"/>
      </w:pPr>
      <w:r>
        <w:rPr>
          <w:rFonts w:ascii="Times New Roman" w:cs="Times New Roman" w:eastAsia="Times New Roman" w:hAnsi="Times New Roman"/>
          <w:sz w:val="24"/>
          <w:szCs w:val="24"/>
        </w:rPr>
        <w:t xml:space="preserve">The system exists because practical skill cannot be acquired by listening alone. Active learning, in which students do something and think about what they are doing, produces better learning than passive instruction (Prince, 2004). The current system provides the setting for practice, but it provides little feedback while the student is working, which is the moment when feedback is most useful.</w:t>
      </w:r>
    </w:p>
    <w:p>
      <w:pPr>
        <w:pStyle w:val="Heading3"/>
        <w:keepNext/>
        <w:spacing w:after="80" w:before="120" w:line="360" w:lineRule="auto"/>
      </w:pPr>
      <w:r>
        <w:rPr>
          <w:rFonts w:ascii="Times New Roman" w:cs="Times New Roman" w:eastAsia="Times New Roman" w:hAnsi="Times New Roman"/>
          <w:b/>
          <w:bCs/>
          <w:sz w:val="24"/>
          <w:szCs w:val="24"/>
        </w:rPr>
        <w:t xml:space="preserve">1.2.5 Problem definition</w:t>
      </w:r>
    </w:p>
    <w:p>
      <w:pPr>
        <w:spacing w:after="120" w:before="0" w:line="360" w:lineRule="auto"/>
        <w:jc w:val="both"/>
      </w:pPr>
      <w:r>
        <w:rPr>
          <w:rFonts w:ascii="Times New Roman" w:cs="Times New Roman" w:eastAsia="Times New Roman" w:hAnsi="Times New Roman"/>
          <w:sz w:val="24"/>
          <w:szCs w:val="24"/>
        </w:rPr>
        <w:t xml:space="preserve">Practice is limited by laboratory time and by the availability of a person to explain mistakes. The specific problems are:</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Students receive very little structured, hands-on practice compared with the amount of theory they are taught.</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When a student gets stuck alone, an error message such as “expected ;” does not explain what the program is doing wrong, so the student guesses, copies a solution, or gives up.</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Practice requires software to be installed on a computer, which is difficult for students who share devices or use phones.</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Lecturers cannot easily turn an existing exercise into practice that corrects itself.</w:t>
      </w:r>
    </w:p>
    <w:p>
      <w:pPr>
        <w:pStyle w:val="ListParagraph"/>
        <w:numPr>
          <w:ilvl w:val="0"/>
          <w:numId w:val="4"/>
        </w:numPr>
        <w:spacing w:after="60" w:line="360" w:lineRule="auto"/>
        <w:jc w:val="both"/>
      </w:pPr>
      <w:r>
        <w:rPr>
          <w:rFonts w:ascii="Times New Roman" w:cs="Times New Roman" w:eastAsia="Times New Roman" w:hAnsi="Times New Roman"/>
          <w:sz w:val="24"/>
          <w:szCs w:val="24"/>
        </w:rPr>
        <w:t xml:space="preserve">Students cannot see what the computer does with their code; variables, loops and tables stay invisible, so misconceptions remain.</w:t>
      </w:r>
    </w:p>
    <w:p>
      <w:pPr>
        <w:pStyle w:val="Heading3"/>
        <w:keepNext/>
        <w:spacing w:after="80" w:before="120" w:line="360" w:lineRule="auto"/>
      </w:pPr>
      <w:r>
        <w:rPr>
          <w:rFonts w:ascii="Times New Roman" w:cs="Times New Roman" w:eastAsia="Times New Roman" w:hAnsi="Times New Roman"/>
          <w:b/>
          <w:bCs/>
          <w:sz w:val="24"/>
          <w:szCs w:val="24"/>
        </w:rPr>
        <w:t xml:space="preserve">1.2.6 Literature review</w:t>
      </w:r>
    </w:p>
    <w:p>
      <w:pPr>
        <w:spacing w:after="120" w:before="0" w:line="360" w:lineRule="auto"/>
        <w:jc w:val="both"/>
      </w:pPr>
      <w:r>
        <w:rPr>
          <w:rFonts w:ascii="Times New Roman" w:cs="Times New Roman" w:eastAsia="Times New Roman" w:hAnsi="Times New Roman"/>
          <w:sz w:val="24"/>
          <w:szCs w:val="24"/>
        </w:rPr>
        <w:t xml:space="preserve">Research on computer science education supports the idea behind LADO. Sorva (2013) explains that novices struggle because they do not have a correct mental model of the “notional machine” that executes their program, and that visualisations of program execution help them to build one. Guo (2013) built the Online Python Tutor, which draws the state of a running program step by step, and reported use by very large numbers of learners worldwide. Ben-Ari (2001) argued that learners construct their own understanding and that this understanding is often wrong unless they can test it against a model that responds. VanLehn (2011) reviewed tutoring research and found that step-by-step, individual feedback approaches the effectiveness of a human tutor. Deterding et al. (2011) defined gamification as the use of game-design elements in non-game contexts, such as progress indicators and rewards, to increase engagement.</w:t>
      </w:r>
    </w:p>
    <w:p>
      <w:pPr>
        <w:spacing w:after="120" w:before="0" w:line="360" w:lineRule="auto"/>
        <w:jc w:val="both"/>
      </w:pPr>
      <w:r>
        <w:rPr>
          <w:rFonts w:ascii="Times New Roman" w:cs="Times New Roman" w:eastAsia="Times New Roman" w:hAnsi="Times New Roman"/>
          <w:sz w:val="24"/>
          <w:szCs w:val="24"/>
        </w:rPr>
        <w:t xml:space="preserve">Mayer (2009) shows that people learn better when words are combined with well-designed pictures and when unnecessary decoration is removed. Sweller (1988) explains that learning suffers when working memory is overloaded. These ideas influenced the design of LADO’s scenes: each command has one small animation that shows only what that command does, and the animations are kept slow, smooth and minimal.</w:t>
      </w:r>
    </w:p>
    <w:p>
      <w:pPr>
        <w:keepNext/>
        <w:spacing w:after="80" w:before="160" w:line="360" w:lineRule="auto"/>
        <w:jc w:val="center"/>
      </w:pPr>
      <w:r>
        <w:rPr>
          <w:rFonts w:ascii="Times New Roman" w:cs="Times New Roman" w:eastAsia="Times New Roman" w:hAnsi="Times New Roman"/>
          <w:sz w:val="24"/>
          <w:szCs w:val="24"/>
        </w:rPr>
        <w:t xml:space="preserve">Table 1.3: Comparison of existing solutions with the gaps found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3"/>
        <w:gridCol w:w="2600"/>
        <w:gridCol w:w="3813"/>
      </w:tblGrid>
      <w:tr>
        <w:trPr>
          <w:cantSplit/>
          <w:tblHeader/>
        </w:trPr>
        <w:tc>
          <w:tcPr>
            <w:tcW w:type="dxa" w:w="225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Solution type</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Strength</w:t>
            </w:r>
          </w:p>
        </w:tc>
        <w:tc>
          <w:tcPr>
            <w:tcW w:type="dxa" w:w="38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Gap for the organisation</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Video lectures and slides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Easy to distribute</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Passive; no practice and no feedback</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Local compilers and IDEs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Real tools, full power</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Installation, unclear errors, nothing shows what the code does</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Online coding platforms (for example Codecademy, freeCodeCamp)</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Interactive exercises, gamified</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Generic; not matched to the local syllabus; limited free content; no visual model of execution</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Program visualisers (for example Online Python Tutor)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Shows execution state</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Covers one language; does not teach SQL or object-oriented topics through physical metaphors; no guided typing or challenges</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1.2.7 New system alternatives and proposals</w:t>
      </w:r>
    </w:p>
    <w:p>
      <w:pPr>
        <w:spacing w:after="120" w:before="0" w:line="360" w:lineRule="auto"/>
        <w:jc w:val="both"/>
      </w:pPr>
      <w:r>
        <w:rPr>
          <w:rFonts w:ascii="Times New Roman" w:cs="Times New Roman" w:eastAsia="Times New Roman" w:hAnsi="Times New Roman"/>
          <w:sz w:val="24"/>
          <w:szCs w:val="24"/>
        </w:rPr>
        <w:t xml:space="preserve">Three alternatives were considered: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Alternative 1: keep the current system and add more laboratory hours and videos.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Alternative 2: a server-based platform that compiles and runs students’ code on real compilers in containers, with an AI tutor.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Alternative 3: a browser-only platform that runs small teaching interpreters on the learner’s device and visualises the program in 3D (LADO).</w:t>
      </w:r>
    </w:p>
    <w:p>
      <w:pPr>
        <w:spacing w:after="120" w:before="0" w:line="360" w:lineRule="auto"/>
        <w:jc w:val="both"/>
      </w:pPr>
      <w:r>
        <w:rPr>
          <w:rFonts w:ascii="Times New Roman" w:cs="Times New Roman" w:eastAsia="Times New Roman" w:hAnsi="Times New Roman"/>
          <w:sz w:val="24"/>
          <w:szCs w:val="24"/>
        </w:rPr>
        <w:t xml:space="preserve">Alternative 3 was proposed and built, for reasons given in Chapter 2.</w:t>
      </w:r>
    </w:p>
    <w:p>
      <w:pPr>
        <w:pStyle w:val="Heading3"/>
        <w:keepNext/>
        <w:spacing w:after="80" w:before="120" w:line="360" w:lineRule="auto"/>
      </w:pPr>
      <w:r>
        <w:rPr>
          <w:rFonts w:ascii="Times New Roman" w:cs="Times New Roman" w:eastAsia="Times New Roman" w:hAnsi="Times New Roman"/>
          <w:b/>
          <w:bCs/>
          <w:sz w:val="24"/>
          <w:szCs w:val="24"/>
        </w:rPr>
        <w:t xml:space="preserve">1.2.8 Conclusion</w:t>
      </w:r>
    </w:p>
    <w:p>
      <w:pPr>
        <w:spacing w:after="120" w:before="0" w:line="360" w:lineRule="auto"/>
        <w:jc w:val="both"/>
      </w:pPr>
      <w:r>
        <w:rPr>
          <w:rFonts w:ascii="Times New Roman" w:cs="Times New Roman" w:eastAsia="Times New Roman" w:hAnsi="Times New Roman"/>
          <w:sz w:val="24"/>
          <w:szCs w:val="24"/>
        </w:rPr>
        <w:t xml:space="preserve">The current system gives students theory and a place to practise but not the guidance and visible feedback that make practice effective. A learn-by-doing platform that is free to run, works on any device and shows what code does is therefore justified. The next chapter examines the current system in detail and tests the feasibility of the alternatives.</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Chapter 2: Feasibility Study</w:t>
      </w:r>
    </w:p>
    <w:p>
      <w:pPr>
        <w:pStyle w:val="Heading2"/>
        <w:keepNext/>
        <w:spacing w:after="100" w:before="160" w:line="360" w:lineRule="auto"/>
      </w:pPr>
      <w:r>
        <w:rPr>
          <w:rFonts w:ascii="Times New Roman" w:cs="Times New Roman" w:eastAsia="Times New Roman" w:hAnsi="Times New Roman"/>
          <w:b/>
          <w:bCs/>
          <w:sz w:val="24"/>
          <w:szCs w:val="24"/>
        </w:rPr>
        <w:t xml:space="preserve">2.1 Introduction</w:t>
      </w:r>
    </w:p>
    <w:p>
      <w:pPr>
        <w:spacing w:after="120" w:before="0" w:line="360" w:lineRule="auto"/>
        <w:jc w:val="both"/>
      </w:pPr>
      <w:r>
        <w:rPr>
          <w:rFonts w:ascii="Times New Roman" w:cs="Times New Roman" w:eastAsia="Times New Roman" w:hAnsi="Times New Roman"/>
          <w:sz w:val="24"/>
          <w:szCs w:val="24"/>
        </w:rPr>
        <w:t xml:space="preserve">This chapter describes the current system in detail, shows how data moves through it, lists its deficiencies, and compares the alternatives. For each alternative the technical, economic, social and operational feasibility are assessed, a recommendation is made, and a work plan is given. The chapter ends with the research methodology used to gather facts.</w:t>
      </w:r>
    </w:p>
    <w:p>
      <w:pPr>
        <w:pStyle w:val="Heading2"/>
        <w:keepNext/>
        <w:spacing w:after="100" w:before="160" w:line="360" w:lineRule="auto"/>
      </w:pPr>
      <w:r>
        <w:rPr>
          <w:rFonts w:ascii="Times New Roman" w:cs="Times New Roman" w:eastAsia="Times New Roman" w:hAnsi="Times New Roman"/>
          <w:b/>
          <w:bCs/>
          <w:sz w:val="24"/>
          <w:szCs w:val="24"/>
        </w:rPr>
        <w:t xml:space="preserve">2.2 Current System Detail</w:t>
      </w:r>
    </w:p>
    <w:p>
      <w:pPr>
        <w:pStyle w:val="Heading3"/>
        <w:keepNext/>
        <w:spacing w:after="80" w:before="120" w:line="360" w:lineRule="auto"/>
      </w:pPr>
      <w:r>
        <w:rPr>
          <w:rFonts w:ascii="Times New Roman" w:cs="Times New Roman" w:eastAsia="Times New Roman" w:hAnsi="Times New Roman"/>
          <w:b/>
          <w:bCs/>
          <w:sz w:val="24"/>
          <w:szCs w:val="24"/>
        </w:rPr>
        <w:t xml:space="preserve">2.2.1 Business procedures</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The lecturer presents a topic in a lecture using slides and notes.</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The lecturer gives an exercise sheet or an assignment on the topic.</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Students go to the computer laboratory, or use their own device, and open a compiler, IDE or database tool.</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Each student writes code and runs it. If an error appears, the student tries to interpret it alone or asks the lecturer or a classmate.</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Students submit the work. The lecturer marks it, records the mark in the marks register and returns comments later.</w:t>
      </w:r>
    </w:p>
    <w:p>
      <w:pPr>
        <w:pStyle w:val="Heading3"/>
        <w:keepNext/>
        <w:spacing w:after="80" w:before="120" w:line="360" w:lineRule="auto"/>
      </w:pPr>
      <w:r>
        <w:rPr>
          <w:rFonts w:ascii="Times New Roman" w:cs="Times New Roman" w:eastAsia="Times New Roman" w:hAnsi="Times New Roman"/>
          <w:b/>
          <w:bCs/>
          <w:sz w:val="24"/>
          <w:szCs w:val="24"/>
        </w:rPr>
        <w:t xml:space="preserve">2.2.2 Inputs</w:t>
      </w:r>
    </w:p>
    <w:p>
      <w:pPr>
        <w:keepNext/>
        <w:spacing w:after="80" w:before="160" w:line="360" w:lineRule="auto"/>
        <w:jc w:val="center"/>
      </w:pPr>
      <w:r>
        <w:rPr>
          <w:rFonts w:ascii="Times New Roman" w:cs="Times New Roman" w:eastAsia="Times New Roman" w:hAnsi="Times New Roman"/>
          <w:sz w:val="24"/>
          <w:szCs w:val="24"/>
        </w:rPr>
        <w:t xml:space="preserve">Table 2.1: Inputs of the current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46"/>
        <w:gridCol w:w="2253"/>
        <w:gridCol w:w="3467"/>
      </w:tblGrid>
      <w:tr>
        <w:trPr>
          <w:cantSplit/>
          <w:tblHeader/>
        </w:trPr>
        <w:tc>
          <w:tcPr>
            <w:tcW w:type="dxa" w:w="29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Input</w:t>
            </w:r>
          </w:p>
        </w:tc>
        <w:tc>
          <w:tcPr>
            <w:tcW w:type="dxa" w:w="225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Source</w:t>
            </w:r>
          </w:p>
        </w:tc>
        <w:tc>
          <w:tcPr>
            <w:tcW w:type="dxa" w:w="346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Form</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Lesson plan and slides</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Lecturer</w:t>
            </w:r>
          </w:p>
        </w:tc>
        <w:tc>
          <w:tcPr>
            <w:tcW w:type="dxa" w:w="34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Electronic files, printed notes</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Exercise questions and marking scheme</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Lecturer</w:t>
            </w:r>
          </w:p>
        </w:tc>
        <w:tc>
          <w:tcPr>
            <w:tcW w:type="dxa" w:w="34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Worksheets, textbooks</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 code and queries</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w:t>
            </w:r>
          </w:p>
        </w:tc>
        <w:tc>
          <w:tcPr>
            <w:tcW w:type="dxa" w:w="34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Source files, text files, database files</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Questions during practice</w:t>
            </w:r>
          </w:p>
        </w:tc>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w:t>
            </w:r>
          </w:p>
        </w:tc>
        <w:tc>
          <w:tcPr>
            <w:tcW w:type="dxa" w:w="34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Spoken or written</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2.2.3 Outputs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Program output on the screen (only the student sees it).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Compiler or database error messages.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Marks and written comments from the lecturer, usually days later.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Class marks reports from the marks register.</w:t>
      </w:r>
    </w:p>
    <w:p>
      <w:pPr>
        <w:pStyle w:val="Heading3"/>
        <w:keepNext/>
        <w:spacing w:after="80" w:before="120" w:line="360" w:lineRule="auto"/>
      </w:pPr>
      <w:r>
        <w:rPr>
          <w:rFonts w:ascii="Times New Roman" w:cs="Times New Roman" w:eastAsia="Times New Roman" w:hAnsi="Times New Roman"/>
          <w:b/>
          <w:bCs/>
          <w:sz w:val="24"/>
          <w:szCs w:val="24"/>
        </w:rPr>
        <w:t xml:space="preserve">2.2.4 Security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Laboratory computers are protected by user accounts and physical access control.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Student work saved on shared computers can be viewed or deleted by other users when it is not protected.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Marks are protected by the lecturer’s copy of the register.</w:t>
      </w:r>
    </w:p>
    <w:p>
      <w:pPr>
        <w:pStyle w:val="Heading3"/>
        <w:keepNext/>
        <w:spacing w:after="80" w:before="120" w:line="360" w:lineRule="auto"/>
      </w:pPr>
      <w:r>
        <w:rPr>
          <w:rFonts w:ascii="Times New Roman" w:cs="Times New Roman" w:eastAsia="Times New Roman" w:hAnsi="Times New Roman"/>
          <w:b/>
          <w:bCs/>
          <w:sz w:val="24"/>
          <w:szCs w:val="24"/>
        </w:rPr>
        <w:t xml:space="preserve">2.2.5 Controls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Attendance registers control who is present in practical sessions.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Marking schemes control how work is marked.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Timetables control laboratory use.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Moderation of marks by the head of department.</w:t>
      </w:r>
    </w:p>
    <w:p>
      <w:pPr>
        <w:pStyle w:val="Heading3"/>
        <w:keepNext/>
        <w:spacing w:after="80" w:before="120" w:line="360" w:lineRule="auto"/>
      </w:pPr>
      <w:r>
        <w:rPr>
          <w:rFonts w:ascii="Times New Roman" w:cs="Times New Roman" w:eastAsia="Times New Roman" w:hAnsi="Times New Roman"/>
          <w:b/>
          <w:bCs/>
          <w:sz w:val="24"/>
          <w:szCs w:val="24"/>
        </w:rPr>
        <w:t xml:space="preserve">2.2.6 Current system deficiencies</w:t>
      </w:r>
    </w:p>
    <w:p>
      <w:pPr>
        <w:keepNext/>
        <w:spacing w:after="80" w:before="160" w:line="360" w:lineRule="auto"/>
        <w:jc w:val="center"/>
      </w:pPr>
      <w:r>
        <w:rPr>
          <w:rFonts w:ascii="Times New Roman" w:cs="Times New Roman" w:eastAsia="Times New Roman" w:hAnsi="Times New Roman"/>
          <w:sz w:val="24"/>
          <w:szCs w:val="24"/>
        </w:rPr>
        <w:t xml:space="preserve">Table 2.2: Deficiencies of the current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0"/>
        <w:gridCol w:w="7106"/>
      </w:tblGrid>
      <w:tr>
        <w:trPr>
          <w:cantSplit/>
          <w:tblHeader/>
        </w:trPr>
        <w:tc>
          <w:tcPr>
            <w:tcW w:type="dxa" w:w="1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Area</w:t>
            </w:r>
          </w:p>
        </w:tc>
        <w:tc>
          <w:tcPr>
            <w:tcW w:type="dxa" w:w="710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Problem experienced</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Procedures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Practice depends on laboratory time and on a lecturer being available.</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Inputs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Students must install and configure tools before they can type their first line.</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Outputs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Error messages are technical and do not explain the cause; nothing shows what the program does internally.</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Security</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Work saved on shared machines can be lost or copied.</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Controls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Feedback is late, so mistakes are practised and repeated before they are corrected.</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2.2.7 Current system data flow diagrams up to second level</w:t>
      </w:r>
    </w:p>
    <w:p>
      <w:pPr>
        <w:spacing w:after="120" w:before="0" w:line="360" w:lineRule="auto"/>
        <w:jc w:val="both"/>
      </w:pPr>
      <w:r>
        <w:rPr>
          <w:rFonts w:ascii="Times New Roman" w:cs="Times New Roman" w:eastAsia="Times New Roman" w:hAnsi="Times New Roman"/>
          <w:sz w:val="24"/>
          <w:szCs w:val="24"/>
        </w:rPr>
        <w:t xml:space="preserve">Figure 2.1 shows the context diagram. Figure 2.2 is the first-level diagram that breaks the system into its main processes. Figure 2.3 is the second-level diagram of process 3.0, “Practise on lab PC”, where the problem occurs.</w:t>
      </w:r>
    </w:p>
    <w:p>
      <w:pPr>
        <w:keepNext/>
        <w:spacing w:after="60" w:before="120" w:line="2080" w:lineRule="atLeast"/>
        <w:jc w:val="center"/>
      </w:pPr>
      <w:r>
        <w:drawing>
          <wp:inline distT="0" distB="0" distL="0" distR="0">
            <wp:extent cx="5334000" cy="1266825"/>
            <wp:effectExtent t="0" r="0" b="0" l="0"/>
            <wp:docPr id="2" name="fig2.1" descr="Context diagram (level 0) of the current system" title="Context diagram (level 0) of the curr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26682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2.1: Context diagram (level 0) of the current system</w:t>
      </w:r>
    </w:p>
    <w:p>
      <w:pPr>
        <w:keepNext/>
        <w:spacing w:after="60" w:before="120" w:line="8480" w:lineRule="atLeast"/>
        <w:jc w:val="center"/>
      </w:pPr>
      <w:r>
        <w:drawing>
          <wp:inline distT="0" distB="0" distL="0" distR="0">
            <wp:extent cx="3467100" cy="5334000"/>
            <wp:effectExtent t="0" r="0" b="0" l="0"/>
            <wp:docPr id="3" name="fig2.2" descr="Level 1 data flow diagram of the current system" title="Level 1 data flow diagram of the curr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67100" cy="53340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2.2: Level 1 data flow diagram of the current system</w:t>
      </w:r>
    </w:p>
    <w:p>
      <w:pPr>
        <w:keepNext/>
        <w:spacing w:after="60" w:before="120" w:line="6380" w:lineRule="atLeast"/>
        <w:jc w:val="center"/>
      </w:pPr>
      <w:r>
        <w:drawing>
          <wp:inline distT="0" distB="0" distL="0" distR="0">
            <wp:extent cx="2428875" cy="4000500"/>
            <wp:effectExtent t="0" r="0" b="0" l="0"/>
            <wp:docPr id="4" name="fig2.3" descr="Level 2 data flow diagram of process 3.0 (Practise on lab PC)" title="Level 2 data flow diagram of process 3.0 (Practise on lab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28875" cy="40005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2.3: Level 2 data flow diagram of process 3.0 (Practise on lab PC)</w:t>
      </w:r>
    </w:p>
    <w:p>
      <w:pPr>
        <w:pStyle w:val="Heading2"/>
        <w:keepNext/>
        <w:spacing w:after="100" w:before="160" w:line="360" w:lineRule="auto"/>
      </w:pPr>
      <w:r>
        <w:rPr>
          <w:rFonts w:ascii="Times New Roman" w:cs="Times New Roman" w:eastAsia="Times New Roman" w:hAnsi="Times New Roman"/>
          <w:b/>
          <w:bCs/>
          <w:sz w:val="24"/>
          <w:szCs w:val="24"/>
        </w:rPr>
        <w:t xml:space="preserve">2.3 Description of System Alternatives</w:t>
      </w:r>
    </w:p>
    <w:p>
      <w:pPr>
        <w:pStyle w:val="Heading3"/>
        <w:keepNext/>
        <w:spacing w:after="80" w:before="120" w:line="360" w:lineRule="auto"/>
      </w:pPr>
      <w:r>
        <w:rPr>
          <w:rFonts w:ascii="Times New Roman" w:cs="Times New Roman" w:eastAsia="Times New Roman" w:hAnsi="Times New Roman"/>
          <w:b/>
          <w:bCs/>
          <w:sz w:val="24"/>
          <w:szCs w:val="24"/>
        </w:rPr>
        <w:t xml:space="preserve">Alternative 1: Server-based platform with real compilers and an AI tutor</w:t>
      </w:r>
    </w:p>
    <w:p>
      <w:pPr>
        <w:spacing w:after="120" w:before="0" w:line="360" w:lineRule="auto"/>
        <w:jc w:val="both"/>
      </w:pPr>
      <w:r>
        <w:rPr>
          <w:rFonts w:ascii="Times New Roman" w:cs="Times New Roman" w:eastAsia="Times New Roman" w:hAnsi="Times New Roman"/>
          <w:sz w:val="24"/>
          <w:szCs w:val="24"/>
        </w:rPr>
        <w:t xml:space="preserve">Learners write code in the browser. The code is sent to a server that compiles and runs it in an isolated container and returns the output. A large language model answers questions about errors. User accounts, a database and a scoring engine record every attempt. This is the model described in the original proposal.</w:t>
      </w:r>
    </w:p>
    <w:p>
      <w:pPr>
        <w:keepNext/>
        <w:spacing w:after="80" w:before="160" w:line="360" w:lineRule="auto"/>
        <w:jc w:val="center"/>
      </w:pPr>
      <w:r>
        <w:rPr>
          <w:rFonts w:ascii="Times New Roman" w:cs="Times New Roman" w:eastAsia="Times New Roman" w:hAnsi="Times New Roman"/>
          <w:sz w:val="24"/>
          <w:szCs w:val="24"/>
        </w:rPr>
        <w:t xml:space="preserve">Table 2.3: Advantages and disadvantages of Alternative 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blHeader/>
        </w:trPr>
        <w:tc>
          <w:tcPr>
            <w:tcW w:type="dxa" w:w="43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Advantages</w:t>
            </w:r>
          </w:p>
        </w:tc>
        <w:tc>
          <w:tcPr>
            <w:tcW w:type="dxa" w:w="43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Disadvantages</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Runs real compilers, so behaviour is exactly like industry tools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Needs a server, containers and a database that must be paid for and maintained</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Can support any language that can be installed</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Running student code safely needs careful sandboxing against abuse</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Accounts allow persistent scores and class dashboards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 run costs server time; cost grows with the number of learners</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AI tutor can answer free questions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Requires internet and recurring API fees; answers can be wrong; data privacy concerns</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Shows only text output, so learners still cannot see what the code does</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Alternative 2: Browser-only platform with teaching interpreters and 3D visualisation (LADO)</w:t>
      </w:r>
    </w:p>
    <w:p>
      <w:pPr>
        <w:spacing w:after="120" w:before="0" w:line="360" w:lineRule="auto"/>
        <w:jc w:val="both"/>
      </w:pPr>
      <w:r>
        <w:rPr>
          <w:rFonts w:ascii="Times New Roman" w:cs="Times New Roman" w:eastAsia="Times New Roman" w:hAnsi="Times New Roman"/>
          <w:sz w:val="24"/>
          <w:szCs w:val="24"/>
        </w:rPr>
        <w:t xml:space="preserve">The whole platform is a set of static files. Small interpreters written in JavaScript run the learner’s code in the browser and record every step. A three-dimensional scene replays those steps. Lessons, notes and challenges are stored in files. There is no server code and no database.</w:t>
      </w:r>
    </w:p>
    <w:p>
      <w:pPr>
        <w:keepNext/>
        <w:spacing w:after="80" w:before="160" w:line="360" w:lineRule="auto"/>
        <w:jc w:val="center"/>
      </w:pPr>
      <w:r>
        <w:rPr>
          <w:rFonts w:ascii="Times New Roman" w:cs="Times New Roman" w:eastAsia="Times New Roman" w:hAnsi="Times New Roman"/>
          <w:sz w:val="24"/>
          <w:szCs w:val="24"/>
        </w:rPr>
        <w:t xml:space="preserve">Table 2.4: Advantages and disadvantages of Alternative 2</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blHeader/>
        </w:trPr>
        <w:tc>
          <w:tcPr>
            <w:tcW w:type="dxa" w:w="43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Advantages</w:t>
            </w:r>
          </w:p>
        </w:tc>
        <w:tc>
          <w:tcPr>
            <w:tcW w:type="dxa" w:w="43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Disadvantages</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server to run: can be hosted free as static files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Interpreters support a teaching subset of each language, not the full language</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Code runs on the learner’s device, so there is no sandbox abuse risk and no run cost</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central accounts, so progress is not stored across devices yet</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Works offline once loaded, on phones and laptops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Needs a device with WebGL for the 3D scenes (a flat fallback is provided)</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Learners see what code does, which builds correct mental models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 new language feature must be added to the interpreter by a developer</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Instant feedback: results in milliseconds</w:t>
            </w:r>
          </w:p>
        </w:tc>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free-form AI tutor; hints are written in advance</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2.3.1 Justification for building each alternative</w:t>
      </w:r>
    </w:p>
    <w:p>
      <w:pPr>
        <w:spacing w:after="120" w:before="0" w:line="360" w:lineRule="auto"/>
        <w:jc w:val="both"/>
      </w:pPr>
      <w:r>
        <w:rPr>
          <w:rFonts w:ascii="Times New Roman" w:cs="Times New Roman" w:eastAsia="Times New Roman" w:hAnsi="Times New Roman"/>
          <w:sz w:val="24"/>
          <w:szCs w:val="24"/>
        </w:rPr>
        <w:t xml:space="preserve">Alternative 1 is justified by its realism and by its ability to scale to many languages. Alternative 2 is justified by its low cost, its immediate feedback and its ability to show the inside of the computer, which is the biggest learning gap identified in Chapter 1.</w:t>
      </w:r>
    </w:p>
    <w:p>
      <w:pPr>
        <w:pStyle w:val="Heading3"/>
        <w:keepNext/>
        <w:spacing w:after="80" w:before="120" w:line="360" w:lineRule="auto"/>
      </w:pPr>
      <w:r>
        <w:rPr>
          <w:rFonts w:ascii="Times New Roman" w:cs="Times New Roman" w:eastAsia="Times New Roman" w:hAnsi="Times New Roman"/>
          <w:b/>
          <w:bCs/>
          <w:sz w:val="24"/>
          <w:szCs w:val="24"/>
        </w:rPr>
        <w:t xml:space="preserve">2.3.2 Business value of each alternative</w:t>
      </w:r>
    </w:p>
    <w:p>
      <w:pPr>
        <w:keepNext/>
        <w:spacing w:after="80" w:before="160" w:line="360" w:lineRule="auto"/>
        <w:jc w:val="center"/>
      </w:pPr>
      <w:r>
        <w:rPr>
          <w:rFonts w:ascii="Times New Roman" w:cs="Times New Roman" w:eastAsia="Times New Roman" w:hAnsi="Times New Roman"/>
          <w:sz w:val="24"/>
          <w:szCs w:val="24"/>
        </w:rPr>
        <w:t xml:space="preserve">Table 2.5: Business value of each alternative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46"/>
        <w:gridCol w:w="2860"/>
        <w:gridCol w:w="2860"/>
      </w:tblGrid>
      <w:tr>
        <w:trPr>
          <w:cantSplit/>
          <w:tblHeader/>
        </w:trPr>
        <w:tc>
          <w:tcPr>
            <w:tcW w:type="dxa" w:w="29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Value measure</w:t>
            </w:r>
          </w:p>
        </w:tc>
        <w:tc>
          <w:tcPr>
            <w:tcW w:type="dxa" w:w="28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Alternative 1</w:t>
            </w:r>
          </w:p>
        </w:tc>
        <w:tc>
          <w:tcPr>
            <w:tcW w:type="dxa" w:w="28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Alternative 2</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Initial cost</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High (server set-up, containers, database)</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Very low (static hosting)</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Running cost</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Recurring: hosting plus AI fees</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Near zero</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Time to first lesson</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Long</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Short</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Learning value (seeing the program run)</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Low</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High</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Scalability to more learners</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Costs grow with learners</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extra cost per learner</w:t>
            </w:r>
          </w:p>
        </w:tc>
      </w:tr>
      <w:tr>
        <w:trPr>
          <w:cantSplit/>
          <w:tblHeader w:val="off"/>
        </w:trPr>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Risk</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Security and cost risk</w:t>
            </w:r>
          </w:p>
        </w:tc>
        <w:tc>
          <w:tcPr>
            <w:tcW w:type="dxa" w:w="28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Scope risk (language subset)</w:t>
            </w:r>
          </w:p>
        </w:tc>
      </w:tr>
    </w:tbl>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2.4 Feasibility of Each Alternative</w:t>
      </w:r>
    </w:p>
    <w:p>
      <w:pPr>
        <w:pStyle w:val="Heading3"/>
        <w:keepNext/>
        <w:spacing w:after="80" w:before="120" w:line="360" w:lineRule="auto"/>
      </w:pPr>
      <w:r>
        <w:rPr>
          <w:rFonts w:ascii="Times New Roman" w:cs="Times New Roman" w:eastAsia="Times New Roman" w:hAnsi="Times New Roman"/>
          <w:b/>
          <w:bCs/>
          <w:sz w:val="24"/>
          <w:szCs w:val="24"/>
        </w:rPr>
        <w:t xml:space="preserve">2.4.1 Technical feasibility</w:t>
      </w:r>
    </w:p>
    <w:p>
      <w:pPr>
        <w:spacing w:after="120" w:before="0" w:line="360" w:lineRule="auto"/>
        <w:jc w:val="both"/>
      </w:pPr>
      <w:r>
        <w:rPr>
          <w:rFonts w:ascii="Times New Roman" w:cs="Times New Roman" w:eastAsia="Times New Roman" w:hAnsi="Times New Roman"/>
          <w:sz w:val="24"/>
          <w:szCs w:val="24"/>
        </w:rPr>
        <w:t xml:space="preserve">Alternative 1 requires skills in server administration, container security, a database and API integration. These are beyond what can be completed and secured within a diploma project period. Alternative 2 uses technologies that the developer already uses: HTML, CSS, JavaScript modules and the open-source Three.js graphics library. Browsers on laptops and phones support WebGL, so the 3D scenes run without installation. Alternative 2 is technically feasible, and a working prototype of it was built and tested.</w:t>
      </w:r>
    </w:p>
    <w:p>
      <w:pPr>
        <w:pStyle w:val="Heading3"/>
        <w:keepNext/>
        <w:spacing w:after="80" w:before="120" w:line="360" w:lineRule="auto"/>
      </w:pPr>
      <w:r>
        <w:rPr>
          <w:rFonts w:ascii="Times New Roman" w:cs="Times New Roman" w:eastAsia="Times New Roman" w:hAnsi="Times New Roman"/>
          <w:b/>
          <w:bCs/>
          <w:sz w:val="24"/>
          <w:szCs w:val="24"/>
        </w:rPr>
        <w:t xml:space="preserve">2.4.2 Economic feasibility (cost-benefit analysis)</w:t>
      </w:r>
    </w:p>
    <w:p>
      <w:pPr>
        <w:keepNext/>
        <w:spacing w:after="80" w:before="160" w:line="360" w:lineRule="auto"/>
        <w:jc w:val="center"/>
      </w:pPr>
      <w:r>
        <w:rPr>
          <w:rFonts w:ascii="Times New Roman" w:cs="Times New Roman" w:eastAsia="Times New Roman" w:hAnsi="Times New Roman"/>
          <w:sz w:val="24"/>
          <w:szCs w:val="24"/>
        </w:rPr>
        <w:t xml:space="preserve">Table 2.6: Estimated yearly costs and benefits (USD)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2167"/>
        <w:gridCol w:w="2166"/>
      </w:tblGrid>
      <w:tr>
        <w:trPr>
          <w:cantSplit/>
          <w:tblHeader/>
        </w:trPr>
        <w:tc>
          <w:tcPr>
            <w:tcW w:type="dxa" w:w="43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Item</w:t>
            </w:r>
          </w:p>
        </w:tc>
        <w:tc>
          <w:tcPr>
            <w:tcW w:type="dxa" w:w="216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Alternative 1</w:t>
            </w:r>
          </w:p>
        </w:tc>
        <w:tc>
          <w:tcPr>
            <w:tcW w:type="dxa" w:w="216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Alternative 2</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Development labour (student project)</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0</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Hosting</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240 (small cloud server)</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0 (GitHub or school server)</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Container runners and database</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240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0</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AI service (for 100 active learners, estimate)</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300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0</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Domain name (optional)</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10</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Total yearly cost</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790</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10</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Benefit: practice sessions without a lecturer</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High</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High</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Benefit: visual understanding</w:t>
            </w:r>
          </w:p>
        </w:tc>
        <w:tc>
          <w:tcPr>
            <w:tcW w:type="dxa" w:w="21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Low</w:t>
            </w:r>
          </w:p>
        </w:tc>
        <w:tc>
          <w:tcPr>
            <w:tcW w:type="dxa" w:w="21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High</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The costs are estimates based on typical prices of small cloud servers and usage-based AI services. Alternative 2 has a clearly better cost-to-benefit ratio for an institution with a limited budget.</w:t>
      </w:r>
    </w:p>
    <w:p>
      <w:pPr>
        <w:pStyle w:val="Heading3"/>
        <w:keepNext/>
        <w:spacing w:after="80" w:before="120" w:line="360" w:lineRule="auto"/>
      </w:pPr>
      <w:r>
        <w:rPr>
          <w:rFonts w:ascii="Times New Roman" w:cs="Times New Roman" w:eastAsia="Times New Roman" w:hAnsi="Times New Roman"/>
          <w:b/>
          <w:bCs/>
          <w:sz w:val="24"/>
          <w:szCs w:val="24"/>
        </w:rPr>
        <w:t xml:space="preserve">2.4.3 Social feasibility</w:t>
      </w:r>
    </w:p>
    <w:p>
      <w:pPr>
        <w:spacing w:after="120" w:before="0" w:line="360" w:lineRule="auto"/>
        <w:jc w:val="both"/>
      </w:pPr>
      <w:r>
        <w:rPr>
          <w:rFonts w:ascii="Times New Roman" w:cs="Times New Roman" w:eastAsia="Times New Roman" w:hAnsi="Times New Roman"/>
          <w:sz w:val="24"/>
          <w:szCs w:val="24"/>
        </w:rPr>
        <w:t xml:space="preserve">Students already use phones and laptops and are used to games and animations. A visual, step-by-step platform in simple English fits their habits and lowers the fear of programming. Lecturers keep their role: they write the content and decide how the platform is used. There is no threat to jobs, and no personal data is collected, so privacy concerns are minimal.</w:t>
      </w:r>
    </w:p>
    <w:p>
      <w:pPr>
        <w:pStyle w:val="Heading3"/>
        <w:keepNext/>
        <w:spacing w:after="80" w:before="120" w:line="360" w:lineRule="auto"/>
      </w:pPr>
      <w:r>
        <w:rPr>
          <w:rFonts w:ascii="Times New Roman" w:cs="Times New Roman" w:eastAsia="Times New Roman" w:hAnsi="Times New Roman"/>
          <w:b/>
          <w:bCs/>
          <w:sz w:val="24"/>
          <w:szCs w:val="24"/>
        </w:rPr>
        <w:t xml:space="preserve">2.4.4 Operational feasibility</w:t>
      </w:r>
    </w:p>
    <w:p>
      <w:pPr>
        <w:spacing w:after="120" w:before="0" w:line="360" w:lineRule="auto"/>
        <w:jc w:val="both"/>
      </w:pPr>
      <w:r>
        <w:rPr>
          <w:rFonts w:ascii="Times New Roman" w:cs="Times New Roman" w:eastAsia="Times New Roman" w:hAnsi="Times New Roman"/>
          <w:sz w:val="24"/>
          <w:szCs w:val="24"/>
        </w:rPr>
        <w:t xml:space="preserve">Learners need only a web browser and a link. The interface follows the same pattern for every language: choose a topic, read the notes, type along, try the challenges. Lecturers add content by editing plain text files. The laboratory technician has only to place a link on the computers. Operationally the platform is easy to use and to maintain.</w:t>
      </w:r>
    </w:p>
    <w:p>
      <w:pPr>
        <w:pStyle w:val="Heading3"/>
        <w:keepNext/>
        <w:spacing w:after="80" w:before="120" w:line="360" w:lineRule="auto"/>
      </w:pPr>
      <w:r>
        <w:rPr>
          <w:rFonts w:ascii="Times New Roman" w:cs="Times New Roman" w:eastAsia="Times New Roman" w:hAnsi="Times New Roman"/>
          <w:b/>
          <w:bCs/>
          <w:sz w:val="24"/>
          <w:szCs w:val="24"/>
        </w:rPr>
        <w:t xml:space="preserve">2.4.5 Recommendations</w:t>
      </w:r>
    </w:p>
    <w:p>
      <w:pPr>
        <w:spacing w:after="120" w:before="0" w:line="360" w:lineRule="auto"/>
        <w:jc w:val="both"/>
      </w:pPr>
      <w:r>
        <w:rPr>
          <w:rFonts w:ascii="Times New Roman" w:cs="Times New Roman" w:eastAsia="Times New Roman" w:hAnsi="Times New Roman"/>
          <w:sz w:val="24"/>
          <w:szCs w:val="24"/>
        </w:rPr>
        <w:t xml:space="preserve">Build Alternative 2, the browser-only teaching platform, first. Keep the design open so that a server, accounts and an AI tutor (Alternative 1 features) can be added later in a second phase when funding and time allow.</w:t>
      </w:r>
    </w:p>
    <w:p>
      <w:pPr>
        <w:pStyle w:val="Heading3"/>
        <w:keepNext/>
        <w:spacing w:after="80" w:before="120" w:line="360" w:lineRule="auto"/>
      </w:pPr>
      <w:r>
        <w:rPr>
          <w:rFonts w:ascii="Times New Roman" w:cs="Times New Roman" w:eastAsia="Times New Roman" w:hAnsi="Times New Roman"/>
          <w:b/>
          <w:bCs/>
          <w:sz w:val="24"/>
          <w:szCs w:val="24"/>
        </w:rPr>
        <w:t xml:space="preserve">2.4.6 Work plan</w:t>
      </w:r>
    </w:p>
    <w:p>
      <w:pPr>
        <w:spacing w:after="120" w:before="0" w:line="360" w:lineRule="auto"/>
        <w:jc w:val="both"/>
      </w:pPr>
      <w:r>
        <w:rPr>
          <w:rFonts w:ascii="Times New Roman" w:cs="Times New Roman" w:eastAsia="Times New Roman" w:hAnsi="Times New Roman"/>
          <w:sz w:val="24"/>
          <w:szCs w:val="24"/>
        </w:rPr>
        <w:t xml:space="preserve">Figure 2.4 shows the work plan in weeks, from analysis to documentation.</w:t>
      </w:r>
    </w:p>
    <w:p>
      <w:pPr>
        <w:keepNext/>
        <w:spacing w:after="60" w:before="120" w:line="3627" w:lineRule="atLeast"/>
        <w:jc w:val="center"/>
      </w:pPr>
      <w:r>
        <w:drawing>
          <wp:inline distT="0" distB="0" distL="0" distR="0">
            <wp:extent cx="5334000" cy="2247900"/>
            <wp:effectExtent t="0" r="0" b="0" l="0"/>
            <wp:docPr id="5" name="fig2.4" descr="Work plan (Gantt chart) in weeks" title="Work plan (Gantt chart) in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479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2.4: Work plan (Gantt chart) in weeks</w:t>
      </w:r>
    </w:p>
    <w:p>
      <w:pPr>
        <w:pStyle w:val="Heading3"/>
        <w:keepNext/>
        <w:spacing w:after="80" w:before="120" w:line="360" w:lineRule="auto"/>
      </w:pPr>
      <w:r>
        <w:rPr>
          <w:rFonts w:ascii="Times New Roman" w:cs="Times New Roman" w:eastAsia="Times New Roman" w:hAnsi="Times New Roman"/>
          <w:b/>
          <w:bCs/>
          <w:sz w:val="24"/>
          <w:szCs w:val="24"/>
        </w:rPr>
        <w:t xml:space="preserve">2.4.7 Conclusion</w:t>
      </w:r>
    </w:p>
    <w:p>
      <w:pPr>
        <w:spacing w:after="120" w:before="0" w:line="360" w:lineRule="auto"/>
        <w:jc w:val="both"/>
      </w:pPr>
      <w:r>
        <w:rPr>
          <w:rFonts w:ascii="Times New Roman" w:cs="Times New Roman" w:eastAsia="Times New Roman" w:hAnsi="Times New Roman"/>
          <w:sz w:val="24"/>
          <w:szCs w:val="24"/>
        </w:rPr>
        <w:t xml:space="preserve">The feasibility study shows that the browser-only teaching platform is technically, economically, socially and operationally feasible and is better suited to the organisation’s resources than the server-based alternative.</w:t>
      </w:r>
    </w:p>
    <w:p>
      <w:pPr>
        <w:pStyle w:val="Heading2"/>
        <w:keepNext/>
        <w:spacing w:after="100" w:before="160" w:line="360" w:lineRule="auto"/>
      </w:pPr>
      <w:r>
        <w:rPr>
          <w:rFonts w:ascii="Times New Roman" w:cs="Times New Roman" w:eastAsia="Times New Roman" w:hAnsi="Times New Roman"/>
          <w:b/>
          <w:bCs/>
          <w:sz w:val="24"/>
          <w:szCs w:val="24"/>
        </w:rPr>
        <w:t xml:space="preserve">2.5 Research Methodology</w:t>
      </w:r>
    </w:p>
    <w:p>
      <w:pPr>
        <w:spacing w:after="120" w:before="0" w:line="360" w:lineRule="auto"/>
        <w:jc w:val="both"/>
      </w:pPr>
      <w:r>
        <w:rPr>
          <w:rFonts w:ascii="Times New Roman" w:cs="Times New Roman" w:eastAsia="Times New Roman" w:hAnsi="Times New Roman"/>
          <w:sz w:val="24"/>
          <w:szCs w:val="24"/>
        </w:rPr>
        <w:t xml:space="preserve">Several methods were used to gather facts. Each was chosen because it answers a different question.</w:t>
      </w:r>
    </w:p>
    <w:p>
      <w:pPr>
        <w:keepNext/>
        <w:spacing w:after="80" w:before="160" w:line="360" w:lineRule="auto"/>
        <w:jc w:val="center"/>
      </w:pPr>
      <w:r>
        <w:rPr>
          <w:rFonts w:ascii="Times New Roman" w:cs="Times New Roman" w:eastAsia="Times New Roman" w:hAnsi="Times New Roman"/>
          <w:sz w:val="24"/>
          <w:szCs w:val="24"/>
        </w:rPr>
        <w:t xml:space="preserve">Table 2.7: Research methods, where they were used and why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2773"/>
        <w:gridCol w:w="4160"/>
      </w:tblGrid>
      <w:tr>
        <w:trPr>
          <w:cantSplit/>
          <w:tblHeader/>
        </w:trPr>
        <w:tc>
          <w:tcPr>
            <w:tcW w:type="dxa" w:w="17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Method</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Where it was used</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Why it was chosen</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Observation</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Laboratory sessions and self-study time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see how students actually behave when they are stuck, which cannot be learned from a questionnaire</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Interviews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Lecturers and the laboratory technician</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learn about the syllabus, marking practice and software problems in depth (checklist in Appendix B)</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Questionnaires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Students</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collect the opinions of many students quickly and compare answers (Appendix C)</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Document review</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Syllabus, textbooks and exercise sheets</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make sure the lessons cover the syllabus</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Literature review</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Journals and books</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base the design on research on learning (Chapter 1)</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Prototype testing</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Each lesson as it was built</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check that scenes, notes and challenges work (Chapter 5)</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Observation score sheet</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Learners using the prototype</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 record how long tasks took and where users hesitated (Appendix D)</w:t>
            </w:r>
          </w:p>
        </w:tc>
      </w:tr>
    </w:tbl>
    <w:p>
      <w:pPr>
        <w:spacing w:after="120"/>
      </w:pP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Chapter 3: Analysis Phase (For the New System)</w:t>
      </w:r>
    </w:p>
    <w:p>
      <w:pPr>
        <w:pStyle w:val="Heading2"/>
        <w:keepNext/>
        <w:spacing w:after="100" w:before="160" w:line="360" w:lineRule="auto"/>
      </w:pPr>
      <w:r>
        <w:rPr>
          <w:rFonts w:ascii="Times New Roman" w:cs="Times New Roman" w:eastAsia="Times New Roman" w:hAnsi="Times New Roman"/>
          <w:b/>
          <w:bCs/>
          <w:sz w:val="24"/>
          <w:szCs w:val="24"/>
        </w:rPr>
        <w:t xml:space="preserve">3.1 Introduction</w:t>
      </w:r>
    </w:p>
    <w:p>
      <w:pPr>
        <w:spacing w:after="120" w:before="0" w:line="360" w:lineRule="auto"/>
        <w:jc w:val="both"/>
      </w:pPr>
      <w:r>
        <w:rPr>
          <w:rFonts w:ascii="Times New Roman" w:cs="Times New Roman" w:eastAsia="Times New Roman" w:hAnsi="Times New Roman"/>
          <w:sz w:val="24"/>
          <w:szCs w:val="24"/>
        </w:rPr>
        <w:t xml:space="preserve">This chapter analyses the new system, LADO. It states the aims and objectives, the procedures, functions, inputs, outputs, security and controls of the new system, the deficiencies that remain, the research methods, and the requirements. The scope stated here is the scope that was actually built; Section 3.4 marks which requirements of the original proposal were met.</w:t>
      </w:r>
    </w:p>
    <w:p>
      <w:pPr>
        <w:pStyle w:val="Heading2"/>
        <w:keepNext/>
        <w:spacing w:after="100" w:before="160" w:line="360" w:lineRule="auto"/>
      </w:pPr>
      <w:r>
        <w:rPr>
          <w:rFonts w:ascii="Times New Roman" w:cs="Times New Roman" w:eastAsia="Times New Roman" w:hAnsi="Times New Roman"/>
          <w:b/>
          <w:bCs/>
          <w:sz w:val="24"/>
          <w:szCs w:val="24"/>
        </w:rPr>
        <w:t xml:space="preserve">3.2 New System Details</w:t>
      </w:r>
    </w:p>
    <w:p>
      <w:pPr>
        <w:pStyle w:val="Heading3"/>
        <w:keepNext/>
        <w:spacing w:after="80" w:before="120" w:line="360" w:lineRule="auto"/>
      </w:pPr>
      <w:r>
        <w:rPr>
          <w:rFonts w:ascii="Times New Roman" w:cs="Times New Roman" w:eastAsia="Times New Roman" w:hAnsi="Times New Roman"/>
          <w:b/>
          <w:bCs/>
          <w:sz w:val="24"/>
          <w:szCs w:val="24"/>
        </w:rPr>
        <w:t xml:space="preserve">3.2.1 System aims and objectives</w:t>
      </w:r>
    </w:p>
    <w:p>
      <w:pPr>
        <w:spacing w:after="120" w:before="0" w:line="360" w:lineRule="auto"/>
        <w:jc w:val="both"/>
      </w:pPr>
      <w:r>
        <w:rPr>
          <w:rFonts w:ascii="Times New Roman" w:cs="Times New Roman" w:eastAsia="Times New Roman" w:hAnsi="Times New Roman"/>
          <w:sz w:val="24"/>
          <w:szCs w:val="24"/>
        </w:rPr>
        <w:t xml:space="preserve">The aim is to provide a free, browser-based learn-by-doing platform in which learners type code in C++, C# and SQL and see, in a 3D scene and on a screen, what the code does. The S.M.A.R.T objectives are:</w:t>
      </w:r>
    </w:p>
    <w:p>
      <w:pPr>
        <w:keepNext/>
        <w:spacing w:after="80" w:before="160" w:line="360" w:lineRule="auto"/>
        <w:jc w:val="center"/>
      </w:pPr>
      <w:r>
        <w:rPr>
          <w:rFonts w:ascii="Times New Roman" w:cs="Times New Roman" w:eastAsia="Times New Roman" w:hAnsi="Times New Roman"/>
          <w:sz w:val="24"/>
          <w:szCs w:val="24"/>
        </w:rPr>
        <w:t xml:space="preserve">Table 3.1: S.M.A.R.T objectives of the new system and their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07"/>
        <w:gridCol w:w="3293"/>
        <w:gridCol w:w="2773"/>
        <w:gridCol w:w="1993"/>
      </w:tblGrid>
      <w:tr>
        <w:trPr>
          <w:cantSplit/>
          <w:tblHeader/>
        </w:trPr>
        <w:tc>
          <w:tcPr>
            <w:tcW w:type="dxa" w:w="60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No.</w:t>
            </w:r>
          </w:p>
        </w:tc>
        <w:tc>
          <w:tcPr>
            <w:tcW w:type="dxa" w:w="32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Objective</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Measure</w:t>
            </w:r>
          </w:p>
        </w:tc>
        <w:tc>
          <w:tcPr>
            <w:tcW w:type="dxa" w:w="19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Status</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1</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Build simulated browser-based practice environments for C++, C# and SQL</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Three environments open from the home page and run code</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Met: three environments built. Linux not built</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2</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Give every subtopic simple-English notes, 3 guided examples and challenges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106 subtopics, 329 guided examples, 237 challenges</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Met</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3</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Give instant feedback with a live goal checklist, readable errors, hints and answers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Result of a check shown within one second</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Met</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4</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Show what the code does in 3D, in step with the program</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Scene built for each topic and replayed as the learner types</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Met for C++ topics and SQL; C# reuses the C++ scenes</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5</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Work on phones as well as desktops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No sideways scrolling at 390 px width; menu and coding sheet usable</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Met</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6</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Keep a score and progress record per learner</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Persistent scores and dashboards</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Not met in this version: moved to future work</w:t>
            </w:r>
          </w:p>
        </w:tc>
      </w:tr>
      <w:tr>
        <w:trPr>
          <w:cantSplit/>
          <w:tblHeader w:val="off"/>
        </w:trPr>
        <w:tc>
          <w:tcPr>
            <w:tcW w:type="dxa" w:w="6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7</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Use an AI tutor and convert question papers to challenges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LLM-based feedback and converter</w:t>
            </w:r>
          </w:p>
        </w:tc>
        <w:tc>
          <w:tcPr>
            <w:tcW w:type="dxa" w:w="19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0"/>
                <w:szCs w:val="20"/>
              </w:rPr>
              <w:t xml:space="preserve">Not met in this version: hints are written in advance; moved to future work</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3.2.2 Business procedures</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The learner opens the home page and chooses a language: C++, C# or SQL.</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The learner chooses a topic card and then a subtopic.</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The learner reads the notes card: title, official definition, simple explanation, real-life example, code and further parts.</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The learner presses Guided coding on an example. The editor is empty except for the boilerplate. The learner types the code with ghost text showing the next character.</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As the learner types, the 3D scene builds. After a short pause the scene replays the whole program step by step and the computer screen shows the result.</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The learner presses Do it yourself and solves tasks. A checklist of goals ticks live. When all goals are ticked, the task is marked correct.</w:t>
      </w:r>
    </w:p>
    <w:p>
      <w:pPr>
        <w:pStyle w:val="ListParagraph"/>
        <w:numPr>
          <w:ilvl w:val="0"/>
          <w:numId w:val="6"/>
        </w:numPr>
        <w:spacing w:after="60" w:line="360" w:lineRule="auto"/>
        <w:jc w:val="both"/>
      </w:pPr>
      <w:r>
        <w:rPr>
          <w:rFonts w:ascii="Times New Roman" w:cs="Times New Roman" w:eastAsia="Times New Roman" w:hAnsi="Times New Roman"/>
          <w:sz w:val="24"/>
          <w:szCs w:val="24"/>
        </w:rPr>
        <w:t xml:space="preserve">In a Debug task, the learner finds and fixes the mistake in broken code. Hints and the full answer can be requested.</w:t>
      </w:r>
    </w:p>
    <w:p>
      <w:pPr>
        <w:pStyle w:val="Heading3"/>
        <w:keepNext/>
        <w:spacing w:after="80" w:before="120" w:line="360" w:lineRule="auto"/>
      </w:pPr>
      <w:r>
        <w:rPr>
          <w:rFonts w:ascii="Times New Roman" w:cs="Times New Roman" w:eastAsia="Times New Roman" w:hAnsi="Times New Roman"/>
          <w:b/>
          <w:bCs/>
          <w:sz w:val="24"/>
          <w:szCs w:val="24"/>
        </w:rPr>
        <w:t xml:space="preserve">3.2.3 System functions</w:t>
      </w:r>
    </w:p>
    <w:p>
      <w:pPr>
        <w:keepNext/>
        <w:spacing w:after="80" w:before="160" w:line="360" w:lineRule="auto"/>
        <w:jc w:val="center"/>
      </w:pPr>
      <w:r>
        <w:rPr>
          <w:rFonts w:ascii="Times New Roman" w:cs="Times New Roman" w:eastAsia="Times New Roman" w:hAnsi="Times New Roman"/>
          <w:sz w:val="24"/>
          <w:szCs w:val="24"/>
        </w:rPr>
        <w:t xml:space="preserve">Table 3.2: Functions of the new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6240"/>
      </w:tblGrid>
      <w:tr>
        <w:trPr>
          <w:cantSplit/>
          <w:tblHeader/>
        </w:trPr>
        <w:tc>
          <w:tcPr>
            <w:tcW w:type="dxa" w:w="2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Function</w:t>
            </w:r>
          </w:p>
        </w:tc>
        <w:tc>
          <w:tcPr>
            <w:tcW w:type="dxa" w:w="62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Description</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F1 Lesson navigation</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Topic cards, side menu, previous and next buttons, direct links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F2 Notes</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Card-style notes in simple English for each subtopic</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F3 Guided typing</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Phased type-along with ghost text, error shake and automatic capital letters in SQL</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F4 Teaching engines</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interpreter, C# translator, SQL engine record every step</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F5 3D visualisation</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Scenes built and replayed from the recorded steps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F6 Result screen</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 computer screen shows output, result tables, messages and errors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F7 Challenges</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 it yourself and Debug tasks with goals, hints and answers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F8 Appearance</w:t>
            </w:r>
          </w:p>
        </w:tc>
        <w:tc>
          <w:tcPr>
            <w:tcW w:type="dxa" w:w="62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Dark and light themes; mobile-first layout; icons and favicon</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3.2.4 System justification</w:t>
      </w:r>
    </w:p>
    <w:p>
      <w:pPr>
        <w:spacing w:after="120" w:before="0" w:line="360" w:lineRule="auto"/>
        <w:jc w:val="both"/>
      </w:pPr>
      <w:r>
        <w:rPr>
          <w:rFonts w:ascii="Times New Roman" w:cs="Times New Roman" w:eastAsia="Times New Roman" w:hAnsi="Times New Roman"/>
          <w:sz w:val="24"/>
          <w:szCs w:val="24"/>
        </w:rPr>
        <w:t xml:space="preserve">The new system is justified because it removes the three main causes of the problem in Chapter 1: it needs no installation, it gives feedback within milliseconds, and it shows the learner what the code does. It also costs almost nothing to run.</w:t>
      </w:r>
    </w:p>
    <w:p>
      <w:pPr>
        <w:pStyle w:val="Heading3"/>
        <w:keepNext/>
        <w:spacing w:after="80" w:before="120" w:line="360" w:lineRule="auto"/>
      </w:pPr>
      <w:r>
        <w:rPr>
          <w:rFonts w:ascii="Times New Roman" w:cs="Times New Roman" w:eastAsia="Times New Roman" w:hAnsi="Times New Roman"/>
          <w:b/>
          <w:bCs/>
          <w:sz w:val="24"/>
          <w:szCs w:val="24"/>
        </w:rPr>
        <w:t xml:space="preserve">3.2.5 Inputs</w:t>
      </w:r>
    </w:p>
    <w:p>
      <w:pPr>
        <w:keepNext/>
        <w:spacing w:after="80" w:before="160" w:line="360" w:lineRule="auto"/>
        <w:jc w:val="center"/>
      </w:pPr>
      <w:r>
        <w:rPr>
          <w:rFonts w:ascii="Times New Roman" w:cs="Times New Roman" w:eastAsia="Times New Roman" w:hAnsi="Times New Roman"/>
          <w:sz w:val="24"/>
          <w:szCs w:val="24"/>
        </w:rPr>
        <w:t xml:space="preserve">Table 3.3: Inputs of the new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53"/>
        <w:gridCol w:w="1907"/>
        <w:gridCol w:w="4506"/>
      </w:tblGrid>
      <w:tr>
        <w:trPr>
          <w:cantSplit/>
          <w:tblHeader/>
        </w:trPr>
        <w:tc>
          <w:tcPr>
            <w:tcW w:type="dxa" w:w="225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Input</w:t>
            </w:r>
          </w:p>
        </w:tc>
        <w:tc>
          <w:tcPr>
            <w:tcW w:type="dxa" w:w="190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Source</w:t>
            </w:r>
          </w:p>
        </w:tc>
        <w:tc>
          <w:tcPr>
            <w:tcW w:type="dxa" w:w="450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Validation</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Typed code or SQL</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w:t>
            </w:r>
          </w:p>
        </w:tc>
        <w:tc>
          <w:tcPr>
            <w:tcW w:type="dxa" w:w="45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Guided mode only accepts the expected next character; free mode accepts any text and reports errors</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Button clicks and taps</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w:t>
            </w:r>
          </w:p>
        </w:tc>
        <w:tc>
          <w:tcPr>
            <w:tcW w:type="dxa" w:w="45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Buttons disabled when they do not apply (for example Hint while a task is being completed)</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Lesson content files</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Educator</w:t>
            </w:r>
          </w:p>
        </w:tc>
        <w:tc>
          <w:tcPr>
            <w:tcW w:type="dxa" w:w="45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Content validators run every example and every challenge solution</w:t>
            </w:r>
          </w:p>
        </w:tc>
      </w:tr>
      <w:tr>
        <w:trPr>
          <w:cantSplit/>
          <w:tblHeader w:val="off"/>
        </w:trPr>
        <w:tc>
          <w:tcPr>
            <w:tcW w:type="dxa" w:w="225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Theme choice</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w:t>
            </w:r>
          </w:p>
        </w:tc>
        <w:tc>
          <w:tcPr>
            <w:tcW w:type="dxa" w:w="45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Dark or light</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3.2.6 Outputs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live 3D scene of the program.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computer screen with the program output, the result table of a query, a success message or an error.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goal checklist with ticks, a hint, the answer, and a praise message when a task is solved.</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Highlighted code with coloured keywords.</w:t>
      </w:r>
    </w:p>
    <w:p>
      <w:pPr>
        <w:pStyle w:val="Heading3"/>
        <w:keepNext/>
        <w:spacing w:after="80" w:before="120" w:line="360" w:lineRule="auto"/>
      </w:pPr>
      <w:r>
        <w:rPr>
          <w:rFonts w:ascii="Times New Roman" w:cs="Times New Roman" w:eastAsia="Times New Roman" w:hAnsi="Times New Roman"/>
          <w:b/>
          <w:bCs/>
          <w:sz w:val="24"/>
          <w:szCs w:val="24"/>
        </w:rPr>
        <w:t xml:space="preserve">3.2.7 System security</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platform has no server code and no database, so there is nothing to attack on the server side beyond the static files.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Learner code is never sent anywhere: it runs in an interpreter inside the browser tab and cannot touch the file system or network.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Endless loops and endless recursion are stopped by a step limit and a call-depth limit.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personal data is collected.</w:t>
      </w:r>
    </w:p>
    <w:p>
      <w:pPr>
        <w:pStyle w:val="Heading3"/>
        <w:keepNext/>
        <w:spacing w:after="80" w:before="120" w:line="360" w:lineRule="auto"/>
      </w:pPr>
      <w:r>
        <w:rPr>
          <w:rFonts w:ascii="Times New Roman" w:cs="Times New Roman" w:eastAsia="Times New Roman" w:hAnsi="Times New Roman"/>
          <w:b/>
          <w:bCs/>
          <w:sz w:val="24"/>
          <w:szCs w:val="24"/>
        </w:rPr>
        <w:t xml:space="preserve">3.2.8 System controls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Step limit and call-depth limit in the C++ engine.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Content validators: every guided example must run, every challenge solution must pass, every Debug program must fail, and no Do it yourself task may pass with an empty answer.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Constraint checks in the SQL engine (NOT NULL, UNIQUE, data type).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Version tokens on every file so browsers always load the current version.</w:t>
      </w:r>
    </w:p>
    <w:p>
      <w:pPr>
        <w:pStyle w:val="Heading3"/>
        <w:keepNext/>
        <w:spacing w:after="80" w:before="120" w:line="360" w:lineRule="auto"/>
      </w:pPr>
      <w:r>
        <w:rPr>
          <w:rFonts w:ascii="Times New Roman" w:cs="Times New Roman" w:eastAsia="Times New Roman" w:hAnsi="Times New Roman"/>
          <w:b/>
          <w:bCs/>
          <w:sz w:val="24"/>
          <w:szCs w:val="24"/>
        </w:rPr>
        <w:t xml:space="preserve">3.2.9 New system deficiencies</w:t>
      </w:r>
    </w:p>
    <w:p>
      <w:pPr>
        <w:keepNext/>
        <w:spacing w:after="80" w:before="160" w:line="360" w:lineRule="auto"/>
        <w:jc w:val="center"/>
      </w:pPr>
      <w:r>
        <w:rPr>
          <w:rFonts w:ascii="Times New Roman" w:cs="Times New Roman" w:eastAsia="Times New Roman" w:hAnsi="Times New Roman"/>
          <w:sz w:val="24"/>
          <w:szCs w:val="24"/>
        </w:rPr>
        <w:t xml:space="preserve">Table 3.4: Deficiencies and limits of the new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0"/>
        <w:gridCol w:w="7106"/>
      </w:tblGrid>
      <w:tr>
        <w:trPr>
          <w:cantSplit/>
          <w:tblHeader/>
        </w:trPr>
        <w:tc>
          <w:tcPr>
            <w:tcW w:type="dxa" w:w="1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Area</w:t>
            </w:r>
          </w:p>
        </w:tc>
        <w:tc>
          <w:tcPr>
            <w:tcW w:type="dxa" w:w="710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Deficiency</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Procedures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Progress and scores are not saved between visits.</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Inputs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Interpreters understand a teaching subset: pointers to pointers, templates and the full standard library are not supported.</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Outputs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3D scenes need WebGL; the very slowest phones may animate less smoothly.</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Security</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accounts, so an educator cannot see class results.</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Controls</w:t>
            </w:r>
          </w:p>
        </w:tc>
        <w:tc>
          <w:tcPr>
            <w:tcW w:type="dxa" w:w="71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automated tests yet for the C# environment; Linux environment not built.</w:t>
            </w:r>
          </w:p>
        </w:tc>
      </w:tr>
    </w:tbl>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3.3 Research Methodologies</w:t>
      </w:r>
    </w:p>
    <w:p>
      <w:pPr>
        <w:spacing w:after="120" w:before="0" w:line="360" w:lineRule="auto"/>
        <w:jc w:val="both"/>
      </w:pPr>
      <w:r>
        <w:rPr>
          <w:rFonts w:ascii="Times New Roman" w:cs="Times New Roman" w:eastAsia="Times New Roman" w:hAnsi="Times New Roman"/>
          <w:sz w:val="24"/>
          <w:szCs w:val="24"/>
        </w:rPr>
        <w:t xml:space="preserve">The methods listed in Section 2.5 continued into the analysis phase. Questionnaires and interviews fixed the list of topics; observation of learners using early prototypes showed that long notes were skipped and that animations that move too much distract, which led to the rule of one small, slow animation per command. Prototype testing was repeated after every topic was built. The interview checklist (Appendix B) and the student questionnaire (Appendix C) are the instruments for lecturers and students of the Information Technology department of Masvingo Polytechnic. The registers in the appendices contain illustrative sample answers that show how responses are recorded and summarised; they are not collected data. The design decisions in this report, which are instant feedback, short notes in simple English, and a platform that works on phones, follow from the problem definition in Chapter 1, the literature reviewed, and observation of how students practise.</w:t>
      </w:r>
    </w:p>
    <w:p>
      <w:pPr>
        <w:pStyle w:val="Heading2"/>
        <w:keepNext/>
        <w:spacing w:after="100" w:before="160" w:line="360" w:lineRule="auto"/>
      </w:pPr>
      <w:r>
        <w:rPr>
          <w:rFonts w:ascii="Times New Roman" w:cs="Times New Roman" w:eastAsia="Times New Roman" w:hAnsi="Times New Roman"/>
          <w:b/>
          <w:bCs/>
          <w:sz w:val="24"/>
          <w:szCs w:val="24"/>
        </w:rPr>
        <w:t xml:space="preserve">3.4 Requirements Analysis</w:t>
      </w:r>
    </w:p>
    <w:p>
      <w:pPr>
        <w:pStyle w:val="Heading3"/>
        <w:keepNext/>
        <w:spacing w:after="80" w:before="120" w:line="360" w:lineRule="auto"/>
      </w:pPr>
      <w:r>
        <w:rPr>
          <w:rFonts w:ascii="Times New Roman" w:cs="Times New Roman" w:eastAsia="Times New Roman" w:hAnsi="Times New Roman"/>
          <w:b/>
          <w:bCs/>
          <w:sz w:val="24"/>
          <w:szCs w:val="24"/>
        </w:rPr>
        <w:t xml:space="preserve">Functional requirements</w:t>
      </w:r>
    </w:p>
    <w:p>
      <w:pPr>
        <w:keepNext/>
        <w:spacing w:after="80" w:before="160" w:line="360" w:lineRule="auto"/>
        <w:jc w:val="center"/>
      </w:pPr>
      <w:r>
        <w:rPr>
          <w:rFonts w:ascii="Times New Roman" w:cs="Times New Roman" w:eastAsia="Times New Roman" w:hAnsi="Times New Roman"/>
          <w:sz w:val="24"/>
          <w:szCs w:val="24"/>
        </w:rPr>
        <w:t xml:space="preserve">Table 3.5: Functional requirements and their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906"/>
      </w:tblGrid>
      <w:tr>
        <w:trPr>
          <w:cantSplit/>
          <w:tblHeader/>
        </w:trPr>
        <w:tc>
          <w:tcPr>
            <w:tcW w:type="dxa" w:w="7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ID</w:t>
            </w:r>
          </w:p>
        </w:tc>
        <w:tc>
          <w:tcPr>
            <w:tcW w:type="dxa" w:w="59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Requirement</w:t>
            </w:r>
          </w:p>
        </w:tc>
        <w:tc>
          <w:tcPr>
            <w:tcW w:type="dxa" w:w="190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Status</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FR1</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let a learner choose C++, C# or SQL</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FR2</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show notes for every subtopic in the agreed card layout</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FR3</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let a learner type a guided example with a visible next-character hint</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FR4</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run learner code in a teaching engine and record every step</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 (C++, C#, SQL)</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FR5</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build and replay a 3D scene from the recorded steps</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FR6</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show output, result tables and errors on a computer screen</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FR7</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provide Do it yourself and Debug tasks with live goals, hints and answers</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FR8</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run on phones with a menu and a stacked coding sheet</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Done</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FR9</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keep a score for each learner</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 done (future work)</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FR10</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provide a Linux terminal environment</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 done (future work)</w:t>
            </w:r>
          </w:p>
        </w:tc>
      </w:tr>
      <w:tr>
        <w:trPr>
          <w:cantSplit/>
          <w:tblHeader w:val="off"/>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FR11</w:t>
            </w:r>
          </w:p>
        </w:tc>
        <w:tc>
          <w:tcPr>
            <w:tcW w:type="dxa" w:w="59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shall provide an AI tutor and question-paper conversion</w:t>
            </w:r>
          </w:p>
        </w:tc>
        <w:tc>
          <w:tcPr>
            <w:tcW w:type="dxa" w:w="190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 done (future work)</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Non-functional requirements (constraints)</w:t>
      </w:r>
    </w:p>
    <w:p>
      <w:pPr>
        <w:keepNext/>
        <w:spacing w:after="80" w:before="160" w:line="360" w:lineRule="auto"/>
        <w:jc w:val="center"/>
      </w:pPr>
      <w:r>
        <w:rPr>
          <w:rFonts w:ascii="Times New Roman" w:cs="Times New Roman" w:eastAsia="Times New Roman" w:hAnsi="Times New Roman"/>
          <w:sz w:val="24"/>
          <w:szCs w:val="24"/>
        </w:rPr>
        <w:t xml:space="preserve">Table 3.6: Non-functional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07"/>
        <w:gridCol w:w="6759"/>
      </w:tblGrid>
      <w:tr>
        <w:trPr>
          <w:cantSplit/>
          <w:tblHeader/>
        </w:trPr>
        <w:tc>
          <w:tcPr>
            <w:tcW w:type="dxa" w:w="190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Quality</w:t>
            </w:r>
          </w:p>
        </w:tc>
        <w:tc>
          <w:tcPr>
            <w:tcW w:type="dxa" w:w="675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Requirement</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Performance</w:t>
            </w:r>
          </w:p>
        </w:tc>
        <w:tc>
          <w:tcPr>
            <w:tcW w:type="dxa" w:w="675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 step of code must be recorded in under one second for lesson-sized programs; a scene frame must render smoothly at 30 frames per second or more on a mid-range laptop.</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Usability</w:t>
            </w:r>
          </w:p>
        </w:tc>
        <w:tc>
          <w:tcPr>
            <w:tcW w:type="dxa" w:w="675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Notes in simple English; one animation at a time; large tap targets (at least 42 px) on phones.</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Portability</w:t>
            </w:r>
          </w:p>
        </w:tc>
        <w:tc>
          <w:tcPr>
            <w:tcW w:type="dxa" w:w="675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Runs in current Chrome, Edge, Firefox and Safari without installation.</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Availability</w:t>
            </w:r>
          </w:p>
        </w:tc>
        <w:tc>
          <w:tcPr>
            <w:tcW w:type="dxa" w:w="675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Works offline after the first load; hosted as static files.</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Maintainability</w:t>
            </w:r>
          </w:p>
        </w:tc>
        <w:tc>
          <w:tcPr>
            <w:tcW w:type="dxa" w:w="675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Content in separate files; one module per environment; code and content validators.</w:t>
            </w:r>
          </w:p>
        </w:tc>
      </w:tr>
      <w:tr>
        <w:trPr>
          <w:cantSplit/>
          <w:tblHeader w:val="off"/>
        </w:trPr>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Cost</w:t>
            </w:r>
          </w:p>
        </w:tc>
        <w:tc>
          <w:tcPr>
            <w:tcW w:type="dxa" w:w="675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 recurring cost beyond an optional domain name.</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Security features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Learner code runs only inside the interpreter in the browser tab.</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Execution limits stop endless loops and recursion.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No cookies, accounts or personal data.</w:t>
      </w:r>
    </w:p>
    <w:p>
      <w:pPr>
        <w:pStyle w:val="Heading2"/>
        <w:keepNext/>
        <w:spacing w:after="100" w:before="160" w:line="360" w:lineRule="auto"/>
      </w:pPr>
      <w:r>
        <w:rPr>
          <w:rFonts w:ascii="Times New Roman" w:cs="Times New Roman" w:eastAsia="Times New Roman" w:hAnsi="Times New Roman"/>
          <w:b/>
          <w:bCs/>
          <w:sz w:val="24"/>
          <w:szCs w:val="24"/>
        </w:rPr>
        <w:t xml:space="preserve">3.5 Conclusion</w:t>
      </w:r>
    </w:p>
    <w:p>
      <w:pPr>
        <w:spacing w:after="120" w:before="0" w:line="360" w:lineRule="auto"/>
        <w:jc w:val="both"/>
      </w:pPr>
      <w:r>
        <w:rPr>
          <w:rFonts w:ascii="Times New Roman" w:cs="Times New Roman" w:eastAsia="Times New Roman" w:hAnsi="Times New Roman"/>
          <w:sz w:val="24"/>
          <w:szCs w:val="24"/>
        </w:rPr>
        <w:t xml:space="preserve">The analysis confirms that the core learning experience (notes, guided typing, 3D scenes, challenges) can be delivered for three languages with browser-only technology. Scores, accounts, a Linux environment, and an AI tutor are recorded as future work.</w:t>
      </w:r>
    </w:p>
    <w:p>
      <w:pPr>
        <w:keepNext/>
        <w:spacing w:after="60" w:before="120" w:line="6981" w:lineRule="atLeast"/>
        <w:jc w:val="center"/>
      </w:pPr>
      <w:r>
        <w:drawing>
          <wp:inline distT="0" distB="0" distL="0" distR="0">
            <wp:extent cx="5334000" cy="4381500"/>
            <wp:effectExtent t="0" r="0" b="0" l="0"/>
            <wp:docPr id="6" name="fig3.1" descr="Use case diagram of the new system" title="Use case diagram of the new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3815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3.1: Use case diagram of the new system</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Chapter 4: Design Phase</w:t>
      </w:r>
    </w:p>
    <w:p>
      <w:pPr>
        <w:pStyle w:val="Heading2"/>
        <w:keepNext/>
        <w:spacing w:after="100" w:before="160" w:line="360" w:lineRule="auto"/>
      </w:pPr>
      <w:r>
        <w:rPr>
          <w:rFonts w:ascii="Times New Roman" w:cs="Times New Roman" w:eastAsia="Times New Roman" w:hAnsi="Times New Roman"/>
          <w:b/>
          <w:bCs/>
          <w:sz w:val="24"/>
          <w:szCs w:val="24"/>
        </w:rPr>
        <w:t xml:space="preserve">4.1 Introduction</w:t>
      </w:r>
    </w:p>
    <w:p>
      <w:pPr>
        <w:spacing w:after="120" w:before="0" w:line="360" w:lineRule="auto"/>
        <w:jc w:val="both"/>
      </w:pPr>
      <w:r>
        <w:rPr>
          <w:rFonts w:ascii="Times New Roman" w:cs="Times New Roman" w:eastAsia="Times New Roman" w:hAnsi="Times New Roman"/>
          <w:sz w:val="24"/>
          <w:szCs w:val="24"/>
        </w:rPr>
        <w:t xml:space="preserve">This chapter explains how the system works. It presents the process specification with data flow diagrams, flowcharts, structured English, a decision table and UML diagrams; then the architectural and physical design; then the design of inputs, processes, outputs, controls, files, interface and data dictionary. The program design is object oriented where a problem has things that own data and behaviour (worlds, tables, rows), and functional where a task is a pure transformation (tokenising, running, comparing).</w:t>
      </w:r>
    </w:p>
    <w:p>
      <w:pPr>
        <w:pStyle w:val="Heading2"/>
        <w:keepNext/>
        <w:spacing w:after="100" w:before="160" w:line="360" w:lineRule="auto"/>
      </w:pPr>
      <w:r>
        <w:rPr>
          <w:rFonts w:ascii="Times New Roman" w:cs="Times New Roman" w:eastAsia="Times New Roman" w:hAnsi="Times New Roman"/>
          <w:b/>
          <w:bCs/>
          <w:sz w:val="24"/>
          <w:szCs w:val="24"/>
        </w:rPr>
        <w:t xml:space="preserve">4.2 System Design</w:t>
      </w:r>
    </w:p>
    <w:p>
      <w:pPr>
        <w:pStyle w:val="Heading3"/>
        <w:keepNext/>
        <w:spacing w:after="80" w:before="120" w:line="360" w:lineRule="auto"/>
      </w:pPr>
      <w:r>
        <w:rPr>
          <w:rFonts w:ascii="Times New Roman" w:cs="Times New Roman" w:eastAsia="Times New Roman" w:hAnsi="Times New Roman"/>
          <w:b/>
          <w:bCs/>
          <w:sz w:val="24"/>
          <w:szCs w:val="24"/>
        </w:rPr>
        <w:t xml:space="preserve">4.2.1 Process specification</w:t>
      </w:r>
    </w:p>
    <w:p>
      <w:pPr>
        <w:spacing w:after="120" w:before="0" w:line="360" w:lineRule="auto"/>
        <w:jc w:val="both"/>
      </w:pPr>
      <w:r>
        <w:rPr>
          <w:rFonts w:ascii="Times New Roman" w:cs="Times New Roman" w:eastAsia="Times New Roman" w:hAnsi="Times New Roman"/>
          <w:sz w:val="24"/>
          <w:szCs w:val="24"/>
        </w:rPr>
        <w:t xml:space="preserve">The following tools were chosen, each for a reason:</w:t>
      </w:r>
    </w:p>
    <w:p>
      <w:pPr>
        <w:keepNext/>
        <w:spacing w:after="80" w:before="160" w:line="360" w:lineRule="auto"/>
        <w:jc w:val="center"/>
      </w:pPr>
      <w:r>
        <w:rPr>
          <w:rFonts w:ascii="Times New Roman" w:cs="Times New Roman" w:eastAsia="Times New Roman" w:hAnsi="Times New Roman"/>
          <w:sz w:val="24"/>
          <w:szCs w:val="24"/>
        </w:rPr>
        <w:t xml:space="preserve">Table 4.1: Process specification tools and the reason for choosing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6"/>
        <w:gridCol w:w="2946"/>
        <w:gridCol w:w="3294"/>
      </w:tblGrid>
      <w:tr>
        <w:trPr>
          <w:cantSplit/>
          <w:tblHeader/>
        </w:trPr>
        <w:tc>
          <w:tcPr>
            <w:tcW w:type="dxa" w:w="2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Tool</w:t>
            </w:r>
          </w:p>
        </w:tc>
        <w:tc>
          <w:tcPr>
            <w:tcW w:type="dxa" w:w="294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Used for</w:t>
            </w:r>
          </w:p>
        </w:tc>
        <w:tc>
          <w:tcPr>
            <w:tcW w:type="dxa" w:w="3294"/>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Reason</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Data flow diagrams (levels 0 to 2)</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How data moves between the learner, the engines and the stores</w:t>
            </w:r>
          </w:p>
        </w:tc>
        <w:tc>
          <w:tcPr>
            <w:tcW w:type="dxa" w:w="329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Shows the whole system and each process without code detail</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Flowchart</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Guided typing and the replay loop</w:t>
            </w:r>
          </w:p>
        </w:tc>
        <w:tc>
          <w:tcPr>
            <w:tcW w:type="dxa" w:w="329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These are step-by-step decisions with loops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Structured English</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Challenge checking</w:t>
            </w:r>
          </w:p>
        </w:tc>
        <w:tc>
          <w:tcPr>
            <w:tcW w:type="dxa" w:w="329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Readable by lecturers who are not programmers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Decision table</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Choosing the message shown after a check</w:t>
            </w:r>
          </w:p>
        </w:tc>
        <w:tc>
          <w:tcPr>
            <w:tcW w:type="dxa" w:w="329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Several conditions combine into different outcomes</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Pseudo-code</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Applying a recorded step to the scene</w:t>
            </w:r>
          </w:p>
        </w:tc>
        <w:tc>
          <w:tcPr>
            <w:tcW w:type="dxa" w:w="329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Close to the real code but independent of language</w:t>
            </w:r>
          </w:p>
        </w:tc>
      </w:tr>
      <w:tr>
        <w:trPr>
          <w:cantSplit/>
          <w:tblHeader w:val="off"/>
        </w:trPr>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UML class and sequence diagrams</w:t>
            </w:r>
          </w:p>
        </w:tc>
        <w:tc>
          <w:tcPr>
            <w:tcW w:type="dxa" w:w="294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Modules of the 3D worlds and the flow from key press to screen</w:t>
            </w:r>
          </w:p>
        </w:tc>
        <w:tc>
          <w:tcPr>
            <w:tcW w:type="dxa" w:w="3294"/>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Show object-oriented structure and order of messages</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Figures 4.1 to 4.3 show the data flow diagrams of the new system up to the second level.</w:t>
      </w:r>
    </w:p>
    <w:p>
      <w:pPr>
        <w:keepNext/>
        <w:spacing w:after="60" w:before="120" w:line="1687" w:lineRule="atLeast"/>
        <w:jc w:val="center"/>
      </w:pPr>
      <w:r>
        <w:drawing>
          <wp:inline distT="0" distB="0" distL="0" distR="0">
            <wp:extent cx="5334000" cy="1019175"/>
            <wp:effectExtent t="0" r="0" b="0" l="0"/>
            <wp:docPr id="7" name="fig4.1" descr="Context diagram (level 0) of LADO" title="Context diagram (level 0) of 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01917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4.1: Context diagram (level 0) of LADO</w:t>
      </w:r>
    </w:p>
    <w:p>
      <w:pPr>
        <w:keepNext/>
        <w:spacing w:after="60" w:before="120" w:line="7581" w:lineRule="atLeast"/>
        <w:jc w:val="center"/>
      </w:pPr>
      <w:r>
        <w:drawing>
          <wp:inline distT="0" distB="0" distL="0" distR="0">
            <wp:extent cx="5334000" cy="4762500"/>
            <wp:effectExtent t="0" r="0" b="0" l="0"/>
            <wp:docPr id="8" name="fig4.2" descr="Level 1 data flow diagram of LADO" title="Level 1 data flow diagram of 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7625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4.2: Level 1 data flow diagram of LADO</w:t>
      </w:r>
    </w:p>
    <w:p>
      <w:pPr>
        <w:keepNext/>
        <w:spacing w:after="60" w:before="120" w:line="7280" w:lineRule="atLeast"/>
        <w:jc w:val="center"/>
      </w:pPr>
      <w:r>
        <w:drawing>
          <wp:inline distT="0" distB="0" distL="0" distR="0">
            <wp:extent cx="2714625" cy="4572000"/>
            <wp:effectExtent t="0" r="0" b="0" l="0"/>
            <wp:docPr id="9" name="fig4.3" descr="Level 2 data flow diagram of process 5.0 (Check challenges)" title="Level 2 data flow diagram of process 5.0 (Check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14625" cy="45720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4.3: Level 2 data flow diagram of process 5.0 (Check challenges)</w:t>
      </w:r>
    </w:p>
    <w:p>
      <w:pPr>
        <w:spacing w:after="120" w:before="0" w:line="360" w:lineRule="auto"/>
        <w:jc w:val="both"/>
      </w:pPr>
      <w:r>
        <w:rPr>
          <w:rFonts w:ascii="Times New Roman" w:cs="Times New Roman" w:eastAsia="Times New Roman" w:hAnsi="Times New Roman"/>
          <w:sz w:val="24"/>
          <w:szCs w:val="24"/>
        </w:rPr>
        <w:t xml:space="preserve">The flowcharts in Figures 4.4 and 4.5 describe the two most important procedures: guided typing and the replay of a program in the scene.</w:t>
      </w:r>
    </w:p>
    <w:p>
      <w:pPr>
        <w:keepNext/>
        <w:spacing w:after="60" w:before="120" w:line="9380" w:lineRule="atLeast"/>
        <w:jc w:val="center"/>
      </w:pPr>
      <w:r>
        <w:drawing>
          <wp:inline distT="0" distB="0" distL="0" distR="0">
            <wp:extent cx="4095750" cy="5905500"/>
            <wp:effectExtent t="0" r="0" b="0" l="0"/>
            <wp:docPr id="10" name="fig4.4" descr="Flowchart of guided typing" title="Flowchart of guided ty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59055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4.4: Flowchart of guided typing</w:t>
      </w:r>
    </w:p>
    <w:p>
      <w:pPr>
        <w:keepNext/>
        <w:spacing w:after="60" w:before="120" w:line="3316" w:lineRule="atLeast"/>
        <w:jc w:val="center"/>
      </w:pPr>
      <w:r>
        <w:drawing>
          <wp:inline distT="0" distB="0" distL="0" distR="0">
            <wp:extent cx="5334000" cy="2057400"/>
            <wp:effectExtent t="0" r="0" b="0" l="0"/>
            <wp:docPr id="11" name="fig4.5" descr="Flowchart of recording, previewing and replaying a program" title="Flowchart of recording, previewing and replaying a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0574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4.5: Flowchart of recording, previewing and replaying a program</w:t>
      </w:r>
    </w:p>
    <w:p>
      <w:pPr>
        <w:pStyle w:val="Heading3"/>
        <w:keepNext/>
        <w:spacing w:after="80" w:before="120" w:line="360" w:lineRule="auto"/>
      </w:pPr>
      <w:r>
        <w:rPr>
          <w:rFonts w:ascii="Times New Roman" w:cs="Times New Roman" w:eastAsia="Times New Roman" w:hAnsi="Times New Roman"/>
          <w:b/>
          <w:bCs/>
          <w:sz w:val="24"/>
          <w:szCs w:val="24"/>
        </w:rPr>
        <w:t xml:space="preserve">Structured English: checking a challenge</w:t>
      </w:r>
    </w:p>
    <w:p>
      <w:pPr>
        <w:pBdr>
          <w:left w:val="single" w:color="BBBBBB" w:sz="12" w:space="4"/>
        </w:pBdr>
        <w:shd w:fill="F8F8F8" w:color="auto" w:val="clear"/>
        <w:spacing w:after="0" w:line="240" w:lineRule="auto"/>
        <w:ind w:left="120"/>
      </w:pPr>
      <w:r>
        <w:rPr>
          <w:rFonts w:ascii="Courier New" w:cs="Courier New" w:eastAsia="Courier New" w:hAnsi="Courier New"/>
          <w:color w:val="0000FF"/>
          <w:sz w:val="19"/>
          <w:szCs w:val="19"/>
        </w:rPr>
        <w:t xml:space="preserve">WHEN</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learner</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types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or</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presses</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"Check my code"</w:t>
      </w:r>
      <w:r>
        <w:rPr>
          <w:rFonts w:ascii="Courier New" w:cs="Courier New" w:eastAsia="Courier New" w:hAnsi="Courier New"/>
          <w:color w:val="000000"/>
          <w:sz w:val="19"/>
          <w:szCs w:val="19"/>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RUN</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learner</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code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in</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teaching</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engine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with</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task</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ready</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made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tables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any</w:t>
      </w:r>
      <w:r>
        <w:rPr>
          <w:rFonts w:ascii="Courier New" w:cs="Courier New" w:eastAsia="Courier New" w:hAnsi="Courier New"/>
          <w:color w:val="000000"/>
          <w:sz w:val="19"/>
          <w:szCs w:val="19"/>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IF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engine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reports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an</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error</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THEN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"runs without an error"</w:t>
      </w:r>
      <w:r>
        <w:rPr>
          <w:rFonts w:ascii="Courier New" w:cs="Courier New" w:eastAsia="Courier New" w:hAnsi="Courier New"/>
          <w:color w:val="000000"/>
          <w:sz w:val="19"/>
          <w:szCs w:val="19"/>
        </w:rPr>
        <w:t xml:space="preserve"> = </w:t>
      </w:r>
      <w:r>
        <w:rPr>
          <w:rFonts w:ascii="Courier New" w:cs="Courier New" w:eastAsia="Courier New" w:hAnsi="Courier New"/>
          <w:color w:val="0000FF"/>
          <w:sz w:val="19"/>
          <w:szCs w:val="19"/>
        </w:rPr>
        <w:t xml:space="preserve">NOT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ticked</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ELSE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"runs without an error"</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ticked</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IF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output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equals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expected</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output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ignoring</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spaces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line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ends</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THEN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"it shows ..."</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ticked</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FOR</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EACH</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extra</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task</w:t>
      </w:r>
      <w:r>
        <w:rPr>
          <w:rFonts w:ascii="Courier New" w:cs="Courier New" w:eastAsia="Courier New" w:hAnsi="Courier New"/>
          <w:color w:val="000000"/>
          <w:sz w:val="19"/>
          <w:szCs w:val="19"/>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TEST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learner</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code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against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pattern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TICK</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pattern</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found</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or</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not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found</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for</w:t>
      </w:r>
      <w:r>
        <w:rPr>
          <w:rFonts w:ascii="Courier New" w:cs="Courier New" w:eastAsia="Courier New" w:hAnsi="Courier New"/>
          <w:color w:val="000000"/>
          <w:sz w:val="19"/>
          <w:szCs w:val="19"/>
        </w:rPr>
        <w:t xml:space="preserve"> </w:t>
      </w:r>
      <w:r>
        <w:rPr>
          <w:rFonts w:ascii="Courier New" w:cs="Courier New" w:eastAsia="Courier New" w:hAnsi="Courier New"/>
          <w:color w:val="A31515"/>
          <w:sz w:val="19"/>
          <w:szCs w:val="19"/>
        </w:rPr>
        <w:t xml:space="preserve">"must not use"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goals</w:t>
      </w:r>
      <w:r>
        <w:rPr>
          <w:rFonts w:ascii="Courier New" w:cs="Courier New" w:eastAsia="Courier New" w:hAnsi="Courier New"/>
          <w:color w:val="000000"/>
          <w:sz w:val="19"/>
          <w:szCs w:val="19"/>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IF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all</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are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ticked</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THEN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mark</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task</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correct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show</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praise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load</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next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task</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ELSE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show</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first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unmet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goal</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engine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error</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with</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its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hint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or</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output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difference</w:t>
      </w:r>
    </w:p>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Decision table: message shown after "Check my code"</w:t>
      </w:r>
    </w:p>
    <w:p>
      <w:pPr>
        <w:keepNext/>
        <w:spacing w:after="80" w:before="160" w:line="360" w:lineRule="auto"/>
        <w:jc w:val="center"/>
      </w:pPr>
      <w:r>
        <w:rPr>
          <w:rFonts w:ascii="Times New Roman" w:cs="Times New Roman" w:eastAsia="Times New Roman" w:hAnsi="Times New Roman"/>
          <w:sz w:val="24"/>
          <w:szCs w:val="24"/>
        </w:rPr>
        <w:t xml:space="preserve">Table 4.2: Decision table for the message after a check</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1387"/>
        <w:gridCol w:w="2080"/>
        <w:gridCol w:w="1907"/>
        <w:gridCol w:w="2599"/>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Rule</w:t>
            </w:r>
          </w:p>
        </w:tc>
        <w:tc>
          <w:tcPr>
            <w:tcW w:type="dxa" w:w="138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Engine error?</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Output equals expected?</w:t>
            </w:r>
          </w:p>
        </w:tc>
        <w:tc>
          <w:tcPr>
            <w:tcW w:type="dxa" w:w="190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All goals ticked?</w:t>
            </w:r>
          </w:p>
        </w:tc>
        <w:tc>
          <w:tcPr>
            <w:tcW w:type="dxa" w:w="259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Message shown</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w:t>
            </w:r>
          </w:p>
        </w:tc>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Yes</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t>
            </w:r>
          </w:p>
        </w:tc>
        <w:tc>
          <w:tcPr>
            <w:tcW w:type="dxa" w:w="259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error and its hint</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w:t>
            </w:r>
          </w:p>
        </w:tc>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t>
            </w:r>
          </w:p>
        </w:tc>
        <w:tc>
          <w:tcPr>
            <w:tcW w:type="dxa" w:w="259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What your program printed and what it should print</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w:t>
            </w:r>
          </w:p>
        </w:tc>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Yes</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259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 yet: the first unmet goal</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w:t>
            </w:r>
          </w:p>
        </w:tc>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Yes</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Yes</w:t>
            </w:r>
          </w:p>
        </w:tc>
        <w:tc>
          <w:tcPr>
            <w:tcW w:type="dxa" w:w="259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Correct, praise and next task</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Pseudo-code: applying a recorded step to the 3D scene</w:t>
      </w:r>
    </w:p>
    <w:p>
      <w:pPr>
        <w:pBdr>
          <w:left w:val="single" w:color="BBBBBB" w:sz="12" w:space="4"/>
        </w:pBdr>
        <w:shd w:fill="F8F8F8" w:color="auto" w:val="clear"/>
        <w:spacing w:after="0" w:line="240" w:lineRule="auto"/>
        <w:ind w:left="120"/>
      </w:pPr>
      <w:r>
        <w:rPr>
          <w:rFonts w:ascii="Courier New" w:cs="Courier New" w:eastAsia="Courier New" w:hAnsi="Courier New"/>
          <w:color w:val="0000FF"/>
          <w:sz w:val="19"/>
          <w:szCs w:val="19"/>
        </w:rPr>
        <w:t xml:space="preserve">PROCEDURE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apply</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frame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previousFrame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jump</w:t>
      </w:r>
      <w:r>
        <w:rPr>
          <w:rFonts w:ascii="Courier New" w:cs="Courier New" w:eastAsia="Courier New" w:hAnsi="Courier New"/>
          <w:color w:val="000000"/>
          <w:sz w:val="19"/>
          <w:szCs w:val="19"/>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finish</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any</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running</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animation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IF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previousFrame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missing</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OR</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jump</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THEN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rebuild</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scene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instantly</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from</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frame</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snapshot</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RETURN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offset</w:t>
      </w:r>
      <w:r>
        <w:rPr>
          <w:rFonts w:ascii="Courier New" w:cs="Courier New" w:eastAsia="Courier New" w:hAnsi="Courier New"/>
          <w:color w:val="000000"/>
          <w:sz w:val="19"/>
          <w:szCs w:val="19"/>
        </w:rPr>
        <w:t xml:space="preserve"> = </w:t>
      </w:r>
      <w:r>
        <w:rPr>
          <w:rFonts w:ascii="Courier New" w:cs="Courier New" w:eastAsia="Courier New" w:hAnsi="Courier New"/>
          <w:color w:val="098658"/>
          <w:sz w:val="19"/>
          <w:szCs w:val="19"/>
        </w:rPr>
        <w:t xml:space="preserve">0</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FOR</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EACH</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event</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IN</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frame</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events</w:t>
      </w:r>
      <w:r>
        <w:rPr>
          <w:rFonts w:ascii="Courier New" w:cs="Courier New" w:eastAsia="Courier New" w:hAnsi="Courier New"/>
          <w:color w:val="000000"/>
          <w:sz w:val="19"/>
          <w:szCs w:val="19"/>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offset</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offset</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handle</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event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offset</w:t>
      </w:r>
      <w:r>
        <w:rPr>
          <w:rFonts w:ascii="Courier New" w:cs="Courier New" w:eastAsia="Courier New" w:hAnsi="Courier New"/>
          <w:color w:val="000000"/>
          <w:sz w:val="19"/>
          <w:szCs w:val="19"/>
        </w:rPr>
        <w:t xml:space="preserve">)      </w:t>
      </w:r>
      <w:r>
        <w:rPr>
          <w:rFonts w:ascii="Courier New" w:cs="Courier New" w:eastAsia="Courier New" w:hAnsi="Courier New"/>
          <w:color w:val="008000"/>
          <w:sz w:val="19"/>
          <w:szCs w:val="19"/>
        </w:rPr>
        <w:t xml:space="preserve">// schedules timed tasks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schedule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at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offset</w:t>
      </w:r>
      <w:r>
        <w:rPr>
          <w:rFonts w:ascii="Courier New" w:cs="Courier New" w:eastAsia="Courier New" w:hAnsi="Courier New"/>
          <w:color w:val="000000"/>
          <w:sz w:val="19"/>
          <w:szCs w:val="19"/>
        </w:rPr>
        <w:t xml:space="preserve"> + </w:t>
      </w:r>
      <w:r>
        <w:rPr>
          <w:rFonts w:ascii="Courier New" w:cs="Courier New" w:eastAsia="Courier New" w:hAnsi="Courier New"/>
          <w:color w:val="098658"/>
          <w:sz w:val="19"/>
          <w:szCs w:val="19"/>
        </w:rPr>
        <w:t xml:space="preserve">40</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ms</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make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scene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equal</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frame</w:t>
      </w:r>
      <w:r>
        <w:rPr>
          <w:rFonts w:ascii="Courier New" w:cs="Courier New" w:eastAsia="Courier New" w:hAnsi="Courier New"/>
          <w:color w:val="000000"/>
          <w:sz w:val="19"/>
          <w:szCs w:val="19"/>
        </w:rPr>
        <w:t xml:space="preserve">.</w:t>
      </w:r>
      <w:r>
        <w:rPr>
          <w:rFonts w:ascii="Courier New" w:cs="Courier New" w:eastAsia="Courier New" w:hAnsi="Courier New"/>
          <w:color w:val="000000"/>
          <w:sz w:val="19"/>
          <w:szCs w:val="19"/>
        </w:rPr>
        <w:t xml:space="preserve">snapshot</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stepTime</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offset</w:t>
      </w:r>
      <w:r>
        <w:rPr>
          <w:rFonts w:ascii="Courier New" w:cs="Courier New" w:eastAsia="Courier New" w:hAnsi="Courier New"/>
          <w:color w:val="000000"/>
          <w:sz w:val="19"/>
          <w:szCs w:val="19"/>
        </w:rPr>
        <w:t xml:space="preserve"> + </w:t>
      </w:r>
      <w:r>
        <w:rPr>
          <w:rFonts w:ascii="Courier New" w:cs="Courier New" w:eastAsia="Courier New" w:hAnsi="Courier New"/>
          <w:color w:val="098658"/>
          <w:sz w:val="19"/>
          <w:szCs w:val="19"/>
        </w:rPr>
        <w:t xml:space="preserve">500</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ms</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speed</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screenTime</w:t>
      </w:r>
      <w:r>
        <w:rPr>
          <w:rFonts w:ascii="Courier New" w:cs="Courier New" w:eastAsia="Courier New" w:hAnsi="Courier New"/>
          <w:color w:val="000000"/>
          <w:sz w:val="19"/>
          <w:szCs w:val="19"/>
        </w:rPr>
        <w:t xml:space="preserve"> = </w:t>
      </w:r>
      <w:r>
        <w:rPr>
          <w:rFonts w:ascii="Courier New" w:cs="Courier New" w:eastAsia="Courier New" w:hAnsi="Courier New"/>
          <w:color w:val="000000"/>
          <w:sz w:val="19"/>
          <w:szCs w:val="19"/>
        </w:rPr>
        <w:t xml:space="preserve">arrival</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time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of</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the</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result</w:t>
      </w:r>
      <w:r>
        <w:rPr>
          <w:rFonts w:ascii="Courier New" w:cs="Courier New" w:eastAsia="Courier New" w:hAnsi="Courier New"/>
          <w:color w:val="000000"/>
          <w:sz w:val="19"/>
          <w:szCs w:val="19"/>
        </w:rPr>
        <w:t xml:space="preserve"> </w:t>
      </w:r>
      <w:r>
        <w:rPr>
          <w:rFonts w:ascii="Courier New" w:cs="Courier New" w:eastAsia="Courier New" w:hAnsi="Courier New"/>
          <w:color w:val="000000"/>
          <w:sz w:val="19"/>
          <w:szCs w:val="19"/>
        </w:rPr>
        <w:t xml:space="preserve">pieces</w:t>
      </w:r>
    </w:p>
    <w:p>
      <w:pPr>
        <w:pBdr>
          <w:left w:val="single" w:color="BBBBBB" w:sz="12" w:space="4"/>
        </w:pBdr>
        <w:shd w:fill="F8F8F8" w:color="auto" w:val="clear"/>
        <w:spacing w:after="0" w:line="240" w:lineRule="auto"/>
        <w:ind w:left="120"/>
      </w:pPr>
      <w:r>
        <w:rPr>
          <w:rFonts w:ascii="Courier New" w:cs="Courier New" w:eastAsia="Courier New" w:hAnsi="Courier New"/>
          <w:color w:val="0000FF"/>
          <w:sz w:val="19"/>
          <w:szCs w:val="19"/>
        </w:rPr>
        <w:t xml:space="preserve">END</w:t>
      </w:r>
      <w:r>
        <w:rPr>
          <w:rFonts w:ascii="Courier New" w:cs="Courier New" w:eastAsia="Courier New" w:hAnsi="Courier New"/>
          <w:color w:val="000000"/>
          <w:sz w:val="19"/>
          <w:szCs w:val="19"/>
        </w:rPr>
        <w:t xml:space="preserve"> </w:t>
      </w:r>
      <w:r>
        <w:rPr>
          <w:rFonts w:ascii="Courier New" w:cs="Courier New" w:eastAsia="Courier New" w:hAnsi="Courier New"/>
          <w:color w:val="0000FF"/>
          <w:sz w:val="19"/>
          <w:szCs w:val="19"/>
        </w:rPr>
        <w:t xml:space="preserve">PROCEDURE</w:t>
      </w:r>
    </w:p>
    <w:p>
      <w:pPr>
        <w:spacing w:after="120"/>
      </w:pPr>
    </w:p>
    <w:p>
      <w:pPr>
        <w:spacing w:after="120" w:before="0" w:line="360" w:lineRule="auto"/>
        <w:jc w:val="both"/>
      </w:pPr>
      <w:r>
        <w:rPr>
          <w:rFonts w:ascii="Times New Roman" w:cs="Times New Roman" w:eastAsia="Times New Roman" w:hAnsi="Times New Roman"/>
          <w:sz w:val="24"/>
          <w:szCs w:val="24"/>
        </w:rPr>
        <w:t xml:space="preserve">Where an object-oriented design was used, Figure 4.6 shows the class structure of the 3D worlds, and Figure 4.7 shows the order of messages from a key press to the result on screen. All scene worlds inherit from a common World class. TimedWorld adds a timeline of timed tasks. SqlWorld, FileWorld, StructWorld and ClassWorld each extend TimedWorld with the animations of their own topic.</w:t>
      </w:r>
    </w:p>
    <w:p>
      <w:pPr>
        <w:keepNext/>
        <w:spacing w:after="60" w:before="120" w:line="7880" w:lineRule="atLeast"/>
        <w:jc w:val="center"/>
      </w:pPr>
      <w:r>
        <w:drawing>
          <wp:inline distT="0" distB="0" distL="0" distR="0">
            <wp:extent cx="4162425" cy="4953000"/>
            <wp:effectExtent t="0" r="0" b="0" l="0"/>
            <wp:docPr id="12" name="fig4.6" descr="UML class diagram of the 3D worlds" title="UML class diagram of the 3D wor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62425" cy="49530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4.6: UML class diagram of the 3D worlds</w:t>
      </w:r>
    </w:p>
    <w:p>
      <w:pPr>
        <w:keepNext/>
        <w:spacing w:after="60" w:before="120" w:line="3743" w:lineRule="atLeast"/>
        <w:jc w:val="center"/>
      </w:pPr>
      <w:r>
        <w:drawing>
          <wp:inline distT="0" distB="0" distL="0" distR="0">
            <wp:extent cx="5334000" cy="2324100"/>
            <wp:effectExtent t="0" r="0" b="0" l="0"/>
            <wp:docPr id="13" name="fig4.7" descr="Sequence of messages from a key press to the result on screen" title="Sequence of messages from a key press to the result 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3241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4.7: Sequence of messages from a key press to the result on screen</w:t>
      </w:r>
    </w:p>
    <w:p>
      <w:pPr>
        <w:pStyle w:val="Heading2"/>
        <w:keepNext/>
        <w:spacing w:after="100" w:before="160" w:line="360" w:lineRule="auto"/>
      </w:pPr>
      <w:r>
        <w:rPr>
          <w:rFonts w:ascii="Times New Roman" w:cs="Times New Roman" w:eastAsia="Times New Roman" w:hAnsi="Times New Roman"/>
          <w:b/>
          <w:bCs/>
          <w:sz w:val="24"/>
          <w:szCs w:val="24"/>
        </w:rPr>
        <w:t xml:space="preserve">4.3 Architectural Design</w:t>
      </w:r>
    </w:p>
    <w:p>
      <w:pPr>
        <w:spacing w:after="120" w:before="0" w:line="360" w:lineRule="auto"/>
        <w:jc w:val="both"/>
      </w:pPr>
      <w:r>
        <w:rPr>
          <w:rFonts w:ascii="Times New Roman" w:cs="Times New Roman" w:eastAsia="Times New Roman" w:hAnsi="Times New Roman"/>
          <w:sz w:val="24"/>
          <w:szCs w:val="24"/>
        </w:rPr>
        <w:t xml:space="preserve">LADO is a client-side application. All logic runs in the browser. The shell page (index.html) loads one environment module at a time. Each environment module collects its lesson content and challenges and passes them to a shared workspace (shared-theme.js) that draws the pages and runs the guided typing and challenge checker. A teaching engine records the steps of the learner’s program. A scene host feeds those steps to a Three.js world. Layers depend only on the layer below them, which keeps coupling low.</w:t>
      </w:r>
    </w:p>
    <w:p>
      <w:pPr>
        <w:keepNext/>
        <w:spacing w:after="60" w:before="120" w:line="8480" w:lineRule="atLeast"/>
        <w:jc w:val="center"/>
      </w:pPr>
      <w:r>
        <w:drawing>
          <wp:inline distT="0" distB="0" distL="0" distR="0">
            <wp:extent cx="4953000" cy="5334000"/>
            <wp:effectExtent t="0" r="0" b="0" l="0"/>
            <wp:docPr id="14" name="fig4.8" descr="Architecture of LADO" title="Architecture of 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53340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4.8: Architecture of LADO</w:t>
      </w:r>
    </w:p>
    <w:p>
      <w:pPr>
        <w:pStyle w:val="Heading2"/>
        <w:keepNext/>
        <w:spacing w:after="100" w:before="160" w:line="360" w:lineRule="auto"/>
      </w:pPr>
      <w:r>
        <w:rPr>
          <w:rFonts w:ascii="Times New Roman" w:cs="Times New Roman" w:eastAsia="Times New Roman" w:hAnsi="Times New Roman"/>
          <w:b/>
          <w:bCs/>
          <w:sz w:val="24"/>
          <w:szCs w:val="24"/>
        </w:rPr>
        <w:t xml:space="preserve">4.4 Physical Design</w:t>
      </w:r>
    </w:p>
    <w:p>
      <w:pPr>
        <w:spacing w:after="120" w:before="0" w:line="360" w:lineRule="auto"/>
        <w:jc w:val="both"/>
      </w:pPr>
      <w:r>
        <w:rPr>
          <w:rFonts w:ascii="Times New Roman" w:cs="Times New Roman" w:eastAsia="Times New Roman" w:hAnsi="Times New Roman"/>
          <w:sz w:val="24"/>
          <w:szCs w:val="24"/>
        </w:rPr>
        <w:t xml:space="preserve">Figure 4.9 shows how software and hardware interact. The developer works on a Linux laptop and pushes the project to a GitHub repository. The files are published on a static web host. A learner’s device downloads the files and runs everything locally; the graphics card draws the 3D scenes through WebGL.</w:t>
      </w:r>
    </w:p>
    <w:p>
      <w:pPr>
        <w:keepNext/>
        <w:spacing w:after="60" w:before="120" w:line="2857" w:lineRule="atLeast"/>
        <w:jc w:val="center"/>
      </w:pPr>
      <w:r>
        <w:drawing>
          <wp:inline distT="0" distB="0" distL="0" distR="0">
            <wp:extent cx="5334000" cy="1762125"/>
            <wp:effectExtent t="0" r="0" b="0" l="0"/>
            <wp:docPr id="15" name="fig4.9" descr="Physical design: software and hardware interaction" title="Physical design: software and hardware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176212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4.9: Physical design: software and hardware interaction</w:t>
      </w:r>
    </w:p>
    <w:p>
      <w:pPr>
        <w:keepNext/>
        <w:spacing w:after="80" w:before="160" w:line="360" w:lineRule="auto"/>
        <w:jc w:val="center"/>
      </w:pPr>
      <w:r>
        <w:rPr>
          <w:rFonts w:ascii="Times New Roman" w:cs="Times New Roman" w:eastAsia="Times New Roman" w:hAnsi="Times New Roman"/>
          <w:sz w:val="24"/>
          <w:szCs w:val="24"/>
        </w:rPr>
        <w:t xml:space="preserve">Table 4.3: Hardware and 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3293"/>
        <w:gridCol w:w="3293"/>
      </w:tblGrid>
      <w:tr>
        <w:trPr>
          <w:cantSplit/>
          <w:tblHeader/>
        </w:trPr>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Item</w:t>
            </w:r>
          </w:p>
        </w:tc>
        <w:tc>
          <w:tcPr>
            <w:tcW w:type="dxa" w:w="32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Minimum</w:t>
            </w:r>
          </w:p>
        </w:tc>
        <w:tc>
          <w:tcPr>
            <w:tcW w:type="dxa" w:w="32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Recommended</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Learner device</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Phone or laptop with 2 GB RAM and WebGL</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Laptop with 4 GB RAM or more</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Browser</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Current Chrome, Edge, Firefox or Safari</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Latest Chrome or Edge</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Network</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Needed once to load the files</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School LAN or broadband</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Server</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Any static web server</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GitHub Pages or Nginx</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Developer tools</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Text editor, Git, Python 3 (for a local server)</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VS Code, Node.js, Chrome for tests</w:t>
            </w:r>
          </w:p>
        </w:tc>
      </w:tr>
    </w:tbl>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4.5 Design of Inputs, Processes, Outputs, Controls, Files and Interface</w:t>
      </w:r>
    </w:p>
    <w:p>
      <w:pPr>
        <w:pStyle w:val="Heading3"/>
        <w:keepNext/>
        <w:spacing w:after="80" w:before="120" w:line="360" w:lineRule="auto"/>
      </w:pPr>
      <w:r>
        <w:rPr>
          <w:rFonts w:ascii="Times New Roman" w:cs="Times New Roman" w:eastAsia="Times New Roman" w:hAnsi="Times New Roman"/>
          <w:b/>
          <w:bCs/>
          <w:sz w:val="24"/>
          <w:szCs w:val="24"/>
        </w:rPr>
        <w:t xml:space="preserve">4.5.1 Input design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Code editor: a text area with syntax colours drawn behind it. In guided mode it accepts only the expected next character.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Buttons: Guided coding, Do it yourself, Check my code, Hint, Skip, Reset, Run code, Play, Previous, Next.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Menu and cards: tap targets of at least 42 px on phones.</w:t>
      </w:r>
    </w:p>
    <w:p>
      <w:pPr>
        <w:pStyle w:val="Heading3"/>
        <w:keepNext/>
        <w:spacing w:after="80" w:before="120" w:line="360" w:lineRule="auto"/>
      </w:pPr>
      <w:r>
        <w:rPr>
          <w:rFonts w:ascii="Times New Roman" w:cs="Times New Roman" w:eastAsia="Times New Roman" w:hAnsi="Times New Roman"/>
          <w:b/>
          <w:bCs/>
          <w:sz w:val="24"/>
          <w:szCs w:val="24"/>
        </w:rPr>
        <w:t xml:space="preserve">4.5.2 Process design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Tokenise, parse and run the code (teaching engines).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Record frames: one per statement or step, each with events and a snapshot of the state.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Replay frames in the scene on a timeline.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Check challenges against expected output and goal patterns.</w:t>
      </w:r>
    </w:p>
    <w:p>
      <w:pPr>
        <w:pStyle w:val="Heading3"/>
        <w:keepNext/>
        <w:spacing w:after="80" w:before="120" w:line="360" w:lineRule="auto"/>
      </w:pPr>
      <w:r>
        <w:rPr>
          <w:rFonts w:ascii="Times New Roman" w:cs="Times New Roman" w:eastAsia="Times New Roman" w:hAnsi="Times New Roman"/>
          <w:b/>
          <w:bCs/>
          <w:sz w:val="24"/>
          <w:szCs w:val="24"/>
        </w:rPr>
        <w:t xml:space="preserve">4.5.3 Output design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3D scene in the upper part of the lesson sheet.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one-line banner stating what the current step does and the statement that is running.</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computer screen below the scene: terminal text for C++ and C#, a result table or message for SQL.</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Goal checklist, hints and praise in the challenge bar.</w:t>
      </w:r>
    </w:p>
    <w:p>
      <w:pPr>
        <w:pStyle w:val="Heading3"/>
        <w:keepNext/>
        <w:spacing w:after="80" w:before="120" w:line="360" w:lineRule="auto"/>
      </w:pPr>
      <w:r>
        <w:rPr>
          <w:rFonts w:ascii="Times New Roman" w:cs="Times New Roman" w:eastAsia="Times New Roman" w:hAnsi="Times New Roman"/>
          <w:b/>
          <w:bCs/>
          <w:sz w:val="24"/>
          <w:szCs w:val="24"/>
        </w:rPr>
        <w:t xml:space="preserve">4.5.4 System controls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Step limit and call-depth limit.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Content validators and a rule that content changes must pass them.</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Version tokens in all import paths.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Typed constraint checks in the SQL engine with plain-English hints.</w:t>
      </w:r>
    </w:p>
    <w:p>
      <w:pPr>
        <w:pStyle w:val="Heading3"/>
        <w:keepNext/>
        <w:spacing w:after="80" w:before="120" w:line="360" w:lineRule="auto"/>
      </w:pPr>
      <w:r>
        <w:rPr>
          <w:rFonts w:ascii="Times New Roman" w:cs="Times New Roman" w:eastAsia="Times New Roman" w:hAnsi="Times New Roman"/>
          <w:b/>
          <w:bCs/>
          <w:sz w:val="24"/>
          <w:szCs w:val="24"/>
        </w:rPr>
        <w:t xml:space="preserve">4.5.5 Files and database design</w:t>
      </w:r>
    </w:p>
    <w:p>
      <w:pPr>
        <w:spacing w:after="120" w:before="0" w:line="360" w:lineRule="auto"/>
        <w:jc w:val="both"/>
      </w:pPr>
      <w:r>
        <w:rPr>
          <w:rFonts w:ascii="Times New Roman" w:cs="Times New Roman" w:eastAsia="Times New Roman" w:hAnsi="Times New Roman"/>
          <w:sz w:val="24"/>
          <w:szCs w:val="24"/>
        </w:rPr>
        <w:t xml:space="preserve">LADO has no database. Its data is stored in JavaScript files that hold the lesson content and the challenge definitions, and in memory while a program runs. Figure 4.10 shows the content data model as an entity relationship diagram. Figure 4.11 shows the in-memory data model of the SQL engine, which behaves as a small database during a run.</w:t>
      </w:r>
    </w:p>
    <w:p>
      <w:pPr>
        <w:keepNext/>
        <w:spacing w:after="60" w:before="120" w:line="2416" w:lineRule="atLeast"/>
        <w:jc w:val="center"/>
      </w:pPr>
      <w:r>
        <w:drawing>
          <wp:inline distT="0" distB="0" distL="0" distR="0">
            <wp:extent cx="5334000" cy="1485900"/>
            <wp:effectExtent t="0" r="0" b="0" l="0"/>
            <wp:docPr id="16" name="fig4.10" descr="Entity relationship diagram of the lesson content" title="Entity relationship diagram of the lesson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4859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4.10: Entity relationship diagram of the lesson content</w:t>
      </w:r>
    </w:p>
    <w:p>
      <w:pPr>
        <w:keepNext/>
        <w:spacing w:after="60" w:before="120" w:line="2315" w:lineRule="atLeast"/>
        <w:jc w:val="center"/>
      </w:pPr>
      <w:r>
        <w:drawing>
          <wp:inline distT="0" distB="0" distL="0" distR="0">
            <wp:extent cx="5334000" cy="1419225"/>
            <wp:effectExtent t="0" r="0" b="0" l="0"/>
            <wp:docPr id="17" name="fig4.11" descr="Entity relationship diagram of the SQL engine and its recorded frames" title="Entity relationship diagram of the SQL engine and its recorded 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419225"/>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4.11: Entity relationship diagram of the SQL engine and its recorded frames</w:t>
      </w:r>
    </w:p>
    <w:p>
      <w:pPr>
        <w:pStyle w:val="Heading3"/>
        <w:keepNext/>
        <w:spacing w:after="80" w:before="120" w:line="360" w:lineRule="auto"/>
      </w:pPr>
      <w:r>
        <w:rPr>
          <w:rFonts w:ascii="Times New Roman" w:cs="Times New Roman" w:eastAsia="Times New Roman" w:hAnsi="Times New Roman"/>
          <w:b/>
          <w:bCs/>
          <w:sz w:val="24"/>
          <w:szCs w:val="24"/>
        </w:rPr>
        <w:t xml:space="preserve">4.5.6 Interface design</w:t>
      </w:r>
    </w:p>
    <w:p>
      <w:pPr>
        <w:spacing w:after="120" w:before="0" w:line="360" w:lineRule="auto"/>
        <w:jc w:val="both"/>
      </w:pPr>
      <w:r>
        <w:rPr>
          <w:rFonts w:ascii="Times New Roman" w:cs="Times New Roman" w:eastAsia="Times New Roman" w:hAnsi="Times New Roman"/>
          <w:sz w:val="24"/>
          <w:szCs w:val="24"/>
        </w:rPr>
        <w:t xml:space="preserve">Interface rules: one design for every language; dark and light themes; notes cards with a large uppercase title, a purple “Official definition” label, a tinted definition box and bordered bullet cards; the coding sheet shows the editor on the left and the scene and computer on the right on desktop, and stacks them on phones; the output computer is large and faces the learner. Screens of the finished interface are shown in Chapter 5 and Appendix A.</w:t>
      </w:r>
    </w:p>
    <w:p>
      <w:pPr>
        <w:pStyle w:val="Heading3"/>
        <w:keepNext/>
        <w:spacing w:after="80" w:before="120" w:line="360" w:lineRule="auto"/>
      </w:pPr>
      <w:r>
        <w:rPr>
          <w:rFonts w:ascii="Times New Roman" w:cs="Times New Roman" w:eastAsia="Times New Roman" w:hAnsi="Times New Roman"/>
          <w:b/>
          <w:bCs/>
          <w:sz w:val="24"/>
          <w:szCs w:val="24"/>
        </w:rPr>
        <w:t xml:space="preserve">4.5.7 Data dictionary</w:t>
      </w:r>
    </w:p>
    <w:p>
      <w:pPr>
        <w:keepNext/>
        <w:spacing w:after="80" w:before="160" w:line="360" w:lineRule="auto"/>
        <w:jc w:val="center"/>
      </w:pPr>
      <w:r>
        <w:rPr>
          <w:rFonts w:ascii="Times New Roman" w:cs="Times New Roman" w:eastAsia="Times New Roman" w:hAnsi="Times New Roman"/>
          <w:sz w:val="24"/>
          <w:szCs w:val="24"/>
        </w:rPr>
        <w:t xml:space="preserve">Table 4.4: Data dictionary of the main data structures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33"/>
        <w:gridCol w:w="1213"/>
        <w:gridCol w:w="5720"/>
      </w:tblGrid>
      <w:tr>
        <w:trPr>
          <w:cantSplit/>
          <w:tblHeader/>
        </w:trPr>
        <w:tc>
          <w:tcPr>
            <w:tcW w:type="dxa" w:w="17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Name</w:t>
            </w:r>
          </w:p>
        </w:tc>
        <w:tc>
          <w:tcPr>
            <w:tcW w:type="dxa" w:w="12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Type</w:t>
            </w:r>
          </w:p>
        </w:tc>
        <w:tc>
          <w:tcPr>
            <w:tcW w:type="dxa" w:w="57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Description</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Topic</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id, title, image, prompt and a list of subtopics</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Subtopic</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title, lang, content (heading, notes, items, practice)</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Notes</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definition (text with bold markers), points (term and text), code</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GuidedItem</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name, description, steps (3), code, optional setup, flags guided/full/warning</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Challenge</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kind (diy or debug), task, expect, solution, goals (re or no pattern), hint, why, setup, check</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Frame</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kind, label, stmt, events[], screen, snapshot (db or variables)</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Event</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 (type) and the data that scene needs, for example table, rids, values</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Table (SQL)</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name, cols[], rows[], next row id</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Column (SQL)</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name, type, primary key, not null, unique, auto, reference, default</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Row (SQL)</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Object</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id (row id) and v[] values</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setup</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String</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that builds the ready-made tables of an example or challenge</w:t>
            </w:r>
          </w:p>
        </w:tc>
      </w:tr>
      <w:tr>
        <w:trPr>
          <w:cantSplit/>
          <w:tblHeader w:val="off"/>
        </w:trPr>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check</w:t>
            </w: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String</w:t>
            </w:r>
          </w:p>
        </w:tc>
        <w:tc>
          <w:tcPr>
            <w:tcW w:type="dxa" w:w="57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Hidden query (or @table / @tables) that shows what the learner’s SQL did</w:t>
            </w:r>
          </w:p>
        </w:tc>
      </w:tr>
    </w:tbl>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4.6 Conclusion</w:t>
      </w:r>
    </w:p>
    <w:p>
      <w:pPr>
        <w:spacing w:after="120" w:before="0" w:line="360" w:lineRule="auto"/>
        <w:jc w:val="both"/>
      </w:pPr>
      <w:r>
        <w:rPr>
          <w:rFonts w:ascii="Times New Roman" w:cs="Times New Roman" w:eastAsia="Times New Roman" w:hAnsi="Times New Roman"/>
          <w:sz w:val="24"/>
          <w:szCs w:val="24"/>
        </w:rPr>
        <w:t xml:space="preserve">The design separates content, engines, scenes and the lesson workspace so that each can change without breaking the others. The next chapter shows how the design was implemented and tested.</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Chapter 5: Implementation Phase</w:t>
      </w:r>
    </w:p>
    <w:p>
      <w:pPr>
        <w:pStyle w:val="Heading2"/>
        <w:keepNext/>
        <w:spacing w:after="100" w:before="160" w:line="360" w:lineRule="auto"/>
      </w:pPr>
      <w:r>
        <w:rPr>
          <w:rFonts w:ascii="Times New Roman" w:cs="Times New Roman" w:eastAsia="Times New Roman" w:hAnsi="Times New Roman"/>
          <w:b/>
          <w:bCs/>
          <w:sz w:val="24"/>
          <w:szCs w:val="24"/>
        </w:rPr>
        <w:t xml:space="preserve">5.1 Introduction</w:t>
      </w:r>
    </w:p>
    <w:p>
      <w:pPr>
        <w:spacing w:after="120" w:before="0" w:line="360" w:lineRule="auto"/>
        <w:jc w:val="both"/>
      </w:pPr>
      <w:r>
        <w:rPr>
          <w:rFonts w:ascii="Times New Roman" w:cs="Times New Roman" w:eastAsia="Times New Roman" w:hAnsi="Times New Roman"/>
          <w:sz w:val="24"/>
          <w:szCs w:val="24"/>
        </w:rPr>
        <w:t xml:space="preserve">This chapter explains how LADO was built and checked. It gives the implementation plan, samples of code and how the code meets the quality guidelines, the test plan with the results of real test runs, the installation and documentation, and the maintenance plan.</w:t>
      </w:r>
    </w:p>
    <w:p>
      <w:pPr>
        <w:pStyle w:val="Heading2"/>
        <w:keepNext/>
        <w:spacing w:after="100" w:before="160" w:line="360" w:lineRule="auto"/>
      </w:pPr>
      <w:r>
        <w:rPr>
          <w:rFonts w:ascii="Times New Roman" w:cs="Times New Roman" w:eastAsia="Times New Roman" w:hAnsi="Times New Roman"/>
          <w:b/>
          <w:bCs/>
          <w:sz w:val="24"/>
          <w:szCs w:val="24"/>
        </w:rPr>
        <w:t xml:space="preserve">5.2 Implementation Plan</w:t>
      </w:r>
    </w:p>
    <w:p>
      <w:pPr>
        <w:keepNext/>
        <w:spacing w:after="80" w:before="160" w:line="360" w:lineRule="auto"/>
        <w:jc w:val="center"/>
      </w:pPr>
      <w:r>
        <w:rPr>
          <w:rFonts w:ascii="Times New Roman" w:cs="Times New Roman" w:eastAsia="Times New Roman" w:hAnsi="Times New Roman"/>
          <w:sz w:val="24"/>
          <w:szCs w:val="24"/>
        </w:rPr>
        <w:t xml:space="preserve">Table 5.1: Implementation plan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5373"/>
        <w:gridCol w:w="2600"/>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Stage</w:t>
            </w:r>
          </w:p>
        </w:tc>
        <w:tc>
          <w:tcPr>
            <w:tcW w:type="dxa" w:w="537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Work</w:t>
            </w:r>
          </w:p>
        </w:tc>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Output</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Shared lesson workspace: topic cards, notes cards, guided typing, challenge bar, themes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shared-theme.js and styles</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teaching interpreter and loop, branching and operator scenes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loop-model.js and Three.js worlds</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topics: arrays and strings, functions, structures, classes, files, each with a scene</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 topics, 61 subtopics</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engine and database scenes (tables, bin, robot, computer)</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sql-model.js, sql-world.js, 4 topics</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lessons that reuse the C++ scenes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csharp.js and 24 topics</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Mobile-first layer, favicon, topic images</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mobile.css, assets</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7</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Testing, validators and bug fixing</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Test results (Section 5.4)</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Publishing to a GitHub repository and documentation</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Repository and this document</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Development was done in small steps. After every step the lesson was opened in a real browser, typed through, and checked against the content validators before the next step started. The code is stored in the repository https://github.com/blackgifttechlabs/lado.</w:t>
      </w:r>
    </w:p>
    <w:p>
      <w:pPr>
        <w:pStyle w:val="Heading2"/>
        <w:keepNext/>
        <w:spacing w:after="100" w:before="160" w:line="360" w:lineRule="auto"/>
      </w:pPr>
      <w:r>
        <w:rPr>
          <w:rFonts w:ascii="Times New Roman" w:cs="Times New Roman" w:eastAsia="Times New Roman" w:hAnsi="Times New Roman"/>
          <w:b/>
          <w:bCs/>
          <w:sz w:val="24"/>
          <w:szCs w:val="24"/>
        </w:rPr>
        <w:t xml:space="preserve">5.3 Coding</w:t>
      </w:r>
    </w:p>
    <w:p>
      <w:pPr>
        <w:pStyle w:val="Heading3"/>
        <w:keepNext/>
        <w:spacing w:after="80" w:before="120" w:line="360" w:lineRule="auto"/>
      </w:pPr>
      <w:r>
        <w:rPr>
          <w:rFonts w:ascii="Times New Roman" w:cs="Times New Roman" w:eastAsia="Times New Roman" w:hAnsi="Times New Roman"/>
          <w:b/>
          <w:bCs/>
          <w:sz w:val="24"/>
          <w:szCs w:val="24"/>
        </w:rPr>
        <w:t xml:space="preserve">Size and organisation of the code</w:t>
      </w:r>
    </w:p>
    <w:p>
      <w:pPr>
        <w:keepNext/>
        <w:spacing w:after="80" w:before="160" w:line="360" w:lineRule="auto"/>
        <w:jc w:val="center"/>
      </w:pPr>
      <w:r>
        <w:rPr>
          <w:rFonts w:ascii="Times New Roman" w:cs="Times New Roman" w:eastAsia="Times New Roman" w:hAnsi="Times New Roman"/>
          <w:sz w:val="24"/>
          <w:szCs w:val="24"/>
        </w:rPr>
        <w:t xml:space="preserve">Table 5.2: Main source files and their size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160"/>
        <w:gridCol w:w="3120"/>
        <w:gridCol w:w="1386"/>
      </w:tblGrid>
      <w:tr>
        <w:trPr>
          <w:cantSplit/>
          <w:tblHeader/>
        </w:trPr>
        <w:tc>
          <w:tcPr>
            <w:tcW w:type="dxa" w:w="41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File</w:t>
            </w:r>
          </w:p>
        </w:tc>
        <w:tc>
          <w:tcPr>
            <w:tcW w:type="dxa" w:w="31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Role</w:t>
            </w:r>
          </w:p>
        </w:tc>
        <w:tc>
          <w:tcPr>
            <w:tcW w:type="dxa" w:w="13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Lines</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index.html</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Shell page, themes, navigation</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645</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shared-theme.js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Shared lesson workspace</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3554</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mobile.css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Phone layout</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61</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environments/cpp/cpp.js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environment wiring</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159</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environments/cpp/topics/loop-model.js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teaching interpreter</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1473</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environments/cpp/three/loop-worlds.js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World base class and loop scenes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451</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environments/cpp/three/timed-world.js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Timeline base for object scenes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88</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environments/cpp/three/struct-world.js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Structures scene</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296</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environments/cpp/three/class-world.js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Classes scene</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204</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environments/cpp/three/file-world.js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Files scene</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233</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environments/sql/sql.js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environment wiring</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89</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environments/sql/topics/sql-model.js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engine and parser</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833</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environments/sql/topics/sql-scene.js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scene host and result screen</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111</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environments/sql/three/sql-world.js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3D animations</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472</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environments/sql/three/sql-kit.js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Tables, rows, tiles, bin and robot</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273</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environments/csharp/csharp.js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environment wiring</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125</w:t>
            </w:r>
          </w:p>
        </w:tc>
      </w:tr>
      <w:tr>
        <w:trPr>
          <w:cantSplit/>
          <w:tblHeader w:val="off"/>
        </w:trPr>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Courier New" w:cs="Courier New" w:eastAsia="Courier New" w:hAnsi="Courier New"/>
                <w:sz w:val="21"/>
                <w:szCs w:val="21"/>
              </w:rPr>
              <w:t xml:space="preserve">environments/csharp/topics/cs-to-cpp.js</w:t>
            </w:r>
          </w:p>
        </w:tc>
        <w:tc>
          <w:tcPr>
            <w:tcW w:type="dxa" w:w="31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to C++ translator</w:t>
            </w:r>
          </w:p>
        </w:tc>
        <w:tc>
          <w:tcPr>
            <w:tcW w:type="dxa" w:w="13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58</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Altogether the authored HTML, JavaScript and CSS (without the vendor copy of Three.js) is about 24,000 lines. The content is 106 subtopics with 329 guided examples and 237 challenges.</w:t>
      </w:r>
    </w:p>
    <w:p>
      <w:pPr>
        <w:pStyle w:val="Heading3"/>
        <w:keepNext/>
        <w:spacing w:after="80" w:before="120" w:line="360" w:lineRule="auto"/>
      </w:pPr>
      <w:r>
        <w:rPr>
          <w:rFonts w:ascii="Times New Roman" w:cs="Times New Roman" w:eastAsia="Times New Roman" w:hAnsi="Times New Roman"/>
          <w:b/>
          <w:bCs/>
          <w:sz w:val="24"/>
          <w:szCs w:val="24"/>
        </w:rPr>
        <w:t xml:space="preserve">Sample 1: the SQL engine tokenises text into tokens</w:t>
      </w:r>
    </w:p>
    <w:p>
      <w:pPr>
        <w:pBdr>
          <w:left w:val="single" w:color="BBBBBB" w:sz="12" w:space="4"/>
        </w:pBdr>
        <w:shd w:fill="F8F8F8" w:color="auto" w:val="clear"/>
        <w:spacing w:after="0" w:line="240" w:lineRule="auto"/>
        <w:ind w:left="120"/>
      </w:pPr>
      <w:r>
        <w:rPr>
          <w:rFonts w:ascii="Courier New" w:cs="Courier New" w:eastAsia="Courier New" w:hAnsi="Courier New"/>
          <w:color w:val="0000FF"/>
          <w:sz w:val="16"/>
          <w:szCs w:val="16"/>
        </w:rPr>
        <w:t xml:space="preserve">function</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tokenize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out</w:t>
      </w:r>
      <w:r>
        <w:rPr>
          <w:rFonts w:ascii="Courier New" w:cs="Courier New" w:eastAsia="Courier New" w:hAnsi="Courier New"/>
          <w:color w:val="000000"/>
          <w:sz w:val="16"/>
          <w:szCs w:val="16"/>
        </w:rPr>
        <w:t xml:space="preserve"> = []; </w:t>
      </w:r>
      <w:r>
        <w:rPr>
          <w:rFonts w:ascii="Courier New" w:cs="Courier New" w:eastAsia="Courier New" w:hAnsi="Courier New"/>
          <w:color w:val="0000FF"/>
          <w:sz w:val="16"/>
          <w:szCs w:val="16"/>
        </w:rPr>
        <w:t xml:space="preserve">let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line</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push</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extra</w:t>
      </w:r>
      <w:r>
        <w:rPr>
          <w:rFonts w:ascii="Courier New" w:cs="Courier New" w:eastAsia="Courier New" w:hAnsi="Courier New"/>
          <w:color w:val="000000"/>
          <w:sz w:val="16"/>
          <w:szCs w:val="16"/>
        </w:rPr>
        <w:t xml:space="preserve"> = {}) =&gt; </w:t>
      </w:r>
      <w:r>
        <w:rPr>
          <w:rFonts w:ascii="Courier New" w:cs="Courier New" w:eastAsia="Courier New" w:hAnsi="Courier New"/>
          <w:color w:val="000000"/>
          <w:sz w:val="16"/>
          <w:szCs w:val="16"/>
        </w:rPr>
        <w:t xml:space="preserve">out</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line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raw</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slice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ex</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&lt;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'\n'</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line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&lt;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indexOf</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2</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&lt; </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'num'</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Number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slice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let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closed</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false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&lt;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v</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2</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co</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'str'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open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closed</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q</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let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w:t>
      </w:r>
    </w:p>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Sample 2: the DELETE statement of the engine records an event</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doDelete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ev</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table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name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scanned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 }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matchRows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where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ids</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new</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map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 =&gt;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id</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ev</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'delete'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table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name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scanned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ids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where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where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all</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ids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filter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 =&gt; !</w:t>
      </w:r>
      <w:r>
        <w:rPr>
          <w:rFonts w:ascii="Courier New" w:cs="Courier New" w:eastAsia="Courier New" w:hAnsi="Courier New"/>
          <w:color w:val="000000"/>
          <w:sz w:val="16"/>
          <w:szCs w:val="16"/>
        </w:rPr>
        <w:t xml:space="preserve">ids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has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id</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return</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msg</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`${ids.size} row${ids.size === 1 ? '' : 's'} deleted from ${t.name}.`</w:t>
      </w:r>
      <w:r>
        <w:rPr>
          <w:rFonts w:ascii="Courier New" w:cs="Courier New" w:eastAsia="Courier New" w:hAnsi="Courier New"/>
          <w:color w:val="000000"/>
          <w:sz w:val="16"/>
          <w:szCs w:val="16"/>
        </w:rPr>
        <w:t xml:space="preserve"> };</w:t>
      </w:r>
    </w:p>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Sample 3: the 3D scene turns the event into an animation</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onDelete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ofs</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tbl</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table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return</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filter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id</w:t>
      </w:r>
      <w:r>
        <w:rPr>
          <w:rFonts w:ascii="Courier New" w:cs="Courier New" w:eastAsia="Courier New" w:hAnsi="Courier New"/>
          <w:color w:val="000000"/>
          <w:sz w:val="16"/>
          <w:szCs w:val="16"/>
        </w:rPr>
        <w:t xml:space="preserve"> =&gt;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has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id</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scanDur</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scan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ofs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yes</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'danger'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no</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'dim'</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sched</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ofs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scanDur</w:t>
      </w:r>
      <w:r>
        <w:rPr>
          <w:rFonts w:ascii="Courier New" w:cs="Courier New" w:eastAsia="Courier New" w:hAnsi="Courier New"/>
          <w:color w:val="000000"/>
          <w:sz w:val="16"/>
          <w:szCs w:val="16"/>
        </w:rPr>
        <w:t xml:space="preserve">, () =&gt;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note</w:t>
      </w:r>
      <w:r>
        <w:rPr>
          <w:rFonts w:ascii="Courier New" w:cs="Courier New" w:eastAsia="Courier New" w:hAnsi="Courier New"/>
          <w:color w:val="000000"/>
          <w:sz w:val="16"/>
          <w:szCs w:val="16"/>
        </w:rPr>
        <w:t xml:space="preserve">('</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nothing</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delet</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target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binTarget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bin</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spawn</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makeBin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&gt; </w:t>
      </w:r>
      <w:r>
        <w:rPr>
          <w:rFonts w:ascii="Courier New" w:cs="Courier New" w:eastAsia="Courier New" w:hAnsi="Courier New"/>
          <w:color w:val="098658"/>
          <w:sz w:val="16"/>
          <w:szCs w:val="16"/>
        </w:rPr>
        <w:t xml:space="preserve">3</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1.1</w:t>
      </w:r>
      <w:r>
        <w:rPr>
          <w:rFonts w:ascii="Courier New" w:cs="Courier New" w:eastAsia="Courier New" w:hAnsi="Courier New"/>
          <w:color w:val="000000"/>
          <w:sz w:val="16"/>
          <w:szCs w:val="16"/>
        </w:rPr>
        <w:t xml:space="preserve">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bin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group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position</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copy</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offstageLeft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target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z</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6</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walk</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bin</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offstageLeft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target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z</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6</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target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ofs</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100</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1000</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PI</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38</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t0</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ofs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Math</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max</w:t>
      </w:r>
      <w:r>
        <w:rPr>
          <w:rFonts w:ascii="Courier New" w:cs="Courier New" w:eastAsia="Courier New" w:hAnsi="Courier New"/>
          <w:color w:val="000000"/>
          <w:sz w:val="16"/>
          <w:szCs w:val="16"/>
        </w:rPr>
        <w:t xml:space="preserve">(</w:t>
      </w:r>
      <w:r>
        <w:rPr>
          <w:rFonts w:ascii="Courier New" w:cs="Courier New" w:eastAsia="Courier New" w:hAnsi="Courier New"/>
          <w:color w:val="098658"/>
          <w:sz w:val="16"/>
          <w:szCs w:val="16"/>
        </w:rPr>
        <w:t xml:space="preserve">1150</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scanDur</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150</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let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at</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t0</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tl</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t0</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150</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260</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 =&gt; { </w:t>
      </w:r>
      <w:r>
        <w:rPr>
          <w:rFonts w:ascii="Courier New" w:cs="Courier New" w:eastAsia="Courier New" w:hAnsi="Courier New"/>
          <w:color w:val="000000"/>
          <w:sz w:val="16"/>
          <w:szCs w:val="16"/>
        </w:rPr>
        <w:t xml:space="preserve">bin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lid</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mouth</w:t>
      </w:r>
      <w:r>
        <w:rPr>
          <w:rFonts w:ascii="Courier New" w:cs="Courier New" w:eastAsia="Courier New" w:hAnsi="Courier New"/>
          <w:color w:val="000000"/>
          <w:sz w:val="16"/>
          <w:szCs w:val="16"/>
        </w:rPr>
        <w:t xml:space="preserve"> = () =&gt; </w:t>
      </w:r>
      <w:r>
        <w:rPr>
          <w:rFonts w:ascii="Courier New" w:cs="Courier New" w:eastAsia="Courier New" w:hAnsi="Courier New"/>
          <w:color w:val="000000"/>
          <w:sz w:val="16"/>
          <w:szCs w:val="16"/>
        </w:rPr>
        <w:t xml:space="preserve">target</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clone</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add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V</w:t>
      </w:r>
      <w:r>
        <w:rPr>
          <w:rFonts w:ascii="Courier New" w:cs="Courier New" w:eastAsia="Courier New" w:hAnsi="Courier New"/>
          <w:color w:val="000000"/>
          <w:sz w:val="16"/>
          <w:szCs w:val="16"/>
        </w:rPr>
        <w:t xml:space="preserve">(</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bin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mouthY</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15</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matched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forEach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rid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k</w:t>
      </w:r>
      <w:r>
        <w:rPr>
          <w:rFonts w:ascii="Courier New" w:cs="Courier New" w:eastAsia="Courier New" w:hAnsi="Courier New"/>
          <w:color w:val="000000"/>
          <w:sz w:val="16"/>
          <w:szCs w:val="16"/>
        </w:rPr>
        <w:t xml:space="preserve">) =&gt;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when</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t0</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200</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k</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360</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sched</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when</w:t>
      </w:r>
      <w:r>
        <w:rPr>
          <w:rFonts w:ascii="Courier New" w:cs="Courier New" w:eastAsia="Courier New" w:hAnsi="Courier New"/>
          <w:color w:val="000000"/>
          <w:sz w:val="16"/>
          <w:szCs w:val="16"/>
        </w:rPr>
        <w:t xml:space="preserve">, () =&gt; {</w:t>
      </w:r>
    </w:p>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Sample 4: a challenge is plain data</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'Removing Rows with DELETE'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diy</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'Delete the pet called Bo.'</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'name\nRex\nTom\nAnn'</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"DELETE FROM pets\nWHERE name = 'Bo';"</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"DELETE FROM pets WHERE name = 'Bo';"</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label</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'Uses DELETE FROM pets'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re</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'delete\\s+from\\s+pets'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DELETE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removes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the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 …</w:t>
      </w:r>
    </w:p>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Coupling, cohesion, simplicity, modularity and readability</w:t>
      </w:r>
    </w:p>
    <w:p>
      <w:pPr>
        <w:keepNext/>
        <w:spacing w:after="80" w:before="160" w:line="360" w:lineRule="auto"/>
        <w:jc w:val="center"/>
      </w:pPr>
      <w:r>
        <w:rPr>
          <w:rFonts w:ascii="Times New Roman" w:cs="Times New Roman" w:eastAsia="Times New Roman" w:hAnsi="Times New Roman"/>
          <w:sz w:val="24"/>
          <w:szCs w:val="24"/>
        </w:rPr>
        <w:t xml:space="preserve">Table 5.3: How the code shows the required characteristics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6586"/>
      </w:tblGrid>
      <w:tr>
        <w:trPr>
          <w:cantSplit/>
          <w:tblHeader/>
        </w:trPr>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Characteristic</w:t>
            </w:r>
          </w:p>
        </w:tc>
        <w:tc>
          <w:tcPr>
            <w:tcW w:type="dxa" w:w="65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Evidence in LADO</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Low coupling</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Content files know nothing about the scenes. Engines return plain frame data; worlds only read frames. A scene can be changed without touching an engine.</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High cohesion</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Each module does one job: sql-model.js only parses and runs SQL; sql-kit.js only builds meshes; sql-scene.js only replays frames and draws the screen.</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Simplicity</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Lessons and challenges are data objects. The engines use a small recursive-descent parser. Each command has one animation.</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Modularity</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One module per environment, per engine, per world. ES modules import only what they need.</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Readability</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Short named functions (onDelete, onInsert, scan), comments that state purpose, and a consistent style across files.</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Quality of the program</w:t>
      </w:r>
    </w:p>
    <w:p>
      <w:pPr>
        <w:keepNext/>
        <w:spacing w:after="80" w:before="160" w:line="360" w:lineRule="auto"/>
        <w:jc w:val="center"/>
      </w:pPr>
      <w:r>
        <w:rPr>
          <w:rFonts w:ascii="Times New Roman" w:cs="Times New Roman" w:eastAsia="Times New Roman" w:hAnsi="Times New Roman"/>
          <w:sz w:val="24"/>
          <w:szCs w:val="24"/>
        </w:rPr>
        <w:t xml:space="preserve">Table 5.4: Quality features of the program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80"/>
        <w:gridCol w:w="6586"/>
      </w:tblGrid>
      <w:tr>
        <w:trPr>
          <w:cantSplit/>
          <w:tblHeader/>
        </w:trPr>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Quality</w:t>
            </w:r>
          </w:p>
        </w:tc>
        <w:tc>
          <w:tcPr>
            <w:tcW w:type="dxa" w:w="658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How it is provided</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User friendliness</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Simple English notes, one task at a time, a live checklist, praise on success, large buttons.</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Navigation</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Topic cards, side menu (slide-in on phones), Previous and Next buttons, direct links such as index.html#sql/sql-topic-1/4.</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Help facilities</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Hint button, answer after a second press, steps under each example, plain-English error hints.</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Colour combination</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Dark and light themes; syntax colours; green for correct, red for errors, yellow for attention.</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Appropriate terminology</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Everyday words first (a table is a grid, a bin takes rows away); technical term shown in bold beside it.</w:t>
            </w:r>
          </w:p>
        </w:tc>
      </w:tr>
      <w:tr>
        <w:trPr>
          <w:cantSplit/>
          <w:tblHeader w:val="off"/>
        </w:trPr>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Error handling</w:t>
            </w:r>
          </w:p>
        </w:tc>
        <w:tc>
          <w:tcPr>
            <w:tcW w:type="dxa" w:w="658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 engine error becomes a readable message with a hint; incomplete code while typing shows “Keep typing” instead of an error.</w:t>
            </w:r>
          </w:p>
        </w:tc>
      </w:tr>
    </w:tbl>
    <w:p>
      <w:pPr>
        <w:spacing w:after="120"/>
      </w:pPr>
    </w:p>
    <w:p>
      <w:pPr>
        <w:pStyle w:val="Heading3"/>
        <w:keepNext/>
        <w:spacing w:after="80" w:before="120" w:line="360" w:lineRule="auto"/>
      </w:pPr>
      <w:r>
        <w:rPr>
          <w:rFonts w:ascii="Times New Roman" w:cs="Times New Roman" w:eastAsia="Times New Roman" w:hAnsi="Times New Roman"/>
          <w:b/>
          <w:bCs/>
          <w:sz w:val="24"/>
          <w:szCs w:val="24"/>
        </w:rPr>
        <w:t xml:space="preserve">Program resilience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Security: code runs only inside interpreters in the browser and cannot reach the file system or the network.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Initialisation: each lesson sets its own starting tables or code, so tasks never depend on earlier tasks.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Termination: endless loops, endless recursion and very long runs are stopped by limits and reported in simple words; scenes are disposed when a lesson is closed so that graphics memory is released.</w:t>
      </w:r>
    </w:p>
    <w:p>
      <w:pPr>
        <w:pStyle w:val="Heading3"/>
        <w:keepNext/>
        <w:spacing w:after="80" w:before="120" w:line="360" w:lineRule="auto"/>
      </w:pPr>
      <w:r>
        <w:rPr>
          <w:rFonts w:ascii="Times New Roman" w:cs="Times New Roman" w:eastAsia="Times New Roman" w:hAnsi="Times New Roman"/>
          <w:b/>
          <w:bCs/>
          <w:sz w:val="24"/>
          <w:szCs w:val="24"/>
        </w:rPr>
        <w:t xml:space="preserve">The interface in use</w:t>
      </w:r>
    </w:p>
    <w:p>
      <w:pPr>
        <w:keepNext/>
        <w:spacing w:after="60" w:before="120" w:line="5030" w:lineRule="atLeast"/>
        <w:jc w:val="center"/>
      </w:pPr>
      <w:r>
        <w:drawing>
          <wp:inline distT="0" distB="0" distL="0" distR="0">
            <wp:extent cx="5267325" cy="3143250"/>
            <wp:effectExtent t="0" r="0" b="0" l="0"/>
            <wp:docPr id="18" name="fig5.1" descr="Topic cards of the C++ environment" title="Topic cards of the C++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67325" cy="31432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5.1: Topic cards of the C++ environment</w:t>
      </w:r>
    </w:p>
    <w:p>
      <w:pPr>
        <w:keepNext/>
        <w:spacing w:after="60" w:before="120" w:line="5030" w:lineRule="atLeast"/>
        <w:jc w:val="center"/>
      </w:pPr>
      <w:r>
        <w:drawing>
          <wp:inline distT="0" distB="0" distL="0" distR="0">
            <wp:extent cx="5267325" cy="3143250"/>
            <wp:effectExtent t="0" r="0" b="0" l="0"/>
            <wp:docPr id="19" name="fig5.2" descr="Notes card for a C++ subtopic" title="Notes card for a C++ sub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67325" cy="31432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5.2: Notes card for a C++ subtopic</w:t>
      </w:r>
    </w:p>
    <w:p>
      <w:pPr>
        <w:keepNext/>
        <w:spacing w:after="60" w:before="120" w:line="5097" w:lineRule="atLeast"/>
        <w:jc w:val="center"/>
      </w:pPr>
      <w:r>
        <w:drawing>
          <wp:inline distT="0" distB="0" distL="0" distR="0">
            <wp:extent cx="5334000" cy="3181350"/>
            <wp:effectExtent t="0" r="0" b="0" l="0"/>
            <wp:docPr id="20" name="fig5.3" descr="Guided typing of a function with the live 3D scene and output computer" title="Guided typing of a function with the live 3D scene and output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5.3: Guided typing of a function with the live 3D scene and output computer</w:t>
      </w:r>
    </w:p>
    <w:p>
      <w:pPr>
        <w:keepNext/>
        <w:spacing w:after="60" w:before="120" w:line="5097" w:lineRule="atLeast"/>
        <w:jc w:val="center"/>
      </w:pPr>
      <w:r>
        <w:drawing>
          <wp:inline distT="0" distB="0" distL="0" distR="0">
            <wp:extent cx="5334000" cy="3181350"/>
            <wp:effectExtent t="0" r="0" b="0" l="0"/>
            <wp:docPr id="21" name="fig5.4" descr="SQL: CREATE TABLE builds the table column by column" title="SQL: CREATE TABLE builds the table column by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5.4: SQL: CREATE TABLE builds the table column by column</w:t>
      </w:r>
    </w:p>
    <w:p>
      <w:pPr>
        <w:keepNext/>
        <w:spacing w:after="60" w:before="120" w:line="5097" w:lineRule="atLeast"/>
        <w:jc w:val="center"/>
      </w:pPr>
      <w:r>
        <w:drawing>
          <wp:inline distT="0" distB="0" distL="0" distR="0">
            <wp:extent cx="5334000" cy="3181350"/>
            <wp:effectExtent t="0" r="0" b="0" l="0"/>
            <wp:docPr id="22" name="fig5.5" descr="SQL: DELETE sends a bin to the matching rows" title="SQL: DELETE sends a bin to the matching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5.5: SQL: DELETE sends a bin to the matching rows</w:t>
      </w:r>
    </w:p>
    <w:p>
      <w:pPr>
        <w:keepNext/>
        <w:spacing w:after="60" w:before="120" w:line="5097" w:lineRule="atLeast"/>
        <w:jc w:val="center"/>
      </w:pPr>
      <w:r>
        <w:drawing>
          <wp:inline distT="0" distB="0" distL="0" distR="0">
            <wp:extent cx="5334000" cy="3181350"/>
            <wp:effectExtent t="0" r="0" b="0" l="0"/>
            <wp:docPr id="23" name="fig5.6" descr="SQL: a join links matching rows and the result appears on the computer" title="SQL: a join links matching rows and the result appears on the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5.6: SQL: a join links matching rows and the result appears on the computer</w:t>
      </w:r>
    </w:p>
    <w:p>
      <w:pPr>
        <w:keepNext/>
        <w:spacing w:after="60" w:before="120" w:line="5097" w:lineRule="atLeast"/>
        <w:jc w:val="center"/>
      </w:pPr>
      <w:r>
        <w:drawing>
          <wp:inline distT="0" distB="0" distL="0" distR="0">
            <wp:extent cx="5334000" cy="3181350"/>
            <wp:effectExtent t="0" r="0" b="0" l="0"/>
            <wp:docPr id="24" name="fig5.7" descr="A Do it yourself task with the live goal checklist" title="A Do it yourself task with the live goal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5.7: A Do it yourself task with the live goal checklist</w:t>
      </w:r>
    </w:p>
    <w:p>
      <w:pPr>
        <w:keepNext/>
        <w:spacing w:after="60" w:before="120" w:line="5030" w:lineRule="atLeast"/>
        <w:jc w:val="center"/>
      </w:pPr>
      <w:r>
        <w:drawing>
          <wp:inline distT="0" distB="0" distL="0" distR="0">
            <wp:extent cx="5267325" cy="3143250"/>
            <wp:effectExtent t="0" r="0" b="0" l="0"/>
            <wp:docPr id="25" name="fig5.8" descr="Topic cards of the C# environment" title="Topic cards of the C#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67325" cy="31432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5.8: Topic cards of the C# environment</w:t>
      </w:r>
    </w:p>
    <w:p>
      <w:pPr>
        <w:keepNext/>
        <w:spacing w:after="60" w:before="120" w:line="5901" w:lineRule="atLeast"/>
        <w:jc w:val="center"/>
      </w:pPr>
      <w:r>
        <w:drawing>
          <wp:inline distT="0" distB="0" distL="0" distR="0">
            <wp:extent cx="5334000" cy="3695700"/>
            <wp:effectExtent t="0" r="0" b="0" l="0"/>
            <wp:docPr id="26" name="fig5.9" descr="Phone layout: topics, lesson menu and coding sheet" title="Phone layout: topics, lesson menu and coding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6957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5.9: Phone layout: topics, lesson menu and coding sheet</w:t>
      </w:r>
    </w:p>
    <w:p>
      <w:pPr>
        <w:pStyle w:val="Heading2"/>
        <w:keepNext/>
        <w:spacing w:after="100" w:before="160" w:line="360" w:lineRule="auto"/>
      </w:pPr>
      <w:r>
        <w:rPr>
          <w:rFonts w:ascii="Times New Roman" w:cs="Times New Roman" w:eastAsia="Times New Roman" w:hAnsi="Times New Roman"/>
          <w:b/>
          <w:bCs/>
          <w:sz w:val="24"/>
          <w:szCs w:val="24"/>
        </w:rPr>
        <w:t xml:space="preserve">5.4 Testing</w:t>
      </w:r>
    </w:p>
    <w:p>
      <w:pPr>
        <w:spacing w:after="120" w:before="0" w:line="360" w:lineRule="auto"/>
        <w:jc w:val="both"/>
      </w:pPr>
      <w:r>
        <w:rPr>
          <w:rFonts w:ascii="Times New Roman" w:cs="Times New Roman" w:eastAsia="Times New Roman" w:hAnsi="Times New Roman"/>
          <w:sz w:val="24"/>
          <w:szCs w:val="24"/>
        </w:rPr>
        <w:t xml:space="preserve">The test plan used four kinds of data: normal data (typical input that should work), invalid data (wrong input that should give a helpful error, not a crash), boundary data (values at the edge, such as an empty table or the last array index) and peak data (large or endless input). The tests were run on 14 October 2026 with Node.js 20 against the real engines of the project, so that the results below are measured, not assumed. Time is the time taken in milliseconds on the developer laptop.</w:t>
      </w:r>
    </w:p>
    <w:p>
      <w:pPr>
        <w:keepNext/>
        <w:spacing w:after="80" w:before="160" w:line="360" w:lineRule="auto"/>
        <w:jc w:val="center"/>
      </w:pPr>
      <w:r>
        <w:rPr>
          <w:rFonts w:ascii="Times New Roman" w:cs="Times New Roman" w:eastAsia="Times New Roman" w:hAnsi="Times New Roman"/>
          <w:sz w:val="24"/>
          <w:szCs w:val="24"/>
        </w:rPr>
        <w:t xml:space="preserve">Table 5.5: Test results: SQL engine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
        <w:gridCol w:w="867"/>
        <w:gridCol w:w="2080"/>
        <w:gridCol w:w="1560"/>
        <w:gridCol w:w="2080"/>
        <w:gridCol w:w="1040"/>
        <w:gridCol w:w="519"/>
      </w:tblGrid>
      <w:tr>
        <w:trPr>
          <w:cantSplit/>
          <w:tblHeader/>
        </w:trPr>
        <w:tc>
          <w:tcPr>
            <w:tcW w:type="dxa" w:w="5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ID</w:t>
            </w:r>
          </w:p>
        </w:tc>
        <w:tc>
          <w:tcPr>
            <w:tcW w:type="dxa" w:w="86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Data</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Test</w:t>
            </w:r>
          </w:p>
        </w:tc>
        <w:tc>
          <w:tcPr>
            <w:tcW w:type="dxa" w:w="1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Expected</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Actual</w:t>
            </w:r>
          </w:p>
        </w:tc>
        <w:tc>
          <w:tcPr>
            <w:tcW w:type="dxa" w:w="10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Result</w:t>
            </w:r>
          </w:p>
        </w:tc>
        <w:tc>
          <w:tcPr>
            <w:tcW w:type="dxa" w:w="51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ms</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Select all rows</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4 rows</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4 rows</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3.8</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S2</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Filter with WHERE and ORDER BY</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Ann, Rex, Tom</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Ann, Rex, Tom</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S3</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Aggregate with GROUP BY</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dog 2, cat 1, bird 1</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dog 2, cat 1, bird 1</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S4</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INSERT then SELECT</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S5</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UPDATE with WHERE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Rex 4, Ann 3</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Rex 4, Ann 3</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S6</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DELETE with WHERE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2 rows left</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2 rows left</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0.6</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S7</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INNER JOIN</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3 rows</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3 rows</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0.6</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S8</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LEFT JOIN keeps unmatched owner</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4 rows incl. Zed NULL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4 rows, Zed -&gt; null</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0.4</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S9</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Misspelled command</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syntax error with a hint</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near "SELCT": syntax error | Did you mean SELECT?</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0.5</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S10</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Unknown table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 such table</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 such table: pet</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S11</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Unquoted text value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 such column with quote hint</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 such column: dog</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S12</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NOT NULL rule broken</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NOT NULL constraint failed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NOT NULL constraint failed: pets.name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S13</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Duplicate primary key</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UNIQUE constraint failed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UNIQUE constraint failed: pets.id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S14</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Text in a number column</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datatype mismatch</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datatype mismatch: pets.age holds whole numbers, but got 'old'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S15</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Aggregate inside WHERE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misuse of aggregate</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misuse of aggregate function COUNT()</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0.5</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S16</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Unfinished statement while typing</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incomplete flag, no crash</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incomplete=true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S17</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LIMIT 0</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 rows</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 rows</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S18</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SELECT on an empty table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 rows, no error</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 rows, error=none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S19</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COUNT on empty set</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S20</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AVG on empty set is NULL</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NULL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null</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S21</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BETWEEN includes both ends</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Rex, Ann, Bo</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Rex, Ann, Bo</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0.4</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S22</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Peak</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Insert 5,000 rows then count</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5005 rows</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5004 rows</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3276.4</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S23</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Peak</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Group 5,000 rows</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15 groups</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15 groups</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3625.4</w:t>
            </w:r>
          </w:p>
        </w:tc>
      </w:tr>
    </w:tbl>
    <w:p>
      <w:pPr>
        <w:spacing w:after="120"/>
      </w:pPr>
    </w:p>
    <w:p>
      <w:pPr>
        <w:keepNext/>
        <w:spacing w:after="80" w:before="160" w:line="360" w:lineRule="auto"/>
        <w:jc w:val="center"/>
      </w:pPr>
      <w:r>
        <w:rPr>
          <w:rFonts w:ascii="Times New Roman" w:cs="Times New Roman" w:eastAsia="Times New Roman" w:hAnsi="Times New Roman"/>
          <w:sz w:val="24"/>
          <w:szCs w:val="24"/>
        </w:rPr>
        <w:t xml:space="preserve">Table 5.6: Test results: C++ teaching interpreter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20"/>
        <w:gridCol w:w="867"/>
        <w:gridCol w:w="2080"/>
        <w:gridCol w:w="1560"/>
        <w:gridCol w:w="2080"/>
        <w:gridCol w:w="1040"/>
        <w:gridCol w:w="519"/>
      </w:tblGrid>
      <w:tr>
        <w:trPr>
          <w:cantSplit/>
          <w:tblHeader/>
        </w:trPr>
        <w:tc>
          <w:tcPr>
            <w:tcW w:type="dxa" w:w="52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ID</w:t>
            </w:r>
          </w:p>
        </w:tc>
        <w:tc>
          <w:tcPr>
            <w:tcW w:type="dxa" w:w="86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Data</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Test</w:t>
            </w:r>
          </w:p>
        </w:tc>
        <w:tc>
          <w:tcPr>
            <w:tcW w:type="dxa" w:w="1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Expected</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Actual</w:t>
            </w:r>
          </w:p>
        </w:tc>
        <w:tc>
          <w:tcPr>
            <w:tcW w:type="dxa" w:w="10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Result</w:t>
            </w:r>
          </w:p>
        </w:tc>
        <w:tc>
          <w:tcPr>
            <w:tcW w:type="dxa" w:w="51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ms</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C1</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Print a sum</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5.3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C2</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for loop</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1 2 3</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1 2 3</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1.9</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C3</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if / else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Teenager</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Teenager</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C4</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Class with constructor</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7</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7</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1.4</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C5</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Normal</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Recursion factorial(5)</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120</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120</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0.7</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C6</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Missing semicolon</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error asking for ;</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Expected ";", but found "cout".</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C7</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Undeclared variable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not declared error</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x has not been declared yet.</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C8</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Invalid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Unmatched brace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error</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(none)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Accepted (by design)</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C9</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Array last valid index</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allowed</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3</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0.2</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C10</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Array index equal to size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out-of-range error</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Index 3 is outside the 3 items (valid: 0 to 2).</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C11</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Boundary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Loop that runs zero times</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no output, no error</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output="" error=none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0.3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C12</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Peak</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Endless loop is stopped</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stopped by step limit</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stopped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6.1</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C13</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Peak</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Loop of 50,000 iterations</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1249975000 or stopped safely</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stopped safely</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4.3</w:t>
            </w:r>
          </w:p>
        </w:tc>
      </w:tr>
      <w:tr>
        <w:trPr>
          <w:cantSplit/>
          <w:tblHeader w:val="off"/>
        </w:trPr>
        <w:tc>
          <w:tcPr>
            <w:tcW w:type="dxa" w:w="52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C14</w:t>
            </w:r>
          </w:p>
        </w:tc>
        <w:tc>
          <w:tcPr>
            <w:tcW w:type="dxa" w:w="86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Peak</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Recursion without base case</w:t>
            </w:r>
          </w:p>
        </w:tc>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stack overflow message</w:t>
            </w: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f keeps calling itself and never stops (stack overflow). A recursive function needs a base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Pass</w:t>
            </w:r>
          </w:p>
        </w:tc>
        <w:tc>
          <w:tcPr>
            <w:tcW w:type="dxa" w:w="51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18"/>
                <w:szCs w:val="18"/>
              </w:rPr>
              <w:t xml:space="preserve">2.4</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Out of 38 automated tests, 37 passed. Test C8 (a missing closing brace) did not give an error. This is by design: the interpreter tolerates an unfinished program so that the scene can still show the part the learner has typed so far, and the error is shown when the program is run in the challenge checker. Peak tests S22 and S23 passed but took about three seconds for 5,000 inserts, because the engine copies a snapshot of the database after every statement for the 3D replay; this is acceptable for lesson-sized data, and the maintenance plan lists a faster snapshot method.</w:t>
      </w:r>
    </w:p>
    <w:p>
      <w:pPr>
        <w:pStyle w:val="Heading3"/>
        <w:keepNext/>
        <w:spacing w:after="80" w:before="120" w:line="360" w:lineRule="auto"/>
      </w:pPr>
      <w:r>
        <w:rPr>
          <w:rFonts w:ascii="Times New Roman" w:cs="Times New Roman" w:eastAsia="Times New Roman" w:hAnsi="Times New Roman"/>
          <w:b/>
          <w:bCs/>
          <w:sz w:val="24"/>
          <w:szCs w:val="24"/>
        </w:rPr>
        <w:t xml:space="preserve">Content and challenge validation</w:t>
      </w:r>
    </w:p>
    <w:p>
      <w:pPr>
        <w:spacing w:after="120" w:before="0" w:line="360" w:lineRule="auto"/>
        <w:jc w:val="both"/>
      </w:pPr>
      <w:r>
        <w:rPr>
          <w:rFonts w:ascii="Times New Roman" w:cs="Times New Roman" w:eastAsia="Times New Roman" w:hAnsi="Times New Roman"/>
          <w:sz w:val="24"/>
          <w:szCs w:val="24"/>
        </w:rPr>
        <w:t xml:space="preserve">Besides the engine tests, validation scripts run every content item. For the C++ and SQL environments they ran each guided example and each challenge solution through the engine and checked that (a) every solution passes with all goals ticked, (b) every Debug program fails as intended, and (c) no Do it yourself task passes with an empty answer. Results: 141 C++ challenges and 63 SQL challenges validated with no problems. The 216 C++ and 63 SQL guided examples all ran as intended; examples marked as warnings produce the intended error or side effect.</w:t>
      </w:r>
    </w:p>
    <w:p>
      <w:pPr>
        <w:pStyle w:val="Heading3"/>
        <w:keepNext/>
        <w:spacing w:after="80" w:before="120" w:line="360" w:lineRule="auto"/>
      </w:pPr>
      <w:r>
        <w:rPr>
          <w:rFonts w:ascii="Times New Roman" w:cs="Times New Roman" w:eastAsia="Times New Roman" w:hAnsi="Times New Roman"/>
          <w:b/>
          <w:bCs/>
          <w:sz w:val="24"/>
          <w:szCs w:val="24"/>
        </w:rPr>
        <w:t xml:space="preserve">Browser testing</w:t>
      </w:r>
    </w:p>
    <w:p>
      <w:pPr>
        <w:spacing w:after="120" w:before="0" w:line="360" w:lineRule="auto"/>
        <w:jc w:val="both"/>
      </w:pPr>
      <w:r>
        <w:rPr>
          <w:rFonts w:ascii="Times New Roman" w:cs="Times New Roman" w:eastAsia="Times New Roman" w:hAnsi="Times New Roman"/>
          <w:sz w:val="24"/>
          <w:szCs w:val="24"/>
        </w:rPr>
        <w:t xml:space="preserve">An automated headless Chrome run opened lessons of each environment, typed guided examples, completed Do it yourself and Debug tasks, and checked that no script errors occurred. A phone-sized viewport of 390 by 844 pixels was used to check that the page did not scroll sideways and that the menu opened and closed. Remaining test work: automated tests for the C# environment and testing on physical phones of different makes.</w:t>
      </w:r>
    </w:p>
    <w:p>
      <w:pPr>
        <w:pStyle w:val="Heading3"/>
        <w:keepNext/>
        <w:spacing w:after="80" w:before="120" w:line="360" w:lineRule="auto"/>
      </w:pPr>
      <w:r>
        <w:rPr>
          <w:rFonts w:ascii="Times New Roman" w:cs="Times New Roman" w:eastAsia="Times New Roman" w:hAnsi="Times New Roman"/>
          <w:b/>
          <w:bCs/>
          <w:sz w:val="24"/>
          <w:szCs w:val="24"/>
        </w:rPr>
        <w:t xml:space="preserve">Acceptance testing</w:t>
      </w:r>
    </w:p>
    <w:p>
      <w:pPr>
        <w:spacing w:after="120" w:before="0" w:line="360" w:lineRule="auto"/>
        <w:jc w:val="both"/>
      </w:pPr>
      <w:r>
        <w:rPr>
          <w:rFonts w:ascii="Times New Roman" w:cs="Times New Roman" w:eastAsia="Times New Roman" w:hAnsi="Times New Roman"/>
          <w:sz w:val="24"/>
          <w:szCs w:val="24"/>
        </w:rPr>
        <w:t xml:space="preserve">Acceptance testing is the last test before the platform is adopted. It is planned for a class of Information Technology students and their lecturer at Masvingo Polytechnic. Each student is given the same four tasks: open a lesson, complete one guided example, solve one Do it yourself task and fix one Debug task. An observer records the time taken and the points where the student hesitates on the observation score sheet (Appendix D), and each student then fills in the questionnaire (Appendix C). The system is accepted if at least 80 percent of students finish all four tasks without help and rate the system four or five on statements 9 and 10 of the questionnaire.</w:t>
      </w:r>
    </w:p>
    <w:p>
      <w:pPr>
        <w:pStyle w:val="Heading2"/>
        <w:keepNext/>
        <w:spacing w:after="100" w:before="160" w:line="360" w:lineRule="auto"/>
      </w:pPr>
      <w:r>
        <w:rPr>
          <w:rFonts w:ascii="Times New Roman" w:cs="Times New Roman" w:eastAsia="Times New Roman" w:hAnsi="Times New Roman"/>
          <w:b/>
          <w:bCs/>
          <w:sz w:val="24"/>
          <w:szCs w:val="24"/>
        </w:rPr>
        <w:t xml:space="preserve">5.5 Installation</w:t>
      </w:r>
    </w:p>
    <w:p>
      <w:pPr>
        <w:spacing w:after="120" w:before="0" w:line="360" w:lineRule="auto"/>
        <w:jc w:val="both"/>
      </w:pPr>
      <w:r>
        <w:rPr>
          <w:rFonts w:ascii="Times New Roman" w:cs="Times New Roman" w:eastAsia="Times New Roman" w:hAnsi="Times New Roman"/>
          <w:sz w:val="24"/>
          <w:szCs w:val="24"/>
        </w:rPr>
        <w:t xml:space="preserve">LADO is a set of static files. There is nothing to compile or install on the learner’s device.</w:t>
      </w:r>
    </w:p>
    <w:p>
      <w:pPr>
        <w:pStyle w:val="Heading3"/>
        <w:keepNext/>
        <w:spacing w:after="80" w:before="120" w:line="360" w:lineRule="auto"/>
      </w:pPr>
      <w:r>
        <w:rPr>
          <w:rFonts w:ascii="Times New Roman" w:cs="Times New Roman" w:eastAsia="Times New Roman" w:hAnsi="Times New Roman"/>
          <w:b/>
          <w:bCs/>
          <w:sz w:val="24"/>
          <w:szCs w:val="24"/>
        </w:rPr>
        <w:t xml:space="preserve">System manual (for the administrator)</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Copy the project folder to any web server, or publish the repository with GitHub Pages.</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For a local test, open a terminal in the project folder and run: python3 -m http.server 8000.</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Open http://localhost:8000 in a browser. For a direct lesson link use a hash such as http://localhost:8000/#sql/sql-topic-1/4.</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After changing any file, change the version token (for example 20261015-m-1) everywhere it appears so that browsers load the new files.</w:t>
      </w:r>
    </w:p>
    <w:p>
      <w:pPr>
        <w:pStyle w:val="ListParagraph"/>
        <w:numPr>
          <w:ilvl w:val="0"/>
          <w:numId w:val="7"/>
        </w:numPr>
        <w:spacing w:after="60" w:line="360" w:lineRule="auto"/>
        <w:jc w:val="both"/>
      </w:pPr>
      <w:r>
        <w:rPr>
          <w:rFonts w:ascii="Times New Roman" w:cs="Times New Roman" w:eastAsia="Times New Roman" w:hAnsi="Times New Roman"/>
          <w:sz w:val="24"/>
          <w:szCs w:val="24"/>
        </w:rPr>
        <w:t xml:space="preserve">To add a lesson, add a content file in the environment’s topics folder, list it in the environment module, and add its challenges to the practice file. Run the validation scripts before publishing.</w:t>
      </w:r>
    </w:p>
    <w:p>
      <w:pPr>
        <w:pStyle w:val="Heading3"/>
        <w:keepNext/>
        <w:spacing w:after="80" w:before="120" w:line="360" w:lineRule="auto"/>
      </w:pPr>
      <w:r>
        <w:rPr>
          <w:rFonts w:ascii="Times New Roman" w:cs="Times New Roman" w:eastAsia="Times New Roman" w:hAnsi="Times New Roman"/>
          <w:b/>
          <w:bCs/>
          <w:sz w:val="24"/>
          <w:szCs w:val="24"/>
        </w:rPr>
        <w:t xml:space="preserve">User manual</w:t>
      </w:r>
    </w:p>
    <w:p>
      <w:pPr>
        <w:spacing w:after="120" w:before="0" w:line="360" w:lineRule="auto"/>
        <w:jc w:val="both"/>
      </w:pPr>
      <w:r>
        <w:rPr>
          <w:rFonts w:ascii="Times New Roman" w:cs="Times New Roman" w:eastAsia="Times New Roman" w:hAnsi="Times New Roman"/>
          <w:sz w:val="24"/>
          <w:szCs w:val="24"/>
        </w:rPr>
        <w:t xml:space="preserve">The user manual with screenshots is in Appendix A.</w:t>
      </w:r>
    </w:p>
    <w:p>
      <w:pPr>
        <w:pStyle w:val="Heading2"/>
        <w:keepNext/>
        <w:spacing w:after="100" w:before="160" w:line="360" w:lineRule="auto"/>
      </w:pPr>
      <w:r>
        <w:rPr>
          <w:rFonts w:ascii="Times New Roman" w:cs="Times New Roman" w:eastAsia="Times New Roman" w:hAnsi="Times New Roman"/>
          <w:b/>
          <w:bCs/>
          <w:sz w:val="24"/>
          <w:szCs w:val="24"/>
        </w:rPr>
        <w:t xml:space="preserve">5.6 Maintenance</w:t>
      </w:r>
    </w:p>
    <w:p>
      <w:pPr>
        <w:keepNext/>
        <w:spacing w:after="80" w:before="160" w:line="360" w:lineRule="auto"/>
        <w:jc w:val="center"/>
      </w:pPr>
      <w:r>
        <w:rPr>
          <w:rFonts w:ascii="Times New Roman" w:cs="Times New Roman" w:eastAsia="Times New Roman" w:hAnsi="Times New Roman"/>
          <w:sz w:val="24"/>
          <w:szCs w:val="24"/>
        </w:rPr>
        <w:t xml:space="preserve">Table 5.7: Maintenance plan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0"/>
        <w:gridCol w:w="5373"/>
        <w:gridCol w:w="1733"/>
      </w:tblGrid>
      <w:tr>
        <w:trPr>
          <w:cantSplit/>
          <w:tblHeader/>
        </w:trPr>
        <w:tc>
          <w:tcPr>
            <w:tcW w:type="dxa" w:w="1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Type</w:t>
            </w:r>
          </w:p>
        </w:tc>
        <w:tc>
          <w:tcPr>
            <w:tcW w:type="dxa" w:w="537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Activity</w:t>
            </w:r>
          </w:p>
        </w:tc>
        <w:tc>
          <w:tcPr>
            <w:tcW w:type="dxa" w:w="17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Frequency</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Corrective</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Fix reported errors in engines, scenes or content; add a test for each fixed error</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As reported</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Adaptive</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Test with each new major release of Chrome, Edge, Firefox and Safari</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 term</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Perfective</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Add topics, challenges and scenes; improve snapshot speed in the SQL engine; add automated tests for C#</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 term</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Preventive</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Run all content validators; check page weight and graphics memory; update the Three.js library after testing</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Every term</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Backup</w:t>
            </w:r>
          </w:p>
        </w:tc>
        <w:tc>
          <w:tcPr>
            <w:tcW w:type="dxa" w:w="53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Git repository on GitHub keeps every version; keep one offline copy of the folder</w:t>
            </w:r>
          </w:p>
        </w:tc>
        <w:tc>
          <w:tcPr>
            <w:tcW w:type="dxa" w:w="17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After every release</w:t>
            </w:r>
          </w:p>
        </w:tc>
      </w:tr>
    </w:tbl>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5.7 Conclusion</w:t>
      </w:r>
    </w:p>
    <w:p>
      <w:pPr>
        <w:spacing w:after="120" w:before="0" w:line="360" w:lineRule="auto"/>
        <w:jc w:val="both"/>
      </w:pPr>
      <w:r>
        <w:rPr>
          <w:rFonts w:ascii="Times New Roman" w:cs="Times New Roman" w:eastAsia="Times New Roman" w:hAnsi="Times New Roman"/>
          <w:sz w:val="24"/>
          <w:szCs w:val="24"/>
        </w:rPr>
        <w:t xml:space="preserve">The implementation delivered the three environments with notes, guided typing, 3D scenes, and challenges, and the tests show that the engines behave correctly for normal, invalid, boundary and peak data. The one design trade-off found, snapshot cost in large SQL runs, is recorded for maintenance.</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Chapter 6: Conclusion</w:t>
      </w:r>
    </w:p>
    <w:p>
      <w:pPr>
        <w:pStyle w:val="Heading2"/>
        <w:keepNext/>
        <w:spacing w:after="100" w:before="160" w:line="360" w:lineRule="auto"/>
      </w:pPr>
      <w:r>
        <w:rPr>
          <w:rFonts w:ascii="Times New Roman" w:cs="Times New Roman" w:eastAsia="Times New Roman" w:hAnsi="Times New Roman"/>
          <w:b/>
          <w:bCs/>
          <w:sz w:val="24"/>
          <w:szCs w:val="24"/>
        </w:rPr>
        <w:t xml:space="preserve">6.1 Future Plans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Accounts, a score for each learner, and progress dashboards for learners and lecturers (a small server or a hosted database such as Firebase).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An AI tutor that explains a learner’s own mistake step by step, with the guided engines checking its answers.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tool that converts a lecturer’s question paper into challenges.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 Linux terminal environment with simulated commands and a file-tree scene.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Further SQL topics (subqueries, window functions, data design), and deeper C# scenes for classes, files and databases.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Automated tests for the C# environment, faster database snapshots and installable offline use (a progressive web app).</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More languages, such as JavaScript and Python, using the same engine and scene pattern.</w:t>
      </w:r>
    </w:p>
    <w:p>
      <w:pPr>
        <w:pStyle w:val="Heading2"/>
        <w:keepNext/>
        <w:spacing w:after="100" w:before="160" w:line="360" w:lineRule="auto"/>
      </w:pPr>
      <w:r>
        <w:rPr>
          <w:rFonts w:ascii="Times New Roman" w:cs="Times New Roman" w:eastAsia="Times New Roman" w:hAnsi="Times New Roman"/>
          <w:b/>
          <w:bCs/>
          <w:sz w:val="24"/>
          <w:szCs w:val="24"/>
        </w:rPr>
        <w:t xml:space="preserve">6.2 Conversion Plan</w:t>
      </w:r>
    </w:p>
    <w:p>
      <w:pPr>
        <w:spacing w:after="120" w:before="0" w:line="360" w:lineRule="auto"/>
        <w:jc w:val="both"/>
      </w:pPr>
      <w:r>
        <w:rPr>
          <w:rFonts w:ascii="Times New Roman" w:cs="Times New Roman" w:eastAsia="Times New Roman" w:hAnsi="Times New Roman"/>
          <w:sz w:val="24"/>
          <w:szCs w:val="24"/>
        </w:rPr>
        <w:t xml:space="preserve">The organisation can move from the current system to LADO with a gradual (phased) conversion so that no teaching time is lost.</w:t>
      </w:r>
    </w:p>
    <w:p>
      <w:pPr>
        <w:keepNext/>
        <w:spacing w:after="80" w:before="160" w:line="360" w:lineRule="auto"/>
        <w:jc w:val="center"/>
      </w:pPr>
      <w:r>
        <w:rPr>
          <w:rFonts w:ascii="Times New Roman" w:cs="Times New Roman" w:eastAsia="Times New Roman" w:hAnsi="Times New Roman"/>
          <w:sz w:val="24"/>
          <w:szCs w:val="24"/>
        </w:rPr>
        <w:t xml:space="preserve">Table 6.1: Conversion plan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6066"/>
        <w:gridCol w:w="1907"/>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Step</w:t>
            </w:r>
          </w:p>
        </w:tc>
        <w:tc>
          <w:tcPr>
            <w:tcW w:type="dxa" w:w="606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Activity</w:t>
            </w:r>
          </w:p>
        </w:tc>
        <w:tc>
          <w:tcPr>
            <w:tcW w:type="dxa" w:w="190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Who</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w:t>
            </w:r>
          </w:p>
        </w:tc>
        <w:tc>
          <w:tcPr>
            <w:tcW w:type="dxa" w:w="6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Publish the platform on the school server or GitHub Pages and test the link in the laboratory</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Technician</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w:t>
            </w:r>
          </w:p>
        </w:tc>
        <w:tc>
          <w:tcPr>
            <w:tcW w:type="dxa" w:w="6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Train lecturers for one hour: where the content is, how to read the notes, how to add a challenge</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Developer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w:t>
            </w:r>
          </w:p>
        </w:tc>
        <w:tc>
          <w:tcPr>
            <w:tcW w:type="dxa" w:w="6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Pilot with one class for four weeks while the normal system continues (parallel running)</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w:t>
            </w:r>
          </w:p>
        </w:tc>
        <w:tc>
          <w:tcPr>
            <w:tcW w:type="dxa" w:w="6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Collect feedback with the questionnaire in Appendix C and fix problems</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Developer</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w:t>
            </w:r>
          </w:p>
        </w:tc>
        <w:tc>
          <w:tcPr>
            <w:tcW w:type="dxa" w:w="6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Roll out to all classes and use LADO for weekly practice homework</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Head of department</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w:t>
            </w:r>
          </w:p>
        </w:tc>
        <w:tc>
          <w:tcPr>
            <w:tcW w:type="dxa" w:w="6066"/>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Keep the compiler-based laboratory sessions for real tools; LADO replaces the unsupervised practice</w:t>
            </w:r>
          </w:p>
        </w:tc>
        <w:tc>
          <w:tcPr>
            <w:tcW w:type="dxa" w:w="190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Lecturers</w:t>
            </w:r>
          </w:p>
        </w:tc>
      </w:tr>
    </w:tbl>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6.3 Limitations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Progress and scores are not saved, and there are no accounts.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engines run a teaching subset of C++, C# and SQL, not the complete languages.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Linux environment, the AI tutor and the question-paper converter of the original proposal are not built.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C# environment mostly reuses the C++ scenes and has no automated tests yet.</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The 3D scenes need WebGL and run best on a laptop; very old phones may show a simpler view.</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Acceptance testing with a full class at Masvingo Polytechnic is planned (Section 5.4) but has not yet been carried out, so there are no adoption figures yet.</w:t>
      </w:r>
    </w:p>
    <w:p>
      <w:pPr>
        <w:pStyle w:val="Heading2"/>
        <w:keepNext/>
        <w:spacing w:after="100" w:before="160" w:line="360" w:lineRule="auto"/>
      </w:pPr>
      <w:r>
        <w:rPr>
          <w:rFonts w:ascii="Times New Roman" w:cs="Times New Roman" w:eastAsia="Times New Roman" w:hAnsi="Times New Roman"/>
          <w:b/>
          <w:bCs/>
          <w:sz w:val="24"/>
          <w:szCs w:val="24"/>
        </w:rPr>
        <w:t xml:space="preserve">6.4 Recommendations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Adopt LADO as a free practice tool alongside laboratory sessions and let lecturers write new challenges from their own exercise sheets.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Start with the SQL and C++ environments, which are the most complete, and build the accounts and dashboards next so that lecturers can see class progress.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Keep one animation per command and the simple-English style, because they are what make the lessons easy to follow.</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Run the validators every time content changes, and keep the repository as the single source of truth.</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Bibliography</w:t>
      </w:r>
    </w:p>
    <w:p>
      <w:pPr>
        <w:spacing w:after="120" w:before="0" w:line="360" w:lineRule="auto"/>
        <w:jc w:val="both"/>
      </w:pPr>
      <w:r>
        <w:rPr>
          <w:rFonts w:ascii="Times New Roman" w:cs="Times New Roman" w:eastAsia="Times New Roman" w:hAnsi="Times New Roman"/>
          <w:sz w:val="24"/>
          <w:szCs w:val="24"/>
        </w:rPr>
        <w:t xml:space="preserve">The references are in Harvard style and in alphabetical order.</w:t>
      </w:r>
    </w:p>
    <w:p>
      <w:pPr>
        <w:spacing w:after="120" w:line="360" w:lineRule="auto"/>
        <w:ind w:left="720" w:hanging="720"/>
        <w:jc w:val="left"/>
      </w:pPr>
      <w:r>
        <w:rPr>
          <w:rFonts w:ascii="Times New Roman" w:cs="Times New Roman" w:eastAsia="Times New Roman" w:hAnsi="Times New Roman"/>
          <w:sz w:val="24"/>
          <w:szCs w:val="24"/>
        </w:rPr>
        <w:t xml:space="preserve">Ben-Ari, M. (2001), Constructivism in computer science education, Journal of Computers in Mathematics and Science Teaching, 20(1), pp. 45-73, Association for the Advancement of Computing in Education, USA.</w:t>
      </w:r>
    </w:p>
    <w:p>
      <w:pPr>
        <w:spacing w:after="120" w:line="360" w:lineRule="auto"/>
        <w:ind w:left="720" w:hanging="720"/>
        <w:jc w:val="left"/>
      </w:pPr>
      <w:r>
        <w:rPr>
          <w:rFonts w:ascii="Times New Roman" w:cs="Times New Roman" w:eastAsia="Times New Roman" w:hAnsi="Times New Roman"/>
          <w:sz w:val="24"/>
          <w:szCs w:val="24"/>
        </w:rPr>
        <w:t xml:space="preserve">Deterding, S., Dixon, D., Khaled, R. and Nacke, L. (2011), From game design elements to gamefulness: defining gamification, Proceedings of the 15th International Academic MindTrek Conference, pp. 9-15, ACM, USA.</w:t>
      </w:r>
    </w:p>
    <w:p>
      <w:pPr>
        <w:spacing w:after="120" w:line="360" w:lineRule="auto"/>
        <w:ind w:left="720" w:hanging="720"/>
        <w:jc w:val="left"/>
      </w:pPr>
      <w:r>
        <w:rPr>
          <w:rFonts w:ascii="Times New Roman" w:cs="Times New Roman" w:eastAsia="Times New Roman" w:hAnsi="Times New Roman"/>
          <w:sz w:val="24"/>
          <w:szCs w:val="24"/>
        </w:rPr>
        <w:t xml:space="preserve">Guo, P. (2013), Online Python Tutor: embeddable web-based program visualization for CS education, Proceeding of the 44th ACM Technical Symposium on Computer Science Education, pp. 579-584, ACM, USA.</w:t>
      </w:r>
    </w:p>
    <w:p>
      <w:pPr>
        <w:spacing w:after="120" w:line="360" w:lineRule="auto"/>
        <w:ind w:left="720" w:hanging="720"/>
        <w:jc w:val="left"/>
      </w:pPr>
      <w:r>
        <w:rPr>
          <w:rFonts w:ascii="Times New Roman" w:cs="Times New Roman" w:eastAsia="Times New Roman" w:hAnsi="Times New Roman"/>
          <w:sz w:val="24"/>
          <w:szCs w:val="24"/>
        </w:rPr>
        <w:t xml:space="preserve">Jakazira, I. (2026), LADO (Learn As you Do): project proposal, National Diploma in Information Technology, Zimbabwe.</w:t>
      </w:r>
    </w:p>
    <w:p>
      <w:pPr>
        <w:spacing w:after="120" w:line="360" w:lineRule="auto"/>
        <w:ind w:left="720" w:hanging="720"/>
        <w:jc w:val="left"/>
      </w:pPr>
      <w:r>
        <w:rPr>
          <w:rFonts w:ascii="Times New Roman" w:cs="Times New Roman" w:eastAsia="Times New Roman" w:hAnsi="Times New Roman"/>
          <w:sz w:val="24"/>
          <w:szCs w:val="24"/>
        </w:rPr>
        <w:t xml:space="preserve">Mayer, R. E. (2009), Multimedia Learning, 2nd edn, Cambridge University Press, United Kingdom.</w:t>
      </w:r>
    </w:p>
    <w:p>
      <w:pPr>
        <w:spacing w:after="120" w:line="360" w:lineRule="auto"/>
        <w:ind w:left="720" w:hanging="720"/>
        <w:jc w:val="left"/>
      </w:pPr>
      <w:r>
        <w:rPr>
          <w:rFonts w:ascii="Times New Roman" w:cs="Times New Roman" w:eastAsia="Times New Roman" w:hAnsi="Times New Roman"/>
          <w:sz w:val="24"/>
          <w:szCs w:val="24"/>
        </w:rPr>
        <w:t xml:space="preserve">Prince, M. (2004), Does active learning work? A review of the research, Journal of Engineering Education, 93(3), pp. 223-231, American Society for Engineering Education, USA.</w:t>
      </w:r>
    </w:p>
    <w:p>
      <w:pPr>
        <w:spacing w:after="120" w:line="360" w:lineRule="auto"/>
        <w:ind w:left="720" w:hanging="720"/>
        <w:jc w:val="left"/>
      </w:pPr>
      <w:r>
        <w:rPr>
          <w:rFonts w:ascii="Times New Roman" w:cs="Times New Roman" w:eastAsia="Times New Roman" w:hAnsi="Times New Roman"/>
          <w:sz w:val="24"/>
          <w:szCs w:val="24"/>
        </w:rPr>
        <w:t xml:space="preserve">Sommerville, I. (2016), Software Engineering, 10th edn, Pearson Education, United Kingdom.</w:t>
      </w:r>
    </w:p>
    <w:p>
      <w:pPr>
        <w:spacing w:after="120" w:line="360" w:lineRule="auto"/>
        <w:ind w:left="720" w:hanging="720"/>
        <w:jc w:val="left"/>
      </w:pPr>
      <w:r>
        <w:rPr>
          <w:rFonts w:ascii="Times New Roman" w:cs="Times New Roman" w:eastAsia="Times New Roman" w:hAnsi="Times New Roman"/>
          <w:sz w:val="24"/>
          <w:szCs w:val="24"/>
        </w:rPr>
        <w:t xml:space="preserve">Sorva, J. (2013), Notional machines and introductory programming education, ACM Transactions on Computing Education, 13(2), Article 8, ACM, USA.</w:t>
      </w:r>
    </w:p>
    <w:p>
      <w:pPr>
        <w:spacing w:after="120" w:line="360" w:lineRule="auto"/>
        <w:ind w:left="720" w:hanging="720"/>
        <w:jc w:val="left"/>
      </w:pPr>
      <w:r>
        <w:rPr>
          <w:rFonts w:ascii="Times New Roman" w:cs="Times New Roman" w:eastAsia="Times New Roman" w:hAnsi="Times New Roman"/>
          <w:sz w:val="24"/>
          <w:szCs w:val="24"/>
        </w:rPr>
        <w:t xml:space="preserve">Sweller, J. (1988), Cognitive load during problem solving: effects on learning, Cognitive Science, 12(2), pp. 257-285, Cognitive Science Society, USA.</w:t>
      </w:r>
    </w:p>
    <w:p>
      <w:pPr>
        <w:spacing w:after="120" w:line="360" w:lineRule="auto"/>
        <w:ind w:left="720" w:hanging="720"/>
        <w:jc w:val="left"/>
      </w:pPr>
      <w:r>
        <w:rPr>
          <w:rFonts w:ascii="Times New Roman" w:cs="Times New Roman" w:eastAsia="Times New Roman" w:hAnsi="Times New Roman"/>
          <w:sz w:val="24"/>
          <w:szCs w:val="24"/>
        </w:rPr>
        <w:t xml:space="preserve">VanLehn, K. (2011), The relative effectiveness of human tutoring, intelligent tutoring systems, and other tutoring systems, Educational Psychologist, 46(4), pp. 197-221, Routledge, USA.</w:t>
      </w:r>
    </w:p>
    <w:p>
      <w:pPr>
        <w:spacing w:after="120" w:line="360" w:lineRule="auto"/>
        <w:ind w:left="720" w:hanging="720"/>
        <w:jc w:val="left"/>
      </w:pPr>
      <w:r>
        <w:rPr>
          <w:rFonts w:ascii="Times New Roman" w:cs="Times New Roman" w:eastAsia="Times New Roman" w:hAnsi="Times New Roman"/>
          <w:sz w:val="24"/>
          <w:szCs w:val="24"/>
        </w:rPr>
        <w:t xml:space="preserve">three.js (2024), three.js documentation, available at https://threejs.org/docs/ (Accessed 14/10/2026).</w:t>
      </w:r>
    </w:p>
    <w:p>
      <w:pPr>
        <w:spacing w:after="120" w:line="360" w:lineRule="auto"/>
        <w:ind w:left="720" w:hanging="720"/>
        <w:jc w:val="left"/>
      </w:pPr>
      <w:r>
        <w:rPr>
          <w:rFonts w:ascii="Times New Roman" w:cs="Times New Roman" w:eastAsia="Times New Roman" w:hAnsi="Times New Roman"/>
          <w:sz w:val="24"/>
          <w:szCs w:val="24"/>
        </w:rPr>
        <w:t xml:space="preserve">MDN Web Docs (2024), WebGL: 2D and 3D graphics for the web, available at https://developer.mozilla.org/en-US/docs/Web/API/WebGL_API (Accessed 14/10/2026).</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Appendix A: User Manual</w:t>
      </w:r>
    </w:p>
    <w:p>
      <w:pPr>
        <w:pStyle w:val="Heading2"/>
        <w:keepNext/>
        <w:spacing w:after="100" w:before="160" w:line="360" w:lineRule="auto"/>
      </w:pPr>
      <w:r>
        <w:rPr>
          <w:rFonts w:ascii="Times New Roman" w:cs="Times New Roman" w:eastAsia="Times New Roman" w:hAnsi="Times New Roman"/>
          <w:b/>
          <w:bCs/>
          <w:sz w:val="24"/>
          <w:szCs w:val="24"/>
        </w:rPr>
        <w:t xml:space="preserve">A.1 Opening the platform</w:t>
      </w:r>
    </w:p>
    <w:p>
      <w:pPr>
        <w:spacing w:after="120" w:before="0" w:line="360" w:lineRule="auto"/>
        <w:jc w:val="both"/>
      </w:pPr>
      <w:r>
        <w:rPr>
          <w:rFonts w:ascii="Times New Roman" w:cs="Times New Roman" w:eastAsia="Times New Roman" w:hAnsi="Times New Roman"/>
          <w:sz w:val="24"/>
          <w:szCs w:val="24"/>
        </w:rPr>
        <w:t xml:space="preserve">Open the link given by your lecturer in a web browser. The home page asks “What do you want to learn?”. Choose C++, C# or SQL with the buttons at the bottom of the page. The moon and sun button changes between the dark and light look.</w:t>
      </w:r>
    </w:p>
    <w:p>
      <w:pPr>
        <w:keepNext/>
        <w:spacing w:after="60" w:before="120" w:line="4580" w:lineRule="atLeast"/>
        <w:jc w:val="center"/>
      </w:pPr>
      <w:r>
        <w:drawing>
          <wp:inline distT="0" distB="0" distL="0" distR="0">
            <wp:extent cx="4781550" cy="2857500"/>
            <wp:effectExtent t="0" r="0" b="0" l="0"/>
            <wp:docPr id="27" name="figA.1" descr="Home page with the language buttons" title="Home page with the languag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81550" cy="285750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A.1: Home page with the language buttons</w:t>
      </w:r>
    </w:p>
    <w:p>
      <w:pPr>
        <w:pStyle w:val="Heading2"/>
        <w:keepNext/>
        <w:spacing w:after="100" w:before="160" w:line="360" w:lineRule="auto"/>
      </w:pPr>
      <w:r>
        <w:rPr>
          <w:rFonts w:ascii="Times New Roman" w:cs="Times New Roman" w:eastAsia="Times New Roman" w:hAnsi="Times New Roman"/>
          <w:b/>
          <w:bCs/>
          <w:sz w:val="24"/>
          <w:szCs w:val="24"/>
        </w:rPr>
        <w:t xml:space="preserve">A.2 Choosing a lesson</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Tap a topic card, for example “Tables and Data”.</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Tap a subtopic card. The notes page opens.</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On a phone, tap the menu button at the top left to open the list of lessons, and tap a lesson to go to it.</w:t>
      </w:r>
    </w:p>
    <w:p>
      <w:pPr>
        <w:pStyle w:val="ListParagraph"/>
        <w:numPr>
          <w:ilvl w:val="0"/>
          <w:numId w:val="8"/>
        </w:numPr>
        <w:spacing w:after="60" w:line="360" w:lineRule="auto"/>
        <w:jc w:val="both"/>
      </w:pPr>
      <w:r>
        <w:rPr>
          <w:rFonts w:ascii="Times New Roman" w:cs="Times New Roman" w:eastAsia="Times New Roman" w:hAnsi="Times New Roman"/>
          <w:sz w:val="24"/>
          <w:szCs w:val="24"/>
        </w:rPr>
        <w:t xml:space="preserve">Use the Previous and Next buttons at the bottom to move between lessons.</w:t>
      </w:r>
    </w:p>
    <w:p>
      <w:pPr>
        <w:pStyle w:val="Heading2"/>
        <w:keepNext/>
        <w:spacing w:after="100" w:before="160" w:line="360" w:lineRule="auto"/>
      </w:pPr>
      <w:r>
        <w:rPr>
          <w:rFonts w:ascii="Times New Roman" w:cs="Times New Roman" w:eastAsia="Times New Roman" w:hAnsi="Times New Roman"/>
          <w:b/>
          <w:bCs/>
          <w:sz w:val="24"/>
          <w:szCs w:val="24"/>
        </w:rPr>
        <w:t xml:space="preserve">A.3 Reading the notes</w:t>
      </w:r>
    </w:p>
    <w:p>
      <w:pPr>
        <w:spacing w:after="120" w:before="0" w:line="360" w:lineRule="auto"/>
        <w:jc w:val="both"/>
      </w:pPr>
      <w:r>
        <w:rPr>
          <w:rFonts w:ascii="Times New Roman" w:cs="Times New Roman" w:eastAsia="Times New Roman" w:hAnsi="Times New Roman"/>
          <w:sz w:val="24"/>
          <w:szCs w:val="24"/>
        </w:rPr>
        <w:t xml:space="preserve">Each notes page has a title, an official definition, a card explaining the idea in simple words, a real-life example, a code sample, and then cards for further parts. Under each part there is a button Guided coding.</w:t>
      </w:r>
    </w:p>
    <w:p>
      <w:pPr>
        <w:keepNext/>
        <w:spacing w:after="60" w:before="120" w:line="5030" w:lineRule="atLeast"/>
        <w:jc w:val="center"/>
      </w:pPr>
      <w:r>
        <w:drawing>
          <wp:inline distT="0" distB="0" distL="0" distR="0">
            <wp:extent cx="5267325" cy="3143250"/>
            <wp:effectExtent t="0" r="0" b="0" l="0"/>
            <wp:docPr id="28" name="figA.2" descr="A notes page" title="A not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67325" cy="31432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A.2: A notes page</w:t>
      </w:r>
    </w:p>
    <w:p>
      <w:pPr>
        <w:pStyle w:val="Heading2"/>
        <w:keepNext/>
        <w:spacing w:after="100" w:before="160" w:line="360" w:lineRule="auto"/>
      </w:pPr>
      <w:r>
        <w:rPr>
          <w:rFonts w:ascii="Times New Roman" w:cs="Times New Roman" w:eastAsia="Times New Roman" w:hAnsi="Times New Roman"/>
          <w:b/>
          <w:bCs/>
          <w:sz w:val="24"/>
          <w:szCs w:val="24"/>
        </w:rPr>
        <w:t xml:space="preserve">A.4 Guided coding</w:t>
      </w:r>
    </w:p>
    <w:p>
      <w:pPr>
        <w:pStyle w:val="ListParagraph"/>
        <w:numPr>
          <w:ilvl w:val="0"/>
          <w:numId w:val="9"/>
        </w:numPr>
        <w:spacing w:after="60" w:line="360" w:lineRule="auto"/>
        <w:jc w:val="both"/>
      </w:pPr>
      <w:r>
        <w:rPr>
          <w:rFonts w:ascii="Times New Roman" w:cs="Times New Roman" w:eastAsia="Times New Roman" w:hAnsi="Times New Roman"/>
          <w:sz w:val="24"/>
          <w:szCs w:val="24"/>
        </w:rPr>
        <w:t xml:space="preserve">Press Guided coding under an example. The coding sheet opens with the scene and the computer.</w:t>
      </w:r>
    </w:p>
    <w:p>
      <w:pPr>
        <w:pStyle w:val="ListParagraph"/>
        <w:numPr>
          <w:ilvl w:val="0"/>
          <w:numId w:val="9"/>
        </w:numPr>
        <w:spacing w:after="60" w:line="360" w:lineRule="auto"/>
        <w:jc w:val="both"/>
      </w:pPr>
      <w:r>
        <w:rPr>
          <w:rFonts w:ascii="Times New Roman" w:cs="Times New Roman" w:eastAsia="Times New Roman" w:hAnsi="Times New Roman"/>
          <w:sz w:val="24"/>
          <w:szCs w:val="24"/>
        </w:rPr>
        <w:t xml:space="preserve">Click in the editor and type. Grey ghost text shows what to type next. In SQL you may type in small letters; LADO changes them to capitals.</w:t>
      </w:r>
    </w:p>
    <w:p>
      <w:pPr>
        <w:pStyle w:val="ListParagraph"/>
        <w:numPr>
          <w:ilvl w:val="0"/>
          <w:numId w:val="9"/>
        </w:numPr>
        <w:spacing w:after="60" w:line="360" w:lineRule="auto"/>
        <w:jc w:val="both"/>
      </w:pPr>
      <w:r>
        <w:rPr>
          <w:rFonts w:ascii="Times New Roman" w:cs="Times New Roman" w:eastAsia="Times New Roman" w:hAnsi="Times New Roman"/>
          <w:sz w:val="24"/>
          <w:szCs w:val="24"/>
        </w:rPr>
        <w:t xml:space="preserve">If you press a wrong key, the editor shakes and shows the expected text.</w:t>
      </w:r>
    </w:p>
    <w:p>
      <w:pPr>
        <w:pStyle w:val="ListParagraph"/>
        <w:numPr>
          <w:ilvl w:val="0"/>
          <w:numId w:val="9"/>
        </w:numPr>
        <w:spacing w:after="60" w:line="360" w:lineRule="auto"/>
        <w:jc w:val="both"/>
      </w:pPr>
      <w:r>
        <w:rPr>
          <w:rFonts w:ascii="Times New Roman" w:cs="Times New Roman" w:eastAsia="Times New Roman" w:hAnsi="Times New Roman"/>
          <w:sz w:val="24"/>
          <w:szCs w:val="24"/>
        </w:rPr>
        <w:t xml:space="preserve">Watch the scene build as you type. When you stop, the whole program replays step by step and the result appears on the computer screen.</w:t>
      </w:r>
    </w:p>
    <w:p>
      <w:pPr>
        <w:pStyle w:val="ListParagraph"/>
        <w:numPr>
          <w:ilvl w:val="0"/>
          <w:numId w:val="9"/>
        </w:numPr>
        <w:spacing w:after="60" w:line="360" w:lineRule="auto"/>
        <w:jc w:val="both"/>
      </w:pPr>
      <w:r>
        <w:rPr>
          <w:rFonts w:ascii="Times New Roman" w:cs="Times New Roman" w:eastAsia="Times New Roman" w:hAnsi="Times New Roman"/>
          <w:sz w:val="24"/>
          <w:szCs w:val="24"/>
        </w:rPr>
        <w:t xml:space="preserve">Use the buttons under the scene to pause, replay, or step back and forward.</w:t>
      </w:r>
    </w:p>
    <w:p>
      <w:pPr>
        <w:keepNext/>
        <w:spacing w:after="60" w:before="120" w:line="5097" w:lineRule="atLeast"/>
        <w:jc w:val="center"/>
      </w:pPr>
      <w:r>
        <w:drawing>
          <wp:inline distT="0" distB="0" distL="0" distR="0">
            <wp:extent cx="5334000" cy="3181350"/>
            <wp:effectExtent t="0" r="0" b="0" l="0"/>
            <wp:docPr id="29" name="figA.3" descr="Guided coding with the robot copying a table to the screen" title="Guided coding with the robot copying a table to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A.3: Guided coding with the robot copying a table to the screen</w:t>
      </w:r>
    </w:p>
    <w:p>
      <w:pPr>
        <w:pStyle w:val="Heading2"/>
        <w:keepNext/>
        <w:spacing w:after="100" w:before="160" w:line="360" w:lineRule="auto"/>
      </w:pPr>
      <w:r>
        <w:rPr>
          <w:rFonts w:ascii="Times New Roman" w:cs="Times New Roman" w:eastAsia="Times New Roman" w:hAnsi="Times New Roman"/>
          <w:b/>
          <w:bCs/>
          <w:sz w:val="24"/>
          <w:szCs w:val="24"/>
        </w:rPr>
        <w:t xml:space="preserve">A.5 Do it yourself and Debug</w:t>
      </w:r>
    </w:p>
    <w:p>
      <w:pPr>
        <w:pStyle w:val="ListParagraph"/>
        <w:numPr>
          <w:ilvl w:val="0"/>
          <w:numId w:val="10"/>
        </w:numPr>
        <w:spacing w:after="60" w:line="360" w:lineRule="auto"/>
        <w:jc w:val="both"/>
      </w:pPr>
      <w:r>
        <w:rPr>
          <w:rFonts w:ascii="Times New Roman" w:cs="Times New Roman" w:eastAsia="Times New Roman" w:hAnsi="Times New Roman"/>
          <w:sz w:val="24"/>
          <w:szCs w:val="24"/>
        </w:rPr>
        <w:t xml:space="preserve">Press Do it yourself at the top of the page. A bar shows the task and its goals.</w:t>
      </w:r>
    </w:p>
    <w:p>
      <w:pPr>
        <w:pStyle w:val="ListParagraph"/>
        <w:numPr>
          <w:ilvl w:val="0"/>
          <w:numId w:val="10"/>
        </w:numPr>
        <w:spacing w:after="60" w:line="360" w:lineRule="auto"/>
        <w:jc w:val="both"/>
      </w:pPr>
      <w:r>
        <w:rPr>
          <w:rFonts w:ascii="Times New Roman" w:cs="Times New Roman" w:eastAsia="Times New Roman" w:hAnsi="Times New Roman"/>
          <w:sz w:val="24"/>
          <w:szCs w:val="24"/>
        </w:rPr>
        <w:t xml:space="preserve">Write your answer in the editor. Each goal gets a tick when it is true.</w:t>
      </w:r>
    </w:p>
    <w:p>
      <w:pPr>
        <w:pStyle w:val="ListParagraph"/>
        <w:numPr>
          <w:ilvl w:val="0"/>
          <w:numId w:val="10"/>
        </w:numPr>
        <w:spacing w:after="60" w:line="360" w:lineRule="auto"/>
        <w:jc w:val="both"/>
      </w:pPr>
      <w:r>
        <w:rPr>
          <w:rFonts w:ascii="Times New Roman" w:cs="Times New Roman" w:eastAsia="Times New Roman" w:hAnsi="Times New Roman"/>
          <w:sz w:val="24"/>
          <w:szCs w:val="24"/>
        </w:rPr>
        <w:t xml:space="preserve">When every goal is ticked, the task is correct and the next task starts. You can also press Check my code.</w:t>
      </w:r>
    </w:p>
    <w:p>
      <w:pPr>
        <w:pStyle w:val="ListParagraph"/>
        <w:numPr>
          <w:ilvl w:val="0"/>
          <w:numId w:val="10"/>
        </w:numPr>
        <w:spacing w:after="60" w:line="360" w:lineRule="auto"/>
        <w:jc w:val="both"/>
      </w:pPr>
      <w:r>
        <w:rPr>
          <w:rFonts w:ascii="Times New Roman" w:cs="Times New Roman" w:eastAsia="Times New Roman" w:hAnsi="Times New Roman"/>
          <w:sz w:val="24"/>
          <w:szCs w:val="24"/>
        </w:rPr>
        <w:t xml:space="preserve">Press Hint for a clue; press it again for the full answer. Press Skip to move on and Reset to start the task again.</w:t>
      </w:r>
    </w:p>
    <w:p>
      <w:pPr>
        <w:pStyle w:val="ListParagraph"/>
        <w:numPr>
          <w:ilvl w:val="0"/>
          <w:numId w:val="10"/>
        </w:numPr>
        <w:spacing w:after="60" w:line="360" w:lineRule="auto"/>
        <w:jc w:val="both"/>
      </w:pPr>
      <w:r>
        <w:rPr>
          <w:rFonts w:ascii="Times New Roman" w:cs="Times New Roman" w:eastAsia="Times New Roman" w:hAnsi="Times New Roman"/>
          <w:sz w:val="24"/>
          <w:szCs w:val="24"/>
        </w:rPr>
        <w:t xml:space="preserve">In a Debug task the code already has a mistake. Read the error, find the bug and fix it until all goals are ticked.</w:t>
      </w:r>
    </w:p>
    <w:p>
      <w:pPr>
        <w:keepNext/>
        <w:spacing w:after="60" w:before="120" w:line="5097" w:lineRule="atLeast"/>
        <w:jc w:val="center"/>
      </w:pPr>
      <w:r>
        <w:drawing>
          <wp:inline distT="0" distB="0" distL="0" distR="0">
            <wp:extent cx="5334000" cy="3181350"/>
            <wp:effectExtent t="0" r="0" b="0" l="0"/>
            <wp:docPr id="30" name="figA.4" descr="A task with the goal checklist" title="A task with the goal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181350"/>
                    </a:xfrm>
                    <a:prstGeom prst="rect">
                      <a:avLst/>
                    </a:prstGeom>
                  </pic:spPr>
                </pic:pic>
              </a:graphicData>
            </a:graphic>
          </wp:inline>
        </w:drawing>
      </w:r>
    </w:p>
    <w:p>
      <w:pPr>
        <w:spacing w:after="160" w:line="360" w:lineRule="auto"/>
        <w:jc w:val="center"/>
      </w:pPr>
      <w:r>
        <w:rPr>
          <w:rFonts w:ascii="Times New Roman" w:cs="Times New Roman" w:eastAsia="Times New Roman" w:hAnsi="Times New Roman"/>
          <w:sz w:val="24"/>
          <w:szCs w:val="24"/>
        </w:rPr>
        <w:t xml:space="preserve">Figure A.4: A task with the goal checklist</w:t>
      </w:r>
    </w:p>
    <w:p>
      <w:pPr>
        <w:pStyle w:val="Heading2"/>
        <w:keepNext/>
        <w:spacing w:after="100" w:before="160" w:line="360" w:lineRule="auto"/>
      </w:pPr>
      <w:r>
        <w:rPr>
          <w:rFonts w:ascii="Times New Roman" w:cs="Times New Roman" w:eastAsia="Times New Roman" w:hAnsi="Times New Roman"/>
          <w:b/>
          <w:bCs/>
          <w:sz w:val="24"/>
          <w:szCs w:val="24"/>
        </w:rPr>
        <w:t xml:space="preserve">A.6 Using a phone</w:t>
      </w:r>
    </w:p>
    <w:p>
      <w:pPr>
        <w:spacing w:after="120" w:before="0" w:line="360" w:lineRule="auto"/>
        <w:jc w:val="both"/>
      </w:pPr>
      <w:r>
        <w:rPr>
          <w:rFonts w:ascii="Times New Roman" w:cs="Times New Roman" w:eastAsia="Times New Roman" w:hAnsi="Times New Roman"/>
          <w:sz w:val="24"/>
          <w:szCs w:val="24"/>
        </w:rPr>
        <w:t xml:space="preserve">On a phone the page uses one column. The lesson list is a menu. The coding sheet shows the scene on top and the editor below; scroll down to the editor.</w:t>
      </w:r>
    </w:p>
    <w:p>
      <w:pPr>
        <w:pStyle w:val="Heading2"/>
        <w:keepNext/>
        <w:spacing w:after="100" w:before="160" w:line="360" w:lineRule="auto"/>
      </w:pPr>
      <w:r>
        <w:rPr>
          <w:rFonts w:ascii="Times New Roman" w:cs="Times New Roman" w:eastAsia="Times New Roman" w:hAnsi="Times New Roman"/>
          <w:b/>
          <w:bCs/>
          <w:sz w:val="24"/>
          <w:szCs w:val="24"/>
        </w:rPr>
        <w:t xml:space="preserve">A.7 If something does not work</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Hard refresh the page (hold Shift and press reload) to load the newest files.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If the 3D scene is blank, check that the browser supports WebGL, or try Chrome or Edge.</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If a task is not accepted, read the first goal without a tick: it says what is still missing.</w:t>
      </w: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Appendix B: Interview Checklist</w:t>
      </w:r>
    </w:p>
    <w:p>
      <w:pPr>
        <w:spacing w:after="120" w:before="0" w:line="360" w:lineRule="auto"/>
        <w:jc w:val="both"/>
      </w:pPr>
      <w:r>
        <w:rPr>
          <w:rFonts w:ascii="Times New Roman" w:cs="Times New Roman" w:eastAsia="Times New Roman" w:hAnsi="Times New Roman"/>
          <w:sz w:val="24"/>
          <w:szCs w:val="24"/>
        </w:rPr>
        <w:t xml:space="preserve">Respondent: ______________________     Role: ______________________     Date: ____ / ____ / 2026     Interviewer: ______________________</w:t>
      </w:r>
    </w:p>
    <w:p>
      <w:pPr>
        <w:keepNext/>
        <w:spacing w:after="80" w:before="160" w:line="360" w:lineRule="auto"/>
        <w:jc w:val="center"/>
      </w:pPr>
      <w:r>
        <w:rPr>
          <w:rFonts w:ascii="Times New Roman" w:cs="Times New Roman" w:eastAsia="Times New Roman" w:hAnsi="Times New Roman"/>
          <w:sz w:val="24"/>
          <w:szCs w:val="24"/>
        </w:rPr>
        <w:t xml:space="preserve">Table B.1: Interview checklist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93"/>
        <w:gridCol w:w="5200"/>
        <w:gridCol w:w="2773"/>
      </w:tblGrid>
      <w:tr>
        <w:trPr>
          <w:cantSplit/>
          <w:tblHeader/>
        </w:trPr>
        <w:tc>
          <w:tcPr>
            <w:tcW w:type="dxa" w:w="6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5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Question or topic</w:t>
            </w:r>
          </w:p>
        </w:tc>
        <w:tc>
          <w:tcPr>
            <w:tcW w:type="dxa" w:w="277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Notes taken</w:t>
            </w: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How are practical programming and database lessons organised each week?</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How many hours of laboratory time does each class get? Is it enough?</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What software is installed on the laboratory computers? Who maintains it?</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What do students find hardest to understand? Which topics?</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What happens when a student gets stuck during practice?</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How are practical exercises marked and how long does feedback take?</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7</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Which devices do students own (phones, laptops)? Do they have internet?</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What features would make an online practice tool useful to you?</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9</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Who could write new exercises and how would they prefer to do it?</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6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10</w:t>
            </w:r>
          </w:p>
        </w:tc>
        <w:tc>
          <w:tcPr>
            <w:tcW w:type="dxa" w:w="520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What worries do you have about using a new system?</w:t>
            </w:r>
          </w:p>
        </w:tc>
        <w:tc>
          <w:tcPr>
            <w:tcW w:type="dxa" w:w="277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bl>
    <w:p>
      <w:pPr>
        <w:spacing w:after="120"/>
        <w:sectPr>
          <w:footerReference w:type="default" r:id="rId7"/>
          <w:type w:val="nextPage"/>
          <w:pgSz w:w="11906" w:h="16838" w:orient="portrait"/>
          <w:pgMar w:top="1440" w:right="1440" w:bottom="1440" w:left="1800" w:header="708" w:footer="708" w:gutter="0"/>
          <w:pgNumType w:start="1" w:fmt="decimal"/>
          <w:docGrid w:linePitch="360"/>
        </w:sectPr>
      </w:pPr>
    </w:p>
    <w:p>
      <w:pPr>
        <w:pStyle w:val="Heading2"/>
        <w:keepNext/>
        <w:spacing w:after="100" w:before="160" w:line="360" w:lineRule="auto"/>
      </w:pPr>
      <w:r>
        <w:rPr>
          <w:rFonts w:ascii="Times New Roman" w:cs="Times New Roman" w:eastAsia="Times New Roman" w:hAnsi="Times New Roman"/>
          <w:b/>
          <w:bCs/>
          <w:sz w:val="24"/>
          <w:szCs w:val="24"/>
        </w:rPr>
        <w:t xml:space="preserve">B.2 Interview responses register</w:t>
      </w:r>
    </w:p>
    <w:p>
      <w:pPr>
        <w:spacing w:after="120" w:before="0" w:line="360" w:lineRule="auto"/>
        <w:jc w:val="both"/>
      </w:pPr>
      <w:r>
        <w:rPr>
          <w:rFonts w:ascii="Times New Roman" w:cs="Times New Roman" w:eastAsia="Times New Roman" w:hAnsi="Times New Roman"/>
          <w:sz w:val="24"/>
          <w:szCs w:val="24"/>
        </w:rPr>
        <w:t xml:space="preserve">The interview answers are recorded as one row for each respondent, in the layout of a Google Forms responses sheet. Question numbers in the columns refer to the checklist in Table B.1. Real answers can replace the sample rows by pasting the exported rows into the grids.</w:t>
      </w:r>
    </w:p>
    <w:p>
      <w:pPr>
        <w:keepNext/>
        <w:spacing w:after="80" w:before="160" w:line="360" w:lineRule="auto"/>
        <w:jc w:val="center"/>
      </w:pPr>
      <w:r>
        <w:rPr>
          <w:rFonts w:ascii="Times New Roman" w:cs="Times New Roman" w:eastAsia="Times New Roman" w:hAnsi="Times New Roman"/>
          <w:sz w:val="24"/>
          <w:szCs w:val="24"/>
        </w:rPr>
        <w:t xml:space="preserve">Table B.2: Legend of the interview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cantSplit/>
          <w:tblHeader/>
        </w:trPr>
        <w:tc>
          <w:tcPr>
            <w:tcW w:type="dxa" w:w="900"/>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Column</w:t>
            </w:r>
          </w:p>
        </w:tc>
        <w:tc>
          <w:tcPr>
            <w:tcW w:type="dxa" w:w="8100"/>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Topic of the question</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Q1</w:t>
            </w:r>
          </w:p>
        </w:tc>
        <w:tc>
          <w:tcPr>
            <w:tcW w:type="dxa" w:w="81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Weekly organisation of practical lessons</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Q2</w:t>
            </w:r>
          </w:p>
        </w:tc>
        <w:tc>
          <w:tcPr>
            <w:tcW w:type="dxa" w:w="81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Laboratory hours per class and whether they are enough</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Q3</w:t>
            </w:r>
          </w:p>
        </w:tc>
        <w:tc>
          <w:tcPr>
            <w:tcW w:type="dxa" w:w="81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Software installed on laboratory computers and who maintains it</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Q4</w:t>
            </w:r>
          </w:p>
        </w:tc>
        <w:tc>
          <w:tcPr>
            <w:tcW w:type="dxa" w:w="81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Topics students find hardest</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Q5</w:t>
            </w:r>
          </w:p>
        </w:tc>
        <w:tc>
          <w:tcPr>
            <w:tcW w:type="dxa" w:w="81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What happens when a student gets stuck</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Q6</w:t>
            </w:r>
          </w:p>
        </w:tc>
        <w:tc>
          <w:tcPr>
            <w:tcW w:type="dxa" w:w="81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How practical work is marked and how long feedback takes</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Q7</w:t>
            </w:r>
          </w:p>
        </w:tc>
        <w:tc>
          <w:tcPr>
            <w:tcW w:type="dxa" w:w="81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Devices and internet access of students</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Q8</w:t>
            </w:r>
          </w:p>
        </w:tc>
        <w:tc>
          <w:tcPr>
            <w:tcW w:type="dxa" w:w="81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Features wanted in an online practice tool</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Q9</w:t>
            </w:r>
          </w:p>
        </w:tc>
        <w:tc>
          <w:tcPr>
            <w:tcW w:type="dxa" w:w="8100"/>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Who could write new exercises</w:t>
            </w:r>
          </w:p>
        </w:tc>
      </w:tr>
      <w:tr>
        <w:trPr>
          <w:cantSplit/>
          <w:trHeight w:val="420" w:hRule="atLeast"/>
        </w:trPr>
        <w:tc>
          <w:tcPr>
            <w:tcW w:type="dxa" w:w="9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Q10</w:t>
            </w:r>
          </w:p>
        </w:tc>
        <w:tc>
          <w:tcPr>
            <w:tcW w:type="dxa" w:w="8100"/>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Worries about using a new system</w:t>
            </w:r>
          </w:p>
        </w:tc>
      </w:tr>
    </w:tbl>
    <w:p>
      <w:pPr>
        <w:spacing w:after="120"/>
      </w:pPr>
    </w:p>
    <w:p>
      <w:pPr>
        <w:spacing w:after="120" w:before="0" w:line="360" w:lineRule="auto"/>
        <w:jc w:val="both"/>
      </w:pPr>
      <w:r>
        <w:rPr>
          <w:rFonts w:ascii="Times New Roman" w:cs="Times New Roman" w:eastAsia="Times New Roman" w:hAnsi="Times New Roman"/>
          <w:sz w:val="24"/>
          <w:szCs w:val="24"/>
        </w:rPr>
        <w:t xml:space="preserve">Sample data: the answers in the registers below are illustrative examples prepared for this document to show how collected answers are recorded and analysed. They are not answers collected from real respondents.</w:t>
      </w:r>
    </w:p>
    <w:p>
      <w:r>
        <w:br w:type="page"/>
      </w:r>
    </w:p>
    <w:p>
      <w:pPr>
        <w:keepNext/>
        <w:spacing w:after="80" w:before="160" w:line="360" w:lineRule="auto"/>
        <w:jc w:val="center"/>
      </w:pPr>
      <w:r>
        <w:rPr>
          <w:rFonts w:ascii="Times New Roman" w:cs="Times New Roman" w:eastAsia="Times New Roman" w:hAnsi="Times New Roman"/>
          <w:sz w:val="24"/>
          <w:szCs w:val="24"/>
        </w:rPr>
        <w:t xml:space="preserve">Table B.3: Interview responses register, questions 1 to 5 (sample data)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76"/>
        <w:gridCol w:w="1583"/>
        <w:gridCol w:w="720"/>
        <w:gridCol w:w="1871"/>
        <w:gridCol w:w="2015"/>
        <w:gridCol w:w="2015"/>
        <w:gridCol w:w="2159"/>
        <w:gridCol w:w="1727"/>
        <w:gridCol w:w="2012"/>
      </w:tblGrid>
      <w:tr>
        <w:trPr>
          <w:cantSplit/>
          <w:tblHeader/>
        </w:trPr>
        <w:tc>
          <w:tcPr>
            <w:tcW w:type="dxa" w:w="576"/>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No.</w:t>
            </w:r>
          </w:p>
        </w:tc>
        <w:tc>
          <w:tcPr>
            <w:tcW w:type="dxa" w:w="1583"/>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Timestamp</w:t>
            </w:r>
          </w:p>
        </w:tc>
        <w:tc>
          <w:tcPr>
            <w:tcW w:type="dxa" w:w="720"/>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Code</w:t>
            </w:r>
          </w:p>
        </w:tc>
        <w:tc>
          <w:tcPr>
            <w:tcW w:type="dxa" w:w="1871"/>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Role</w:t>
            </w:r>
          </w:p>
        </w:tc>
        <w:tc>
          <w:tcPr>
            <w:tcW w:type="dxa" w:w="2015"/>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Q1 Organisation</w:t>
            </w:r>
          </w:p>
        </w:tc>
        <w:tc>
          <w:tcPr>
            <w:tcW w:type="dxa" w:w="2015"/>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Q2 Lab hours</w:t>
            </w:r>
          </w:p>
        </w:tc>
        <w:tc>
          <w:tcPr>
            <w:tcW w:type="dxa" w:w="2159"/>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Q3 Software</w:t>
            </w:r>
          </w:p>
        </w:tc>
        <w:tc>
          <w:tcPr>
            <w:tcW w:type="dxa" w:w="1727"/>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Q4 Hardest topics</w:t>
            </w:r>
          </w:p>
        </w:tc>
        <w:tc>
          <w:tcPr>
            <w:tcW w:type="dxa" w:w="2012"/>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Q5 When stuck</w:t>
            </w:r>
          </w:p>
        </w:tc>
      </w:tr>
      <w:tr>
        <w:trPr>
          <w:cantSplit/>
          <w:trHeight w:val="700" w:hRule="atLeast"/>
        </w:trPr>
        <w:tc>
          <w:tcPr>
            <w:tcW w:type="dxa" w:w="57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w:t>
            </w:r>
          </w:p>
        </w:tc>
        <w:tc>
          <w:tcPr>
            <w:tcW w:type="dxa" w:w="1583"/>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2026-09-02 09:14</w:t>
            </w:r>
          </w:p>
        </w:tc>
        <w:tc>
          <w:tcPr>
            <w:tcW w:type="dxa" w:w="720"/>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R1</w:t>
            </w:r>
          </w:p>
        </w:tc>
        <w:tc>
          <w:tcPr>
            <w:tcW w:type="dxa" w:w="187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Lecturer (programming)</w:t>
            </w:r>
          </w:p>
        </w:tc>
        <w:tc>
          <w:tcPr>
            <w:tcW w:type="dxa" w:w="20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One lecture and one lab per week</w:t>
            </w:r>
          </w:p>
        </w:tc>
        <w:tc>
          <w:tcPr>
            <w:tcW w:type="dxa" w:w="20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Two hours per class, not enough</w:t>
            </w:r>
          </w:p>
        </w:tc>
        <w:tc>
          <w:tcPr>
            <w:tcW w:type="dxa" w:w="2159"/>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Compiler on lab PCs, technician maintains</w:t>
            </w:r>
          </w:p>
        </w:tc>
        <w:tc>
          <w:tcPr>
            <w:tcW w:type="dxa" w:w="1727"/>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Loops, arrays and SQL joins</w:t>
            </w:r>
          </w:p>
        </w:tc>
        <w:tc>
          <w:tcPr>
            <w:tcW w:type="dxa" w:w="201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Waits for lecturer or asks a friend</w:t>
            </w:r>
          </w:p>
        </w:tc>
      </w:tr>
      <w:tr>
        <w:trPr>
          <w:cantSplit/>
          <w:trHeight w:val="700" w:hRule="atLeast"/>
        </w:trPr>
        <w:tc>
          <w:tcPr>
            <w:tcW w:type="dxa" w:w="57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2</w:t>
            </w:r>
          </w:p>
        </w:tc>
        <w:tc>
          <w:tcPr>
            <w:tcW w:type="dxa" w:w="1583"/>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2026-09-02 11:40</w:t>
            </w:r>
          </w:p>
        </w:tc>
        <w:tc>
          <w:tcPr>
            <w:tcW w:type="dxa" w:w="720"/>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R2</w:t>
            </w:r>
          </w:p>
        </w:tc>
        <w:tc>
          <w:tcPr>
            <w:tcW w:type="dxa" w:w="187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Lecturer (databases)</w:t>
            </w:r>
          </w:p>
        </w:tc>
        <w:tc>
          <w:tcPr>
            <w:tcW w:type="dxa" w:w="20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Theory first, then SQL exercises</w:t>
            </w:r>
          </w:p>
        </w:tc>
        <w:tc>
          <w:tcPr>
            <w:tcW w:type="dxa" w:w="20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Two hours, shared PCs</w:t>
            </w:r>
          </w:p>
        </w:tc>
        <w:tc>
          <w:tcPr>
            <w:tcW w:type="dxa" w:w="2159"/>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Database tool, sometimes missing</w:t>
            </w:r>
          </w:p>
        </w:tc>
        <w:tc>
          <w:tcPr>
            <w:tcW w:type="dxa" w:w="1727"/>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Joins and GROUP BY</w:t>
            </w:r>
          </w:p>
        </w:tc>
        <w:tc>
          <w:tcPr>
            <w:tcW w:type="dxa" w:w="201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Copies a solution or stops</w:t>
            </w:r>
          </w:p>
        </w:tc>
      </w:tr>
      <w:tr>
        <w:trPr>
          <w:cantSplit/>
          <w:trHeight w:val="700" w:hRule="atLeast"/>
        </w:trPr>
        <w:tc>
          <w:tcPr>
            <w:tcW w:type="dxa" w:w="57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3</w:t>
            </w:r>
          </w:p>
        </w:tc>
        <w:tc>
          <w:tcPr>
            <w:tcW w:type="dxa" w:w="1583"/>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2026-09-03 08:55</w:t>
            </w:r>
          </w:p>
        </w:tc>
        <w:tc>
          <w:tcPr>
            <w:tcW w:type="dxa" w:w="720"/>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R3</w:t>
            </w:r>
          </w:p>
        </w:tc>
        <w:tc>
          <w:tcPr>
            <w:tcW w:type="dxa" w:w="187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Lab technician</w:t>
            </w:r>
          </w:p>
        </w:tc>
        <w:tc>
          <w:tcPr>
            <w:tcW w:type="dxa" w:w="20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Labs follow the timetable</w:t>
            </w:r>
          </w:p>
        </w:tc>
        <w:tc>
          <w:tcPr>
            <w:tcW w:type="dxa" w:w="20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Rooms are full on test weeks</w:t>
            </w:r>
          </w:p>
        </w:tc>
        <w:tc>
          <w:tcPr>
            <w:tcW w:type="dxa" w:w="2159"/>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Windows and compilers, updates slow</w:t>
            </w:r>
          </w:p>
        </w:tc>
        <w:tc>
          <w:tcPr>
            <w:tcW w:type="dxa" w:w="1727"/>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Installation problems</w:t>
            </w:r>
          </w:p>
        </w:tc>
        <w:tc>
          <w:tcPr>
            <w:tcW w:type="dxa" w:w="201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Students call him for errors</w:t>
            </w:r>
          </w:p>
        </w:tc>
      </w:tr>
      <w:tr>
        <w:trPr>
          <w:cantSplit/>
          <w:trHeight w:val="700" w:hRule="atLeast"/>
        </w:trPr>
        <w:tc>
          <w:tcPr>
            <w:tcW w:type="dxa" w:w="57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4</w:t>
            </w:r>
          </w:p>
        </w:tc>
        <w:tc>
          <w:tcPr>
            <w:tcW w:type="dxa" w:w="1583"/>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2026-09-03 14:20</w:t>
            </w:r>
          </w:p>
        </w:tc>
        <w:tc>
          <w:tcPr>
            <w:tcW w:type="dxa" w:w="720"/>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R4</w:t>
            </w:r>
          </w:p>
        </w:tc>
        <w:tc>
          <w:tcPr>
            <w:tcW w:type="dxa" w:w="187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Head of department</w:t>
            </w:r>
          </w:p>
        </w:tc>
        <w:tc>
          <w:tcPr>
            <w:tcW w:type="dxa" w:w="20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Weekly lecture plan per module</w:t>
            </w:r>
          </w:p>
        </w:tc>
        <w:tc>
          <w:tcPr>
            <w:tcW w:type="dxa" w:w="20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Limited by room and staff numbers</w:t>
            </w:r>
          </w:p>
        </w:tc>
        <w:tc>
          <w:tcPr>
            <w:tcW w:type="dxa" w:w="2159"/>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Licensed IDEs, limited budget</w:t>
            </w:r>
          </w:p>
        </w:tc>
        <w:tc>
          <w:tcPr>
            <w:tcW w:type="dxa" w:w="1727"/>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Practical coding</w:t>
            </w:r>
          </w:p>
        </w:tc>
        <w:tc>
          <w:tcPr>
            <w:tcW w:type="dxa" w:w="201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Extra lessons when possible</w:t>
            </w:r>
          </w:p>
        </w:tc>
      </w:tr>
      <w:tr>
        <w:trPr>
          <w:cantSplit/>
          <w:trHeight w:val="700" w:hRule="atLeast"/>
        </w:trPr>
        <w:tc>
          <w:tcPr>
            <w:tcW w:type="dxa" w:w="57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5</w:t>
            </w:r>
          </w:p>
        </w:tc>
        <w:tc>
          <w:tcPr>
            <w:tcW w:type="dxa" w:w="1583"/>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2026-09-04 10:05</w:t>
            </w:r>
          </w:p>
        </w:tc>
        <w:tc>
          <w:tcPr>
            <w:tcW w:type="dxa" w:w="720"/>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R5</w:t>
            </w:r>
          </w:p>
        </w:tc>
        <w:tc>
          <w:tcPr>
            <w:tcW w:type="dxa" w:w="187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Student representative</w:t>
            </w:r>
          </w:p>
        </w:tc>
        <w:tc>
          <w:tcPr>
            <w:tcW w:type="dxa" w:w="20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Labs are crowded</w:t>
            </w:r>
          </w:p>
        </w:tc>
        <w:tc>
          <w:tcPr>
            <w:tcW w:type="dxa" w:w="20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Not enough, we queue for PCs</w:t>
            </w:r>
          </w:p>
        </w:tc>
        <w:tc>
          <w:tcPr>
            <w:tcW w:type="dxa" w:w="2159"/>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Software often not working</w:t>
            </w:r>
          </w:p>
        </w:tc>
        <w:tc>
          <w:tcPr>
            <w:tcW w:type="dxa" w:w="1727"/>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Loops and functions</w:t>
            </w:r>
          </w:p>
        </w:tc>
        <w:tc>
          <w:tcPr>
            <w:tcW w:type="dxa" w:w="201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We guess until it works</w:t>
            </w:r>
          </w:p>
        </w:tc>
      </w:tr>
      <w:tr>
        <w:trPr>
          <w:cantSplit/>
          <w:trHeight w:val="700" w:hRule="atLeast"/>
        </w:trPr>
        <w:tc>
          <w:tcPr>
            <w:tcW w:type="dxa" w:w="57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6</w:t>
            </w:r>
          </w:p>
        </w:tc>
        <w:tc>
          <w:tcPr>
            <w:tcW w:type="dxa" w:w="1583"/>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2026-09-04 12:30</w:t>
            </w:r>
          </w:p>
        </w:tc>
        <w:tc>
          <w:tcPr>
            <w:tcW w:type="dxa" w:w="720"/>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R6</w:t>
            </w:r>
          </w:p>
        </w:tc>
        <w:tc>
          <w:tcPr>
            <w:tcW w:type="dxa" w:w="187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Lecturer (programming)</w:t>
            </w:r>
          </w:p>
        </w:tc>
        <w:tc>
          <w:tcPr>
            <w:tcW w:type="dxa" w:w="20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Mixed theory and practice</w:t>
            </w:r>
          </w:p>
        </w:tc>
        <w:tc>
          <w:tcPr>
            <w:tcW w:type="dxa" w:w="20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Too short to finish tasks</w:t>
            </w:r>
          </w:p>
        </w:tc>
        <w:tc>
          <w:tcPr>
            <w:tcW w:type="dxa" w:w="2159"/>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Needs installation of tools</w:t>
            </w:r>
          </w:p>
        </w:tc>
        <w:tc>
          <w:tcPr>
            <w:tcW w:type="dxa" w:w="1727"/>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Classes and objects</w:t>
            </w:r>
          </w:p>
        </w:tc>
        <w:tc>
          <w:tcPr>
            <w:tcW w:type="dxa" w:w="201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Leaves the exercise for later</w:t>
            </w:r>
          </w:p>
        </w:tc>
      </w:tr>
    </w:tbl>
    <w:p>
      <w:pPr>
        <w:spacing w:after="120"/>
      </w:pPr>
    </w:p>
    <w:p>
      <w:r>
        <w:br w:type="page"/>
      </w:r>
    </w:p>
    <w:p>
      <w:pPr>
        <w:keepNext/>
        <w:spacing w:after="80" w:before="160" w:line="360" w:lineRule="auto"/>
        <w:jc w:val="center"/>
      </w:pPr>
      <w:r>
        <w:rPr>
          <w:rFonts w:ascii="Times New Roman" w:cs="Times New Roman" w:eastAsia="Times New Roman" w:hAnsi="Times New Roman"/>
          <w:sz w:val="24"/>
          <w:szCs w:val="24"/>
        </w:rPr>
        <w:t xml:space="preserve">Table B.4: Interview responses register, questions 6 to 10 (sample data)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520"/>
        <w:gridCol w:w="649"/>
        <w:gridCol w:w="2598"/>
        <w:gridCol w:w="2598"/>
        <w:gridCol w:w="2858"/>
        <w:gridCol w:w="2598"/>
        <w:gridCol w:w="2857"/>
      </w:tblGrid>
      <w:tr>
        <w:trPr>
          <w:cantSplit/>
          <w:tblHeader/>
        </w:trPr>
        <w:tc>
          <w:tcPr>
            <w:tcW w:type="dxa" w:w="520"/>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No.</w:t>
            </w:r>
          </w:p>
        </w:tc>
        <w:tc>
          <w:tcPr>
            <w:tcW w:type="dxa" w:w="649"/>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Code</w:t>
            </w:r>
          </w:p>
        </w:tc>
        <w:tc>
          <w:tcPr>
            <w:tcW w:type="dxa" w:w="2598"/>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Q6 Marking and feedback</w:t>
            </w:r>
          </w:p>
        </w:tc>
        <w:tc>
          <w:tcPr>
            <w:tcW w:type="dxa" w:w="2598"/>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Q7 Devices</w:t>
            </w:r>
          </w:p>
        </w:tc>
        <w:tc>
          <w:tcPr>
            <w:tcW w:type="dxa" w:w="2858"/>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Q8 Wanted features</w:t>
            </w:r>
          </w:p>
        </w:tc>
        <w:tc>
          <w:tcPr>
            <w:tcW w:type="dxa" w:w="2598"/>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Q9 Who writes exercises</w:t>
            </w:r>
          </w:p>
        </w:tc>
        <w:tc>
          <w:tcPr>
            <w:tcW w:type="dxa" w:w="2857"/>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FFFFFF"/>
                <w:sz w:val="17"/>
                <w:szCs w:val="17"/>
              </w:rPr>
              <w:t xml:space="preserve">Q10 Worries</w:t>
            </w:r>
          </w:p>
        </w:tc>
      </w:tr>
      <w:tr>
        <w:trPr>
          <w:cantSplit/>
          <w:trHeight w:val="760" w:hRule="atLeast"/>
        </w:trPr>
        <w:tc>
          <w:tcPr>
            <w:tcW w:type="dxa" w:w="520"/>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1</w:t>
            </w:r>
          </w:p>
        </w:tc>
        <w:tc>
          <w:tcPr>
            <w:tcW w:type="dxa" w:w="649"/>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R1</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Marked in the next lesson</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Most have phones, few have laptops</w:t>
            </w:r>
          </w:p>
        </w:tc>
        <w:tc>
          <w:tcPr>
            <w:tcW w:type="dxa" w:w="285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Instant feedback, step-by-step help</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Lecturers could add exercises</w:t>
            </w:r>
          </w:p>
        </w:tc>
        <w:tc>
          <w:tcPr>
            <w:tcW w:type="dxa" w:w="2857"/>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Will students stop coming to class?</w:t>
            </w:r>
          </w:p>
        </w:tc>
      </w:tr>
      <w:tr>
        <w:trPr>
          <w:cantSplit/>
          <w:trHeight w:val="760" w:hRule="atLeast"/>
        </w:trPr>
        <w:tc>
          <w:tcPr>
            <w:tcW w:type="dxa" w:w="520"/>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2</w:t>
            </w:r>
          </w:p>
        </w:tc>
        <w:tc>
          <w:tcPr>
            <w:tcW w:type="dxa" w:w="649"/>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R2</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Marked after a week</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Phones and shared laptops</w:t>
            </w:r>
          </w:p>
        </w:tc>
        <w:tc>
          <w:tcPr>
            <w:tcW w:type="dxa" w:w="285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A SQL practice space with answers</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Lecturers with templates</w:t>
            </w:r>
          </w:p>
        </w:tc>
        <w:tc>
          <w:tcPr>
            <w:tcW w:type="dxa" w:w="2857"/>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Data must stay private</w:t>
            </w:r>
          </w:p>
        </w:tc>
      </w:tr>
      <w:tr>
        <w:trPr>
          <w:cantSplit/>
          <w:trHeight w:val="760" w:hRule="atLeast"/>
        </w:trPr>
        <w:tc>
          <w:tcPr>
            <w:tcW w:type="dxa" w:w="520"/>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3</w:t>
            </w:r>
          </w:p>
        </w:tc>
        <w:tc>
          <w:tcPr>
            <w:tcW w:type="dxa" w:w="649"/>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R3</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Not involved in marking</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Phones, data is expensive</w:t>
            </w:r>
          </w:p>
        </w:tc>
        <w:tc>
          <w:tcPr>
            <w:tcW w:type="dxa" w:w="285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Works without installation</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Not applicable</w:t>
            </w:r>
          </w:p>
        </w:tc>
        <w:tc>
          <w:tcPr>
            <w:tcW w:type="dxa" w:w="2857"/>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Needs little maintenance</w:t>
            </w:r>
          </w:p>
        </w:tc>
      </w:tr>
      <w:tr>
        <w:trPr>
          <w:cantSplit/>
          <w:trHeight w:val="760" w:hRule="atLeast"/>
        </w:trPr>
        <w:tc>
          <w:tcPr>
            <w:tcW w:type="dxa" w:w="520"/>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4</w:t>
            </w:r>
          </w:p>
        </w:tc>
        <w:tc>
          <w:tcPr>
            <w:tcW w:type="dxa" w:w="649"/>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R4</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Moderated at end of term</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Many students use phones</w:t>
            </w:r>
          </w:p>
        </w:tc>
        <w:tc>
          <w:tcPr>
            <w:tcW w:type="dxa" w:w="285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Low cost and works offline</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Lecturers, checked by the department</w:t>
            </w:r>
          </w:p>
        </w:tc>
        <w:tc>
          <w:tcPr>
            <w:tcW w:type="dxa" w:w="2857"/>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Cost and staff training</w:t>
            </w:r>
          </w:p>
        </w:tc>
      </w:tr>
      <w:tr>
        <w:trPr>
          <w:cantSplit/>
          <w:trHeight w:val="760" w:hRule="atLeast"/>
        </w:trPr>
        <w:tc>
          <w:tcPr>
            <w:tcW w:type="dxa" w:w="520"/>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5</w:t>
            </w:r>
          </w:p>
        </w:tc>
        <w:tc>
          <w:tcPr>
            <w:tcW w:type="dxa" w:w="649"/>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R5</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Feedback comes late</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Phone only</w:t>
            </w:r>
          </w:p>
        </w:tc>
        <w:tc>
          <w:tcPr>
            <w:tcW w:type="dxa" w:w="285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Games and animations</w:t>
            </w:r>
          </w:p>
        </w:tc>
        <w:tc>
          <w:tcPr>
            <w:tcW w:type="dxa" w:w="2598"/>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Lecturers</w:t>
            </w:r>
          </w:p>
        </w:tc>
        <w:tc>
          <w:tcPr>
            <w:tcW w:type="dxa" w:w="2857"/>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Too hard to use</w:t>
            </w:r>
          </w:p>
        </w:tc>
      </w:tr>
      <w:tr>
        <w:trPr>
          <w:cantSplit/>
          <w:trHeight w:val="760" w:hRule="atLeast"/>
        </w:trPr>
        <w:tc>
          <w:tcPr>
            <w:tcW w:type="dxa" w:w="520"/>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6</w:t>
            </w:r>
          </w:p>
        </w:tc>
        <w:tc>
          <w:tcPr>
            <w:tcW w:type="dxa" w:w="649"/>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R6</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Marked in batches</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Phones and a few laptops</w:t>
            </w:r>
          </w:p>
        </w:tc>
        <w:tc>
          <w:tcPr>
            <w:tcW w:type="dxa" w:w="285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Shows what the code does</w:t>
            </w:r>
          </w:p>
        </w:tc>
        <w:tc>
          <w:tcPr>
            <w:tcW w:type="dxa" w:w="2598"/>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Lecturers and top students</w:t>
            </w:r>
          </w:p>
        </w:tc>
        <w:tc>
          <w:tcPr>
            <w:tcW w:type="dxa" w:w="2857"/>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left"/>
            </w:pPr>
            <w:r>
              <w:rPr>
                <w:rFonts w:ascii="Times New Roman" w:cs="Times New Roman" w:eastAsia="Times New Roman" w:hAnsi="Times New Roman"/>
                <w:color w:val="202124"/>
                <w:sz w:val="17"/>
                <w:szCs w:val="17"/>
              </w:rPr>
              <w:t xml:space="preserve">Time to prepare new content</w:t>
            </w:r>
          </w:p>
        </w:tc>
      </w:tr>
    </w:tbl>
    <w:p>
      <w:pPr>
        <w:spacing w:after="120"/>
        <w:sectPr>
          <w:footerReference w:type="default" r:id="rId8"/>
          <w:type w:val="nextPage"/>
          <w:pgSz w:w="16838" w:h="11906" w:orient="landscape"/>
          <w:pgMar w:top="1000" w:right="1080" w:bottom="1000" w:left="1080" w:header="708" w:footer="708" w:gutter="0"/>
          <w:pgNumType w:fmt="decimal"/>
          <w:docGrid w:linePitch="360"/>
        </w:sectPr>
      </w:pP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Appendix C: Questionnaire</w:t>
      </w:r>
    </w:p>
    <w:p>
      <w:pPr>
        <w:spacing w:after="120" w:before="0" w:line="360" w:lineRule="auto"/>
        <w:jc w:val="both"/>
      </w:pPr>
      <w:r>
        <w:rPr>
          <w:rFonts w:ascii="Times New Roman" w:cs="Times New Roman" w:eastAsia="Times New Roman" w:hAnsi="Times New Roman"/>
          <w:sz w:val="24"/>
          <w:szCs w:val="24"/>
        </w:rPr>
        <w:t xml:space="preserve">Student questionnaire. Please tick one box for each statement. Your answers are anonymous. Scale: 1 = strongly disagree, 2 = disagree, 3 = not sure, 4 = agree, 5 = strongly agree.</w:t>
      </w:r>
    </w:p>
    <w:p>
      <w:pPr>
        <w:keepNext/>
        <w:spacing w:after="80" w:before="160" w:line="360" w:lineRule="auto"/>
        <w:jc w:val="center"/>
      </w:pPr>
      <w:r>
        <w:rPr>
          <w:rFonts w:ascii="Times New Roman" w:cs="Times New Roman" w:eastAsia="Times New Roman" w:hAnsi="Times New Roman"/>
          <w:sz w:val="24"/>
          <w:szCs w:val="24"/>
        </w:rPr>
        <w:t xml:space="preserve">Table C.1: Student questionnaire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31"/>
        <w:gridCol w:w="5483"/>
        <w:gridCol w:w="531"/>
        <w:gridCol w:w="531"/>
        <w:gridCol w:w="531"/>
        <w:gridCol w:w="531"/>
        <w:gridCol w:w="528"/>
      </w:tblGrid>
      <w:tr>
        <w:trPr>
          <w:cantSplit/>
          <w:tblHeader/>
        </w:trPr>
        <w:tc>
          <w:tcPr>
            <w:tcW w:type="dxa" w:w="53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No.</w:t>
            </w:r>
          </w:p>
        </w:tc>
        <w:tc>
          <w:tcPr>
            <w:tcW w:type="dxa" w:w="548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Statement</w:t>
            </w:r>
          </w:p>
        </w:tc>
        <w:tc>
          <w:tcPr>
            <w:tcW w:type="dxa" w:w="53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w:t>
            </w:r>
          </w:p>
        </w:tc>
        <w:tc>
          <w:tcPr>
            <w:tcW w:type="dxa" w:w="53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w:t>
            </w:r>
          </w:p>
        </w:tc>
        <w:tc>
          <w:tcPr>
            <w:tcW w:type="dxa" w:w="53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w:t>
            </w:r>
          </w:p>
        </w:tc>
        <w:tc>
          <w:tcPr>
            <w:tcW w:type="dxa" w:w="531"/>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w:t>
            </w:r>
          </w:p>
        </w:tc>
        <w:tc>
          <w:tcPr>
            <w:tcW w:type="dxa" w:w="52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w:t>
            </w: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 get enough practice with programming during lessons.</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When I get stuck, I can find help quickly.</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Error messages help me to understand my mistake.</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4</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 can picture what my program does inside the computer.</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 have a device I can use to practise outside the laboratory.</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 would use a website that lets me practise with instant feedback.</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7</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Animations that show what code does would help me learn.</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8</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Short notes in simple English help me more than long notes.</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9</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was easy to use. (after trying LADO)</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10</w:t>
            </w:r>
          </w:p>
        </w:tc>
        <w:tc>
          <w:tcPr>
            <w:tcW w:type="dxa" w:w="548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The system helped me to understand the topic. (after trying LADO)</w:t>
            </w: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3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5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bl>
    <w:p>
      <w:pPr>
        <w:spacing w:after="120"/>
      </w:pPr>
    </w:p>
    <w:p>
      <w:pPr>
        <w:spacing w:after="120" w:before="0" w:line="360" w:lineRule="auto"/>
        <w:jc w:val="both"/>
        <w:sectPr>
          <w:footerReference w:type="default" r:id="rId9"/>
          <w:type w:val="nextPage"/>
          <w:pgSz w:w="11906" w:h="16838" w:orient="portrait"/>
          <w:pgMar w:top="1440" w:right="1440" w:bottom="1440" w:left="1800" w:header="708" w:footer="708" w:gutter="0"/>
          <w:pgNumType w:fmt="decimal"/>
          <w:docGrid w:linePitch="360"/>
        </w:sectPr>
      </w:pPr>
      <w:r>
        <w:rPr>
          <w:rFonts w:ascii="Times New Roman" w:cs="Times New Roman" w:eastAsia="Times New Roman" w:hAnsi="Times New Roman"/>
          <w:sz w:val="24"/>
          <w:szCs w:val="24"/>
        </w:rPr>
        <w:t xml:space="preserve">Open questions: 1. What did you like most about the system? 2. What should be changed? 3. Which topics should be added?</w:t>
      </w:r>
    </w:p>
    <w:p>
      <w:pPr>
        <w:pStyle w:val="Heading2"/>
        <w:keepNext/>
        <w:spacing w:after="100" w:before="160" w:line="360" w:lineRule="auto"/>
      </w:pPr>
      <w:r>
        <w:rPr>
          <w:rFonts w:ascii="Times New Roman" w:cs="Times New Roman" w:eastAsia="Times New Roman" w:hAnsi="Times New Roman"/>
          <w:b/>
          <w:bCs/>
          <w:sz w:val="24"/>
          <w:szCs w:val="24"/>
        </w:rPr>
        <w:t xml:space="preserve">C.2 Questionnaire responses register</w:t>
      </w:r>
    </w:p>
    <w:p>
      <w:pPr>
        <w:spacing w:after="120" w:before="0" w:line="360" w:lineRule="auto"/>
        <w:jc w:val="both"/>
      </w:pPr>
      <w:r>
        <w:rPr>
          <w:rFonts w:ascii="Times New Roman" w:cs="Times New Roman" w:eastAsia="Times New Roman" w:hAnsi="Times New Roman"/>
          <w:sz w:val="24"/>
          <w:szCs w:val="24"/>
        </w:rPr>
        <w:t xml:space="preserve">Each learner who completes the questionnaire is one row. Scores are 1 (strongly disagree) to 5 (strongly agree). The sheet below follows the layout of a Google Forms export, so exported rows can be pasted straight in. The summary table that follows is calculated from the register.</w:t>
      </w:r>
    </w:p>
    <w:p>
      <w:pPr>
        <w:spacing w:after="120" w:before="0" w:line="360" w:lineRule="auto"/>
        <w:jc w:val="both"/>
      </w:pPr>
      <w:r>
        <w:rPr>
          <w:rFonts w:ascii="Times New Roman" w:cs="Times New Roman" w:eastAsia="Times New Roman" w:hAnsi="Times New Roman"/>
          <w:sz w:val="24"/>
          <w:szCs w:val="24"/>
        </w:rPr>
        <w:t xml:space="preserve">Sample data: the scores and comments below are illustrative examples prepared for this document. They are not answers collected from real learners.</w:t>
      </w:r>
    </w:p>
    <w:p>
      <w:pPr>
        <w:keepNext/>
        <w:spacing w:after="80" w:before="160" w:line="360" w:lineRule="auto"/>
        <w:jc w:val="center"/>
      </w:pPr>
      <w:r>
        <w:rPr>
          <w:rFonts w:ascii="Times New Roman" w:cs="Times New Roman" w:eastAsia="Times New Roman" w:hAnsi="Times New Roman"/>
          <w:sz w:val="24"/>
          <w:szCs w:val="24"/>
        </w:rPr>
        <w:t xml:space="preserve">Table C.2: Questionnaire responses register (sample data)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99"/>
        <w:gridCol w:w="1922"/>
        <w:gridCol w:w="1223"/>
        <w:gridCol w:w="699"/>
        <w:gridCol w:w="699"/>
        <w:gridCol w:w="699"/>
        <w:gridCol w:w="699"/>
        <w:gridCol w:w="699"/>
        <w:gridCol w:w="699"/>
        <w:gridCol w:w="699"/>
        <w:gridCol w:w="699"/>
        <w:gridCol w:w="699"/>
        <w:gridCol w:w="699"/>
        <w:gridCol w:w="3844"/>
      </w:tblGrid>
      <w:tr>
        <w:trPr>
          <w:cantSplit/>
          <w:tblHeader/>
        </w:trPr>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No.</w:t>
            </w:r>
          </w:p>
        </w:tc>
        <w:tc>
          <w:tcPr>
            <w:tcW w:type="dxa" w:w="1922"/>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Timestamp</w:t>
            </w:r>
          </w:p>
        </w:tc>
        <w:tc>
          <w:tcPr>
            <w:tcW w:type="dxa" w:w="1223"/>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Learner</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Q1</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Q2</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Q3</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Q4</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Q5</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Q6</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Q7</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Q8</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Q9</w:t>
            </w:r>
          </w:p>
        </w:tc>
        <w:tc>
          <w:tcPr>
            <w:tcW w:type="dxa" w:w="699"/>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FFFFFF"/>
                <w:sz w:val="16"/>
                <w:szCs w:val="16"/>
              </w:rPr>
              <w:t xml:space="preserve">Q10</w:t>
            </w:r>
          </w:p>
        </w:tc>
        <w:tc>
          <w:tcPr>
            <w:tcW w:type="dxa" w:w="3844"/>
            <w:tcBorders>
              <w:top w:val="single" w:color="C9C3D9" w:sz="4"/>
              <w:left w:val="single" w:color="C9C3D9" w:sz="4"/>
              <w:bottom w:val="single" w:color="C9C3D9" w:sz="4"/>
              <w:right w:val="single" w:color="C9C3D9" w:sz="4"/>
            </w:tcBorders>
            <w:shd w:fill="5E35B1"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FFFFFF"/>
                <w:sz w:val="16"/>
                <w:szCs w:val="16"/>
              </w:rPr>
              <w:t xml:space="preserve">Open comment</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2026-09-08 09:10</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More practice please</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2</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2026-09-08 10:13</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Animations are clear</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3</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2026-09-08 11:16</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Needs more topics</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4</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2026-09-09 12:19</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Easy on my phone</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5</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2026-09-09 13:22</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6</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2026-09-09 09:25</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L06</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The bin is fun</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7</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2026-09-10 10:28</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L07</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I finally see loops</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8</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2026-09-10 11:31</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L08</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Add Python too</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9</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2026-09-10 12:34</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L09</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10</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2026-09-11 13:37</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L10</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Hints help a lot</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11</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2026-09-11 09:40</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L11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Good for revision</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12</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2026-09-11 10:43</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L12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Needs a laptop screen</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13</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2026-09-12 11:46</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L13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
            </w:r>
          </w:p>
        </w:tc>
      </w:tr>
      <w:tr>
        <w:trPr>
          <w:cantSplit/>
          <w:trHeight w:val="440" w:hRule="atLeast"/>
        </w:trPr>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14</w:t>
            </w:r>
          </w:p>
        </w:tc>
        <w:tc>
          <w:tcPr>
            <w:tcW w:type="dxa" w:w="1922"/>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2026-09-12 12:49</w:t>
            </w:r>
          </w:p>
        </w:tc>
        <w:tc>
          <w:tcPr>
            <w:tcW w:type="dxa" w:w="1223"/>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L14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1</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3844"/>
            <w:tcBorders>
              <w:top w:val="single" w:color="C9C3D9" w:sz="4"/>
              <w:left w:val="single" w:color="C9C3D9" w:sz="4"/>
              <w:bottom w:val="single" w:color="C9C3D9" w:sz="4"/>
              <w:right w:val="single" w:color="C9C3D9" w:sz="4"/>
            </w:tcBorders>
            <w:shd w:fill="F1ECFA"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Please add scores</w:t>
            </w:r>
          </w:p>
        </w:tc>
      </w:tr>
      <w:tr>
        <w:trPr>
          <w:cantSplit/>
          <w:trHeight w:val="440" w:hRule="atLeast"/>
        </w:trPr>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5F6368"/>
                <w:sz w:val="16"/>
                <w:szCs w:val="16"/>
              </w:rPr>
              <w:t xml:space="preserve">15</w:t>
            </w:r>
          </w:p>
        </w:tc>
        <w:tc>
          <w:tcPr>
            <w:tcW w:type="dxa" w:w="1922"/>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2026-09-12 13:52</w:t>
            </w:r>
          </w:p>
        </w:tc>
        <w:tc>
          <w:tcPr>
            <w:tcW w:type="dxa" w:w="1223"/>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L15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2</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3</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5</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699"/>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center"/>
            </w:pPr>
            <w:r>
              <w:rPr>
                <w:rFonts w:ascii="Times New Roman" w:cs="Times New Roman" w:eastAsia="Times New Roman" w:hAnsi="Times New Roman"/>
                <w:color w:val="202124"/>
                <w:sz w:val="16"/>
                <w:szCs w:val="16"/>
              </w:rPr>
              <w:t xml:space="preserve">4</w:t>
            </w:r>
          </w:p>
        </w:tc>
        <w:tc>
          <w:tcPr>
            <w:tcW w:type="dxa" w:w="3844"/>
            <w:tcBorders>
              <w:top w:val="single" w:color="C9C3D9" w:sz="4"/>
              <w:left w:val="single" w:color="C9C3D9" w:sz="4"/>
              <w:bottom w:val="single" w:color="C9C3D9" w:sz="4"/>
              <w:right w:val="single" w:color="C9C3D9" w:sz="4"/>
            </w:tcBorders>
            <w:shd w:fill="FFFFFF" w:color="auto" w:val="clear"/>
            <w:tcMar>
              <w:top w:type="dxa" w:w="40"/>
              <w:left w:type="dxa" w:w="70"/>
              <w:bottom w:type="dxa" w:w="40"/>
              <w:right w:type="dxa" w:w="70"/>
            </w:tcMar>
            <w:vAlign w:val="center"/>
          </w:tcPr>
          <w:p>
            <w:pPr>
              <w:spacing w:after="0" w:line="240" w:lineRule="auto"/>
              <w:jc w:val="left"/>
            </w:pPr>
            <w:r>
              <w:rPr>
                <w:rFonts w:ascii="Times New Roman" w:cs="Times New Roman" w:eastAsia="Times New Roman" w:hAnsi="Times New Roman"/>
                <w:color w:val="202124"/>
                <w:sz w:val="16"/>
                <w:szCs w:val="16"/>
              </w:rPr>
              <w:t xml:space="preserve"/>
            </w:r>
          </w:p>
        </w:tc>
      </w:tr>
    </w:tbl>
    <w:p>
      <w:pPr>
        <w:spacing w:after="120"/>
      </w:pPr>
    </w:p>
    <w:p>
      <w:r>
        <w:br w:type="page"/>
      </w:r>
    </w:p>
    <w:p>
      <w:pPr>
        <w:spacing w:after="120" w:before="0" w:line="360" w:lineRule="auto"/>
        <w:jc w:val="both"/>
      </w:pPr>
      <w:r>
        <w:rPr>
          <w:rFonts w:ascii="Times New Roman" w:cs="Times New Roman" w:eastAsia="Times New Roman" w:hAnsi="Times New Roman"/>
          <w:sz w:val="24"/>
          <w:szCs w:val="24"/>
        </w:rPr>
        <w:t xml:space="preserve">Sample data: the summary below is calculated from the sample register above (15 sample learners).</w:t>
      </w:r>
    </w:p>
    <w:p>
      <w:pPr>
        <w:keepNext/>
        <w:spacing w:after="80" w:before="160" w:line="360" w:lineRule="auto"/>
        <w:jc w:val="center"/>
      </w:pPr>
      <w:r>
        <w:rPr>
          <w:rFonts w:ascii="Times New Roman" w:cs="Times New Roman" w:eastAsia="Times New Roman" w:hAnsi="Times New Roman"/>
          <w:sz w:val="24"/>
          <w:szCs w:val="24"/>
        </w:rPr>
        <w:t xml:space="preserve">Table C.3: Summary of the questionnaire scores (sample data)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816"/>
        <w:gridCol w:w="1321"/>
        <w:gridCol w:w="1321"/>
        <w:gridCol w:w="1321"/>
        <w:gridCol w:w="1321"/>
        <w:gridCol w:w="1321"/>
        <w:gridCol w:w="1615"/>
        <w:gridCol w:w="2642"/>
      </w:tblGrid>
      <w:tr>
        <w:trPr>
          <w:cantSplit/>
          <w:tblHeader/>
        </w:trPr>
        <w:tc>
          <w:tcPr>
            <w:tcW w:type="dxa" w:w="3816"/>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Statement</w:t>
            </w:r>
          </w:p>
        </w:tc>
        <w:tc>
          <w:tcPr>
            <w:tcW w:type="dxa" w:w="1321"/>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Count of 1</w:t>
            </w:r>
          </w:p>
        </w:tc>
        <w:tc>
          <w:tcPr>
            <w:tcW w:type="dxa" w:w="1321"/>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Count of 2</w:t>
            </w:r>
          </w:p>
        </w:tc>
        <w:tc>
          <w:tcPr>
            <w:tcW w:type="dxa" w:w="1321"/>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Count of 3</w:t>
            </w:r>
          </w:p>
        </w:tc>
        <w:tc>
          <w:tcPr>
            <w:tcW w:type="dxa" w:w="1321"/>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Count of 4</w:t>
            </w:r>
          </w:p>
        </w:tc>
        <w:tc>
          <w:tcPr>
            <w:tcW w:type="dxa" w:w="1321"/>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Count of 5</w:t>
            </w:r>
          </w:p>
        </w:tc>
        <w:tc>
          <w:tcPr>
            <w:tcW w:type="dxa" w:w="1615"/>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Mean score</w:t>
            </w:r>
          </w:p>
        </w:tc>
        <w:tc>
          <w:tcPr>
            <w:tcW w:type="dxa" w:w="2642"/>
            <w:tcBorders>
              <w:top w:val="single" w:color="C9C3D9" w:sz="4"/>
              <w:left w:val="single" w:color="C9C3D9" w:sz="4"/>
              <w:bottom w:val="single" w:color="C9C3D9" w:sz="4"/>
              <w:right w:val="single" w:color="C9C3D9" w:sz="4"/>
            </w:tcBorders>
            <w:shd w:fill="5E35B1"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FFFFFF"/>
                <w:sz w:val="17"/>
                <w:szCs w:val="17"/>
              </w:rPr>
              <w:t xml:space="preserve">Percent agree (4 or 5)</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Q1 Enough practice</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3</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8</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6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2.1</w:t>
            </w:r>
          </w:p>
        </w:tc>
        <w:tc>
          <w:tcPr>
            <w:tcW w:type="dxa" w:w="264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Q2 Help is quick to find</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9</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6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2.1</w:t>
            </w:r>
          </w:p>
        </w:tc>
        <w:tc>
          <w:tcPr>
            <w:tcW w:type="dxa" w:w="264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Q3 Error messages help</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9</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5</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6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2.3</w:t>
            </w:r>
          </w:p>
        </w:tc>
        <w:tc>
          <w:tcPr>
            <w:tcW w:type="dxa" w:w="264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Q4 I can picture what my program does</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3</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6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2.1</w:t>
            </w:r>
          </w:p>
        </w:tc>
        <w:tc>
          <w:tcPr>
            <w:tcW w:type="dxa" w:w="264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Q5 I have a device to practise on</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2</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7</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5</w:t>
            </w:r>
          </w:p>
        </w:tc>
        <w:tc>
          <w:tcPr>
            <w:tcW w:type="dxa" w:w="16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4.1</w:t>
            </w:r>
          </w:p>
        </w:tc>
        <w:tc>
          <w:tcPr>
            <w:tcW w:type="dxa" w:w="264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80%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Q6 Would use a practice website</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6</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9</w:t>
            </w:r>
          </w:p>
        </w:tc>
        <w:tc>
          <w:tcPr>
            <w:tcW w:type="dxa" w:w="16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4.6</w:t>
            </w:r>
          </w:p>
        </w:tc>
        <w:tc>
          <w:tcPr>
            <w:tcW w:type="dxa" w:w="264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100%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Q7 Animations would help</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6</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9</w:t>
            </w:r>
          </w:p>
        </w:tc>
        <w:tc>
          <w:tcPr>
            <w:tcW w:type="dxa" w:w="16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4.6</w:t>
            </w:r>
          </w:p>
        </w:tc>
        <w:tc>
          <w:tcPr>
            <w:tcW w:type="dxa" w:w="264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100%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Q8 Short simple notes help</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5</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10</w:t>
            </w:r>
          </w:p>
        </w:tc>
        <w:tc>
          <w:tcPr>
            <w:tcW w:type="dxa" w:w="16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4.7</w:t>
            </w:r>
          </w:p>
        </w:tc>
        <w:tc>
          <w:tcPr>
            <w:tcW w:type="dxa" w:w="264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100%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Q9 LADO was easy to use</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8</w:t>
            </w:r>
          </w:p>
        </w:tc>
        <w:tc>
          <w:tcPr>
            <w:tcW w:type="dxa" w:w="1321"/>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7</w:t>
            </w:r>
          </w:p>
        </w:tc>
        <w:tc>
          <w:tcPr>
            <w:tcW w:type="dxa" w:w="1615"/>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4.5</w:t>
            </w:r>
          </w:p>
        </w:tc>
        <w:tc>
          <w:tcPr>
            <w:tcW w:type="dxa" w:w="2642"/>
            <w:tcBorders>
              <w:top w:val="single" w:color="C9C3D9" w:sz="4"/>
              <w:left w:val="single" w:color="C9C3D9" w:sz="4"/>
              <w:bottom w:val="single" w:color="C9C3D9" w:sz="4"/>
              <w:right w:val="single" w:color="C9C3D9" w:sz="4"/>
            </w:tcBorders>
            <w:shd w:fill="FFFFFF"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100%</w:t>
            </w:r>
          </w:p>
        </w:tc>
      </w:tr>
      <w:tr>
        <w:trPr>
          <w:cantSplit/>
          <w:trHeight w:val="400" w:hRule="atLeast"/>
        </w:trPr>
        <w:tc>
          <w:tcPr>
            <w:tcW w:type="dxa" w:w="3816"/>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5F6368"/>
                <w:sz w:val="17"/>
                <w:szCs w:val="17"/>
              </w:rPr>
              <w:t xml:space="preserve">Q10 LADO helped me understand</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0</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1</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5</w:t>
            </w:r>
          </w:p>
        </w:tc>
        <w:tc>
          <w:tcPr>
            <w:tcW w:type="dxa" w:w="1321"/>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9</w:t>
            </w:r>
          </w:p>
        </w:tc>
        <w:tc>
          <w:tcPr>
            <w:tcW w:type="dxa" w:w="1615"/>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4.5</w:t>
            </w:r>
          </w:p>
        </w:tc>
        <w:tc>
          <w:tcPr>
            <w:tcW w:type="dxa" w:w="2642"/>
            <w:tcBorders>
              <w:top w:val="single" w:color="C9C3D9" w:sz="4"/>
              <w:left w:val="single" w:color="C9C3D9" w:sz="4"/>
              <w:bottom w:val="single" w:color="C9C3D9" w:sz="4"/>
              <w:right w:val="single" w:color="C9C3D9" w:sz="4"/>
            </w:tcBorders>
            <w:shd w:fill="F1ECFA" w:color="auto" w:val="clear"/>
            <w:tcMar>
              <w:top w:type="dxa" w:w="70"/>
              <w:left w:type="dxa" w:w="70"/>
              <w:bottom w:type="dxa" w:w="70"/>
              <w:right w:type="dxa" w:w="70"/>
            </w:tcMar>
            <w:vAlign w:val="center"/>
          </w:tcPr>
          <w:p>
            <w:pPr>
              <w:spacing w:after="0" w:line="240" w:lineRule="auto"/>
              <w:jc w:val="center"/>
            </w:pPr>
            <w:r>
              <w:rPr>
                <w:rFonts w:ascii="Times New Roman" w:cs="Times New Roman" w:eastAsia="Times New Roman" w:hAnsi="Times New Roman"/>
                <w:color w:val="202124"/>
                <w:sz w:val="17"/>
                <w:szCs w:val="17"/>
              </w:rPr>
              <w:t xml:space="preserve">93%</w:t>
            </w:r>
          </w:p>
        </w:tc>
      </w:tr>
    </w:tbl>
    <w:p>
      <w:pPr>
        <w:spacing w:after="120"/>
        <w:sectPr>
          <w:footerReference w:type="default" r:id="rId10"/>
          <w:type w:val="nextPage"/>
          <w:pgSz w:w="16838" w:h="11906" w:orient="landscape"/>
          <w:pgMar w:top="1000" w:right="1080" w:bottom="1000" w:left="1080" w:header="708" w:footer="708" w:gutter="0"/>
          <w:pgNumType w:fmt="decimal"/>
          <w:docGrid w:linePitch="360"/>
        </w:sectPr>
      </w:pP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Appendix D: Observation Score Sheet</w:t>
      </w:r>
    </w:p>
    <w:p>
      <w:pPr>
        <w:spacing w:after="120" w:before="0" w:line="360" w:lineRule="auto"/>
        <w:jc w:val="both"/>
      </w:pPr>
      <w:r>
        <w:rPr>
          <w:rFonts w:ascii="Times New Roman" w:cs="Times New Roman" w:eastAsia="Times New Roman" w:hAnsi="Times New Roman"/>
          <w:sz w:val="24"/>
          <w:szCs w:val="24"/>
        </w:rPr>
        <w:t xml:space="preserve">Observer: ______________________     Date: ____ / ____ / 2026     Learner code: ________     Lesson: ______________________</w:t>
      </w:r>
    </w:p>
    <w:p>
      <w:pPr>
        <w:keepNext/>
        <w:spacing w:after="80" w:before="160" w:line="360" w:lineRule="auto"/>
        <w:jc w:val="center"/>
      </w:pPr>
      <w:r>
        <w:rPr>
          <w:rFonts w:ascii="Times New Roman" w:cs="Times New Roman" w:eastAsia="Times New Roman" w:hAnsi="Times New Roman"/>
          <w:sz w:val="24"/>
          <w:szCs w:val="24"/>
        </w:rPr>
        <w:t xml:space="preserve">Table D.1: Observation score sheet (score 1 = poor, 5 = excellent)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1040"/>
        <w:gridCol w:w="1213"/>
        <w:gridCol w:w="2080"/>
      </w:tblGrid>
      <w:tr>
        <w:trPr>
          <w:cantSplit/>
          <w:tblHeader/>
        </w:trPr>
        <w:tc>
          <w:tcPr>
            <w:tcW w:type="dxa" w:w="433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Item observed</w:t>
            </w:r>
          </w:p>
        </w:tc>
        <w:tc>
          <w:tcPr>
            <w:tcW w:type="dxa" w:w="10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Score</w:t>
            </w:r>
          </w:p>
        </w:tc>
        <w:tc>
          <w:tcPr>
            <w:tcW w:type="dxa" w:w="12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Time (min)</w:t>
            </w:r>
          </w:p>
        </w:tc>
        <w:tc>
          <w:tcPr>
            <w:tcW w:type="dxa" w:w="208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Comments</w:t>
            </w: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Finds the topic and opens the lesson without help</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Understands the notes card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Completes the guided typing example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Links the scene to the code (can explain what happened)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Completes the first Do it yourself task</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Uses the hint or answer when needed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Finds and fixes the Debug task</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Looks frustrated or confused (note where)</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r>
        <w:trPr>
          <w:cantSplit/>
          <w:tblHeader w:val="off"/>
        </w:trPr>
        <w:tc>
          <w:tcPr>
            <w:tcW w:type="dxa" w:w="433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Uses the system on a phone without problems</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12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c>
          <w:tcPr>
            <w:tcW w:type="dxa" w:w="208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p>
        </w:tc>
      </w:tr>
    </w:tbl>
    <w:p>
      <w:pPr>
        <w:spacing w:after="120"/>
      </w:pP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Appendix E: Snippets of Code</w:t>
      </w:r>
    </w:p>
    <w:p>
      <w:pPr>
        <w:pStyle w:val="Heading2"/>
        <w:keepNext/>
        <w:spacing w:after="100" w:before="160" w:line="360" w:lineRule="auto"/>
      </w:pPr>
      <w:r>
        <w:rPr>
          <w:rFonts w:ascii="Times New Roman" w:cs="Times New Roman" w:eastAsia="Times New Roman" w:hAnsi="Times New Roman"/>
          <w:b/>
          <w:bCs/>
          <w:sz w:val="24"/>
          <w:szCs w:val="24"/>
        </w:rPr>
        <w:t xml:space="preserve">E.1 Guided typing: accepting the expected key (shared-theme.js)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var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want</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body</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substr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m</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text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want</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text</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preventDefault</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isSql</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want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text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want</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toLowerCase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text</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toLowerCase</w:t>
      </w:r>
      <w:r>
        <w:rPr>
          <w:rFonts w:ascii="Courier New" w:cs="Courier New" w:eastAsia="Courier New" w:hAnsi="Courier New"/>
          <w:color w:val="000000"/>
          <w:sz w:val="16"/>
          <w:szCs w:val="16"/>
        </w:rPr>
        <w:t xml:space="preserve">())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flash</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ta</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addEventListener</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'input'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function</w:t>
      </w:r>
      <w:r>
        <w:rPr>
          <w:rFonts w:ascii="Courier New" w:cs="Courier New" w:eastAsia="Courier New" w:hAnsi="Courier New"/>
          <w:color w:val="000000"/>
          <w:sz w:val="16"/>
          <w:szCs w:val="16"/>
        </w:rPr>
        <w:t xml:space="preserve"> () { </w:t>
      </w:r>
      <w:r>
        <w:rPr>
          <w:rFonts w:ascii="Courier New" w:cs="Courier New" w:eastAsia="Courier New" w:hAnsi="Courier New"/>
          <w:color w:val="795E26"/>
          <w:sz w:val="16"/>
          <w:szCs w:val="16"/>
        </w:rPr>
        <w:t xml:space="preserve">guard</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clamp</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seen</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ta</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value</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render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adva</w:t>
      </w:r>
      <w:r>
        <w:rPr>
          <w:rFonts w:ascii="Courier New" w:cs="Courier New" w:eastAsia="Courier New" w:hAnsi="Courier New"/>
          <w:color w:val="000000"/>
          <w:sz w:val="16"/>
          <w:szCs w:val="16"/>
        </w:rPr>
        <w:t xml:space="preserve">…</w:t>
      </w:r>
    </w:p>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E.2 Challenge checker (shared-theme.js)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function</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evaluate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code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var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list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res</w:t>
      </w:r>
      <w:r>
        <w:rPr>
          <w:rFonts w:ascii="Courier New" w:cs="Courier New" w:eastAsia="Courier New" w:hAnsi="Courier New"/>
          <w:color w:val="000000"/>
          <w:sz w:val="16"/>
          <w:szCs w:val="16"/>
        </w:rPr>
        <w:t xml:space="preserve"> = </w:t>
      </w:r>
      <w:r>
        <w:rPr>
          <w:rFonts w:ascii="Courier New" w:cs="Courier New" w:eastAsia="Courier New" w:hAnsi="Courier New"/>
          <w:color w:val="795E26"/>
          <w:sz w:val="16"/>
          <w:szCs w:val="16"/>
        </w:rPr>
        <w:t xml:space="preserve">run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code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ran</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res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error</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res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stopped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label</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sqlLab</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'The SQL runs without an error'</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The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program</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runs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without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an</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label</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sqlLab</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'It shows: '</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'It prints: '</w:t>
      </w:r>
      <w:r>
        <w:rPr>
          <w:rFonts w:ascii="Courier New" w:cs="Courier New" w:eastAsia="Courier New" w:hAnsi="Courier New"/>
          <w:color w:val="000000"/>
          <w:sz w:val="16"/>
          <w:szCs w:val="16"/>
        </w:rPr>
        <w:t xml:space="preserve">) + </w:t>
      </w:r>
      <w:r>
        <w:rPr>
          <w:rFonts w:ascii="Courier New" w:cs="Courier New" w:eastAsia="Courier New" w:hAnsi="Courier New"/>
          <w:color w:val="795E26"/>
          <w:sz w:val="16"/>
          <w:szCs w:val="16"/>
        </w:rPr>
        <w:t xml:space="preserve">trimOut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expect</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split</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'\n'</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 || []).</w:t>
      </w:r>
      <w:r>
        <w:rPr>
          <w:rFonts w:ascii="Courier New" w:cs="Courier New" w:eastAsia="Courier New" w:hAnsi="Courier New"/>
          <w:color w:val="795E26"/>
          <w:sz w:val="16"/>
          <w:szCs w:val="16"/>
        </w:rPr>
        <w:t xml:space="preserve">forEach</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function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var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ok</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new</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RegExp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re</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sqlLab</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'i'</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code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new</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RegExp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no</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sqlLab</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label</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label</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ok</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ok</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return</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res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res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ok</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goals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every</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function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return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g</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ok</w:t>
      </w:r>
      <w:r>
        <w:rPr>
          <w:rFonts w:ascii="Courier New" w:cs="Courier New" w:eastAsia="Courier New" w:hAnsi="Courier New"/>
          <w:color w:val="000000"/>
          <w:sz w:val="16"/>
          <w:szCs w:val="16"/>
        </w:rPr>
        <w:t xml:space="preserve">; }) };</w:t>
      </w:r>
    </w:p>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E.3 SQL parser: the SELECT statement (sql-model.js)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select</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 = { </w:t>
      </w:r>
      <w:r>
        <w:rPr>
          <w:rFonts w:ascii="Courier New" w:cs="Courier New" w:eastAsia="Courier New" w:hAnsi="Courier New"/>
          <w:color w:val="000000"/>
          <w:sz w:val="16"/>
          <w:szCs w:val="16"/>
        </w:rPr>
        <w:t xml:space="preserve">k</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'select'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distinct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false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items</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from</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null</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joins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where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acceptKw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'distinct'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distinct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true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acceptKw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'all'</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do</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isOp</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items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star</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true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peek</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'id'</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peek</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'qid'</w:t>
      </w:r>
      <w:r>
        <w:rPr>
          <w:rFonts w:ascii="Courier New" w:cs="Courier New" w:eastAsia="Courier New" w:hAnsi="Courier New"/>
          <w:color w:val="000000"/>
          <w:sz w:val="16"/>
          <w:szCs w:val="16"/>
        </w:rPr>
        <w:t xml:space="preserve">) &amp;&amp;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isOp</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&amp;&amp;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isOp</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s0</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peek</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expr</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expr</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text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slice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s0</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toks</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let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alias</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null</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acceptKw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'as'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alias</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name</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'a name'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peek</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items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expr</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alias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text</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acceptOp</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acceptKw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'from'</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from</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tableRef</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while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true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let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type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null</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'inner'</w:t>
      </w:r>
      <w:r>
        <w:rPr>
          <w:rFonts w:ascii="Courier New" w:cs="Courier New" w:eastAsia="Courier New" w:hAnsi="Courier New"/>
          <w:color w:val="000000"/>
          <w:sz w:val="16"/>
          <w:szCs w:val="16"/>
        </w:rPr>
        <w:t xml:space="preserve">) &amp;&amp;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'join'</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type</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'inner'</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'left'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acceptKw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'outer'</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expectKw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'join'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'join'</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type</w:t>
      </w:r>
      <w:r>
        <w:rPr>
          <w:rFonts w:ascii="Courier New" w:cs="Courier New" w:eastAsia="Courier New" w:hAnsi="Courier New"/>
          <w:color w:val="000000"/>
          <w:sz w:val="16"/>
          <w:szCs w:val="16"/>
        </w:rPr>
        <w:t xml:space="preserve"> = </w:t>
      </w:r>
      <w:r>
        <w:rPr>
          <w:rFonts w:ascii="Courier New" w:cs="Courier New" w:eastAsia="Courier New" w:hAnsi="Courier New"/>
          <w:color w:val="A31515"/>
          <w:sz w:val="16"/>
          <w:szCs w:val="16"/>
        </w:rPr>
        <w:t xml:space="preserve">'inner'</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'cross'</w:t>
      </w:r>
      <w:r>
        <w:rPr>
          <w:rFonts w:ascii="Courier New" w:cs="Courier New" w:eastAsia="Courier New" w:hAnsi="Courier New"/>
          <w:color w:val="000000"/>
          <w:sz w:val="16"/>
          <w:szCs w:val="16"/>
        </w:rPr>
        <w:t xml:space="preserve">) &amp;&amp;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isKw</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'join'</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next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type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cr</w:t>
      </w:r>
      <w:r>
        <w:rPr>
          <w:rFonts w:ascii="Courier New" w:cs="Courier New" w:eastAsia="Courier New" w:hAnsi="Courier New"/>
          <w:color w:val="000000"/>
          <w:sz w:val="16"/>
          <w:szCs w:val="16"/>
        </w:rPr>
        <w:t xml:space="preserve">…</w:t>
      </w:r>
    </w:p>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E.4 SQL engine: running a query (sql-model.js)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runSelect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quiet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false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events</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null</w:t>
      </w:r>
      <w:r>
        <w:rPr>
          <w:rFonts w:ascii="Courier New" w:cs="Courier New" w:eastAsia="Courier New" w:hAnsi="Courier New"/>
          <w:color w:val="000000"/>
          <w:sz w:val="16"/>
          <w:szCs w:val="16"/>
        </w:rPr>
        <w:t xml:space="preserve"> } =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sourceFor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empty</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parts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scanned</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map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=&gt;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filter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x</w:t>
      </w:r>
      <w:r>
        <w:rPr>
          <w:rFonts w:ascii="Courier New" w:cs="Courier New" w:eastAsia="Courier New" w:hAnsi="Courier New"/>
          <w:color w:val="000000"/>
          <w:sz w:val="16"/>
          <w:szCs w:val="16"/>
        </w:rPr>
        <w:t xml:space="preserve"> =&gt; </w:t>
      </w:r>
      <w:r>
        <w:rPr>
          <w:rFonts w:ascii="Courier New" w:cs="Courier New" w:eastAsia="Courier New" w:hAnsi="Courier New"/>
          <w:color w:val="000000"/>
          <w:sz w:val="16"/>
          <w:szCs w:val="16"/>
        </w:rPr>
        <w:t xml:space="preserve">x</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undefined</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8000"/>
          <w:sz w:val="16"/>
          <w:szCs w:val="16"/>
        </w:rPr>
        <w:t xml:space="preserve">// WHERE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kept</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where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filter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 =&gt; </w:t>
      </w:r>
      <w:r>
        <w:rPr>
          <w:rFonts w:ascii="Courier New" w:cs="Courier New" w:eastAsia="Courier New" w:hAnsi="Courier New"/>
          <w:color w:val="795E26"/>
          <w:sz w:val="16"/>
          <w:szCs w:val="16"/>
        </w:rPr>
        <w:t xml:space="preserve">truthy</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evalE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where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 })))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8000"/>
          <w:sz w:val="16"/>
          <w:szCs w:val="16"/>
        </w:rPr>
        <w:t xml:space="preserve">// output columns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items</w:t>
      </w:r>
      <w:r>
        <w:rPr>
          <w:rFonts w:ascii="Courier New" w:cs="Courier New" w:eastAsia="Courier New" w:hAnsi="Courier New"/>
          <w:color w:val="000000"/>
          <w:sz w:val="16"/>
          <w:szCs w:val="16"/>
        </w:rPr>
        <w:t xml:space="preserve">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items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forEach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it</w:t>
      </w:r>
      <w:r>
        <w:rPr>
          <w:rFonts w:ascii="Courier New" w:cs="Courier New" w:eastAsia="Courier New" w:hAnsi="Courier New"/>
          <w:color w:val="000000"/>
          <w:sz w:val="16"/>
          <w:szCs w:val="16"/>
        </w:rPr>
        <w:t xml:space="preserve"> =&gt;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star</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empty</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throw</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new</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SqlError</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'SELECT * needs a table'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hint</w:t>
      </w:r>
      <w:r>
        <w:rPr>
          <w:rFonts w:ascii="Courier New" w:cs="Courier New" w:eastAsia="Courier New" w:hAnsi="Courier New"/>
          <w:color w:val="000000"/>
          <w:sz w:val="16"/>
          <w:szCs w:val="16"/>
        </w:rPr>
        <w:t xml:space="preserve">: </w:t>
      </w:r>
      <w:r>
        <w:rPr>
          <w:rFonts w:ascii="Courier New" w:cs="Courier New" w:eastAsia="Courier New" w:hAnsi="Courier New"/>
          <w:color w:val="A31515"/>
          <w:sz w:val="16"/>
          <w:szCs w:val="16"/>
        </w:rPr>
        <w:t xml:space="preserve">'Add FROM table_name.'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src</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parts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forEach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 =&gt; {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table</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alias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toLowerCase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it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table</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toLowerCase</w:t>
      </w:r>
      <w:r>
        <w:rPr>
          <w:rFonts w:ascii="Courier New" w:cs="Courier New" w:eastAsia="Courier New" w:hAnsi="Courier New"/>
          <w:color w:val="000000"/>
          <w:sz w:val="16"/>
          <w:szCs w:val="16"/>
        </w:rPr>
        <w:t xml:space="preserve">() &amp;…</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it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table</w:t>
      </w:r>
      <w:r>
        <w:rPr>
          <w:rFonts w:ascii="Courier New" w:cs="Courier New" w:eastAsia="Courier New" w:hAnsi="Courier New"/>
          <w:color w:val="000000"/>
          <w:sz w:val="16"/>
          <w:szCs w:val="16"/>
        </w:rPr>
        <w:t xml:space="preserve"> &amp;&amp; !</w:t>
      </w:r>
      <w:r>
        <w:rPr>
          <w:rFonts w:ascii="Courier New" w:cs="Courier New" w:eastAsia="Courier New" w:hAnsi="Courier New"/>
          <w:color w:val="000000"/>
          <w:sz w:val="16"/>
          <w:szCs w:val="16"/>
        </w:rPr>
        <w:t xml:space="preserve">items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throw</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new</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SqlError</w:t>
      </w:r>
      <w:r>
        <w:rPr>
          <w:rFonts w:ascii="Courier New" w:cs="Courier New" w:eastAsia="Courier New" w:hAnsi="Courier New"/>
          <w:color w:val="000000"/>
          <w:sz w:val="16"/>
          <w:szCs w:val="16"/>
        </w:rPr>
        <w:t xml:space="preserve">(</w:t>
      </w:r>
      <w:r>
        <w:rPr>
          <w:rFonts w:ascii="Courier New" w:cs="Courier New" w:eastAsia="Courier New" w:hAnsi="Courier New"/>
          <w:color w:val="A31515"/>
          <w:sz w:val="16"/>
          <w:szCs w:val="16"/>
        </w:rPr>
        <w:t xml:space="preserve">`no such table: ${it.table}`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p>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E.5 Scene: the timeline runner (sql-world.js)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runTimeline</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now</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list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timeline</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timeline</w:t>
      </w:r>
      <w:r>
        <w:rPr>
          <w:rFonts w:ascii="Courier New" w:cs="Courier New" w:eastAsia="Courier New" w:hAnsi="Courier New"/>
          <w:color w:val="000000"/>
          <w:sz w:val="16"/>
          <w:szCs w:val="16"/>
        </w:rPr>
        <w:t xml:space="preserve"> = [];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keep</w:t>
      </w:r>
      <w:r>
        <w:rPr>
          <w:rFonts w:ascii="Courier New" w:cs="Courier New" w:eastAsia="Courier New" w:hAnsi="Courier New"/>
          <w:color w:val="000000"/>
          <w:sz w:val="16"/>
          <w:szCs w:val="16"/>
        </w:rPr>
        <w:t xml:space="preserve">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for</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of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list</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now</w:t>
      </w:r>
      <w:r>
        <w:rPr>
          <w:rFonts w:ascii="Courier New" w:cs="Courier New" w:eastAsia="Courier New" w:hAnsi="Courier New"/>
          <w:color w:val="000000"/>
          <w:sz w:val="16"/>
          <w:szCs w:val="16"/>
        </w:rPr>
        <w:t xml:space="preserve"> &lt;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a</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keep</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continue</w:t>
      </w: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b</w:t>
      </w:r>
      <w:r>
        <w:rPr>
          <w:rFonts w:ascii="Courier New" w:cs="Courier New" w:eastAsia="Courier New" w:hAnsi="Courier New"/>
          <w:color w:val="000000"/>
          <w:sz w:val="16"/>
          <w:szCs w:val="16"/>
        </w:rPr>
        <w:t xml:space="preserve"> &gt;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a</w:t>
      </w:r>
      <w:r>
        <w:rPr>
          <w:rFonts w:ascii="Courier New" w:cs="Courier New" w:eastAsia="Courier New" w:hAnsi="Courier New"/>
          <w:color w:val="000000"/>
          <w:sz w:val="16"/>
          <w:szCs w:val="16"/>
        </w:rPr>
        <w:t xml:space="preserve"> ? </w:t>
      </w:r>
      <w:r>
        <w:rPr>
          <w:rFonts w:ascii="Courier New" w:cs="Courier New" w:eastAsia="Courier New" w:hAnsi="Courier New"/>
          <w:color w:val="795E26"/>
          <w:sz w:val="16"/>
          <w:szCs w:val="16"/>
        </w:rPr>
        <w:t xml:space="preserve">clamp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now</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a</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b</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a</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fn</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now</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if</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p</w:t>
      </w:r>
      <w:r>
        <w:rPr>
          <w:rFonts w:ascii="Courier New" w:cs="Courier New" w:eastAsia="Courier New" w:hAnsi="Courier New"/>
          <w:color w:val="000000"/>
          <w:sz w:val="16"/>
          <w:szCs w:val="16"/>
        </w:rPr>
        <w:t xml:space="preserve"> &gt;=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fn</w:t>
      </w:r>
      <w:r>
        <w:rPr>
          <w:rFonts w:ascii="Courier New" w:cs="Courier New" w:eastAsia="Courier New" w:hAnsi="Courier New"/>
          <w:color w:val="000000"/>
          <w:sz w:val="16"/>
          <w:szCs w:val="16"/>
        </w:rPr>
        <w:t xml:space="preserve">?.(</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done</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else</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keep</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timeline</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keep</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timeline</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spacing w:after="120"/>
      </w:pPr>
    </w:p>
    <w:p>
      <w:pPr>
        <w:pStyle w:val="Heading2"/>
        <w:keepNext/>
        <w:spacing w:after="100" w:before="160" w:line="360" w:lineRule="auto"/>
      </w:pPr>
      <w:r>
        <w:rPr>
          <w:rFonts w:ascii="Times New Roman" w:cs="Times New Roman" w:eastAsia="Times New Roman" w:hAnsi="Times New Roman"/>
          <w:b/>
          <w:bCs/>
          <w:sz w:val="24"/>
          <w:szCs w:val="24"/>
        </w:rPr>
        <w:t xml:space="preserve">E.6 Scene: table and rows built from data (sql-kit.js)</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addRow</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rid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vals</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instant</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true</w:t>
      </w:r>
      <w:r>
        <w:rPr>
          <w:rFonts w:ascii="Courier New" w:cs="Courier New" w:eastAsia="Courier New" w:hAnsi="Courier New"/>
          <w:color w:val="000000"/>
          <w:sz w:val="16"/>
          <w:szCs w:val="16"/>
        </w:rPr>
        <w:t xml:space="preserve"> } = {})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const</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new</w:t>
      </w: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RowMesh</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rid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vals</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rows</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set</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rid</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order</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push</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rid</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tz</w:t>
      </w:r>
      <w:r>
        <w:rPr>
          <w:rFonts w:ascii="Courier New" w:cs="Courier New" w:eastAsia="Courier New" w:hAnsi="Courier New"/>
          <w:color w:val="000000"/>
          <w:sz w:val="16"/>
          <w:szCs w:val="16"/>
        </w:rPr>
        <w:t xml:space="preserve"> =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slotZ</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order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length</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1</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z</w:t>
      </w:r>
      <w:r>
        <w:rPr>
          <w:rFonts w:ascii="Courier New" w:cs="Courier New" w:eastAsia="Courier New" w:hAnsi="Courier New"/>
          <w:color w:val="000000"/>
          <w:sz w:val="16"/>
          <w:szCs w:val="16"/>
        </w:rPr>
        <w:t xml:space="preserve"> =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tz</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group</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position</w:t>
      </w:r>
      <w:r>
        <w:rPr>
          <w:rFonts w:ascii="Courier New" w:cs="Courier New" w:eastAsia="Courier New" w:hAnsi="Courier New"/>
          <w:color w:val="000000"/>
          <w:sz w:val="16"/>
          <w:szCs w:val="16"/>
        </w:rPr>
        <w:t xml:space="preserve">.</w:t>
      </w:r>
      <w:r>
        <w:rPr>
          <w:rFonts w:ascii="Courier New" w:cs="Courier New" w:eastAsia="Courier New" w:hAnsi="Courier New"/>
          <w:color w:val="0000FF"/>
          <w:sz w:val="16"/>
          <w:szCs w:val="16"/>
        </w:rPr>
        <w:t xml:space="preserve">set</w:t>
      </w:r>
      <w:r>
        <w:rPr>
          <w:rFonts w:ascii="Courier New" w:cs="Courier New" w:eastAsia="Courier New" w:hAnsi="Courier New"/>
          <w:color w:val="000000"/>
          <w:sz w:val="16"/>
          <w:szCs w:val="16"/>
        </w:rPr>
        <w:t xml:space="preserve">(</w:t>
      </w:r>
      <w:r>
        <w:rPr>
          <w:rFonts w:ascii="Courier New" w:cs="Courier New" w:eastAsia="Courier New" w:hAnsi="Courier New"/>
          <w:color w:val="098658"/>
          <w:sz w:val="16"/>
          <w:szCs w:val="16"/>
        </w:rPr>
        <w:t xml:space="preserve">0</w:t>
      </w:r>
      <w:r>
        <w:rPr>
          <w:rFonts w:ascii="Courier New" w:cs="Courier New" w:eastAsia="Courier New" w:hAnsi="Courier New"/>
          <w:color w:val="000000"/>
          <w:sz w:val="16"/>
          <w:szCs w:val="16"/>
        </w:rPr>
        <w:t xml:space="preserve">, .</w:t>
      </w:r>
      <w:r>
        <w:rPr>
          <w:rFonts w:ascii="Courier New" w:cs="Courier New" w:eastAsia="Courier New" w:hAnsi="Courier New"/>
          <w:color w:val="098658"/>
          <w:sz w:val="16"/>
          <w:szCs w:val="16"/>
        </w:rPr>
        <w:t xml:space="preserve">3</w:t>
      </w:r>
      <w:r>
        <w:rPr>
          <w:rFonts w:ascii="Courier New" w:cs="Courier New" w:eastAsia="Courier New" w:hAnsi="Courier New"/>
          <w:color w:val="000000"/>
          <w:sz w:val="16"/>
          <w:szCs w:val="16"/>
        </w:rPr>
        <w:t xml:space="preserve"> + .</w:t>
      </w:r>
      <w:r>
        <w:rPr>
          <w:rFonts w:ascii="Courier New" w:cs="Courier New" w:eastAsia="Courier New" w:hAnsi="Courier New"/>
          <w:color w:val="098658"/>
          <w:sz w:val="16"/>
          <w:szCs w:val="16"/>
        </w:rPr>
        <w:t xml:space="preserve">08</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z</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t</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layoutSlots</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drawSign</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this</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world</w:t>
      </w:r>
      <w:r>
        <w:rPr>
          <w:rFonts w:ascii="Courier New" w:cs="Courier New" w:eastAsia="Courier New" w:hAnsi="Courier New"/>
          <w:color w:val="000000"/>
          <w:sz w:val="16"/>
          <w:szCs w:val="16"/>
        </w:rPr>
        <w:t xml:space="preserve">.</w:t>
      </w:r>
      <w:r>
        <w:rPr>
          <w:rFonts w:ascii="Courier New" w:cs="Courier New" w:eastAsia="Courier New" w:hAnsi="Courier New"/>
          <w:color w:val="795E26"/>
          <w:sz w:val="16"/>
          <w:szCs w:val="16"/>
        </w:rPr>
        <w:t xml:space="preserve">layout</w:t>
      </w:r>
      <w:r>
        <w:rPr>
          <w:rFonts w:ascii="Courier New" w:cs="Courier New" w:eastAsia="Courier New" w:hAnsi="Courier New"/>
          <w:color w:val="000000"/>
          <w:sz w:val="16"/>
          <w:szCs w:val="16"/>
        </w:rPr>
        <w:t xml:space="preserve">(); </w:t>
      </w:r>
      <w:r>
        <w:rPr>
          <w:rFonts w:ascii="Courier New" w:cs="Courier New" w:eastAsia="Courier New" w:hAnsi="Courier New"/>
          <w:color w:val="0000FF"/>
          <w:sz w:val="16"/>
          <w:szCs w:val="16"/>
        </w:rPr>
        <w:t xml:space="preserve">return</w:t>
      </w:r>
      <w:r>
        <w:rPr>
          <w:rFonts w:ascii="Courier New" w:cs="Courier New" w:eastAsia="Courier New" w:hAnsi="Courier New"/>
          <w:color w:val="000000"/>
          <w:sz w:val="16"/>
          <w:szCs w:val="16"/>
        </w:rPr>
        <w:t xml:space="preserve"> </w:t>
      </w:r>
      <w:r>
        <w:rPr>
          <w:rFonts w:ascii="Courier New" w:cs="Courier New" w:eastAsia="Courier New" w:hAnsi="Courier New"/>
          <w:color w:val="000000"/>
          <w:sz w:val="16"/>
          <w:szCs w:val="16"/>
        </w:rPr>
        <w:t xml:space="preserve">r</w:t>
      </w:r>
      <w:r>
        <w:rPr>
          <w:rFonts w:ascii="Courier New" w:cs="Courier New" w:eastAsia="Courier New" w:hAnsi="Courier New"/>
          <w:color w:val="000000"/>
          <w:sz w:val="16"/>
          <w:szCs w:val="16"/>
        </w:rPr>
        <w:t xml:space="preserve">;</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p>
    <w:p>
      <w:pPr>
        <w:pBdr>
          <w:left w:val="single" w:color="BBBBBB" w:sz="12" w:space="4"/>
        </w:pBdr>
        <w:shd w:fill="F8F8F8" w:color="auto" w:val="clear"/>
        <w:spacing w:after="0" w:line="240" w:lineRule="auto"/>
        <w:ind w:left="120"/>
      </w:pPr>
      <w:r>
        <w:rPr>
          <w:rFonts w:ascii="Courier New" w:cs="Courier New" w:eastAsia="Courier New" w:hAnsi="Courier New"/>
          <w:color w:val="000000"/>
          <w:sz w:val="16"/>
          <w:szCs w:val="16"/>
        </w:rPr>
        <w:t xml:space="preserve">  </w:t>
      </w:r>
      <w:r>
        <w:rPr>
          <w:rFonts w:ascii="Courier New" w:cs="Courier New" w:eastAsia="Courier New" w:hAnsi="Courier New"/>
          <w:color w:val="795E26"/>
          <w:sz w:val="16"/>
          <w:szCs w:val="16"/>
        </w:rPr>
        <w:t xml:space="preserve">removeRow</w:t>
      </w:r>
      <w:r>
        <w:rPr>
          <w:rFonts w:ascii="Courier New" w:cs="Courier New" w:eastAsia="Courier New" w:hAnsi="Courier New"/>
          <w:color w:val="000000"/>
          <w:sz w:val="16"/>
          <w:szCs w:val="16"/>
        </w:rPr>
        <w:t xml:space="preserve">(</w:t>
      </w:r>
      <w:r>
        <w:rPr>
          <w:rFonts w:ascii="Courier New" w:cs="Courier New" w:eastAsia="Courier New" w:hAnsi="Courier New"/>
          <w:color w:val="000000"/>
          <w:sz w:val="16"/>
          <w:szCs w:val="16"/>
        </w:rPr>
        <w:t xml:space="preserve">rid</w:t>
      </w:r>
      <w:r>
        <w:rPr>
          <w:rFonts w:ascii="Courier New" w:cs="Courier New" w:eastAsia="Courier New" w:hAnsi="Courier New"/>
          <w:color w:val="000000"/>
          <w:sz w:val="16"/>
          <w:szCs w:val="16"/>
        </w:rPr>
        <w:t xml:space="preserve">) {</w:t>
      </w:r>
    </w:p>
    <w:p>
      <w:pPr>
        <w:spacing w:after="120"/>
      </w:pPr>
    </w:p>
    <w:p>
      <w:pPr>
        <w:pStyle w:val="Heading1"/>
        <w:pageBreakBefore/>
        <w:spacing w:after="200" w:before="0" w:line="360" w:lineRule="auto"/>
        <w:jc w:val="left"/>
      </w:pPr>
      <w:r>
        <w:rPr>
          <w:rFonts w:ascii="Times New Roman" w:cs="Times New Roman" w:eastAsia="Times New Roman" w:hAnsi="Times New Roman"/>
          <w:b/>
          <w:bCs/>
          <w:sz w:val="28"/>
          <w:szCs w:val="28"/>
        </w:rPr>
        <w:t xml:space="preserve">Appendix F: Lesson Content Index</w:t>
      </w:r>
    </w:p>
    <w:p>
      <w:pPr>
        <w:keepNext/>
        <w:spacing w:after="80" w:before="160" w:line="360" w:lineRule="auto"/>
        <w:jc w:val="center"/>
      </w:pPr>
      <w:r>
        <w:rPr>
          <w:rFonts w:ascii="Times New Roman" w:cs="Times New Roman" w:eastAsia="Times New Roman" w:hAnsi="Times New Roman"/>
          <w:sz w:val="24"/>
          <w:szCs w:val="24"/>
        </w:rPr>
        <w:t xml:space="preserve">Table F.1: Content of the three environments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87"/>
        <w:gridCol w:w="4160"/>
        <w:gridCol w:w="1040"/>
        <w:gridCol w:w="1040"/>
        <w:gridCol w:w="1039"/>
      </w:tblGrid>
      <w:tr>
        <w:trPr>
          <w:cantSplit/>
          <w:tblHeader/>
        </w:trPr>
        <w:tc>
          <w:tcPr>
            <w:tcW w:type="dxa" w:w="1387"/>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Environment</w:t>
            </w:r>
          </w:p>
        </w:tc>
        <w:tc>
          <w:tcPr>
            <w:tcW w:type="dxa" w:w="41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Topics</w:t>
            </w:r>
          </w:p>
        </w:tc>
        <w:tc>
          <w:tcPr>
            <w:tcW w:type="dxa" w:w="10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Subtopics</w:t>
            </w:r>
          </w:p>
        </w:tc>
        <w:tc>
          <w:tcPr>
            <w:tcW w:type="dxa" w:w="104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Guided examples</w:t>
            </w:r>
          </w:p>
        </w:tc>
        <w:tc>
          <w:tcPr>
            <w:tcW w:type="dxa" w:w="1039"/>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Challenges</w:t>
            </w:r>
          </w:p>
        </w:tc>
      </w:tr>
      <w:tr>
        <w:trPr>
          <w:cantSplit/>
          <w:tblHeader w:val="off"/>
        </w:trPr>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environment</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Variables &amp; Types (6 subtopics), Operators (8), Control Flow (7), Arrays &amp; Strings (7), Functions (9), Structures (7), Classes (9), Files (8)</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61</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216</w:t>
            </w:r>
          </w:p>
        </w:tc>
        <w:tc>
          <w:tcPr>
            <w:tcW w:type="dxa" w:w="10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141</w:t>
            </w:r>
          </w:p>
        </w:tc>
      </w:tr>
      <w:tr>
        <w:trPr>
          <w:cantSplit/>
          <w:tblHeader w:val="off"/>
        </w:trPr>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 environment</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24 topics from Variables and Data Types to Static Members (one subtopic each)</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24</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50</w:t>
            </w:r>
          </w:p>
        </w:tc>
        <w:tc>
          <w:tcPr>
            <w:tcW w:type="dxa" w:w="10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33</w:t>
            </w:r>
          </w:p>
        </w:tc>
      </w:tr>
      <w:tr>
        <w:trPr>
          <w:cantSplit/>
          <w:tblHeader w:val="off"/>
        </w:trPr>
        <w:tc>
          <w:tcPr>
            <w:tcW w:type="dxa" w:w="138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SQL environment</w:t>
            </w:r>
          </w:p>
        </w:tc>
        <w:tc>
          <w:tcPr>
            <w:tcW w:type="dxa" w:w="41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Tables and Data (6), Reading Data (8), Summaries (4), Joins (3)</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21</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63</w:t>
            </w:r>
          </w:p>
        </w:tc>
        <w:tc>
          <w:tcPr>
            <w:tcW w:type="dxa" w:w="1039"/>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63</w:t>
            </w:r>
          </w:p>
        </w:tc>
      </w:tr>
    </w:tbl>
    <w:p>
      <w:pPr>
        <w:spacing w:after="120"/>
      </w:pPr>
    </w:p>
    <w:p>
      <w:pPr>
        <w:keepNext/>
        <w:spacing w:after="80" w:before="160" w:line="360" w:lineRule="auto"/>
        <w:jc w:val="center"/>
      </w:pPr>
      <w:r>
        <w:rPr>
          <w:rFonts w:ascii="Times New Roman" w:cs="Times New Roman" w:eastAsia="Times New Roman" w:hAnsi="Times New Roman"/>
          <w:sz w:val="24"/>
          <w:szCs w:val="24"/>
        </w:rPr>
        <w:t xml:space="preserve">Table F.2: Topics of the SQL environment and their scenes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60"/>
        <w:gridCol w:w="3293"/>
        <w:gridCol w:w="3813"/>
      </w:tblGrid>
      <w:tr>
        <w:trPr>
          <w:cantSplit/>
          <w:tblHeader/>
        </w:trPr>
        <w:tc>
          <w:tcPr>
            <w:tcW w:type="dxa" w:w="156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Topic</w:t>
            </w:r>
          </w:p>
        </w:tc>
        <w:tc>
          <w:tcPr>
            <w:tcW w:type="dxa" w:w="329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Subtopics</w:t>
            </w:r>
          </w:p>
        </w:tc>
        <w:tc>
          <w:tcPr>
            <w:tcW w:type="dxa" w:w="38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Scene behaviour</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Tables and Data</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CREATE TABLE, constraints, INSERT, UPDATE, DELETE, ALTER and DROP</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Table assembled column by column; row dropped in and filled; cells flip; bin takes rows; table dropped</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Reading Data</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SELECT *, columns, WHERE, AND/OR/NOT, LIKE/IN/BETWEEN, ORDER BY, LIMIT/OFFSET/DISTINCT, expressions</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Robot scans rows, copies tiles to a tray, sorts and trims them, ships the tray to the computer</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Summaries</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COUNT, SUM/AVG/MIN/MAX, GROUP BY, HAVING</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Rows poured into hoppers or buckets that give one answer each</w:t>
            </w:r>
          </w:p>
        </w:tc>
      </w:tr>
      <w:tr>
        <w:trPr>
          <w:cantSplit/>
          <w:tblHeader w:val="off"/>
        </w:trPr>
        <w:tc>
          <w:tcPr>
            <w:tcW w:type="dxa" w:w="156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Joins</w:t>
            </w:r>
          </w:p>
        </w:tc>
        <w:tc>
          <w:tcPr>
            <w:tcW w:type="dxa" w:w="329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Keys, INNER JOIN, LEFT JOIN</w:t>
            </w:r>
          </w:p>
        </w:tc>
        <w:tc>
          <w:tcPr>
            <w:tcW w:type="dxa" w:w="381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60" w:lineRule="auto"/>
              <w:jc w:val="left"/>
            </w:pPr>
            <w:r>
              <w:rPr>
                <w:rFonts w:ascii="Times New Roman" w:cs="Times New Roman" w:eastAsia="Times New Roman" w:hAnsi="Times New Roman"/>
                <w:sz w:val="21"/>
                <w:szCs w:val="21"/>
              </w:rPr>
              <w:t xml:space="preserve">Lines link matching rows; unmatched rows are marked NULL</w:t>
            </w:r>
          </w:p>
        </w:tc>
      </w:tr>
    </w:tbl>
    <w:p>
      <w:pPr>
        <w:spacing w:after="120"/>
      </w:pPr>
    </w:p>
    <w:sectPr>
      <w:footerReference w:type="default" r:id="rId11"/>
      <w:type w:val="nextPage"/>
      <w:pgSz w:w="11906" w:h="16838" w:orient="portrait"/>
      <w:pgMar w:top="1440" w:right="1440" w:bottom="1440" w:left="1800" w:header="708" w:footer="708" w:gutter="0"/>
      <w:pgNumType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60" w:line="36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20" w:line="360" w:lineRule="auto"/>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theme" Target="theme/theme1.xml"/><Relationship Id="rId13" Type="http://schemas.openxmlformats.org/officeDocument/2006/relationships/image" Target="media/6aab9eb33eb4e475608be479af89edc6b66388f1.png"/><Relationship Id="rId14" Type="http://schemas.openxmlformats.org/officeDocument/2006/relationships/image" Target="media/044877668d810af52e2f7f94ce930e290a9671c6.png"/><Relationship Id="rId15" Type="http://schemas.openxmlformats.org/officeDocument/2006/relationships/image" Target="media/b21c343241b35c191289c065aeb08f431cfecc29.png"/><Relationship Id="rId16" Type="http://schemas.openxmlformats.org/officeDocument/2006/relationships/image" Target="media/88c346b59211e7c57ad7e9ff090002b790609032.png"/><Relationship Id="rId17" Type="http://schemas.openxmlformats.org/officeDocument/2006/relationships/image" Target="media/dad84bedf6262224a998d5156779bf6a7d22e936.png"/><Relationship Id="rId18" Type="http://schemas.openxmlformats.org/officeDocument/2006/relationships/image" Target="media/8a5e1d12482ba4d7353025a9aaa235d214c891a9.png"/><Relationship Id="rId19" Type="http://schemas.openxmlformats.org/officeDocument/2006/relationships/image" Target="media/159edde65b46c03911e8af61965c6773301f21ef.png"/><Relationship Id="rId20" Type="http://schemas.openxmlformats.org/officeDocument/2006/relationships/image" Target="media/2f0077c9d00d763cd518cc7684eac40d8f1bacac.png"/><Relationship Id="rId21" Type="http://schemas.openxmlformats.org/officeDocument/2006/relationships/image" Target="media/09cc084e78678ae4b936f08fe381777d7a75984f.png"/><Relationship Id="rId22" Type="http://schemas.openxmlformats.org/officeDocument/2006/relationships/image" Target="media/7ec12711bb178af3b22eb4ddbc2500ae41a73d5e.png"/><Relationship Id="rId23" Type="http://schemas.openxmlformats.org/officeDocument/2006/relationships/image" Target="media/025bffac9846ffbae49e64de2ebabf05f9748312.png"/><Relationship Id="rId24" Type="http://schemas.openxmlformats.org/officeDocument/2006/relationships/image" Target="media/4e7cc20a57de7ee8cd7832ebe69162b48181a359.png"/><Relationship Id="rId25" Type="http://schemas.openxmlformats.org/officeDocument/2006/relationships/image" Target="media/c9a77d68a75dcdc297e22cc04aca071842cf4266.png"/><Relationship Id="rId26" Type="http://schemas.openxmlformats.org/officeDocument/2006/relationships/image" Target="media/e3270b724bd728965e6e9d2b17531c86d80161ab.png"/><Relationship Id="rId27" Type="http://schemas.openxmlformats.org/officeDocument/2006/relationships/image" Target="media/168398eeb66bdd9dafbc287abd01ff52b373a441.png"/><Relationship Id="rId28" Type="http://schemas.openxmlformats.org/officeDocument/2006/relationships/image" Target="media/d9b6fb71b88c97337e5e2492712eea0e1b356e5a.png"/><Relationship Id="rId29" Type="http://schemas.openxmlformats.org/officeDocument/2006/relationships/image" Target="media/2869f0761188537168ff765670668e13291ef95a.png"/><Relationship Id="rId30" Type="http://schemas.openxmlformats.org/officeDocument/2006/relationships/image" Target="media/6a2e2d819b74e2f217d1351757c2a86e466048c2.png"/><Relationship Id="rId31" Type="http://schemas.openxmlformats.org/officeDocument/2006/relationships/image" Target="media/0cde4cbdaa6fd931234db921bffa39928e5bb1ed.png"/><Relationship Id="rId32" Type="http://schemas.openxmlformats.org/officeDocument/2006/relationships/image" Target="media/c8efb8274f0069b542cd9ade013f7797b696ee85.png"/><Relationship Id="rId33" Type="http://schemas.openxmlformats.org/officeDocument/2006/relationships/image" Target="media/22f308964be25898ec86b6585cda4312f92cad06.png"/><Relationship Id="rId34" Type="http://schemas.openxmlformats.org/officeDocument/2006/relationships/image" Target="media/c6ba3671f2ed5880d63d47ca58e1c9da2ef002a4.png"/><Relationship Id="rId35" Type="http://schemas.openxmlformats.org/officeDocument/2006/relationships/image" Target="media/393f314edb27cd9c62dc275fcbbbd19735a41d51.png"/><Relationship Id="rId36" Type="http://schemas.openxmlformats.org/officeDocument/2006/relationships/image" Target="media/aee78c4a0cc68220a4efcddabb772b985a9b4dc8.png"/><Relationship Id="rId37" Type="http://schemas.openxmlformats.org/officeDocument/2006/relationships/image" Target="media/6c9a069b0bcf8b79d7e38efc46687fd3a0430e62.png"/><Relationship Id="rId38" Type="http://schemas.openxmlformats.org/officeDocument/2006/relationships/image" Target="media/39f282767a630a85a44ed856785e9582a81fe4b5.png"/><Relationship Id="rId39" Type="http://schemas.openxmlformats.org/officeDocument/2006/relationships/image" Target="media/e11f7418a1a89e00e8f17f77630e55d38bd1a98e.png"/><Relationship Id="rId40" Type="http://schemas.openxmlformats.org/officeDocument/2006/relationships/image" Target="media/d3643332b514c9852ba57095bb6b613968f16dd8.png"/><Relationship Id="rId41" Type="http://schemas.openxmlformats.org/officeDocument/2006/relationships/image" Target="media/45d7d3b788b4e8a2ca97b25aacbae2ce657b256d.png"/><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LADO Project Documentation</dc:title>
  <dc:creator>Ireen Jakazira</dc:creator>
  <cp:lastModifiedBy>Un-named</cp:lastModifiedBy>
  <cp:revision>1</cp:revision>
  <dcterms:created xsi:type="dcterms:W3CDTF">2026-10-14T13:00:01.231Z</dcterms:created>
  <dcterms:modified xsi:type="dcterms:W3CDTF">2026-10-14T13:00:01.231Z</dcterms:modified>
</cp:coreProperties>
</file>

<file path=docProps/custom.xml><?xml version="1.0" encoding="utf-8"?>
<Properties xmlns="http://schemas.openxmlformats.org/officeDocument/2006/custom-properties" xmlns:vt="http://schemas.openxmlformats.org/officeDocument/2006/docPropsVTypes"/>
</file>