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347531"/>
        <w:docPartObj>
          <w:docPartGallery w:val="Cover Pages"/>
          <w:docPartUnique/>
        </w:docPartObj>
      </w:sdtPr>
      <w:sdtEndPr>
        <w:rPr>
          <w:b/>
          <w:bCs/>
          <w:caps/>
        </w:rPr>
      </w:sdtEndPr>
      <w:sdtContent>
        <w:p w14:paraId="20B2D47C" w14:textId="77777777" w:rsidR="00212247" w:rsidRDefault="00760EB8">
          <w:r>
            <w:rPr>
              <w:noProof/>
              <w:lang w:eastAsia="en-US"/>
            </w:rPr>
            <w:drawing>
              <wp:inline distT="0" distB="0" distL="0" distR="0" wp14:anchorId="30F78406" wp14:editId="2290A197">
                <wp:extent cx="2761328" cy="45243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4703" cy="4529906"/>
                        </a:xfrm>
                        <a:prstGeom prst="rect">
                          <a:avLst/>
                        </a:prstGeom>
                      </pic:spPr>
                    </pic:pic>
                  </a:graphicData>
                </a:graphic>
              </wp:inline>
            </w:drawing>
          </w:r>
        </w:p>
        <w:p w14:paraId="078E5A50" w14:textId="77777777" w:rsidR="008639E4" w:rsidRDefault="00212247">
          <w:r>
            <w:rPr>
              <w:noProof/>
              <w:lang w:eastAsia="en-US"/>
            </w:rPr>
            <mc:AlternateContent>
              <mc:Choice Requires="wps">
                <w:drawing>
                  <wp:anchor distT="45720" distB="45720" distL="114300" distR="114300" simplePos="0" relativeHeight="251668480" behindDoc="0" locked="0" layoutInCell="1" allowOverlap="1" wp14:anchorId="2193D54E" wp14:editId="3F6AD4B2">
                    <wp:simplePos x="0" y="0"/>
                    <wp:positionH relativeFrom="margin">
                      <wp:posOffset>3084830</wp:posOffset>
                    </wp:positionH>
                    <wp:positionV relativeFrom="paragraph">
                      <wp:posOffset>137160</wp:posOffset>
                    </wp:positionV>
                    <wp:extent cx="2943225" cy="86614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866140"/>
                            </a:xfrm>
                            <a:prstGeom prst="rect">
                              <a:avLst/>
                            </a:prstGeom>
                            <a:solidFill>
                              <a:srgbClr val="FFFFFF"/>
                            </a:solidFill>
                            <a:ln w="9525">
                              <a:solidFill>
                                <a:srgbClr val="000000"/>
                              </a:solidFill>
                              <a:miter lim="800000"/>
                              <a:headEnd/>
                              <a:tailEnd/>
                            </a:ln>
                          </wps:spPr>
                          <wps:txbx>
                            <w:txbxContent>
                              <w:p w14:paraId="46D67C06" w14:textId="77777777" w:rsidR="00212247" w:rsidRPr="00212247" w:rsidRDefault="00212247">
                                <w:pPr>
                                  <w:rPr>
                                    <w:rFonts w:ascii="Verdana" w:hAnsi="Verdana"/>
                                    <w:b/>
                                    <w:i/>
                                    <w:color w:val="FF0000"/>
                                    <w:sz w:val="36"/>
                                    <w:szCs w:val="36"/>
                                  </w:rPr>
                                </w:pPr>
                                <w:r>
                                  <w:rPr>
                                    <w:rFonts w:ascii="Verdana" w:hAnsi="Verdana"/>
                                    <w:b/>
                                    <w:i/>
                                    <w:color w:val="FF0000"/>
                                    <w:sz w:val="36"/>
                                    <w:szCs w:val="36"/>
                                  </w:rPr>
                                  <w:t>‘</w:t>
                                </w:r>
                                <w:r w:rsidRPr="00212247">
                                  <w:rPr>
                                    <w:rFonts w:ascii="Verdana" w:hAnsi="Verdana"/>
                                    <w:b/>
                                    <w:i/>
                                    <w:color w:val="FF0000"/>
                                    <w:sz w:val="36"/>
                                    <w:szCs w:val="36"/>
                                  </w:rPr>
                                  <w:t>Are You Playing with a Full Deck?</w:t>
                                </w:r>
                                <w:r>
                                  <w:rPr>
                                    <w:rFonts w:ascii="Verdana" w:hAnsi="Verdana"/>
                                    <w:b/>
                                    <w:i/>
                                    <w:color w:val="FF0000"/>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93D54E" id="_x0000_t202" coordsize="21600,21600" o:spt="202" path="m0,0l0,21600,21600,21600,21600,0xe">
                    <v:stroke joinstyle="miter"/>
                    <v:path gradientshapeok="t" o:connecttype="rect"/>
                  </v:shapetype>
                  <v:shape id="Text Box 2" o:spid="_x0000_s1026" type="#_x0000_t202" style="position:absolute;margin-left:242.9pt;margin-top:10.8pt;width:231.75pt;height:68.2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">
                    <v:textbox style="mso-fit-shape-to-text:t">
                      <w:txbxContent>
                        <w:p w14:paraId="46D67C06" w14:textId="77777777" w:rsidR="00212247" w:rsidRPr="00212247" w:rsidRDefault="00212247">
                          <w:pPr>
                            <w:rPr>
                              <w:rFonts w:ascii="Verdana" w:hAnsi="Verdana"/>
                              <w:b/>
                              <w:i/>
                              <w:color w:val="FF0000"/>
                              <w:sz w:val="36"/>
                              <w:szCs w:val="36"/>
                            </w:rPr>
                          </w:pPr>
                          <w:r>
                            <w:rPr>
                              <w:rFonts w:ascii="Verdana" w:hAnsi="Verdana"/>
                              <w:b/>
                              <w:i/>
                              <w:color w:val="FF0000"/>
                              <w:sz w:val="36"/>
                              <w:szCs w:val="36"/>
                            </w:rPr>
                            <w:t>‘</w:t>
                          </w:r>
                          <w:r w:rsidRPr="00212247">
                            <w:rPr>
                              <w:rFonts w:ascii="Verdana" w:hAnsi="Verdana"/>
                              <w:b/>
                              <w:i/>
                              <w:color w:val="FF0000"/>
                              <w:sz w:val="36"/>
                              <w:szCs w:val="36"/>
                            </w:rPr>
                            <w:t>Are You Playing with a Full Deck?</w:t>
                          </w:r>
                          <w:r>
                            <w:rPr>
                              <w:rFonts w:ascii="Verdana" w:hAnsi="Verdana"/>
                              <w:b/>
                              <w:i/>
                              <w:color w:val="FF0000"/>
                              <w:sz w:val="36"/>
                              <w:szCs w:val="36"/>
                            </w:rPr>
                            <w:t>’</w:t>
                          </w:r>
                        </w:p>
                      </w:txbxContent>
                    </v:textbox>
                    <w10:wrap type="square" anchorx="margin"/>
                  </v:shape>
                </w:pict>
              </mc:Fallback>
            </mc:AlternateContent>
          </w:r>
          <w:r w:rsidR="00CC32A0">
            <w:rPr>
              <w:noProof/>
              <w:lang w:eastAsia="en-US"/>
            </w:rPr>
            <mc:AlternateContent>
              <mc:Choice Requires="wps">
                <w:drawing>
                  <wp:anchor distT="0" distB="0" distL="114300" distR="114300" simplePos="0" relativeHeight="251664384" behindDoc="0" locked="0" layoutInCell="1" allowOverlap="1" wp14:anchorId="006E95D2" wp14:editId="2D765502">
                    <wp:simplePos x="0" y="0"/>
                    <wp:positionH relativeFrom="page">
                      <wp:align>right</wp:align>
                    </wp:positionH>
                    <wp:positionV relativeFrom="page">
                      <wp:posOffset>4314825</wp:posOffset>
                    </wp:positionV>
                    <wp:extent cx="3657600" cy="53035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365760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62EEC7" w14:textId="77777777" w:rsidR="008639E4" w:rsidRPr="00212247" w:rsidRDefault="000457A6">
                                <w:pPr>
                                  <w:pStyle w:val="Title"/>
                                  <w:rPr>
                                    <w:rFonts w:ascii="Verdana" w:hAnsi="Verdana"/>
                                    <w:b/>
                                    <w:i/>
                                    <w:color w:val="FF0000"/>
                                    <w:sz w:val="68"/>
                                    <w:szCs w:val="68"/>
                                  </w:rPr>
                                </w:pPr>
                                <w:r w:rsidRPr="00212247">
                                  <w:rPr>
                                    <w:rFonts w:ascii="Verdana" w:hAnsi="Verdana"/>
                                    <w:b/>
                                    <w:i/>
                                    <w:color w:val="FF0000"/>
                                    <w:sz w:val="68"/>
                                    <w:szCs w:val="68"/>
                                  </w:rPr>
                                  <w:t>MAELSTROM</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467856B" id="Text Box 3" o:spid="_x0000_s1027" type="#_x0000_t202" style="position:absolute;margin-left:236.8pt;margin-top:339.75pt;width:4in;height:41.75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" filled="f" stroked="f" strokeweight=".5pt">
                    <v:textbox style="mso-fit-shape-to-text:t" inset="0,0,36pt,0">
                      <w:txbxContent>
                        <w:p w:rsidR="008639E4" w:rsidRPr="00212247" w:rsidRDefault="000457A6">
                          <w:pPr>
                            <w:pStyle w:val="Title"/>
                            <w:rPr>
                              <w:rFonts w:ascii="Verdana" w:hAnsi="Verdana"/>
                              <w:b/>
                              <w:i/>
                              <w:color w:val="FF0000"/>
                              <w:sz w:val="68"/>
                              <w:szCs w:val="68"/>
                            </w:rPr>
                          </w:pPr>
                          <w:r w:rsidRPr="00212247">
                            <w:rPr>
                              <w:rFonts w:ascii="Verdana" w:hAnsi="Verdana"/>
                              <w:b/>
                              <w:i/>
                              <w:color w:val="FF0000"/>
                              <w:sz w:val="68"/>
                              <w:szCs w:val="68"/>
                            </w:rPr>
                            <w:t>MAELSTROM</w:t>
                          </w:r>
                        </w:p>
                      </w:txbxContent>
                    </v:textbox>
                    <w10:wrap anchorx="page" anchory="page"/>
                  </v:shape>
                </w:pict>
              </mc:Fallback>
            </mc:AlternateContent>
          </w:r>
        </w:p>
        <w:p w14:paraId="7B2B6A8D" w14:textId="77777777" w:rsidR="008639E4" w:rsidRDefault="008639E4">
          <w:pPr>
            <w:rPr>
              <w:b/>
              <w:bCs/>
              <w:caps/>
            </w:rPr>
          </w:pPr>
        </w:p>
        <w:p w14:paraId="4BA3ABF7" w14:textId="77777777" w:rsidR="008639E4" w:rsidRDefault="004B134E">
          <w:r>
            <w:rPr>
              <w:b/>
              <w:bCs/>
              <w:caps/>
              <w:noProof/>
              <w:lang w:eastAsia="en-US"/>
            </w:rPr>
            <mc:AlternateContent>
              <mc:Choice Requires="wps">
                <w:drawing>
                  <wp:anchor distT="0" distB="0" distL="114300" distR="114300" simplePos="0" relativeHeight="251670528" behindDoc="0" locked="0" layoutInCell="1" allowOverlap="1" wp14:anchorId="2FA7FEA7" wp14:editId="5AE1123D">
                    <wp:simplePos x="0" y="0"/>
                    <wp:positionH relativeFrom="page">
                      <wp:posOffset>239123</wp:posOffset>
                    </wp:positionH>
                    <wp:positionV relativeFrom="paragraph">
                      <wp:posOffset>1993537</wp:posOffset>
                    </wp:positionV>
                    <wp:extent cx="3657600" cy="1028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657600" cy="1028700"/>
                            </a:xfrm>
                            <a:prstGeom prst="rect">
                              <a:avLst/>
                            </a:prstGeom>
                            <a:noFill/>
                            <a:ln w="6350">
                              <a:noFill/>
                            </a:ln>
                            <a:effectLst/>
                          </wps:spPr>
                          <wps:txbx>
                            <w:txbxContent>
                              <w:p w14:paraId="1B98FDBF" w14:textId="77777777" w:rsidR="004B134E" w:rsidRDefault="004B134E" w:rsidP="004B134E">
                                <w:pPr>
                                  <w:pStyle w:val="ContactInfo"/>
                                </w:pPr>
                                <w:r>
                                  <w:t>#</w:t>
                                </w:r>
                                <w:proofErr w:type="spellStart"/>
                                <w:r>
                                  <w:t>cybermaelstrom</w:t>
                                </w:r>
                                <w:proofErr w:type="spellEnd"/>
                                <w:r>
                                  <w:br/>
                                  <w:t>github.com/</w:t>
                                </w:r>
                                <w:proofErr w:type="spellStart"/>
                                <w:r>
                                  <w:t>maelstromthegame</w:t>
                                </w:r>
                                <w:proofErr w:type="spellEnd"/>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398B122" id="Text Box 5" o:spid="_x0000_s1028" type="#_x0000_t202" style="position:absolute;margin-left:18.85pt;margin-top:156.95pt;width:4in;height:81pt;z-index:2516705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" filled="f" stroked="f" strokeweight=".5pt">
                    <v:textbox inset="0,0,36pt,36pt">
                      <w:txbxContent>
                        <w:p w:rsidR="004B134E" w:rsidRDefault="004B134E" w:rsidP="004B134E">
                          <w:pPr>
                            <w:pStyle w:val="ContactInfo"/>
                          </w:pPr>
                          <w:r>
                            <w:t>#</w:t>
                          </w:r>
                          <w:proofErr w:type="spellStart"/>
                          <w:r>
                            <w:t>cybermaelstrom</w:t>
                          </w:r>
                          <w:proofErr w:type="spellEnd"/>
                          <w:r>
                            <w:br/>
                          </w:r>
                          <w:r>
                            <w:t>github.com/</w:t>
                          </w:r>
                          <w:proofErr w:type="spellStart"/>
                          <w:r>
                            <w:t>maelstromthegame</w:t>
                          </w:r>
                          <w:proofErr w:type="spellEnd"/>
                        </w:p>
                      </w:txbxContent>
                    </v:textbox>
                    <w10:wrap anchorx="page"/>
                  </v:shape>
                </w:pict>
              </mc:Fallback>
            </mc:AlternateContent>
          </w:r>
          <w:r w:rsidR="000457A6">
            <w:rPr>
              <w:b/>
              <w:bCs/>
              <w:caps/>
              <w:noProof/>
              <w:lang w:eastAsia="en-US"/>
            </w:rPr>
            <mc:AlternateContent>
              <mc:Choice Requires="wps">
                <w:drawing>
                  <wp:anchor distT="0" distB="0" distL="114300" distR="114300" simplePos="0" relativeHeight="251666432" behindDoc="0" locked="0" layoutInCell="1" allowOverlap="1" wp14:anchorId="07858DE3" wp14:editId="29A0DF7C">
                    <wp:simplePos x="0" y="0"/>
                    <wp:positionH relativeFrom="page">
                      <wp:align>right</wp:align>
                    </wp:positionH>
                    <wp:positionV relativeFrom="paragraph">
                      <wp:posOffset>1578792</wp:posOffset>
                    </wp:positionV>
                    <wp:extent cx="3657600" cy="1485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57600"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D2E56" w14:textId="77777777" w:rsidR="008639E4" w:rsidRDefault="00C33023">
                                <w:pPr>
                                  <w:pStyle w:val="ContactInfo"/>
                                </w:pPr>
                                <w:r>
                                  <w:t>Shane Steiger</w:t>
                                </w:r>
                                <w:r w:rsidR="00CC32A0">
                                  <w:br/>
                                </w:r>
                                <w:r w:rsidR="000457A6">
                                  <w:t>Attack Lifecycle Game Concept</w:t>
                                </w:r>
                                <w:r w:rsidR="00CC32A0">
                                  <w:br/>
                                </w:r>
                                <w:r w:rsidR="000457A6">
                                  <w:t>version .</w:t>
                                </w:r>
                                <w:r w:rsidR="00B73A44">
                                  <w:t>10</w:t>
                                </w:r>
                              </w:p>
                              <w:p w14:paraId="5D673D48" w14:textId="77777777" w:rsidR="00101554" w:rsidRDefault="00101554">
                                <w:pPr>
                                  <w:pStyle w:val="ContactInfo"/>
                                </w:pPr>
                                <w:r>
                                  <w:t>© 2016</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a:graphicData>
                    </a:graphic>
                  </wp:anchor>
                </w:drawing>
              </mc:Choice>
              <mc:Fallback>
                <w:pict>
                  <v:shape w14:anchorId="07858DE3" id="Text Box 11" o:spid="_x0000_s1029" type="#_x0000_t202" style="position:absolute;margin-left:236.8pt;margin-top:124.3pt;width:4in;height:117pt;z-index:251666432;visibility:visible;mso-wrap-style:square;mso-wrap-distance-left:9pt;mso-wrap-distance-top:0;mso-wrap-distance-right:9pt;mso-wrap-distance-bottom:0;mso-position-horizontal:right;mso-position-horizontal-relative:page;mso-position-vertical:absolute;mso-position-vertical-relative:text;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" filled="f" stroked="f" strokeweight=".5pt">
                    <v:textbox style="mso-fit-shape-to-text:t" inset="0,0,36pt,36pt">
                      <w:txbxContent>
                        <w:p w14:paraId="007D2E56" w14:textId="77777777" w:rsidR="008639E4" w:rsidRDefault="00C33023">
                          <w:pPr>
                            <w:pStyle w:val="ContactInfo"/>
                          </w:pPr>
                          <w:r>
                            <w:t>Shane Steiger</w:t>
                          </w:r>
                          <w:r w:rsidR="00CC32A0">
                            <w:br/>
                          </w:r>
                          <w:r w:rsidR="000457A6">
                            <w:t>Attack Lifecycle Game Concept</w:t>
                          </w:r>
                          <w:r w:rsidR="00CC32A0">
                            <w:br/>
                          </w:r>
                          <w:r w:rsidR="000457A6">
                            <w:t>version .</w:t>
                          </w:r>
                          <w:r w:rsidR="00B73A44">
                            <w:t>10</w:t>
                          </w:r>
                        </w:p>
                        <w:p w14:paraId="5D673D48" w14:textId="77777777" w:rsidR="00101554" w:rsidRDefault="00101554">
                          <w:pPr>
                            <w:pStyle w:val="ContactInfo"/>
                          </w:pPr>
                          <w:r>
                            <w:t>© 2016</w:t>
                          </w:r>
                        </w:p>
                      </w:txbxContent>
                    </v:textbox>
                    <w10:wrap anchorx="page"/>
                  </v:shape>
                </w:pict>
              </mc:Fallback>
            </mc:AlternateContent>
          </w:r>
          <w:r w:rsidR="00CC32A0">
            <w:rPr>
              <w:b/>
              <w:bCs/>
              <w:caps/>
            </w:rPr>
            <w:br w:type="page"/>
          </w:r>
        </w:p>
      </w:sdtContent>
    </w:sdt>
    <w:p w14:paraId="61090F99" w14:textId="77777777" w:rsidR="008639E4" w:rsidRDefault="000457A6">
      <w:pPr>
        <w:pStyle w:val="Heading1"/>
      </w:pPr>
      <w:r>
        <w:lastRenderedPageBreak/>
        <w:t>MAELSTROM: An Attack Lifecycle Game concept</w:t>
      </w:r>
    </w:p>
    <w:p w14:paraId="33A85DDD" w14:textId="77777777" w:rsidR="00E936BA" w:rsidRDefault="00761D5C">
      <w:r>
        <w:t xml:space="preserve">Maelstrom is a game concept and model meant to </w:t>
      </w:r>
      <w:r w:rsidR="000457A6">
        <w:t>enable Education, Demonstration and Evangelism</w:t>
      </w:r>
      <w:r>
        <w:t xml:space="preserve"> within Cyber Security disciplines.  The game concept is intended to span from the 8</w:t>
      </w:r>
      <w:r w:rsidRPr="00761D5C">
        <w:rPr>
          <w:vertAlign w:val="superscript"/>
        </w:rPr>
        <w:t>th</w:t>
      </w:r>
      <w:r>
        <w:t xml:space="preserve"> grade levels to the cyber security Ninja (locked in his mom’s basement)</w:t>
      </w:r>
      <w:r w:rsidR="00212247">
        <w:t>.</w:t>
      </w:r>
      <w:r w:rsidRPr="00761D5C">
        <w:t xml:space="preserve"> </w:t>
      </w:r>
      <w:r w:rsidR="003E27CB">
        <w:t xml:space="preserve">It </w:t>
      </w:r>
      <w:r>
        <w:t>is based on the Lockheed Martin Kill Chain Attack Lifecycle</w:t>
      </w:r>
      <w:r w:rsidR="00672872">
        <w:t xml:space="preserve">.  </w:t>
      </w:r>
      <w:r w:rsidR="00E936BA">
        <w:t>The game</w:t>
      </w:r>
      <w:r>
        <w:t xml:space="preserve"> also borrows concepts from</w:t>
      </w:r>
      <w:r w:rsidR="007F225A">
        <w:t xml:space="preserve"> several</w:t>
      </w:r>
      <w:r>
        <w:t xml:space="preserve"> MITRE</w:t>
      </w:r>
      <w:r w:rsidR="00620505">
        <w:t xml:space="preserve"> Frameworks</w:t>
      </w:r>
      <w:r>
        <w:t xml:space="preserve">, </w:t>
      </w:r>
      <w:r w:rsidR="007F225A">
        <w:t xml:space="preserve">attack patterns mapped from </w:t>
      </w:r>
      <w:r w:rsidR="00E936BA">
        <w:t>previous cyber campaigns and from</w:t>
      </w:r>
      <w:r w:rsidR="007F225A">
        <w:t xml:space="preserve"> </w:t>
      </w:r>
      <w:r w:rsidR="00341034">
        <w:t>real ‘cyber security life’</w:t>
      </w:r>
      <w:r w:rsidR="00672872">
        <w:t xml:space="preserve">.  The Attacker’s goal is to reach a progressive Action on Objective.  The Defenders will play cards, tactics and strategies to prevent this progression.  </w:t>
      </w:r>
    </w:p>
    <w:p w14:paraId="5D25B5BC" w14:textId="77777777" w:rsidR="008639E4" w:rsidRDefault="001D4B4C">
      <w:r>
        <w:t>Pick your side, pick your Actor and pick your Act on Objective</w:t>
      </w:r>
      <w:r w:rsidR="00672872">
        <w:t xml:space="preserve">, </w:t>
      </w:r>
      <w:r w:rsidR="001C6DA7">
        <w:t>buy</w:t>
      </w:r>
      <w:r w:rsidR="00672872">
        <w:t xml:space="preserve"> or build</w:t>
      </w:r>
      <w:r w:rsidR="001C6DA7">
        <w:t xml:space="preserve"> your </w:t>
      </w:r>
      <w:r w:rsidR="00672872">
        <w:t xml:space="preserve">own </w:t>
      </w:r>
      <w:r w:rsidR="001C6DA7">
        <w:t xml:space="preserve">cards. </w:t>
      </w:r>
      <w:r w:rsidR="00672872">
        <w:t xml:space="preserve"> </w:t>
      </w:r>
      <w:r w:rsidR="001C6DA7">
        <w:t>Hope you don’t lose!</w:t>
      </w:r>
      <w:r w:rsidR="00761D5C">
        <w:t xml:space="preserve"> </w:t>
      </w:r>
      <w:r w:rsidR="00212247">
        <w:t xml:space="preserve"> ‘Are You Playing with a Full Deck?’</w:t>
      </w:r>
    </w:p>
    <w:p w14:paraId="0AB9CDF5" w14:textId="77777777" w:rsidR="008639E4" w:rsidRDefault="00212247">
      <w:pPr>
        <w:pStyle w:val="Heading1"/>
      </w:pPr>
      <w:r>
        <w:t>Official Rules</w:t>
      </w:r>
    </w:p>
    <w:p w14:paraId="151EEF9F" w14:textId="77777777" w:rsidR="008639E4" w:rsidRDefault="001368FF" w:rsidP="001368FF">
      <w:pPr>
        <w:pStyle w:val="ListBullet"/>
        <w:numPr>
          <w:ilvl w:val="0"/>
          <w:numId w:val="0"/>
        </w:numPr>
      </w:pPr>
      <w:r>
        <w:t>CONTENTS: I</w:t>
      </w:r>
      <w:r w:rsidR="00DF2094">
        <w:t xml:space="preserve">nclude </w:t>
      </w:r>
      <w:r>
        <w:t xml:space="preserve">a game board (Figure 1), initial </w:t>
      </w:r>
      <w:r w:rsidR="00DF2094">
        <w:t xml:space="preserve">game cards for the </w:t>
      </w:r>
      <w:r>
        <w:t xml:space="preserve">red </w:t>
      </w:r>
      <w:r w:rsidR="00DF2094">
        <w:t>Attacker Deck,</w:t>
      </w:r>
      <w:r>
        <w:t xml:space="preserve"> a blue Defender Deck (Figure 2)</w:t>
      </w:r>
      <w:r w:rsidR="00DF2094">
        <w:t>,</w:t>
      </w:r>
      <w:r w:rsidR="001D4B4C">
        <w:t xml:space="preserve"> a green Act on Objective Deck</w:t>
      </w:r>
      <w:r w:rsidR="00E808C0">
        <w:t>,</w:t>
      </w:r>
      <w:r>
        <w:t xml:space="preserve"> (optional </w:t>
      </w:r>
      <w:r w:rsidR="00C576B7">
        <w:t xml:space="preserve">Expansion packs of </w:t>
      </w:r>
      <w:r w:rsidR="00AB1A00">
        <w:t>‘</w:t>
      </w:r>
      <w:r>
        <w:t>build your own</w:t>
      </w:r>
      <w:r w:rsidR="00AB1A00">
        <w:t>’</w:t>
      </w:r>
      <w:r w:rsidR="00C576B7">
        <w:t xml:space="preserve"> not shown</w:t>
      </w:r>
      <w:r>
        <w:t>),</w:t>
      </w:r>
      <w:r w:rsidR="001D4B4C">
        <w:t xml:space="preserve"> 2 dice, 9 Actor</w:t>
      </w:r>
      <w:r w:rsidR="00DF2094">
        <w:t xml:space="preserve"> poker chip game pieces</w:t>
      </w:r>
      <w:r w:rsidR="00AB1A00">
        <w:t>, tablets, pens and money.</w:t>
      </w:r>
    </w:p>
    <w:p w14:paraId="5EDB6267" w14:textId="77777777" w:rsidR="001368FF" w:rsidRDefault="00C663E1" w:rsidP="001368FF">
      <w:pPr>
        <w:keepNext/>
      </w:pPr>
      <w:r>
        <w:rPr>
          <w:noProof/>
          <w:lang w:eastAsia="en-US"/>
        </w:rPr>
        <w:drawing>
          <wp:inline distT="0" distB="0" distL="0" distR="0" wp14:anchorId="1BAA5D5C" wp14:editId="71CC4692">
            <wp:extent cx="3162300" cy="3146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198" cy="3152358"/>
                    </a:xfrm>
                    <a:prstGeom prst="rect">
                      <a:avLst/>
                    </a:prstGeom>
                  </pic:spPr>
                </pic:pic>
              </a:graphicData>
            </a:graphic>
          </wp:inline>
        </w:drawing>
      </w:r>
    </w:p>
    <w:p w14:paraId="215AF9BD" w14:textId="77777777" w:rsidR="008639E4" w:rsidRDefault="001368FF" w:rsidP="001368FF">
      <w:pPr>
        <w:pStyle w:val="Caption"/>
      </w:pPr>
      <w:r>
        <w:t xml:space="preserve">Figure </w:t>
      </w:r>
      <w:fldSimple w:instr=" SEQ Figure \* ARABIC ">
        <w:r w:rsidR="00BC5450">
          <w:rPr>
            <w:noProof/>
          </w:rPr>
          <w:t>1</w:t>
        </w:r>
      </w:fldSimple>
      <w:r>
        <w:t xml:space="preserve"> MAELSTROM Game Board</w:t>
      </w:r>
    </w:p>
    <w:p w14:paraId="3A2B85DA" w14:textId="77777777" w:rsidR="00AB1A00" w:rsidRDefault="00AB1A00" w:rsidP="00AB1A00">
      <w:r>
        <w:t xml:space="preserve">Anatomy of the Maelstrom board consists of multiple stages of an Attack Lifecycle (Lockheed Martin based in this case) where the start position for the Attacker is Reconnaissance.  </w:t>
      </w:r>
      <w:r w:rsidR="00BD2DE1">
        <w:t xml:space="preserve">The 6 dots between phases indicate positions.  </w:t>
      </w:r>
      <w:r w:rsidR="00672872">
        <w:t xml:space="preserve">Reconnaissance, </w:t>
      </w:r>
      <w:proofErr w:type="spellStart"/>
      <w:r w:rsidR="00672872">
        <w:t>Weaponization</w:t>
      </w:r>
      <w:proofErr w:type="spellEnd"/>
      <w:r w:rsidR="00672872">
        <w:t>, Delivery, Exploit, Install, Command and Control (C2), Act on Objects are each phases in which on the appropriately labeled cards can be played.</w:t>
      </w:r>
    </w:p>
    <w:p w14:paraId="32BACCE5" w14:textId="77777777" w:rsidR="007E6071" w:rsidRPr="00146691" w:rsidRDefault="007E6071" w:rsidP="00AB1A00">
      <w:pPr>
        <w:rPr>
          <w:b/>
        </w:rPr>
      </w:pPr>
      <w:r w:rsidRPr="00146691">
        <w:rPr>
          <w:b/>
        </w:rPr>
        <w:lastRenderedPageBreak/>
        <w:t>GAME SETUP</w:t>
      </w:r>
    </w:p>
    <w:p w14:paraId="435338B8" w14:textId="77777777" w:rsidR="007E6071" w:rsidRDefault="007E6071" w:rsidP="00AB1A00">
      <w:r>
        <w:t xml:space="preserve">FIRST: </w:t>
      </w:r>
    </w:p>
    <w:p w14:paraId="6AB3C847" w14:textId="77777777" w:rsidR="007E6071" w:rsidRDefault="001110E7" w:rsidP="007E6071">
      <w:pPr>
        <w:ind w:firstLine="720"/>
      </w:pPr>
      <w:r>
        <w:t>Pick how many players Attackers</w:t>
      </w:r>
    </w:p>
    <w:p w14:paraId="0E17390B" w14:textId="77777777" w:rsidR="007E6071" w:rsidRDefault="007E6071" w:rsidP="00AB1A00">
      <w:r>
        <w:t xml:space="preserve">SECOND: </w:t>
      </w:r>
    </w:p>
    <w:p w14:paraId="2BF40808" w14:textId="77777777" w:rsidR="007E6071" w:rsidRDefault="007E6071" w:rsidP="007E6071">
      <w:pPr>
        <w:ind w:firstLine="720"/>
      </w:pPr>
      <w:r>
        <w:t>Attacker pi</w:t>
      </w:r>
      <w:r w:rsidR="001110E7">
        <w:t>cks or draws their Threat Actor:</w:t>
      </w:r>
    </w:p>
    <w:p w14:paraId="4BE4D4C0" w14:textId="77777777" w:rsidR="007E6071" w:rsidRDefault="001812FC" w:rsidP="007E6071">
      <w:pPr>
        <w:ind w:firstLine="720"/>
      </w:pPr>
      <w:r>
        <w:t>Pick from (12</w:t>
      </w:r>
      <w:r w:rsidR="007E6071">
        <w:t>):</w:t>
      </w:r>
    </w:p>
    <w:p w14:paraId="24C2AC48" w14:textId="77777777" w:rsidR="001110E7" w:rsidRDefault="001110E7" w:rsidP="007E6071">
      <w:pPr>
        <w:ind w:firstLine="720"/>
      </w:pPr>
      <w:r>
        <w:rPr>
          <w:noProof/>
          <w:lang w:eastAsia="en-US"/>
        </w:rPr>
        <w:drawing>
          <wp:inline distT="0" distB="0" distL="0" distR="0" wp14:anchorId="44BC3910" wp14:editId="03E5F58E">
            <wp:extent cx="3429000" cy="37576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7819" cy="3767278"/>
                    </a:xfrm>
                    <a:prstGeom prst="rect">
                      <a:avLst/>
                    </a:prstGeom>
                  </pic:spPr>
                </pic:pic>
              </a:graphicData>
            </a:graphic>
          </wp:inline>
        </w:drawing>
      </w:r>
    </w:p>
    <w:p w14:paraId="5B581A86" w14:textId="77777777" w:rsidR="007E6071" w:rsidRDefault="007E6071" w:rsidP="00AB1A00">
      <w:r>
        <w:t>LIST</w:t>
      </w:r>
      <w:r w:rsidR="001110E7">
        <w:t xml:space="preserve"> – State Actor, Ware Fighter, Freelance Spy, Script Kiddies, Political/Social, Insider Threat, Hacktivist, Disgruntled Employee, Corporate Spy, Criminal Organization, Criminal Freelance, Joker </w:t>
      </w:r>
      <w:r w:rsidR="001110E7">
        <w:sym w:font="Wingdings" w:char="F04A"/>
      </w:r>
    </w:p>
    <w:p w14:paraId="5DFE74BF" w14:textId="77777777" w:rsidR="007E6071" w:rsidRDefault="001110E7" w:rsidP="001110E7">
      <w:r>
        <w:t>Attacker d</w:t>
      </w:r>
      <w:r w:rsidR="007E6071">
        <w:t>oes not reveal to the table the choice or draw and places the game piece face down on the board on Reconnaissance</w:t>
      </w:r>
      <w:r>
        <w:t>.  Just like real life where you don’t necessarily know the type of Threat Actor you are dealing with.</w:t>
      </w:r>
    </w:p>
    <w:p w14:paraId="05D1BD13" w14:textId="77777777" w:rsidR="000F7D2E" w:rsidRDefault="000F7D2E" w:rsidP="00AB1A00"/>
    <w:p w14:paraId="5A4F34C7" w14:textId="77777777" w:rsidR="000F7D2E" w:rsidRDefault="000F7D2E" w:rsidP="00AB1A00"/>
    <w:p w14:paraId="2BA89CF2" w14:textId="77777777" w:rsidR="000F7D2E" w:rsidRDefault="000F7D2E" w:rsidP="00AB1A00"/>
    <w:p w14:paraId="7E99C3E8" w14:textId="77777777" w:rsidR="000F7D2E" w:rsidRDefault="000F7D2E" w:rsidP="00AB1A00"/>
    <w:p w14:paraId="6BFD8CDF" w14:textId="77777777" w:rsidR="000F7D2E" w:rsidRDefault="000F7D2E" w:rsidP="00AB1A00"/>
    <w:p w14:paraId="79122EEF" w14:textId="77777777" w:rsidR="007E6071" w:rsidRDefault="007E6071" w:rsidP="00AB1A00">
      <w:r>
        <w:t>THIRD:</w:t>
      </w:r>
    </w:p>
    <w:p w14:paraId="499F84A1" w14:textId="77777777" w:rsidR="007E6071" w:rsidRDefault="007E6071" w:rsidP="00AB1A00">
      <w:r>
        <w:tab/>
        <w:t>Attacker picks or draws their Act on Objective card</w:t>
      </w:r>
    </w:p>
    <w:p w14:paraId="07AFED6F" w14:textId="77777777" w:rsidR="007E6071" w:rsidRDefault="00B73A44" w:rsidP="00AB1A00">
      <w:r>
        <w:tab/>
        <w:t>Pick from (12</w:t>
      </w:r>
      <w:r w:rsidR="007E6071">
        <w:t>):</w:t>
      </w:r>
    </w:p>
    <w:p w14:paraId="03345FBE" w14:textId="77777777" w:rsidR="001812FC" w:rsidRDefault="00B73A44" w:rsidP="00AB1A00">
      <w:r w:rsidRPr="00B73A44">
        <w:drawing>
          <wp:inline distT="0" distB="0" distL="0" distR="0" wp14:anchorId="4F1D69E9" wp14:editId="3674FD0A">
            <wp:extent cx="4572000" cy="2233930"/>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233930"/>
                    </a:xfrm>
                    <a:prstGeom prst="rect">
                      <a:avLst/>
                    </a:prstGeom>
                  </pic:spPr>
                </pic:pic>
              </a:graphicData>
            </a:graphic>
          </wp:inline>
        </w:drawing>
      </w:r>
    </w:p>
    <w:p w14:paraId="0B49BA24" w14:textId="77777777" w:rsidR="007E6071" w:rsidRDefault="007E6071" w:rsidP="00AB1A00">
      <w:r>
        <w:t>LIST</w:t>
      </w:r>
      <w:r w:rsidR="00146691">
        <w:t xml:space="preserve"> – Humiliate, Pivot from Shared Spac</w:t>
      </w:r>
      <w:r w:rsidR="00B73A44">
        <w:t>e, Blackmail, Denial of Service</w:t>
      </w:r>
      <w:r w:rsidR="00146691">
        <w:t>, Destroy, Data Disclosure, Exfiltration, Plant False Data/Information, Persistent Foothold for Future, Defacement/</w:t>
      </w:r>
      <w:r w:rsidR="00B73A44">
        <w:t>Vandalism</w:t>
      </w:r>
      <w:r w:rsidR="00146691">
        <w:t xml:space="preserve">, </w:t>
      </w:r>
      <w:r w:rsidR="00B73A44">
        <w:t xml:space="preserve">Ransomware, </w:t>
      </w:r>
      <w:r w:rsidR="00146691">
        <w:t xml:space="preserve">Pick any Act on Objectives Joke </w:t>
      </w:r>
    </w:p>
    <w:p w14:paraId="2676C0D0" w14:textId="77777777" w:rsidR="007E6071" w:rsidRDefault="007E6071" w:rsidP="007E6071">
      <w:pPr>
        <w:ind w:left="720"/>
      </w:pPr>
      <w:r>
        <w:t>Does not reveal to the table the choice or draw and places the game pi</w:t>
      </w:r>
      <w:bookmarkStart w:id="0" w:name="_GoBack"/>
      <w:bookmarkEnd w:id="0"/>
      <w:r>
        <w:t>ece face down in the center of the board on Act on Objectives</w:t>
      </w:r>
    </w:p>
    <w:p w14:paraId="34CFABD8" w14:textId="77777777" w:rsidR="00B957CF" w:rsidRPr="000F7D2E" w:rsidRDefault="00146691" w:rsidP="00B957CF">
      <w:pPr>
        <w:rPr>
          <w:b/>
        </w:rPr>
      </w:pPr>
      <w:r w:rsidRPr="000F7D2E">
        <w:rPr>
          <w:b/>
        </w:rPr>
        <w:t>Anatomy of Attacker and Defender Cards:</w:t>
      </w:r>
    </w:p>
    <w:p w14:paraId="1E004238" w14:textId="77777777" w:rsidR="00AB1A00" w:rsidRDefault="001368FF" w:rsidP="001368FF">
      <w:pPr>
        <w:keepNext/>
      </w:pPr>
      <w:r>
        <w:rPr>
          <w:noProof/>
          <w:lang w:eastAsia="en-US"/>
        </w:rPr>
        <w:drawing>
          <wp:inline distT="0" distB="0" distL="0" distR="0" wp14:anchorId="32063D4C" wp14:editId="346A5477">
            <wp:extent cx="4572000" cy="1763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1763395"/>
                    </a:xfrm>
                    <a:prstGeom prst="rect">
                      <a:avLst/>
                    </a:prstGeom>
                  </pic:spPr>
                </pic:pic>
              </a:graphicData>
            </a:graphic>
          </wp:inline>
        </w:drawing>
      </w:r>
    </w:p>
    <w:p w14:paraId="0AF917C8" w14:textId="77777777" w:rsidR="001368FF" w:rsidRDefault="001368FF" w:rsidP="001368FF">
      <w:pPr>
        <w:pStyle w:val="Caption"/>
      </w:pPr>
      <w:r>
        <w:t xml:space="preserve">Figure </w:t>
      </w:r>
      <w:fldSimple w:instr=" SEQ Figure \* ARABIC ">
        <w:r w:rsidR="00BC5450">
          <w:rPr>
            <w:noProof/>
          </w:rPr>
          <w:t>2</w:t>
        </w:r>
      </w:fldSimple>
      <w:r>
        <w:t xml:space="preserve"> Example Attacker Card and Defender Card</w:t>
      </w:r>
      <w:r w:rsidR="000F7D2E">
        <w:t xml:space="preserve">.  Attacker cards are </w:t>
      </w:r>
      <w:proofErr w:type="gramStart"/>
      <w:r w:rsidR="000F7D2E">
        <w:t>RED,</w:t>
      </w:r>
      <w:proofErr w:type="gramEnd"/>
      <w:r w:rsidR="000F7D2E">
        <w:t xml:space="preserve"> Defender cards are BLUE.</w:t>
      </w:r>
    </w:p>
    <w:p w14:paraId="1111FCAF" w14:textId="77777777" w:rsidR="003B65E5" w:rsidRDefault="003B65E5" w:rsidP="00672872">
      <w:r>
        <w:rPr>
          <w:noProof/>
          <w:lang w:eastAsia="en-US"/>
        </w:rPr>
        <w:lastRenderedPageBreak/>
        <w:drawing>
          <wp:inline distT="0" distB="0" distL="0" distR="0" wp14:anchorId="6E373A7C" wp14:editId="57CB9E68">
            <wp:extent cx="23622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3190875"/>
                    </a:xfrm>
                    <a:prstGeom prst="rect">
                      <a:avLst/>
                    </a:prstGeom>
                  </pic:spPr>
                </pic:pic>
              </a:graphicData>
            </a:graphic>
          </wp:inline>
        </w:drawing>
      </w:r>
    </w:p>
    <w:p w14:paraId="7A177710" w14:textId="77777777" w:rsidR="000F7D2E" w:rsidRDefault="005B4550" w:rsidP="003B65E5">
      <w:pPr>
        <w:rPr>
          <w:b/>
        </w:rPr>
      </w:pPr>
      <w:r w:rsidRPr="005B4550">
        <w:rPr>
          <w:b/>
        </w:rPr>
        <w:t>Text of Card</w:t>
      </w:r>
    </w:p>
    <w:p w14:paraId="713F8CD2" w14:textId="77777777" w:rsidR="003B65E5" w:rsidRPr="000F7D2E" w:rsidRDefault="003B65E5" w:rsidP="003B65E5">
      <w:pPr>
        <w:rPr>
          <w:b/>
        </w:rPr>
      </w:pPr>
      <w:r>
        <w:t xml:space="preserve">The text indicates the phases in which a card can be played. This includes Reconnaissance, </w:t>
      </w:r>
      <w:proofErr w:type="spellStart"/>
      <w:r>
        <w:t>Weaponization</w:t>
      </w:r>
      <w:proofErr w:type="spellEnd"/>
      <w:r>
        <w:t xml:space="preserve">, Delivery, Exploit, Install, Command and Control (C2) or Act on Objectives.  For instance, this card indicates that it can only be played in the Reconnaissance (Recon), Exploit, C2 and Actions phases.  </w:t>
      </w:r>
    </w:p>
    <w:p w14:paraId="2E0A3B04" w14:textId="77777777" w:rsidR="005B4550" w:rsidRDefault="005B4550" w:rsidP="003B65E5">
      <w:r>
        <w:rPr>
          <w:noProof/>
          <w:lang w:eastAsia="en-US"/>
        </w:rPr>
        <w:drawing>
          <wp:inline distT="0" distB="0" distL="0" distR="0" wp14:anchorId="3988E342" wp14:editId="53832EE5">
            <wp:extent cx="245745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3238500"/>
                    </a:xfrm>
                    <a:prstGeom prst="rect">
                      <a:avLst/>
                    </a:prstGeom>
                  </pic:spPr>
                </pic:pic>
              </a:graphicData>
            </a:graphic>
          </wp:inline>
        </w:drawing>
      </w:r>
    </w:p>
    <w:p w14:paraId="5986E37D" w14:textId="77777777" w:rsidR="005B4550" w:rsidRPr="005B4550" w:rsidRDefault="005B4550" w:rsidP="005B4550">
      <w:pPr>
        <w:rPr>
          <w:b/>
        </w:rPr>
      </w:pPr>
      <w:r w:rsidRPr="005B4550">
        <w:rPr>
          <w:b/>
        </w:rPr>
        <w:t>Progression</w:t>
      </w:r>
    </w:p>
    <w:p w14:paraId="26D226DA" w14:textId="77777777" w:rsidR="00E039D9" w:rsidRDefault="005B4550" w:rsidP="00672872">
      <w:r>
        <w:lastRenderedPageBreak/>
        <w:t>A + or - indicates the progression and the number indicates the steps within a phase a player can advance their game piece(s).</w:t>
      </w:r>
    </w:p>
    <w:p w14:paraId="67293702" w14:textId="77777777" w:rsidR="00E039D9" w:rsidRDefault="00F011F3" w:rsidP="00672872">
      <w:r>
        <w:t>For Ninja play, the players will</w:t>
      </w:r>
      <w:r w:rsidR="00E039D9">
        <w:t xml:space="preserve"> need to buy their own cards according to a Cost.</w:t>
      </w:r>
    </w:p>
    <w:p w14:paraId="3330424F" w14:textId="77777777" w:rsidR="00F011F3" w:rsidRDefault="00F011F3" w:rsidP="00672872">
      <w:r>
        <w:t xml:space="preserve"> </w:t>
      </w:r>
      <w:r w:rsidR="00E039D9">
        <w:rPr>
          <w:noProof/>
          <w:lang w:eastAsia="en-US"/>
        </w:rPr>
        <w:drawing>
          <wp:inline distT="0" distB="0" distL="0" distR="0" wp14:anchorId="6AAAF1D0" wp14:editId="3B0BA49C">
            <wp:extent cx="2011276" cy="267629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7579" cy="2684683"/>
                    </a:xfrm>
                    <a:prstGeom prst="rect">
                      <a:avLst/>
                    </a:prstGeom>
                  </pic:spPr>
                </pic:pic>
              </a:graphicData>
            </a:graphic>
          </wp:inline>
        </w:drawing>
      </w:r>
    </w:p>
    <w:p w14:paraId="5D6CB0D5" w14:textId="77777777" w:rsidR="00E039D9" w:rsidRPr="005B4550" w:rsidRDefault="00E039D9" w:rsidP="00E039D9">
      <w:pPr>
        <w:rPr>
          <w:b/>
        </w:rPr>
      </w:pPr>
      <w:r w:rsidRPr="005B4550">
        <w:rPr>
          <w:b/>
        </w:rPr>
        <w:t>Cost</w:t>
      </w:r>
    </w:p>
    <w:p w14:paraId="2DC8B6F1" w14:textId="77777777" w:rsidR="00E039D9" w:rsidRDefault="00E039D9" w:rsidP="00E039D9">
      <w:r>
        <w:t xml:space="preserve">For Ninja play, the players will need to maintain their budgets and pay upkeep of the value shown and the round frequency shown.  For </w:t>
      </w:r>
      <w:r w:rsidR="00C663E1">
        <w:t>instance,</w:t>
      </w:r>
      <w:r>
        <w:t xml:space="preserve"> the card above is a $50k charge to the attacker for every second round of play to keep using the +4 progression through the phases.</w:t>
      </w:r>
    </w:p>
    <w:p w14:paraId="081F140B" w14:textId="77777777" w:rsidR="00E808C0" w:rsidRDefault="005F1FF4" w:rsidP="00672872">
      <w:r>
        <w:rPr>
          <w:noProof/>
          <w:lang w:eastAsia="en-US"/>
        </w:rPr>
        <w:drawing>
          <wp:inline distT="0" distB="0" distL="0" distR="0" wp14:anchorId="48B6CBAA" wp14:editId="27B00E2E">
            <wp:extent cx="2095500" cy="2785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6527" cy="2800245"/>
                    </a:xfrm>
                    <a:prstGeom prst="rect">
                      <a:avLst/>
                    </a:prstGeom>
                  </pic:spPr>
                </pic:pic>
              </a:graphicData>
            </a:graphic>
          </wp:inline>
        </w:drawing>
      </w:r>
    </w:p>
    <w:p w14:paraId="2B50B154" w14:textId="77777777" w:rsidR="000F7D2E" w:rsidRDefault="000F7D2E" w:rsidP="00672872">
      <w:r>
        <w:t>Upkeep is also meant for Ninja play.</w:t>
      </w:r>
    </w:p>
    <w:p w14:paraId="51AFBA5B" w14:textId="77777777" w:rsidR="005F1FF4" w:rsidRDefault="005F1FF4" w:rsidP="00672872"/>
    <w:p w14:paraId="5D8D22E7" w14:textId="77777777" w:rsidR="008639E4" w:rsidRDefault="00C576B7">
      <w:pPr>
        <w:pStyle w:val="Heading2"/>
      </w:pPr>
      <w:r>
        <w:t>Method of play</w:t>
      </w:r>
    </w:p>
    <w:p w14:paraId="0A80DCB3" w14:textId="77777777" w:rsidR="008639E4" w:rsidRDefault="00C576B7" w:rsidP="00C576B7">
      <w:pPr>
        <w:pStyle w:val="ListBullet"/>
        <w:numPr>
          <w:ilvl w:val="0"/>
          <w:numId w:val="0"/>
        </w:numPr>
        <w:ind w:left="216" w:hanging="216"/>
      </w:pPr>
      <w:r w:rsidRPr="001368FF">
        <w:rPr>
          <w:b/>
        </w:rPr>
        <w:t>Easy - 8</w:t>
      </w:r>
      <w:r w:rsidRPr="001368FF">
        <w:rPr>
          <w:b/>
          <w:vertAlign w:val="superscript"/>
        </w:rPr>
        <w:t>th</w:t>
      </w:r>
      <w:r w:rsidRPr="001368FF">
        <w:rPr>
          <w:b/>
        </w:rPr>
        <w:t xml:space="preserve"> Grade Level</w:t>
      </w:r>
      <w:r>
        <w:t xml:space="preserve"> – Quick and Fun!</w:t>
      </w:r>
    </w:p>
    <w:p w14:paraId="0C9F7E45" w14:textId="77777777" w:rsidR="00C576B7" w:rsidRDefault="00C576B7">
      <w:r>
        <w:t xml:space="preserve">2 Players – Role a single dice.  The player with the highest roll decides to be the Attacker or Defender.  The other player takes the opposite role.  </w:t>
      </w:r>
      <w:r w:rsidR="00672872">
        <w:t xml:space="preserve">The Attacker then writes down an Action on Objectives (cards coming soon).  The Attacker must build their cards only towards this Action on Objectives unless a card in play states otherwise.  </w:t>
      </w:r>
      <w:r>
        <w:t xml:space="preserve">The Attacker plays with the Attacker cards only and the Defender plays with Defender cards only unless a card in play states otherwise </w:t>
      </w:r>
      <w:r>
        <w:sym w:font="Wingdings" w:char="F04A"/>
      </w:r>
    </w:p>
    <w:p w14:paraId="5DBBDC3B" w14:textId="77777777" w:rsidR="00C576B7" w:rsidRDefault="00C576B7">
      <w:r>
        <w:t xml:space="preserve">The Object for the Attacker is to progress through the board until they reach and play the appropriate cards/story for their particular Act on Objectives.  </w:t>
      </w:r>
    </w:p>
    <w:p w14:paraId="0AFCA1FF" w14:textId="77777777" w:rsidR="00672872" w:rsidRDefault="00672872">
      <w:r>
        <w:t xml:space="preserve">Referring to the Anatomy of the cards, </w:t>
      </w:r>
    </w:p>
    <w:p w14:paraId="18DF6FF5" w14:textId="77777777" w:rsidR="00AB1A00" w:rsidRDefault="00AB1A00">
      <w:r>
        <w:t>7 cards are initially drawn by each player with the Attacker</w:t>
      </w:r>
      <w:r w:rsidR="0010140F">
        <w:t xml:space="preserve"> leading the first round.  When a player plays a card, the opposite player can then play a follow on card.  The player can discard if there are no playable cards in their hand or they wish to discard a card in exchange for another.  The rounds continue as e</w:t>
      </w:r>
      <w:r w:rsidR="00BD1C36">
        <w:t xml:space="preserve">ach hand is played.  </w:t>
      </w:r>
    </w:p>
    <w:p w14:paraId="4ED6C5F2" w14:textId="77777777" w:rsidR="00BD1C36" w:rsidRDefault="00BD1C36">
      <w:r w:rsidRPr="00BD1C36">
        <w:rPr>
          <w:b/>
        </w:rPr>
        <w:t>Story of Play</w:t>
      </w:r>
      <w:r>
        <w:t>:</w:t>
      </w:r>
    </w:p>
    <w:p w14:paraId="2074BABE" w14:textId="77777777" w:rsidR="00BD1C36" w:rsidRDefault="00BD1C36">
      <w:r>
        <w:t>With each card played, the player must supply a one or two sentence description of the way in which the card is being played with some ‘fact fiction’ to create the story of play.  This does require the player to be somewhat versed in the usage and role of the card.  It also makes for fun fact fiction!</w:t>
      </w:r>
      <w:r w:rsidR="00E808C0">
        <w:t xml:space="preserve"> </w:t>
      </w:r>
    </w:p>
    <w:p w14:paraId="392CDF18" w14:textId="77777777" w:rsidR="007F225A" w:rsidRDefault="007F225A" w:rsidP="007F225A">
      <w:pPr>
        <w:pStyle w:val="ListBullet"/>
        <w:numPr>
          <w:ilvl w:val="0"/>
          <w:numId w:val="0"/>
        </w:numPr>
        <w:ind w:left="216" w:hanging="216"/>
      </w:pPr>
      <w:r w:rsidRPr="001368FF">
        <w:rPr>
          <w:b/>
        </w:rPr>
        <w:t>Easy to Moderate – College Level</w:t>
      </w:r>
      <w:r>
        <w:t xml:space="preserve"> – Tactical choices</w:t>
      </w:r>
    </w:p>
    <w:p w14:paraId="09776DEB" w14:textId="77777777" w:rsidR="007F225A" w:rsidRDefault="007F225A">
      <w:r>
        <w:t xml:space="preserve">Multiple players – </w:t>
      </w:r>
      <w:proofErr w:type="spellStart"/>
      <w:r>
        <w:t>Players</w:t>
      </w:r>
      <w:proofErr w:type="spellEnd"/>
      <w:r>
        <w:t xml:space="preserve"> choice on rolling dice or picking sides.  Players also can pick the particular cards they would like in their deck for play.  Keep in mind your opponent(s) may be picking tactical cards to defeat the cards you have so pick wisely.  </w:t>
      </w:r>
    </w:p>
    <w:p w14:paraId="45C08DD0" w14:textId="77777777" w:rsidR="007F225A" w:rsidRDefault="007F225A" w:rsidP="007F225A">
      <w:pPr>
        <w:pStyle w:val="ListBullet"/>
      </w:pPr>
      <w:r w:rsidRPr="001368FF">
        <w:rPr>
          <w:b/>
        </w:rPr>
        <w:t>Hard (Real Life) - Ninja Level</w:t>
      </w:r>
      <w:r>
        <w:t>– Strategic choices coupled with realistic challenges</w:t>
      </w:r>
    </w:p>
    <w:p w14:paraId="070D3C4F" w14:textId="77777777" w:rsidR="007F225A" w:rsidRDefault="007F225A">
      <w:r>
        <w:t xml:space="preserve">Multiple players </w:t>
      </w:r>
      <w:r w:rsidR="003E27CB">
        <w:t>–</w:t>
      </w:r>
      <w:r>
        <w:t xml:space="preserve"> </w:t>
      </w:r>
      <w:proofErr w:type="spellStart"/>
      <w:r w:rsidR="003E27CB">
        <w:t>Players</w:t>
      </w:r>
      <w:proofErr w:type="spellEnd"/>
      <w:r w:rsidR="003E27CB">
        <w:t xml:space="preserve"> decide their role of Attacker or Defender.  They are then given budgets to play with based on a dice role or as mutually (suggest realistically) decided between the players.  The budget is a multiplier of 100,000 of the dice player’s dice roll.  For instance, if a player rolls a 3 then the budget = $300,000.  </w:t>
      </w:r>
    </w:p>
    <w:p w14:paraId="21CF4AB7" w14:textId="77777777" w:rsidR="0080206D" w:rsidRDefault="0080206D">
      <w:pPr>
        <w:pStyle w:val="Heading3"/>
        <w:rPr>
          <w:b/>
          <w:u w:val="single"/>
        </w:rPr>
      </w:pPr>
      <w:r>
        <w:rPr>
          <w:b/>
          <w:u w:val="single"/>
        </w:rPr>
        <w:t>latest information</w:t>
      </w:r>
    </w:p>
    <w:p w14:paraId="287201CF" w14:textId="77777777" w:rsidR="0080206D" w:rsidRDefault="0080206D" w:rsidP="0080206D">
      <w:r>
        <w:t xml:space="preserve">Maelstrom </w:t>
      </w:r>
      <w:proofErr w:type="spellStart"/>
      <w:r>
        <w:t>github</w:t>
      </w:r>
      <w:proofErr w:type="spellEnd"/>
    </w:p>
    <w:p w14:paraId="38BC25EF" w14:textId="77777777" w:rsidR="0080206D" w:rsidRPr="0080206D" w:rsidRDefault="0080206D" w:rsidP="0080206D">
      <w:pPr>
        <w:pStyle w:val="ListParagraph"/>
        <w:numPr>
          <w:ilvl w:val="0"/>
          <w:numId w:val="5"/>
        </w:numPr>
        <w:rPr>
          <w:rStyle w:val="Hyperlink"/>
        </w:rPr>
      </w:pPr>
      <w:r>
        <w:fldChar w:fldCharType="begin"/>
      </w:r>
      <w:r>
        <w:instrText xml:space="preserve"> HYPERLINK "https://github.com/maelstromthegame/defcon24" </w:instrText>
      </w:r>
      <w:r>
        <w:fldChar w:fldCharType="separate"/>
      </w:r>
      <w:r w:rsidRPr="0080206D">
        <w:rPr>
          <w:rStyle w:val="Hyperlink"/>
        </w:rPr>
        <w:t>https://github.com/maelstromthegame/defcon24</w:t>
      </w:r>
    </w:p>
    <w:p w14:paraId="25082375" w14:textId="77777777" w:rsidR="0080206D" w:rsidRDefault="0080206D" w:rsidP="0080206D">
      <w:r>
        <w:fldChar w:fldCharType="end"/>
      </w:r>
      <w:r>
        <w:t>Maelstrom twitter</w:t>
      </w:r>
    </w:p>
    <w:p w14:paraId="44450CFB" w14:textId="77777777" w:rsidR="0080206D" w:rsidRDefault="001E2918" w:rsidP="0080206D">
      <w:pPr>
        <w:pStyle w:val="ListParagraph"/>
        <w:numPr>
          <w:ilvl w:val="0"/>
          <w:numId w:val="5"/>
        </w:numPr>
      </w:pPr>
      <w:hyperlink r:id="rId16" w:history="1">
        <w:r w:rsidR="0080206D" w:rsidRPr="00F90C52">
          <w:rPr>
            <w:rStyle w:val="Hyperlink"/>
          </w:rPr>
          <w:t>https://twitter.com/cybermaelstrom</w:t>
        </w:r>
      </w:hyperlink>
    </w:p>
    <w:p w14:paraId="280FCBFB" w14:textId="77777777" w:rsidR="0080206D" w:rsidRPr="0080206D" w:rsidRDefault="0080206D" w:rsidP="0080206D">
      <w:pPr>
        <w:pStyle w:val="ListParagraph"/>
      </w:pPr>
    </w:p>
    <w:p w14:paraId="01112B03" w14:textId="77777777" w:rsidR="008639E4" w:rsidRPr="009A3290" w:rsidRDefault="00212247">
      <w:pPr>
        <w:pStyle w:val="Heading3"/>
        <w:rPr>
          <w:b/>
          <w:u w:val="single"/>
        </w:rPr>
      </w:pPr>
      <w:r w:rsidRPr="009A3290">
        <w:rPr>
          <w:b/>
          <w:u w:val="single"/>
        </w:rPr>
        <w:t xml:space="preserve">References </w:t>
      </w:r>
    </w:p>
    <w:p w14:paraId="0AABC8DE" w14:textId="77777777" w:rsidR="003E27CB" w:rsidRDefault="003E27CB" w:rsidP="003E27CB">
      <w:r>
        <w:t>Lockheed Martin Cyber Kill Chain</w:t>
      </w:r>
    </w:p>
    <w:p w14:paraId="7B4597A8" w14:textId="77777777" w:rsidR="00074D7D" w:rsidRDefault="001E2918" w:rsidP="00074D7D">
      <w:pPr>
        <w:pStyle w:val="ListParagraph"/>
        <w:numPr>
          <w:ilvl w:val="0"/>
          <w:numId w:val="4"/>
        </w:numPr>
      </w:pPr>
      <w:hyperlink r:id="rId17" w:history="1">
        <w:r w:rsidR="00074D7D" w:rsidRPr="00F90C52">
          <w:rPr>
            <w:rStyle w:val="Hyperlink"/>
          </w:rPr>
          <w:t>http://www.lockheedmartin.com/content/dam/lockheed/data/corporate/documents/LM-White-Paper-Intel-Driven-Defense.pdf</w:t>
        </w:r>
      </w:hyperlink>
    </w:p>
    <w:p w14:paraId="37D7F76A" w14:textId="77777777" w:rsidR="00E808C0" w:rsidRDefault="00212247">
      <w:r>
        <w:t>MITRE ATT&amp;CK Framework</w:t>
      </w:r>
    </w:p>
    <w:p w14:paraId="733B649D" w14:textId="77777777" w:rsidR="00074D7D" w:rsidRDefault="001E2918" w:rsidP="00074D7D">
      <w:pPr>
        <w:pStyle w:val="ListParagraph"/>
        <w:numPr>
          <w:ilvl w:val="0"/>
          <w:numId w:val="4"/>
        </w:numPr>
      </w:pPr>
      <w:hyperlink r:id="rId18" w:history="1">
        <w:r w:rsidR="00074D7D" w:rsidRPr="00F90C52">
          <w:rPr>
            <w:rStyle w:val="Hyperlink"/>
          </w:rPr>
          <w:t>http://attack.mitre.org/</w:t>
        </w:r>
      </w:hyperlink>
    </w:p>
    <w:p w14:paraId="488FC356" w14:textId="77777777" w:rsidR="008639E4" w:rsidRDefault="00074D7D">
      <w:r>
        <w:t xml:space="preserve">MITRE </w:t>
      </w:r>
      <w:r w:rsidR="00E039D9">
        <w:t>CAPEC</w:t>
      </w:r>
    </w:p>
    <w:p w14:paraId="4E458E16" w14:textId="77777777" w:rsidR="00074D7D" w:rsidRDefault="001E2918" w:rsidP="00074D7D">
      <w:pPr>
        <w:pStyle w:val="ListParagraph"/>
        <w:numPr>
          <w:ilvl w:val="0"/>
          <w:numId w:val="4"/>
        </w:numPr>
      </w:pPr>
      <w:hyperlink r:id="rId19" w:history="1">
        <w:r w:rsidR="00074D7D" w:rsidRPr="00F90C52">
          <w:rPr>
            <w:rStyle w:val="Hyperlink"/>
          </w:rPr>
          <w:t>http://capec.mitre.org/</w:t>
        </w:r>
      </w:hyperlink>
    </w:p>
    <w:p w14:paraId="5D68C5A5" w14:textId="77777777" w:rsidR="00A66EB2" w:rsidRDefault="00212247">
      <w:r>
        <w:t>MITRE Cyber Resiliency Engineering Framework</w:t>
      </w:r>
    </w:p>
    <w:p w14:paraId="17733B1D" w14:textId="77777777" w:rsidR="00A66EB2" w:rsidRDefault="001E2918" w:rsidP="009A3290">
      <w:pPr>
        <w:pStyle w:val="ListParagraph"/>
        <w:numPr>
          <w:ilvl w:val="0"/>
          <w:numId w:val="4"/>
        </w:numPr>
      </w:pPr>
      <w:hyperlink r:id="rId20" w:history="1">
        <w:r w:rsidR="00A66EB2" w:rsidRPr="009D47CD">
          <w:rPr>
            <w:rStyle w:val="Hyperlink"/>
          </w:rPr>
          <w:t>https://www.mitre.org/capabilities/cybersecurity/resiliency</w:t>
        </w:r>
      </w:hyperlink>
    </w:p>
    <w:p w14:paraId="3AAF77CA" w14:textId="77777777" w:rsidR="00A66EB2" w:rsidRDefault="001E2918" w:rsidP="009A3290">
      <w:pPr>
        <w:pStyle w:val="ListParagraph"/>
        <w:numPr>
          <w:ilvl w:val="0"/>
          <w:numId w:val="4"/>
        </w:numPr>
      </w:pPr>
      <w:hyperlink r:id="rId21" w:history="1">
        <w:r w:rsidR="00A66EB2" w:rsidRPr="009D47CD">
          <w:rPr>
            <w:rStyle w:val="Hyperlink"/>
          </w:rPr>
          <w:t>https://www.mitre.org/publications/technical-papers/cyber-resiliency-engineering-framework</w:t>
        </w:r>
      </w:hyperlink>
    </w:p>
    <w:p w14:paraId="78935952" w14:textId="77777777" w:rsidR="00A66EB2" w:rsidRDefault="001E2918" w:rsidP="009A3290">
      <w:pPr>
        <w:pStyle w:val="ListParagraph"/>
        <w:numPr>
          <w:ilvl w:val="0"/>
          <w:numId w:val="4"/>
        </w:numPr>
      </w:pPr>
      <w:hyperlink r:id="rId22" w:history="1">
        <w:r w:rsidR="00074D7D" w:rsidRPr="00F90C52">
          <w:rPr>
            <w:rStyle w:val="Hyperlink"/>
          </w:rPr>
          <w:t>http://www2.mitre.org/public/industry-perspective/</w:t>
        </w:r>
      </w:hyperlink>
    </w:p>
    <w:p w14:paraId="47D68FEE" w14:textId="77777777" w:rsidR="00074D7D" w:rsidRPr="00A66EB2" w:rsidRDefault="00074D7D" w:rsidP="00074D7D">
      <w:pPr>
        <w:pStyle w:val="ListParagraph"/>
      </w:pPr>
    </w:p>
    <w:p w14:paraId="0D5C8218" w14:textId="77777777" w:rsidR="00A66EB2" w:rsidRDefault="00A66EB2"/>
    <w:sectPr w:rsidR="00A66EB2">
      <w:headerReference w:type="even" r:id="rId23"/>
      <w:headerReference w:type="default" r:id="rId24"/>
      <w:footerReference w:type="even" r:id="rId25"/>
      <w:footerReference w:type="default" r:id="rId26"/>
      <w:headerReference w:type="first" r:id="rId27"/>
      <w:footerReference w:type="first" r:id="rId28"/>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9C4341" w14:textId="77777777" w:rsidR="00986855" w:rsidRDefault="00986855">
      <w:pPr>
        <w:spacing w:line="240" w:lineRule="auto"/>
      </w:pPr>
      <w:r>
        <w:separator/>
      </w:r>
    </w:p>
  </w:endnote>
  <w:endnote w:type="continuationSeparator" w:id="0">
    <w:p w14:paraId="09DC35B7" w14:textId="77777777" w:rsidR="00986855" w:rsidRDefault="00986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F148" w14:textId="77777777" w:rsidR="00BC5450" w:rsidRDefault="00BC54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BA5E4" w14:textId="77777777" w:rsidR="008639E4" w:rsidRDefault="008639E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A23E8" w14:textId="77777777" w:rsidR="00BC5450" w:rsidRDefault="00BC54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C49F7" w14:textId="77777777" w:rsidR="00986855" w:rsidRDefault="00986855">
      <w:pPr>
        <w:spacing w:line="240" w:lineRule="auto"/>
      </w:pPr>
      <w:r>
        <w:separator/>
      </w:r>
    </w:p>
  </w:footnote>
  <w:footnote w:type="continuationSeparator" w:id="0">
    <w:p w14:paraId="5AE06FF1" w14:textId="77777777" w:rsidR="00986855" w:rsidRDefault="0098685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7C834" w14:textId="77777777" w:rsidR="00BC5450" w:rsidRDefault="00BC545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0F640" w14:textId="77777777" w:rsidR="00BC5450" w:rsidRDefault="00BC545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2834B" w14:textId="77777777" w:rsidR="00BC5450" w:rsidRDefault="00BC545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748CCB8"/>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0E9645EA"/>
    <w:multiLevelType w:val="hybridMultilevel"/>
    <w:tmpl w:val="5F5A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B5701B"/>
    <w:multiLevelType w:val="hybridMultilevel"/>
    <w:tmpl w:val="B4C2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ctiveWritingStyle w:appName="MSWord" w:lang="en-US" w:vendorID="64" w:dllVersion="131078"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7A6"/>
    <w:rsid w:val="000457A6"/>
    <w:rsid w:val="0005349C"/>
    <w:rsid w:val="00074D7D"/>
    <w:rsid w:val="000F7D2E"/>
    <w:rsid w:val="0010140F"/>
    <w:rsid w:val="00101554"/>
    <w:rsid w:val="001110E7"/>
    <w:rsid w:val="001368FF"/>
    <w:rsid w:val="00146691"/>
    <w:rsid w:val="001812FC"/>
    <w:rsid w:val="00192538"/>
    <w:rsid w:val="001C6DA7"/>
    <w:rsid w:val="001D4B4C"/>
    <w:rsid w:val="001E2918"/>
    <w:rsid w:val="00212247"/>
    <w:rsid w:val="0025218A"/>
    <w:rsid w:val="00341034"/>
    <w:rsid w:val="00363EEB"/>
    <w:rsid w:val="003837B5"/>
    <w:rsid w:val="003B65E5"/>
    <w:rsid w:val="003E27CB"/>
    <w:rsid w:val="004B134E"/>
    <w:rsid w:val="005B149C"/>
    <w:rsid w:val="005B4550"/>
    <w:rsid w:val="005F1FF4"/>
    <w:rsid w:val="00620505"/>
    <w:rsid w:val="00672872"/>
    <w:rsid w:val="00724FBD"/>
    <w:rsid w:val="00760EB8"/>
    <w:rsid w:val="00761327"/>
    <w:rsid w:val="00761D5C"/>
    <w:rsid w:val="007E6071"/>
    <w:rsid w:val="007F225A"/>
    <w:rsid w:val="0080206D"/>
    <w:rsid w:val="0081627E"/>
    <w:rsid w:val="00824F11"/>
    <w:rsid w:val="008639E4"/>
    <w:rsid w:val="00986855"/>
    <w:rsid w:val="009A3290"/>
    <w:rsid w:val="00A66EB2"/>
    <w:rsid w:val="00A70AE8"/>
    <w:rsid w:val="00AB1A00"/>
    <w:rsid w:val="00B22A5B"/>
    <w:rsid w:val="00B73A44"/>
    <w:rsid w:val="00B957CF"/>
    <w:rsid w:val="00BC5450"/>
    <w:rsid w:val="00BD1C36"/>
    <w:rsid w:val="00BD2DE1"/>
    <w:rsid w:val="00C33023"/>
    <w:rsid w:val="00C576B7"/>
    <w:rsid w:val="00C663E1"/>
    <w:rsid w:val="00CC32A0"/>
    <w:rsid w:val="00CF17DD"/>
    <w:rsid w:val="00DF2094"/>
    <w:rsid w:val="00E039D9"/>
    <w:rsid w:val="00E808C0"/>
    <w:rsid w:val="00E936BA"/>
    <w:rsid w:val="00EF6724"/>
    <w:rsid w:val="00F01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2FF42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semiHidden/>
    <w:unhideWhenUsed/>
    <w:qFormat/>
    <w:pPr>
      <w:spacing w:before="240"/>
      <w:outlineLvl w:val="9"/>
    </w:pPr>
  </w:style>
  <w:style w:type="character" w:styleId="CommentReference">
    <w:name w:val="annotation reference"/>
    <w:basedOn w:val="DefaultParagraphFont"/>
    <w:uiPriority w:val="99"/>
    <w:semiHidden/>
    <w:unhideWhenUsed/>
    <w:rsid w:val="001368FF"/>
    <w:rPr>
      <w:sz w:val="16"/>
      <w:szCs w:val="16"/>
    </w:rPr>
  </w:style>
  <w:style w:type="paragraph" w:styleId="CommentText">
    <w:name w:val="annotation text"/>
    <w:basedOn w:val="Normal"/>
    <w:link w:val="CommentTextChar"/>
    <w:uiPriority w:val="99"/>
    <w:semiHidden/>
    <w:unhideWhenUsed/>
    <w:rsid w:val="001368FF"/>
    <w:pPr>
      <w:spacing w:line="240" w:lineRule="auto"/>
    </w:pPr>
  </w:style>
  <w:style w:type="character" w:customStyle="1" w:styleId="CommentTextChar">
    <w:name w:val="Comment Text Char"/>
    <w:basedOn w:val="DefaultParagraphFont"/>
    <w:link w:val="CommentText"/>
    <w:uiPriority w:val="99"/>
    <w:semiHidden/>
    <w:rsid w:val="001368FF"/>
  </w:style>
  <w:style w:type="paragraph" w:styleId="CommentSubject">
    <w:name w:val="annotation subject"/>
    <w:basedOn w:val="CommentText"/>
    <w:next w:val="CommentText"/>
    <w:link w:val="CommentSubjectChar"/>
    <w:uiPriority w:val="99"/>
    <w:semiHidden/>
    <w:unhideWhenUsed/>
    <w:rsid w:val="001368FF"/>
    <w:rPr>
      <w:b/>
      <w:bCs/>
    </w:rPr>
  </w:style>
  <w:style w:type="character" w:customStyle="1" w:styleId="CommentSubjectChar">
    <w:name w:val="Comment Subject Char"/>
    <w:basedOn w:val="CommentTextChar"/>
    <w:link w:val="CommentSubject"/>
    <w:uiPriority w:val="99"/>
    <w:semiHidden/>
    <w:rsid w:val="001368FF"/>
    <w:rPr>
      <w:b/>
      <w:bCs/>
    </w:rPr>
  </w:style>
  <w:style w:type="paragraph" w:styleId="Caption">
    <w:name w:val="caption"/>
    <w:basedOn w:val="Normal"/>
    <w:next w:val="Normal"/>
    <w:uiPriority w:val="35"/>
    <w:unhideWhenUsed/>
    <w:qFormat/>
    <w:rsid w:val="001368FF"/>
    <w:pPr>
      <w:spacing w:before="0" w:after="200" w:line="240" w:lineRule="auto"/>
    </w:pPr>
    <w:rPr>
      <w:i/>
      <w:iCs/>
      <w:color w:val="505050" w:themeColor="text2"/>
      <w:sz w:val="18"/>
      <w:szCs w:val="18"/>
    </w:rPr>
  </w:style>
  <w:style w:type="paragraph" w:styleId="ListParagraph">
    <w:name w:val="List Paragraph"/>
    <w:basedOn w:val="Normal"/>
    <w:uiPriority w:val="34"/>
    <w:unhideWhenUsed/>
    <w:qFormat/>
    <w:rsid w:val="00C576B7"/>
    <w:pPr>
      <w:ind w:left="720"/>
      <w:contextualSpacing/>
    </w:pPr>
  </w:style>
  <w:style w:type="character" w:styleId="Hyperlink">
    <w:name w:val="Hyperlink"/>
    <w:basedOn w:val="DefaultParagraphFont"/>
    <w:uiPriority w:val="99"/>
    <w:unhideWhenUsed/>
    <w:rsid w:val="00A66EB2"/>
    <w:rPr>
      <w:color w:val="872D4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680992">
      <w:bodyDiv w:val="1"/>
      <w:marLeft w:val="0"/>
      <w:marRight w:val="0"/>
      <w:marTop w:val="0"/>
      <w:marBottom w:val="0"/>
      <w:divBdr>
        <w:top w:val="none" w:sz="0" w:space="0" w:color="auto"/>
        <w:left w:val="none" w:sz="0" w:space="0" w:color="auto"/>
        <w:bottom w:val="none" w:sz="0" w:space="0" w:color="auto"/>
        <w:right w:val="none" w:sz="0" w:space="0" w:color="auto"/>
      </w:divBdr>
    </w:div>
    <w:div w:id="89420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www.mitre.org/capabilities/cybersecurity/resiliency" TargetMode="External"/><Relationship Id="rId21" Type="http://schemas.openxmlformats.org/officeDocument/2006/relationships/hyperlink" Target="https://www.mitre.org/publications/technical-papers/cyber-resiliency-engineering-framework" TargetMode="External"/><Relationship Id="rId22" Type="http://schemas.openxmlformats.org/officeDocument/2006/relationships/hyperlink" Target="http://www2.mitre.org/public/industry-perspective/"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s://twitter.com/cybermaelstrom" TargetMode="External"/><Relationship Id="rId17" Type="http://schemas.openxmlformats.org/officeDocument/2006/relationships/hyperlink" Target="http://www.lockheedmartin.com/content/dam/lockheed/data/corporate/documents/LM-White-Paper-Intel-Driven-Defense.pdf" TargetMode="External"/><Relationship Id="rId18" Type="http://schemas.openxmlformats.org/officeDocument/2006/relationships/hyperlink" Target="http://attack.mitre.org/" TargetMode="External"/><Relationship Id="rId19" Type="http://schemas.openxmlformats.org/officeDocument/2006/relationships/hyperlink" Target="http://capec.mitre.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1076</Words>
  <Characters>5877</Characters>
  <Application>Microsoft Macintosh Word</Application>
  <DocSecurity>0</DocSecurity>
  <Lines>143</Lines>
  <Paragraphs>76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2016-08-22T03:21:00Z</dcterms:created>
  <dcterms:modified xsi:type="dcterms:W3CDTF">2016-08-22T03:21:00Z</dcterms:modified>
  <cp:contentStatus/>
  <cp:version/>
</cp:coreProperties>
</file>