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E3A5F"/>
          <w:sz w:val="40"/>
          <w:szCs w:val="40"/>
        </w:rPr>
        <w:t xml:space="preserve">FINSIGHT 관리자 페이지 — 운영 매뉴얼</w:t>
      </w:r>
    </w:p>
    <w:p>
      <w:pPr>
        <w:spacing w:after="100" w:before="0"/>
        <w:jc w:val="center"/>
      </w:pP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나(운영자)를 위한 완전 이해용 · 모든 용어 풀이 포함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color w:val="9AA5B1"/>
          <w:sz w:val="18"/>
          <w:szCs w:val="18"/>
        </w:rPr>
        <w:t xml:space="preserve">2026-06-06 · NO-MOCK 운영 도구 · FILMN9 Inc.</w:t>
      </w:r>
    </w:p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0. 한눈에 보기 — 관리자 페이지란?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FINSIGHT(우리 주식분석 서비스)가 사용하는 데이터와 서버가 제대로 돌아가는지(운영), 그리고 화면에 나오는 숫자가 진짜 맞는지(신뢰도)를 한 화면에서 점검하는 내부 전용 도구입니다.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원칙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NO-MOCK: 가짜 숫자 0개. 페이지의 모든 값은 "그 순간" 실제 DB·파일·서버를 직접 조회한 진짜 값입니다(꾸며낸 값 아님).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 주소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http://localhost:3000/admin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탭 구성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운영 모니터링(상태 점검)  ·  ② 신뢰도 검증(값이 진짜인지 검사)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필요 서버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프론트 3000 · 백엔드 8090 · AI 챗봇 8800 (세 개가 켜져 있어야 정상)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원천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data/filmn9.db(SQLite) · 파일(Sankey·계열사) · DART/시장/LLM</w:t>
            </w:r>
          </w:p>
        </w:tc>
      </w:tr>
    </w:tbl>
    <w:p>
      <w:pPr>
        <w:spacing w:after="6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비유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탭1은 "건강검진"(맥박·체온이 정상인가), 탭2는 "거짓말 탐지기"(화면 숫자가 원본과 같은가)라고 생각하면 쉽습니다.</w:t>
      </w:r>
    </w:p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1. 시작하기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브라우저에서 http://localhost:3000/admin 접속.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[↻ 새로고침]을 누르면 그 시점의 최신 상태를 다시 읽어옵니다.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두 버튼으로 탭 전환: 🖥️ 운영 모니터링 / ✅ 신뢰도 검증.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거의 모든 항목 옆에 동그란 ⓘ 아이콘 — 마우스를 올리면 계산식·출처 설명이 뜹니다(이 문서에 그 내용을 전부 풀어 적었습니다).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2. 탭1 — 운영 모니터링 (서비스 건강검진)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서버·데이터가 지금 잘 돌아가는지 한눈에 봅니다. 아래 6개 박스로 구성됩니다.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00"/>
        <w:gridCol w:w="35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박스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무엇을 보나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어떻게 읽나 (정상 기준)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서비스 생존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서버 3종이 살아있나 + 응답속도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모두 UP=초록이면 정상. DOWN=빨강이면 그 서버를 켜야 함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종목 커버리지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파트별로 몇 종목 데이터를 가졌나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막대가 초록(≥90%)이면 충분. 밸류·계열사는 낮아도 정상(사전계산/샘플만)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현황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16개 표(테이블)에 데이터가 몇 줄인가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빨강(빈 테이블)은 아직 안 채운 것. 나머지는 숫자 있으면 정상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신선도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 데이터가 언제 갱신됐나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주가가 최근 거래일이면 정상. 너무 오래 전이면 갱신 필요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스모크 테스트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샘플 종목이 실제로 잘 열리나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4/4 통과면 정상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캐시 다시 채우기 버튼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필요할 때만 누름(안전·여러 번 가능)</w:t>
            </w:r>
          </w:p>
        </w:tc>
      </w:tr>
    </w:tbl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2-1. 서비스 생존 (Liveness)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백엔드(8090)·프론트(3000)·챗봇(8800) 세 서버가 켜져 있는지와 응답 속도(ms)를 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ⓘ 풀이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"각 서버의 TCP 포트가 열려있는지(생존)와 응답시간(ms)을 측정. 방식: socket으로 연결 성공 여부. 깊은 헬스체크가 아니라 포트 생존(Liveness) 체크." → 즉 "전원이 켜져 응답하나"만 확인하는 것이며, 내부까지 완벽히 정상인지는 별개입니다.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UP/초록 = 그 서버 켜짐 / DOWN/빨강 = 꺼짐(다시 켜야 함).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ms(밀리초) = 응답까지 걸린 시간. 작을수록 빠름. 8090은 자기 자신이라 0ms.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2-2. 종목 커버리지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기준 종목수(2,580개) 대비, 각 파트가 데이터를 가진 종목이 몇 개이고 몇 %인지 막대로 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계산식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비율 = (보유 종목수 ÷ 2,580) × 100. 색: 초록 ≥90% · 노랑 ≥30% · 빨강 &lt;30%.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파트(원천)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 · 정상 여부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기업개요 (company_info)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기업 기본정보 보유 종목수 — DART 기업개황. 100%(여유)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 (financials)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재무요약 보유 — DART 사업보고서. 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주가 (ohlcv)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일봉 보유 — yfinance/pykrx. 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주주·경영인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주주현황·임원 보유 — DART. 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밸류 요약 (valuation_summary)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밸류 산출 완료 — 현재 대표 20종만 → 0.8%(정상, 단계적 확대 예정)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Sankey(손익흐름도) 파일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사전 생성된 그림 파일 수 — 2,627개. 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계열사 시각화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계열도 파일 보유 — 현재 샘플만 → 0.5%(정상, 드라이브 수령 후 확대)</w:t>
            </w:r>
          </w:p>
        </w:tc>
      </w:tr>
    </w:tbl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※ 100%여도 일부 종목은 결측 가능(분모가 기준 2,580). 밸류·계열사가 낮은 것은 "오류"가 아니라 "아직 일부만 만든 상태"입니다.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2-3. DB 현황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 서비스의 데이터 창고인 data/filmn9.db(SQLite) 안 16개 표(테이블)의 줄 수(행수)를 봅니다. 합계 약 1,167만 행(주가 일봉이 대부분).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ⓘ 풀이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SELECT COUNT(*) FROM 테이블 — 각 표의 줄 수를 셉니다. 0줄(빈 테이블)은 빨강 표시: 설계는 했지만 아직 데이터를 안 넣은 것(credit_ratings·valuations). NO-MOCK 원칙상 가짜로 채우지 않고 0으로 정직하게 둡니다.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테이블(table) = 엑셀의 한 시트라고 생각하면 됨. 행(row) = 한 줄(예: 한 종목·한 날짜).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표 옆 "정체·출처" 열에 그 표가 무엇인지 적혀 있음(예: ohlcv = 주가 일봉, 출처 yfinance/pykrx).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2-4. 데이터 신선도 (Freshness)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데이터가 "가장 최근 언제 갱신됐는지"를 봅니다. 오래되면 갱신이 필요하다는 신호입니다.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원천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 (어떻게 구하나)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주가 OHLCV (일배치 16:00)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가장 최근 거래일 데이터 = ohlcv의 MAX(날짜). 매 거래일 오후 4시 자동 갱신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 적재 (financials)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마지막으로 데이터 넣은 시각 = MAX(loaded_at). 사업보고서 시즌마다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공시 적재 (disclosures)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공시 마지막 적재 시각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밸류 요약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밸류 평가 기준일 = MAX(as_of_date)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Sankey 파일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손익흐름도 그림의 최신 수정 시각 + 개수</w:t>
            </w:r>
          </w:p>
        </w:tc>
      </w:tr>
    </w:tbl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용어 — 배치(batch): 정해진 시점에 한꺼번에 처리. 일배치=매일, 시즌배치=분기/연간 보고서 때, 사전배치=미리 만들어 둠.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2-5. 스모크 테스트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대표 샘플 4종목(삼성전자·현대건설·삼성물산·NAVER)이 실제로 잘 열리는지(종목상세 화면이 안 깨지는지) 미리 점검합니다.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ⓘ 풀이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각 종목이 기업개요·재무·주가 데이터를 모두 가졌는지(EXISTS) + Sankey 파일이 있는지 확인. 4/4 통과면 정상. 칩의 ms는 조회에 걸린 시간.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용어 — 스모크 테스트(smoke test): "전원 켰을 때 연기 안 나나" 식의 빠른 기본 점검.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2-6. 유지보수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[📡 모닝 위젯 캐시 강제 갱신]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홈 화면 "글로벌 마켓 시그널" 위젯이 쓰는 15분 캐시를 즉시 다시 채웁니다. 시황이 갱신 안 된 것 같을 때 누름. 여러 번 눌러도 안전(멱등).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용어 — 캐시(cache): 자주 쓰는 결과를 잠깐 저장해 두는 임시 보관함. prewarm: 미리 데워 두기(첫 사용자가 느리지 않게).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3. 탭2 — 신뢰도 검증 (값이 진짜인지 검사)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화면에 나오는 값이 원본·계산식과 일치하는지 5개 파트로 검사합니다. "NO-MOCK(가짜 없음)"을 운영으로 증명하는 핵심 탭입니다.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35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무엇을 검사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 읽는 법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내부 정합성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 항등식·주가 유효성·완전성·밸류 계산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오류율 0%면 정상. [샘플]은 빠르게, [전수]는 전 종목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DART 원문 대조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요약 재무가 DART 원문(XBRL)과 같은가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일치율 높을수록 좋음(현재 96%대). 불일치는 점검 대상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히스토리브리핑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AI가 쓴 기업 스토리 품질 점수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평균 77.1점·등급분포(자동 표시)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AI 챗봇(RAG)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챗봇 지식베이스가 준비됐나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청크 수·GPU 표시. 무료 점검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⑤ 계열사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계열도 파일이 온전한가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무결성 정상이면 OK</w:t>
            </w:r>
          </w:p>
        </w:tc>
      </w:tr>
    </w:tbl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3-1. ① 내부 정합성 검증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DB에 든 값 자체가 논리적으로 맞는지 검사합니다. [샘플 검증]=무작위 N개 즉시 / [전수 검증]=전 종목 배치.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검사 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기준(쉬운 풀이)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 항등식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자산총계 = 부채총계 + 자본총계 여야 함(회계 기본 법칙, 오차 0.5% 이내). 안 맞으면 적재 오류 의심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주가 OHLC 유효성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저가 ≤ 시가·종가 ≤ 고가, 고가 ≥ 저가, 거래량 ≥ 0 (가격이 논리적으로 말이 되나)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기업개요 완전성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회사명·시장·업종 칸이 비어있지 않나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밸류 정합성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화면의 "상승여력 %" = (적정가−현재가)÷현재가×100 과 일치하나(±1%p)</w:t>
            </w:r>
          </w:p>
        </w:tc>
      </w:tr>
    </w:tbl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용어 — 정합성: 앞뒤가 맞음. 항등식: 항상 성립해야 하는 등식. OHLC: 시가(Open)·고가(High)·저가(Low)·종가(Close). 결측: 값이 비어있음.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3-2. ② DART 원문 대조 (가장 중요)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우리가 화면에 쓰는 "요약 재무(financials)"가, DART 사업보고서를 직접 파싱한 "상세(financial_detail)"와 같은지 대조합니다.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왜 중요?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요약을 잘못 만들었으면(예: 삼천당제약처럼 손익계산서에 엉뚱한 항목 섞임) 여기서 불일치로 잡힙니다.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대조 항목: 자산·부채·자본총계 + 매출·영업이익·당기순이익(연결 우선).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단위 자동 보정: 요약은 백만원, 원문은 원/천원 등으로 단위가 달라도 "같은 숫자"면 일치로 인정(±1%).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전수 결과 약 96% 일치 — 불일치(약 4%)는 연결/별도 차이나 파싱 오류로, 점검 대상 목록에 종목·항목·요약값·원문값이 표로 뜹니다.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용어 — DART: 금융감독원 전자공시. XBRL: 재무제표를 기계가 읽는 표준 형식. 연결/별도: 자회사 포함(연결)/모회사만(별도).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3-3. ③ 히스토리브리핑 신뢰도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생성한 "기업 스토리(히스토리 브리핑)"의 품질 평가 결과를 연동해 보여줍니다(이미 채점된 결과를 읽어옴, 무료).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채점 방법(4단계)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①수치 정확성 ②인용 정합 ③RAGAS ④LLM Judge → 100점 만점. 현재 평가 2,526종목·평균 77.1점·등급 high 30%/medium 50%/low 20%.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용어 — RAGAS: AI 답변이 근거에 충실한지 자동 채점하는 방법. LLM Judge: 다른 AI가 채점관 역할.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3-4. ④ AI 챗봇 검증 (RAG)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챗봇이 답변할 준비가 됐는지 점검합니다(질문을 보내지 않으므로 무료).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챗봇 서버(8800) 살아있나 + RAG 청크 수(사업보고서 지식 조각, 현재 1,922,942개) + 디바이스(GPU cuda·모델 bge-m3).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💸 주의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라이브 RAGAS(실제로 질문해서 답 품질 채점)는 질의마다 유료 LLM(gpt-5-mini)이 들어가므로 사전 승인 후 별도로만 실행합니다.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용어 — RAG: 문서를 찾아 근거로 답하는 방식. 청크(chunk): 문서를 잘게 나눈 조각. 임베딩: 글을 숫자 벡터로 바꿔 의미 검색. GPU/cuda: 그래픽카드 연산(빠름).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3-5. ⑤ 계열사 검증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계열회사 시각화(소유지분도/구조도 SVG) 파일의 커버리지와 파일이 온전한지(무결성)를 점검합니다.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보유 종목 수 · 무결성 정상 수 · 손상 수 · 커버리지%. 현재 GitHub 샘플 7종목 모두 무결성 정상.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용어 — SVG: 확대해도 안 깨지는 벡터 그림. 무결성(integrity): 파일이 비거나 깨지지 않고 온전함.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4. 용어 사전 (한 단어씩 풀이)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NO-MOCK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가짜·임의 데이터 0. 근거 없는 값은 만들지 않고 "데이터 없음"으로 표기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포트(3000/8090/8800)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서버가 통신하는 문 번호. 프론트=3000, 백엔드=8090, 챗봇=8800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Liveness(생존)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서버가 켜져 응답하는지. 전원·맥박 확인 같은 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ms(밀리초)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1/1000초. 응답 속도(작을수록 빠름)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테이블/행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표(엑셀 시트)/한 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COUNT(*)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줄 수 세기(SQL 명령)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커버리지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기준 대비 얼마나 데이터를 가졌나(%)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신선도(Freshness)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데이터가 얼마나 최신인가(마지막 갱신 시각)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배치(batch)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정해진 시점에 한꺼번에 처리(일·시즌·사전)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스모크 테스트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빠른 기본 작동 점검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캐시/prewarm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임시 저장함 / 미리 데워두기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정합성/항등식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앞뒤가 맞음 / 항상 성립해야 하는 등식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OHLC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시가·고가·저가·종가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DART / XBRL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전자공시 / 재무제표 표준 기계형식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연결/별도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자회사 포함 / 모회사만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RAG / 청크 / 임베딩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 찾아 답하기 / 문서 조각 / 의미 벡터화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RAGAS / LLM Judge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답변 충실도 자동채점 / AI가 채점관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SVG / 무결성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 깨지는 벡터그림 / 파일이 온전함</w:t>
            </w:r>
          </w:p>
        </w:tc>
      </w:tr>
    </w:tbl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5. 일상 운영 루틴 (이렇게 쓰세요)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할 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매일/수시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탭1 [새로고침] → 서버 3종 UP 확인 · 신선도(주가 최신 거래일) 확인 · 스모크 4/4 확인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갱신 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탭2 ① 전수 검증(오류율 0 확인) · ② DART 원문 대조로 파싱 점검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이상 발견 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DOWN→그 서버 켜기 · 빈 테이블/불일치→해당 데이터 재적재·파서 점검 · 표의 종목·항목 확인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챗봇 RAGAS·전수 LLM 재평가는 유료 → 사전 승인 후에만</w:t>
            </w:r>
          </w:p>
        </w:tc>
      </w:tr>
    </w:tbl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6. 꼭 기억할 주의사항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비용: 유료 LLM(gpt-5-mini) 호출은 사전 승인. 무료 점검(DB·파일·포트)만 자유롭게.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보안: 실제 운영 배포 전 /admin 접근 인증 필요(현재는 로컬 데모라 열려 있음). .env 키는 절대 노출·커밋 금지.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정직성(NO-MOCK): 값이 없으면 "0/데이터 없음"으로 그대로 둠 — 그게 정상이며 신뢰의 핵심.</w:t>
      </w:r>
    </w:p>
    <w:p>
      <w:pPr>
        <w:spacing w:after="100" w:before="200"/>
        <w:jc w:val="center"/>
      </w:pPr>
      <w:r>
        <w:rPr>
          <w:rFonts w:ascii="Malgun Gothic" w:cs="Malgun Gothic" w:eastAsia="Malgun Gothic" w:hAnsi="Malgun Gothic"/>
          <w:color w:val="9AA5B1"/>
          <w:sz w:val="18"/>
          <w:szCs w:val="18"/>
        </w:rPr>
        <w:t xml:space="preserve">— 끝 — FINSIGHT 관리자 운영 매뉴얼 · FILMN9 Inc.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Malgun Gothic" w:cs="Malgun Gothic" w:eastAsia="Malgun Gothic" w:hAnsi="Malgun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algun Gothic" w:cs="Malgun Gothic" w:eastAsia="Malgun Gothic" w:hAnsi="Malgun Gothic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2026-06-09T13:47:38.330Z</dcterms:created>
  <dcterms:modified xsi:type="dcterms:W3CDTF">2026-06-09T13:47:38.331Z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