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E3A5F"/>
          <w:sz w:val="40"/>
          <w:szCs w:val="40"/>
        </w:rPr>
        <w:t xml:space="preserve">FINSIGHT 관리자 페이지 — 운영 매뉴얼</w:t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color w:val="6B6B6B"/>
          <w:sz w:val="20"/>
          <w:szCs w:val="20"/>
        </w:rPr>
        <w:t xml:space="preserve">나(운영자)를 위한 완전 이해용 · 모든 용어 풀이 포함</w:t>
      </w:r>
    </w:p>
    <w:p>
      <w:pPr>
        <w:spacing w:after="200" w:before="0"/>
        <w:jc w:val="center"/>
      </w:pPr>
      <w:r>
        <w:rPr>
          <w:rFonts w:ascii="Malgun Gothic" w:cs="Malgun Gothic" w:eastAsia="Malgun Gothic" w:hAnsi="Malgun Gothic"/>
          <w:color w:val="9AA5B1"/>
          <w:sz w:val="18"/>
          <w:szCs w:val="18"/>
        </w:rPr>
        <w:t xml:space="preserve">2026-06-06 · NO-MOCK 운영 도구 · FILMN9 Inc.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0. 한눈에 보기 — 관리자 페이지란?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FINSIGHT(우리 주식분석 서비스)가 사용하는 데이터와 서버가 제대로 돌아가는지(운영), 그리고 화면에 나오는 숫자가 진짜 맞는지(신뢰도)를 한 화면에서 점검하는 내부 전용 도구입니다.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원칙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NO-MOCK: 가짜 숫자 0개. 페이지의 모든 값은 "그 순간" 실제 DB·파일·서버를 직접 조회한 진짜 값입니다(꾸며낸 값 아님).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접속 주소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http://localhost:3000/admin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구성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운영 모니터링(상태 점검)  ·  ② 신뢰도 검증(값이 진짜인지 검사)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서버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프론트 3000 · 백엔드 8090 · AI 챗봇 8800 (세 개가 켜져 있어야 정상)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원천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data/filmn9.db(SQLite) · 파일(Sankey·계열사) · DART/시장/LLM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비유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탭1은 "건강검진"(맥박·체온이 정상인가), 탭2는 "거짓말 탐지기"(화면 숫자가 원본과 같은가)라고 생각하면 쉽습니다.</w:t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1. 시작하기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브라우저에서 http://localhost:3000/admin 접속.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[↻ 새로고침]을 누르면 그 시점의 최신 상태를 다시 읽어옵니다.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두 버튼으로 탭 전환: 🖥️ 운영 모니터링 / ✅ 신뢰도 검증.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거의 모든 항목 옆에 동그란 ⓘ 아이콘 — 마우스를 올리면 계산식·출처 설명이 뜹니다(이 문서에 그 내용을 전부 풀어 적었습니다).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2. 탭1 — 운영 모니터링 (서비스 건강검진)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서버·데이터가 지금 잘 돌아가는지 한눈에 봅니다. 아래 6개 박스로 구성됩니다.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700"/>
        <w:gridCol w:w="3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박스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보나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읽나 (정상 기준)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서비스 생존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 3종이 살아있나 + 응답속도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모두 UP=초록이면 정상. DOWN=빨강이면 그 서버를 켜야 함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종목 커버리지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파트별로 몇 종목 데이터를 가졌나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막대가 초록(≥90%)이면 충분. 밸류·계열사는 낮아도 정상(사전계산/샘플만)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현황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16개 표(테이블)에 데이터가 몇 줄인가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빨강(빈 테이블)은 아직 안 채운 것. 나머지는 숫자 있으면 정상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신선도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데이터가 언제 갱신됐나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주가가 최근 거래일이면 정상. 너무 오래 전이면 갱신 필요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스모크 테스트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샘플 종목이 실제로 잘 열리나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4/4 통과면 정상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유지보수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 다시 채우기 버튼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필요할 때만 누름(안전·여러 번 가능)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2-1. 서비스 생존 (Liveness)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백엔드(8090)·프론트(3000)·챗봇(8800) 세 서버가 켜져 있는지와 응답 속도(ms)를 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"각 서버의 TCP 포트가 열려있는지(생존)와 응답시간(ms)을 측정. 방식: socket으로 연결 성공 여부. 깊은 헬스체크가 아니라 포트 생존(Liveness) 체크." → 즉 "전원이 켜져 응답하나"만 확인하는 것이며, 내부까지 완벽히 정상인지는 별개입니다.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UP/초록 = 그 서버 켜짐 / DOWN/빨강 = 꺼짐(다시 켜야 함).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ms(밀리초) = 응답까지 걸린 시간. 작을수록 빠름. 8090은 자기 자신이라 0ms.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2-2. 종목 커버리지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종목수(2,580개) 대비, 각 파트가 데이터를 가진 종목이 몇 개이고 몇 %인지 막대로 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계산식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비율 = (보유 종목수 ÷ 2,580) × 100. 색: 초록 ≥90% · 노랑 ≥30% · 빨강 &lt;30%.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파트(원천)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· 정상 여부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기업개요 (company_info)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 기본정보 보유 종목수 — DART 기업개황. 100%(여유)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(financials)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재무요약 보유 — DART 사업보고서.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(ohlcv)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일봉 보유 — yfinance/pykrx.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주주·경영인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주주현황·임원 보유 — DART.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요약 (valuation_summary)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산출 완료 — 현재 대표 20종만 → 0.8%(정상, 단계적 확대 예정)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Sankey(손익흐름도) 파일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사전 생성된 그림 파일 수 — 2,627개. 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계열사 시각화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계열도 파일 보유 — 현재 샘플만 → 0.5%(정상, 드라이브 수령 후 확대)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※ 100%여도 일부 종목은 결측 가능(분모가 기준 2,580). 밸류·계열사가 낮은 것은 "오류"가 아니라 "아직 일부만 만든 상태"입니다.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2-3. DB 현황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 서비스의 데이터 창고인 data/filmn9.db(SQLite) 안 16개 표(테이블)의 줄 수(행수)를 봅니다. 합계 약 1,167만 행(주가 일봉이 대부분).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SELECT COUNT(*) FROM 테이블 — 각 표의 줄 수를 셉니다. 0줄(빈 테이블)은 빨강 표시: 설계는 했지만 아직 데이터를 안 넣은 것(credit_ratings·valuations). NO-MOCK 원칙상 가짜로 채우지 않고 0으로 정직하게 둡니다.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테이블(table) = 엑셀의 한 시트라고 생각하면 됨. 행(row) = 한 줄(예: 한 종목·한 날짜).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표 옆 "정체·출처" 열에 그 표가 무엇인지 적혀 있음(예: ohlcv = 주가 일봉, 출처 yfinance/pykrx).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2-4. 데이터 신선도 (Freshness)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데이터가 "가장 최근 언제 갱신됐는지"를 봅니다. 오래되면 갱신이 필요하다는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원천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(어떻게 구하나)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OHLCV (일배치 16:00)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최근 거래일 데이터 = ohlcv의 MAX(날짜). 매 거래일 오후 4시 자동 갱신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적재 (financials)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데이터 넣은 시각 = MAX(loaded_at). 사업보고서 시즌마다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 적재 (disclosures)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공시 마지막 적재 시각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요약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평가 기준일 = MAX(as_of_date)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Sankey 파일</w:t>
            </w:r>
          </w:p>
        </w:tc>
        <w:tc>
          <w:tcPr>
            <w:tcW w:type="dxa" w:w="6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손익흐름도 그림의 최신 수정 시각 + 개수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배치(batch): 정해진 시점에 한꺼번에 처리. 일배치=매일, 시즌배치=분기/연간 보고서 때, 사전배치=미리 만들어 둠.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2-5. 스모크 테스트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대표 샘플 4종목(삼성전자·현대건설·삼성물산·NAVER)이 실제로 잘 열리는지(종목상세 화면이 안 깨지는지) 미리 점검합니다.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ⓘ 풀이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각 종목이 기업개요·재무·주가 데이터를 모두 가졌는지(EXISTS) + Sankey 파일이 있는지 확인. 4/4 통과면 정상. 칩의 ms는 조회에 걸린 시간.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스모크 테스트(smoke test): "전원 켰을 때 연기 안 나나" 식의 빠른 기본 점검.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2-6. 유지보수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[📡 모닝 위젯 캐시 강제 갱신]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홈 화면 "글로벌 마켓 시그널" 위젯이 쓰는 15분 캐시를 즉시 다시 채웁니다. 시황이 갱신 안 된 것 같을 때 누름. 여러 번 눌러도 안전(멱등).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캐시(cache): 자주 쓰는 결과를 잠깐 저장해 두는 임시 보관함. prewarm: 미리 데워 두기(첫 사용자가 느리지 않게).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3. 탭2 — 신뢰도 검증 (값이 진짜인지 검사)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22"/>
          <w:szCs w:val="22"/>
        </w:rPr>
        <w:t xml:space="preserve">화면에 나오는 값이 원본·계산식과 일치하는지 5개 파트로 검사합니다. "NO-MOCK(가짜 없음)"을 운영으로 증명하는 핵심 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100"/>
        <w:gridCol w:w="35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파트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검사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결과 읽는 법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내부 정합성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항등식·주가 유효성·완전성·밸류 계산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오류율 0%면 정상. [샘플]은 빠르게, [전수]는 전 종목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DART 원문 대조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요약 재무가 DART 원문(XBRL)과 같은가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일치율 높을수록 좋음(현재 96%대). 불일치는 점검 대상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히스토리브리핑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AI가 쓴 기업 스토리 품질 점수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평균 77.1점·등급분포(자동 표시)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AI 챗봇(RAG)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지식베이스가 준비됐나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청크 수·GPU 표시. 무료 점검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계열사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계열도 파일이 온전한가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무결성 정상이면 OK</w:t>
            </w:r>
          </w:p>
        </w:tc>
      </w:tr>
    </w:tbl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3-1. ① 내부 정합성 검증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DB에 든 값 자체가 논리적으로 맞는지 검사합니다. [샘플 검증]=무작위 N개 즉시 / [전수 검증]=전 종목 배치.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검사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기준(쉬운 풀이)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항등식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자산총계 = 부채총계 + 자본총계 여야 함(회계 기본 법칙, 오차 0.5% 이내). 안 맞으면 적재 오류 의심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주가 OHLC 유효성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저가 ≤ 시가·종가 ≤ 고가, 고가 ≥ 저가, 거래량 ≥ 0 (가격이 논리적으로 말이 되나)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기업개요 완전성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회사명·시장·업종 칸이 비어있지 않나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밸류 정합성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화면의 "상승여력 %" = (적정가−현재가)÷현재가×100 과 일치하나(±1%p)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정합성: 앞뒤가 맞음. 항등식: 항상 성립해야 하는 등식. OHLC: 시가(Open)·고가(High)·저가(Low)·종가(Close). 결측: 값이 비어있음.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3-2. ② DART 원문 대조 (가장 중요)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우리가 화면에 쓰는 "요약 재무(financials)"가, DART 사업보고서를 직접 파싱한 "상세(financial_detail)"와 같은지 대조합니다.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왜 중요?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요약을 잘못 만들었으면(예: 삼천당제약처럼 손익계산서에 엉뚱한 항목 섞임) 여기서 불일치로 잡힙니다.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대조 항목: 자산·부채·자본총계 + 매출·영업이익·당기순이익(연결 우선).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단위 자동 보정: 요약은 백만원, 원문은 원/천원 등으로 단위가 달라도 "같은 숫자"면 일치로 인정(±1%).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전수 결과 약 96% 일치 — 불일치(약 4%)는 연결/별도 차이나 파싱 오류로, 점검 대상 목록에 종목·항목·요약값·원문값이 표로 뜹니다.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DART: 금융감독원 전자공시. XBRL: 재무제표를 기계가 읽는 표준 형식. 연결/별도: 자회사 포함(연결)/모회사만(별도).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3-3. ③ 히스토리브리핑 신뢰도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생성한 "기업 스토리(히스토리 브리핑)"의 품질 평가 결과를 연동해 보여줍니다(이미 채점된 결과를 읽어옴, 무료).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채점 방법(4단계)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①수치 정확성 ②인용 정합 ③RAGAS ④LLM Judge → 100점 만점. 현재 평가 2,526종목·평균 77.1점·등급 high 30%/medium 50%/low 20%.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RAGAS: AI 답변이 근거에 충실한지 자동 채점하는 방법. LLM Judge: 다른 AI가 채점관 역할.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3-4. ④ AI 챗봇 검증 (RAG)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챗봇이 답변할 준비가 됐는지 점검합니다(질문을 보내지 않으므로 무료).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챗봇 서버(8800) 살아있나 + RAG 청크 수(사업보고서 지식 조각, 현재 1,922,942개) + 디바이스(GPU cuda·모델 bge-m3).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💸 주의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라이브 RAGAS(실제로 질문해서 답 품질 채점)는 질의마다 유료 LLM(gpt-5-mini)이 들어가므로 사전 승인 후 별도로만 실행합니다.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RAG: 문서를 찾아 근거로 답하는 방식. 청크(chunk): 문서를 잘게 나눈 조각. 임베딩: 글을 숫자 벡터로 바꿔 의미 검색. GPU/cuda: 그래픽카드 연산(빠름).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3-5. ⑤ 계열사 검증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계열회사 시각화(소유지분도/구조도 SVG) 파일의 커버리지와 파일이 온전한지(무결성)를 점검합니다.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보유 종목 수 · 무결성 정상 수 · 손상 수 · 커버리지%. 현재 GitHub 샘플 7종목 모두 무결성 정상.</w:t>
      </w:r>
    </w:p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용어 — SVG: 확대해도 안 깨지는 벡터 그림. 무결성(integrity): 파일이 비거나 깨지지 않고 온전함.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4. 3,000종목 전수 검증 체계 — "다 맞는지" 확인하는 법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질문 — </w:t>
      </w:r>
      <w:r>
        <w:rPr>
          <w:rFonts w:ascii="Malgun Gothic" w:cs="Malgun Gothic" w:eastAsia="Malgun Gothic" w:hAnsi="Malgun Gothic"/>
          <w:sz w:val="22"/>
          <w:szCs w:val="22"/>
        </w:rPr>
        <w:t xml:space="preserve">"기업개요 파트(히스토리브리핑·주가차트·재무정보·재무제표·전자공시)가 3,000개 기업 전부, 누락 없이, 정확한 정보를 화면에 보여주고 있는가?"</w:t>
      </w:r>
    </w:p>
    <w:p>
      <w:pPr>
        <w:spacing w:after="1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질문에 답하기 위해 아래처럼 다섯 겹의 그물(+브리핑 품질)로 검증합니다. 4단계까지는 도구가 이미 만들어져 있어 버튼/명령 한 번으로 실행됩니다.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2300"/>
        <w:gridCol w:w="3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무엇을 검증 (쉬운 말)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도구 (어디서)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최근 실측 결과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존재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데이터가 "있긴 한가" (보유 종목 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탭1 · 종목 커버리지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재무 2,702 · 주가 2,872 / 기준 2,580 충족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논리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값이 "말이 되는가" (자산=부채+자본, 가격범위, 필드 결측)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탭2 ① [전수 검증] 버튼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전수 2,684개 검사 → 불일치 1건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원문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공시 원문과 "같은 숫자인가"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탭2 ② [전수 대조] 버튼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96.32% 일치 (불일치 433건 = 점검 대상)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화면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종목상세 화면 API가 "안 깨지는가" (500에러)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healthcheck_full.py (터미널)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2,588종목×11항목 = 28,468건 호출 · 에러 0건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공시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실시간 전자공시가 "정상 표시되는가"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무작위 30종목 샘플 점검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호출제한으로 전수 불가 → 샘플링만 가능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＋브리핑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기업 스토리의 "품질 점수"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탭2 ③ 브리핑 신뢰도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2,526종목 평균 77.1점 (기준 75점 이상)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4-1. 실행 순서 (그대로 따라하기)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1) 서버 3종 기동 → http://localhost:3000/admin 접속.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2) [① 존재] 탭1 종목 커버리지 막대 확인 — 재무·주가·주주·경영인이 기준(2,580) 이상인지.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3) [② 논리] 탭2 ①에서 파트 4종(재무 항등식·주가 OHLC·기업개요 완전성·밸류 정합성) 각각 [전수 검증] 클릭 → 오류율 0%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4) [③ 원문] 탭2 ②에서 [전수 대조] 클릭 → 일치율과 불일치 목록(종목·항목·요약값·원문값)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5) [④ 화면] 터미널에서 python healthcheck_full.py 실행(수십 분) → 500에러 0건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6) [⑤ 공시] 무작위 종목 30개 페이지를 열어 "최근 공시"가 정상 표시되는지 확인(라이브 DART라 샘플만).</w:t>
      </w:r>
    </w:p>
    <w:p>
      <w:pPr>
        <w:pStyle w:val="Heading2"/>
        <w:spacing w:after="100" w:before="180"/>
      </w:pPr>
      <w:r>
        <w:rPr>
          <w:rFonts w:ascii="Malgun Gothic" w:cs="Malgun Gothic" w:eastAsia="Malgun Gothic" w:hAnsi="Malgun Gothic"/>
          <w:b/>
          <w:bCs/>
          <w:color w:val="2E5984"/>
          <w:sz w:val="25"/>
          <w:szCs w:val="25"/>
        </w:rPr>
        <w:t xml:space="preserve">4-2. 결과 해석 · 합격 기준 · 발견 시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합격 기준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불합격(누락·불일치) 발견 시 대응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존재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기준 종목수 이상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 스크립트 재실행으로 해당 파트 재적재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논리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오류율 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결과표의 종목·항목·DB값·기대값으로 원인 추적 → 재적재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원문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일치율 상승 추적(현 96%)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불일치 대부분 연결/별도·파싱 차이 → 재무 파서 수정(P1)으로 해소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화면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0건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에러 난 종목·엔드포인트 로그 확인 → 코드/데이터 수정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공시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샘플 전건 정상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키·호출제한 확인, 시간 두고 재시도</w:t>
            </w:r>
          </w:p>
        </w:tc>
      </w:tr>
    </w:tbl>
    <w:p>
      <w:pPr>
        <w:spacing w:after="100" w:before="0"/>
      </w:pPr>
      <w:r>
        <w:rPr>
          <w:rFonts w:ascii="Malgun Gothic" w:cs="Malgun Gothic" w:eastAsia="Malgun Gothic" w:hAnsi="Malgun Gothic"/>
          <w:color w:val="6B6B6B"/>
          <w:sz w:val="19"/>
          <w:szCs w:val="19"/>
        </w:rPr>
        <w:t xml:space="preserve">※ 이 표 한 장이 "3,000개 전부 NO-MOCK인가?"라는 질문에 대한 공식 답변 근거입니다. 발표·보고 시 그대로 인용하세요.</w:t>
      </w:r>
    </w:p>
    <w:p>
      <w:r>
        <w:br w:type="page"/>
      </w:r>
    </w:p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5. 용어 사전 (한 단어씩 풀이)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NO-MOCK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가짜·임의 데이터 0. 근거 없는 값은 만들지 않고 "데이터 없음"으로 표기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포트(3000/8090/8800)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서버가 통신하는 문 번호. 프론트=3000, 백엔드=8090, 챗봇=8800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Liveness(생존)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서버가 켜져 응답하는지. 전원·맥박 확인 같은 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ms(밀리초)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1/1000초. 응답 속도(작을수록 빠름)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테이블/행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표(엑셀 시트)/한 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COUNT(*)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줄 수 세기(SQL 명령)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커버리지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기준 대비 얼마나 데이터를 가졌나(%)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신선도(Freshness)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데이터가 얼마나 최신인가(마지막 갱신 시각)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배치(batch)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정해진 시점에 한꺼번에 처리(일·시즌·사전)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스모크 테스트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빠른 기본 작동 점검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캐시/prewarm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임시 저장함 / 미리 데워두기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정합성/항등식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앞뒤가 맞음 / 항상 성립해야 하는 등식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OHLC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시가·고가·저가·종가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DART / XBRL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전자공시 / 재무제표 표준 기계형식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연결/별도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자회사 포함 / 모회사만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 / 청크 / 임베딩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찾아 답하기 / 문서 조각 / 의미 벡터화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RAGAS / LLM Judge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답변 충실도 자동채점 / AI가 채점관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SVG / 무결성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 깨지는 벡터그림 / 파일이 온전함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6. 일상 운영 루틴 (이렇게 쓰세요)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매일/수시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탭1 [새로고침] → 서버 3종 UP 확인 · 신선도(주가 최신 거래일) 확인 · 스모크 4/4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갱신 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탭2 ① 전수 검증(오류율 0 확인) · ② DART 원문 대조로 파싱 점검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이상 발견 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DOWN→그 서버 켜기 · 빈 테이블/불일치→해당 데이터 재적재·파서 점검 · 표의 종목·항목 확인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챗봇 RAGAS·전수 LLM 재평가는 유료 → 사전 승인 후에만</w:t>
            </w:r>
          </w:p>
        </w:tc>
      </w:tr>
    </w:tbl>
    <w:p>
      <w:pPr>
        <w:pStyle w:val="Heading1"/>
        <w:spacing w:after="140" w:before="240"/>
      </w:pPr>
      <w:r>
        <w:rPr>
          <w:rFonts w:ascii="Malgun Gothic" w:cs="Malgun Gothic" w:eastAsia="Malgun Gothic" w:hAnsi="Malgun Gothic"/>
          <w:b/>
          <w:bCs/>
          <w:color w:val="1E3A5F"/>
          <w:sz w:val="30"/>
          <w:szCs w:val="30"/>
        </w:rPr>
        <w:t xml:space="preserve">7. 꼭 기억할 주의사항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비용: 유료 LLM(gpt-5-mini) 호출은 사전 승인. 무료 점검(DB·파일·포트)만 자유롭게.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보안: 실제 운영 배포 전 /admin 접근 인증 필요(현재는 로컬 데모라 열려 있음). .env 키는 절대 노출·커밋 금지.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정직성(NO-MOCK): 값이 없으면 "0/데이터 없음"으로 그대로 둠 — 그게 정상이며 신뢰의 핵심.</w:t>
      </w:r>
    </w:p>
    <w:p>
      <w:pPr>
        <w:spacing w:after="100" w:before="200"/>
        <w:jc w:val="center"/>
      </w:pPr>
      <w:r>
        <w:rPr>
          <w:rFonts w:ascii="Malgun Gothic" w:cs="Malgun Gothic" w:eastAsia="Malgun Gothic" w:hAnsi="Malgun Gothic"/>
          <w:color w:val="9AA5B1"/>
          <w:sz w:val="18"/>
          <w:szCs w:val="18"/>
        </w:rPr>
        <w:t xml:space="preserve">— 끝 — FINSIGHT 관리자 운영 매뉴얼 · FILMN9 Inc.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Malgun Gothic" w:cs="Malgun Gothic" w:eastAsia="Malgun Gothic" w:hAnsi="Malgun Gothic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algun Gothic" w:cs="Malgun Gothic" w:eastAsia="Malgun Gothic" w:hAnsi="Malgun Gothic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2026-06-10T01:45:28.052Z</dcterms:created>
  <dcterms:modified xsi:type="dcterms:W3CDTF">2026-06-10T01:45:28.052Z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