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3D7B" w14:textId="77777777" w:rsidR="001B7026" w:rsidRDefault="00000000">
      <w:pPr>
        <w:spacing w:before="200" w:after="80"/>
        <w:jc w:val="center"/>
      </w:pPr>
      <w:r>
        <w:rPr>
          <w:b/>
          <w:bCs/>
          <w:color w:val="4F46E5"/>
          <w:sz w:val="40"/>
          <w:szCs w:val="40"/>
        </w:rPr>
        <w:t>FINSIGHT 라이브 시연 — 발표 스크립트</w:t>
      </w:r>
    </w:p>
    <w:p w14:paraId="0A797EB7" w14:textId="77777777" w:rsidR="001B7026" w:rsidRDefault="00000000">
      <w:pPr>
        <w:spacing w:after="40"/>
        <w:jc w:val="center"/>
      </w:pPr>
      <w:r>
        <w:rPr>
          <w:color w:val="6B7088"/>
        </w:rPr>
        <w:t>서비스 4탭 + 관리자 4탭 · 각 탭 약 1분 · 시연 7~8분 (발표 15분)</w:t>
      </w:r>
    </w:p>
    <w:p w14:paraId="71FEDCAA" w14:textId="77777777" w:rsidR="001B7026" w:rsidRDefault="00000000">
      <w:pPr>
        <w:spacing w:after="60"/>
        <w:jc w:val="center"/>
      </w:pPr>
      <w:r>
        <w:rPr>
          <w:color w:val="6B7088"/>
          <w:sz w:val="18"/>
          <w:szCs w:val="18"/>
        </w:rPr>
        <w:t>2026-06-19 · 데모 종목 삼성전기(009150)</w:t>
      </w:r>
    </w:p>
    <w:p w14:paraId="596449B6" w14:textId="77777777" w:rsidR="001B7026" w:rsidRDefault="00000000">
      <w:pPr>
        <w:spacing w:after="80"/>
      </w:pPr>
      <w:r>
        <w:rPr>
          <w:i/>
          <w:iCs/>
          <w:color w:val="6B7088"/>
          <w:sz w:val="18"/>
          <w:szCs w:val="18"/>
        </w:rPr>
        <w:t xml:space="preserve">읽는 </w:t>
      </w:r>
      <w:proofErr w:type="gramStart"/>
      <w:r>
        <w:rPr>
          <w:i/>
          <w:iCs/>
          <w:color w:val="6B7088"/>
          <w:sz w:val="18"/>
          <w:szCs w:val="18"/>
        </w:rPr>
        <w:t>법 :</w:t>
      </w:r>
      <w:proofErr w:type="gramEnd"/>
      <w:r>
        <w:rPr>
          <w:i/>
          <w:iCs/>
          <w:color w:val="6B7088"/>
          <w:sz w:val="18"/>
          <w:szCs w:val="18"/>
        </w:rPr>
        <w:t xml:space="preserve"> ▸ 굵은 글씨 = 박스 </w:t>
      </w:r>
      <w:proofErr w:type="gramStart"/>
      <w:r>
        <w:rPr>
          <w:i/>
          <w:iCs/>
          <w:color w:val="6B7088"/>
          <w:sz w:val="18"/>
          <w:szCs w:val="18"/>
        </w:rPr>
        <w:t>이름 /</w:t>
      </w:r>
      <w:proofErr w:type="gramEnd"/>
      <w:r>
        <w:rPr>
          <w:i/>
          <w:iCs/>
          <w:color w:val="6B7088"/>
          <w:sz w:val="18"/>
          <w:szCs w:val="18"/>
        </w:rPr>
        <w:t xml:space="preserve"> 일반 = 말할 </w:t>
      </w:r>
      <w:proofErr w:type="gramStart"/>
      <w:r>
        <w:rPr>
          <w:i/>
          <w:iCs/>
          <w:color w:val="6B7088"/>
          <w:sz w:val="18"/>
          <w:szCs w:val="18"/>
        </w:rPr>
        <w:t>멘트 /</w:t>
      </w:r>
      <w:proofErr w:type="gramEnd"/>
      <w:r>
        <w:rPr>
          <w:i/>
          <w:iCs/>
          <w:color w:val="6B7088"/>
          <w:sz w:val="18"/>
          <w:szCs w:val="18"/>
        </w:rPr>
        <w:t xml:space="preserve"> ★ = 핵심 강조. 〔</w:t>
      </w:r>
      <w:proofErr w:type="spellStart"/>
      <w:r>
        <w:rPr>
          <w:i/>
          <w:iCs/>
          <w:color w:val="6B7088"/>
          <w:sz w:val="18"/>
          <w:szCs w:val="18"/>
        </w:rPr>
        <w:t>전체〕는</w:t>
      </w:r>
      <w:proofErr w:type="spellEnd"/>
      <w:r>
        <w:rPr>
          <w:i/>
          <w:iCs/>
          <w:color w:val="6B7088"/>
          <w:sz w:val="18"/>
          <w:szCs w:val="18"/>
        </w:rPr>
        <w:t xml:space="preserve"> 그 탭에 들어가며 처음 한 문장으로 말하세요. 맨 뒤 ‘금융용어 </w:t>
      </w:r>
      <w:proofErr w:type="spellStart"/>
      <w:r>
        <w:rPr>
          <w:i/>
          <w:iCs/>
          <w:color w:val="6B7088"/>
          <w:sz w:val="18"/>
          <w:szCs w:val="18"/>
        </w:rPr>
        <w:t>컨닝페이퍼</w:t>
      </w:r>
      <w:proofErr w:type="spellEnd"/>
      <w:r>
        <w:rPr>
          <w:i/>
          <w:iCs/>
          <w:color w:val="6B7088"/>
          <w:sz w:val="18"/>
          <w:szCs w:val="18"/>
        </w:rPr>
        <w:t>’는 읽지 않고 질문 대비용으로만 봅니다.</w:t>
      </w:r>
    </w:p>
    <w:p w14:paraId="776CB0F1" w14:textId="77777777" w:rsidR="001B7026" w:rsidRDefault="00000000">
      <w:r>
        <w:br w:type="page"/>
      </w:r>
    </w:p>
    <w:p w14:paraId="71CB7CB1" w14:textId="77777777" w:rsidR="00510A15" w:rsidRPr="00510A15" w:rsidRDefault="00510A15" w:rsidP="00510A15">
      <w:r w:rsidRPr="00510A15">
        <w:rPr>
          <w:rFonts w:ascii="Segoe UI Emoji" w:hAnsi="Segoe UI Emoji" w:cs="Segoe UI Emoji"/>
        </w:rPr>
        <w:lastRenderedPageBreak/>
        <w:t>🟦</w:t>
      </w:r>
      <w:r w:rsidRPr="00510A15">
        <w:t xml:space="preserve"> 1 · 타이틀 (~15s)</w:t>
      </w:r>
      <w:r w:rsidRPr="00510A15">
        <w:br/>
        <w:t>안녕하세요, FINSIGHT 팀 이형주입니다. 저희가 만든 건 AI 기반 기업 분석 자동화 서비스, FINSIGHT입니다. 한 문장으로 — "전문가의 정보를, 모두에게." 공시와 시세 같은 공식 데이터를, 누구나 쉽게, 모든 수치엔 출처를 붙여 드립니다.</w:t>
      </w:r>
    </w:p>
    <w:p w14:paraId="267B74FC" w14:textId="77777777" w:rsidR="00510A15" w:rsidRPr="00510A15" w:rsidRDefault="00510A15" w:rsidP="00510A15">
      <w:r w:rsidRPr="00510A15">
        <w:rPr>
          <w:rFonts w:ascii="Segoe UI Emoji" w:hAnsi="Segoe UI Emoji" w:cs="Segoe UI Emoji"/>
        </w:rPr>
        <w:t>🟦</w:t>
      </w:r>
      <w:r w:rsidRPr="00510A15">
        <w:t xml:space="preserve"> 2 · 목차 (~20s)</w:t>
      </w:r>
      <w:r w:rsidRPr="00510A15">
        <w:br/>
        <w:t>오늘 발표는 다섯 갈래입니다. 왜·누구를 위해 만들었는지, 어떻게 만들었는지(개발 과정·시스템 설계), 팀 역할 분담과 비즈니스 모델, 마지막으로 밸류에이션까지 짚고 — 곧바로 라이브 시연으로 넘어갑니다.</w:t>
      </w:r>
    </w:p>
    <w:p w14:paraId="6943A390" w14:textId="77777777" w:rsidR="00510A15" w:rsidRPr="00510A15" w:rsidRDefault="00510A15" w:rsidP="00510A15">
      <w:r w:rsidRPr="00510A15">
        <w:rPr>
          <w:rFonts w:ascii="Segoe UI Emoji" w:hAnsi="Segoe UI Emoji" w:cs="Segoe UI Emoji"/>
        </w:rPr>
        <w:t>🟦</w:t>
      </w:r>
      <w:r w:rsidRPr="00510A15">
        <w:t xml:space="preserve"> 3 · 기획 배경 (~45s)</w:t>
      </w:r>
      <w:r w:rsidRPr="00510A15">
        <w:br/>
        <w:t xml:space="preserve">왜 </w:t>
      </w:r>
      <w:proofErr w:type="gramStart"/>
      <w:r w:rsidRPr="00510A15">
        <w:t>만들었느냐.</w:t>
      </w:r>
      <w:proofErr w:type="gramEnd"/>
      <w:r w:rsidRPr="00510A15">
        <w:t xml:space="preserve"> 개인 투자자의 벽은 분명합니다. 정확한 정보는 접근도 해석도 어렵고, 커뮤니티·유튜브는 출처가 불분명하고, 재무·공시는 용어가 어려워 막막하죠. 결국 "</w:t>
      </w:r>
      <w:proofErr w:type="spellStart"/>
      <w:r w:rsidRPr="00510A15">
        <w:t>비싼지</w:t>
      </w:r>
      <w:proofErr w:type="spellEnd"/>
      <w:r w:rsidRPr="00510A15">
        <w:t xml:space="preserve"> </w:t>
      </w:r>
      <w:proofErr w:type="spellStart"/>
      <w:r w:rsidRPr="00510A15">
        <w:t>싼지</w:t>
      </w:r>
      <w:proofErr w:type="spellEnd"/>
      <w:r w:rsidRPr="00510A15">
        <w:t xml:space="preserve">" 판단이 안 섭니다. 그래서 공시 기반 정보를 쉬운 말로, 모든 수치엔 출처를 붙여 즉시 </w:t>
      </w:r>
      <w:proofErr w:type="spellStart"/>
      <w:r w:rsidRPr="00510A15">
        <w:t>팩트체크하도록</w:t>
      </w:r>
      <w:proofErr w:type="spellEnd"/>
      <w:r w:rsidRPr="00510A15">
        <w:t>, 한 회사를 5분 안에 파악해 스스로 판단하게 합니다. 이게 NO-MOCK 원칙입니다.</w:t>
      </w:r>
    </w:p>
    <w:p w14:paraId="62E6B81B" w14:textId="77777777" w:rsidR="00510A15" w:rsidRPr="00510A15" w:rsidRDefault="00510A15" w:rsidP="00510A15">
      <w:r w:rsidRPr="00510A15">
        <w:rPr>
          <w:rFonts w:ascii="Segoe UI Emoji" w:hAnsi="Segoe UI Emoji" w:cs="Segoe UI Emoji"/>
        </w:rPr>
        <w:t>🟦</w:t>
      </w:r>
      <w:r w:rsidRPr="00510A15">
        <w:t xml:space="preserve"> 4 · 페르소나 (~45s)</w:t>
      </w:r>
      <w:r w:rsidRPr="00510A15">
        <w:br/>
        <w:t xml:space="preserve">누구를 </w:t>
      </w:r>
      <w:proofErr w:type="spellStart"/>
      <w:proofErr w:type="gramStart"/>
      <w:r w:rsidRPr="00510A15">
        <w:t>위해서냐</w:t>
      </w:r>
      <w:proofErr w:type="spellEnd"/>
      <w:r w:rsidRPr="00510A15">
        <w:t>.</w:t>
      </w:r>
      <w:proofErr w:type="gramEnd"/>
      <w:r w:rsidRPr="00510A15">
        <w:t xml:space="preserve"> 타깃은 직장인 이준호, 33세. 투자 1년 차, 월 50만 원 적립식, 점심·퇴근 후 잠깐 확인. 손실은 두렵지만 공부할 시간은 없죠. </w:t>
      </w:r>
      <w:proofErr w:type="spellStart"/>
      <w:r w:rsidRPr="00510A15">
        <w:t>추천받아도</w:t>
      </w:r>
      <w:proofErr w:type="spellEnd"/>
      <w:r w:rsidRPr="00510A15">
        <w:t xml:space="preserve"> 왜 </w:t>
      </w:r>
      <w:proofErr w:type="spellStart"/>
      <w:r w:rsidRPr="00510A15">
        <w:t>좋은지</w:t>
      </w:r>
      <w:proofErr w:type="spellEnd"/>
      <w:r w:rsidRPr="00510A15">
        <w:t xml:space="preserve"> 설명 못 하고, 재무제표는 어렵고, 출처는 못 믿고, 주가가 적정한지 감이 안 옵니다. 목표는 하나 — 한 종목을 5분 안에, 뭐 하는 회사·돈은 버는지·</w:t>
      </w:r>
      <w:proofErr w:type="spellStart"/>
      <w:r w:rsidRPr="00510A15">
        <w:t>비싼지</w:t>
      </w:r>
      <w:proofErr w:type="spellEnd"/>
      <w:r w:rsidRPr="00510A15">
        <w:t>·믿을지 직접 판단하게.</w:t>
      </w:r>
    </w:p>
    <w:p w14:paraId="4831DA1F" w14:textId="77777777" w:rsidR="00510A15" w:rsidRPr="00510A15" w:rsidRDefault="00510A15" w:rsidP="00510A15">
      <w:r w:rsidRPr="00510A15">
        <w:rPr>
          <w:rFonts w:ascii="Segoe UI Emoji" w:hAnsi="Segoe UI Emoji" w:cs="Segoe UI Emoji"/>
        </w:rPr>
        <w:t>🟦</w:t>
      </w:r>
      <w:r w:rsidRPr="00510A15">
        <w:t xml:space="preserve"> 5 · WBS (~40s)</w:t>
      </w:r>
      <w:r w:rsidRPr="00510A15">
        <w:br/>
        <w:t xml:space="preserve">어떻게 </w:t>
      </w:r>
      <w:proofErr w:type="gramStart"/>
      <w:r w:rsidRPr="00510A15">
        <w:t>만들었나.</w:t>
      </w:r>
      <w:proofErr w:type="gramEnd"/>
      <w:r w:rsidRPr="00510A15">
        <w:t xml:space="preserve"> 4월 22일 킥오프부터 오늘까지 5개 스프린트, 멘토링 4회 반영. 초반엔 기획·요구사항을 다지고 가장 어려운 </w:t>
      </w:r>
      <w:proofErr w:type="spellStart"/>
      <w:r w:rsidRPr="00510A15">
        <w:t>밸류</w:t>
      </w:r>
      <w:proofErr w:type="spellEnd"/>
      <w:r w:rsidRPr="00510A15">
        <w:t xml:space="preserve"> 엔진부터 손댔습니다. 스프린트 4부터 기업분석·밸류에이션 파트로 분담, 마지막 5에서 DB 클라우드 이관 + AWS HTTPS 배포로 라이브를 완성했습니다.</w:t>
      </w:r>
    </w:p>
    <w:p w14:paraId="3B89A9D5" w14:textId="77777777" w:rsidR="00510A15" w:rsidRPr="00510A15" w:rsidRDefault="00510A15" w:rsidP="00510A15">
      <w:r w:rsidRPr="00510A15">
        <w:rPr>
          <w:rFonts w:ascii="Segoe UI Emoji" w:hAnsi="Segoe UI Emoji" w:cs="Segoe UI Emoji"/>
        </w:rPr>
        <w:t>🟦</w:t>
      </w:r>
      <w:r w:rsidRPr="00510A15">
        <w:t xml:space="preserve"> 6 · 아키텍처 (~35s)</w:t>
      </w:r>
      <w:r w:rsidRPr="00510A15">
        <w:br/>
        <w:t xml:space="preserve">네 계층으로 단순합니다 — 화면, </w:t>
      </w:r>
      <w:proofErr w:type="spellStart"/>
      <w:r w:rsidRPr="00510A15">
        <w:t>FastAPI</w:t>
      </w:r>
      <w:proofErr w:type="spellEnd"/>
      <w:r w:rsidRPr="00510A15">
        <w:t xml:space="preserve"> 라우터, 도메인 서비스, 저장소. 자주 쓰는 데이터는 15분 캐시로 빠르게. 특히 AI </w:t>
      </w:r>
      <w:proofErr w:type="spellStart"/>
      <w:r w:rsidRPr="00510A15">
        <w:t>챗봇은</w:t>
      </w:r>
      <w:proofErr w:type="spellEnd"/>
      <w:r w:rsidRPr="00510A15">
        <w:t xml:space="preserve"> 별도 </w:t>
      </w:r>
      <w:proofErr w:type="spellStart"/>
      <w:r w:rsidRPr="00510A15">
        <w:t>마이크로서비스</w:t>
      </w:r>
      <w:proofErr w:type="spellEnd"/>
      <w:r w:rsidRPr="00510A15">
        <w:t>, GPU 서버에서 따로 돌려 RAG가 본 서비스 속도를 안 깎도록 했습니다.</w:t>
      </w:r>
    </w:p>
    <w:p w14:paraId="2B4530AA" w14:textId="77777777" w:rsidR="00510A15" w:rsidRPr="00510A15" w:rsidRDefault="00510A15" w:rsidP="00510A15">
      <w:r w:rsidRPr="00510A15">
        <w:rPr>
          <w:rFonts w:ascii="Segoe UI Emoji" w:hAnsi="Segoe UI Emoji" w:cs="Segoe UI Emoji"/>
        </w:rPr>
        <w:t>🟦</w:t>
      </w:r>
      <w:r w:rsidRPr="00510A15">
        <w:t xml:space="preserve"> 7 · 데이터 파이프라인 (~30s)</w:t>
      </w:r>
      <w:r w:rsidRPr="00510A15">
        <w:br/>
        <w:t xml:space="preserve">다섯 단계 — 공식 출처 수집 → XBRL 표준화 → 4-DB 저장 → </w:t>
      </w:r>
      <w:proofErr w:type="spellStart"/>
      <w:r w:rsidRPr="00510A15">
        <w:t>밸류</w:t>
      </w:r>
      <w:proofErr w:type="spellEnd"/>
      <w:r w:rsidRPr="00510A15">
        <w:t>·RAG 가공 → 화면. 핵심은 모든 단계에서 출처 보존. 주가는 매 거래일 4시 자동 갱신, 재무·공시는 분기마다.</w:t>
      </w:r>
    </w:p>
    <w:p w14:paraId="1868ACE5" w14:textId="77777777" w:rsidR="00510A15" w:rsidRPr="00510A15" w:rsidRDefault="00510A15" w:rsidP="00510A15">
      <w:r w:rsidRPr="00510A15">
        <w:rPr>
          <w:rFonts w:ascii="Segoe UI Emoji" w:hAnsi="Segoe UI Emoji" w:cs="Segoe UI Emoji"/>
        </w:rPr>
        <w:t>🟦</w:t>
      </w:r>
      <w:r w:rsidRPr="00510A15">
        <w:t xml:space="preserve"> 8 · ERD (~30s)</w:t>
      </w:r>
      <w:r w:rsidRPr="00510A15">
        <w:br/>
        <w:t>'</w:t>
      </w:r>
      <w:proofErr w:type="spellStart"/>
      <w:r w:rsidRPr="00510A15">
        <w:t>폴리글랏</w:t>
      </w:r>
      <w:proofErr w:type="spellEnd"/>
      <w:r w:rsidRPr="00510A15">
        <w:t xml:space="preserve">' — 성격에 맞는 그릇을 따로. 정형은 PostgreSQL 16테이블, 문서형은 MongoDB, </w:t>
      </w:r>
      <w:proofErr w:type="spellStart"/>
      <w:r w:rsidRPr="00510A15">
        <w:t>임베딩</w:t>
      </w:r>
      <w:proofErr w:type="spellEnd"/>
      <w:r w:rsidRPr="00510A15">
        <w:t xml:space="preserve"> 벡터는 </w:t>
      </w:r>
      <w:proofErr w:type="spellStart"/>
      <w:r w:rsidRPr="00510A15">
        <w:t>ChromaDB</w:t>
      </w:r>
      <w:proofErr w:type="spellEnd"/>
      <w:r w:rsidRPr="00510A15">
        <w:t xml:space="preserve">, 파일은 S3. 한 DB에 </w:t>
      </w:r>
      <w:proofErr w:type="spellStart"/>
      <w:r w:rsidRPr="00510A15">
        <w:t>욱여넣지</w:t>
      </w:r>
      <w:proofErr w:type="spellEnd"/>
      <w:r w:rsidRPr="00510A15">
        <w:t xml:space="preserve"> 않고 목적에 맞게 나눴습니다.</w:t>
      </w:r>
    </w:p>
    <w:p w14:paraId="02BD9D72" w14:textId="77777777" w:rsidR="00510A15" w:rsidRPr="00510A15" w:rsidRDefault="00510A15" w:rsidP="00510A15">
      <w:r w:rsidRPr="00510A15">
        <w:rPr>
          <w:rFonts w:ascii="Segoe UI Emoji" w:hAnsi="Segoe UI Emoji" w:cs="Segoe UI Emoji"/>
        </w:rPr>
        <w:t>🟦</w:t>
      </w:r>
      <w:r w:rsidRPr="00510A15">
        <w:t xml:space="preserve"> 9 · 기술 스택 (~30s)</w:t>
      </w:r>
      <w:r w:rsidRPr="00510A15">
        <w:br/>
        <w:t>프론트부터 인프라까지 전 계층 직접 구축. Next.js·FastAPI·OpenAI·BGE-M3. 철학 하나 — AI는 '찾기'만, 판단은 규칙과 계산식이. 환각을 구조로 막습니다.</w:t>
      </w:r>
    </w:p>
    <w:p w14:paraId="3F4DC022" w14:textId="77777777" w:rsidR="00510A15" w:rsidRPr="00510A15" w:rsidRDefault="00510A15" w:rsidP="00510A15">
      <w:r w:rsidRPr="00510A15">
        <w:rPr>
          <w:rFonts w:ascii="Segoe UI Emoji" w:hAnsi="Segoe UI Emoji" w:cs="Segoe UI Emoji"/>
        </w:rPr>
        <w:t>🟦</w:t>
      </w:r>
      <w:r w:rsidRPr="00510A15">
        <w:t xml:space="preserve"> 10 · 팀 역할 (~40s)</w:t>
      </w:r>
      <w:r w:rsidRPr="00510A15">
        <w:br/>
        <w:t>세 명, 파트별 책임. 이형주 = PM·공통 + 기업분석(재무·차트·손익흐름도·공시·메인·관리자·AWS·</w:t>
      </w:r>
      <w:proofErr w:type="spellStart"/>
      <w:r w:rsidRPr="00510A15">
        <w:t>전수검수</w:t>
      </w:r>
      <w:proofErr w:type="spellEnd"/>
      <w:r w:rsidRPr="00510A15">
        <w:t>). </w:t>
      </w:r>
      <w:proofErr w:type="spellStart"/>
      <w:r w:rsidRPr="00510A15">
        <w:t>고휘주</w:t>
      </w:r>
      <w:proofErr w:type="spellEnd"/>
      <w:r w:rsidRPr="00510A15">
        <w:t xml:space="preserve"> 님 = 기업분석 콘텐츠(히스토리 브리핑·뉴스·계열사·신뢰도 검증). </w:t>
      </w:r>
      <w:proofErr w:type="spellStart"/>
      <w:r w:rsidRPr="00510A15">
        <w:t>유태상</w:t>
      </w:r>
      <w:proofErr w:type="spellEnd"/>
      <w:r w:rsidRPr="00510A15">
        <w:t xml:space="preserve"> 님 = 밸류에이션 + AI </w:t>
      </w:r>
      <w:proofErr w:type="spellStart"/>
      <w:r w:rsidRPr="00510A15">
        <w:t>챗봇</w:t>
      </w:r>
      <w:proofErr w:type="spellEnd"/>
      <w:r w:rsidRPr="00510A15">
        <w:t xml:space="preserve"> 전체. 통합·배포·QA는 공통.</w:t>
      </w:r>
    </w:p>
    <w:p w14:paraId="24D0A828" w14:textId="77777777" w:rsidR="00510A15" w:rsidRPr="00510A15" w:rsidRDefault="00510A15" w:rsidP="00510A15">
      <w:r w:rsidRPr="00510A15">
        <w:rPr>
          <w:rFonts w:ascii="Segoe UI Emoji" w:hAnsi="Segoe UI Emoji" w:cs="Segoe UI Emoji"/>
        </w:rPr>
        <w:t>🟦</w:t>
      </w:r>
      <w:r w:rsidRPr="00510A15">
        <w:t xml:space="preserve"> 11 · 비즈니스 모델 (~40s)</w:t>
      </w:r>
      <w:r w:rsidRPr="00510A15">
        <w:br/>
        <w:t>원가는 </w:t>
      </w:r>
      <w:proofErr w:type="spellStart"/>
      <w:r w:rsidRPr="00510A15">
        <w:t>실결제</w:t>
      </w:r>
      <w:proofErr w:type="spellEnd"/>
      <w:r w:rsidRPr="00510A15">
        <w:t xml:space="preserve"> 기준, 추정은 '(가정)' 명시(NO-MOCK). </w:t>
      </w:r>
      <w:proofErr w:type="spellStart"/>
      <w:r w:rsidRPr="00510A15">
        <w:t>임베딩</w:t>
      </w:r>
      <w:proofErr w:type="spellEnd"/>
      <w:r w:rsidRPr="00510A15">
        <w:t xml:space="preserve">·리랭킹을 로컬 GPU로 돌려 AI 운영비 최소화, AWS는 </w:t>
      </w:r>
      <w:proofErr w:type="spellStart"/>
      <w:r w:rsidRPr="00510A15">
        <w:t>크레딧으로</w:t>
      </w:r>
      <w:proofErr w:type="spellEnd"/>
      <w:r w:rsidRPr="00510A15">
        <w:t xml:space="preserve"> </w:t>
      </w:r>
      <w:proofErr w:type="spellStart"/>
      <w:r w:rsidRPr="00510A15">
        <w:t>실부담</w:t>
      </w:r>
      <w:proofErr w:type="spellEnd"/>
      <w:r w:rsidRPr="00510A15">
        <w:t xml:space="preserve"> 거의 0. 수익은 구독 — 기본 무료, 심층 </w:t>
      </w:r>
      <w:proofErr w:type="spellStart"/>
      <w:r w:rsidRPr="00510A15">
        <w:t>밸류</w:t>
      </w:r>
      <w:proofErr w:type="spellEnd"/>
      <w:r w:rsidRPr="00510A15">
        <w:t>·알림은 Pro. 고정비가 작아 손</w:t>
      </w:r>
      <w:r w:rsidRPr="00510A15">
        <w:lastRenderedPageBreak/>
        <w:t>익분기점이 낮은 구조.</w:t>
      </w:r>
    </w:p>
    <w:p w14:paraId="73CFBBCD" w14:textId="77777777" w:rsidR="00510A15" w:rsidRPr="00510A15" w:rsidRDefault="00510A15" w:rsidP="00510A15">
      <w:r w:rsidRPr="00510A15">
        <w:rPr>
          <w:rFonts w:ascii="Segoe UI Emoji" w:hAnsi="Segoe UI Emoji" w:cs="Segoe UI Emoji"/>
        </w:rPr>
        <w:t>🟦</w:t>
      </w:r>
      <w:r w:rsidRPr="00510A15">
        <w:t xml:space="preserve"> 12 · </w:t>
      </w:r>
      <w:proofErr w:type="spellStart"/>
      <w:r w:rsidRPr="00510A15">
        <w:t>밸류</w:t>
      </w:r>
      <w:proofErr w:type="spellEnd"/>
      <w:r w:rsidRPr="00510A15">
        <w:t xml:space="preserve"> ① 상대가치 (~50s)</w:t>
      </w:r>
      <w:r w:rsidRPr="00510A15">
        <w:br/>
        <w:t xml:space="preserve">가장 공들인 밸류에이션, 두 갈래. 먼저 '옆 회사와 비교'. </w:t>
      </w:r>
      <w:proofErr w:type="spellStart"/>
      <w:r w:rsidRPr="00510A15">
        <w:t>멀티플은</w:t>
      </w:r>
      <w:proofErr w:type="spellEnd"/>
      <w:r w:rsidRPr="00510A15">
        <w:t xml:space="preserve"> PER·EV/EBITDA 등 네 잣대로 적정가를 매기는 법. 적정가&gt;현재가면 '싼 편', 반대면 '비싼 편'. 단 맹신 금물. 그리고 </w:t>
      </w:r>
      <w:proofErr w:type="spellStart"/>
      <w:r w:rsidRPr="00510A15">
        <w:t>피어를</w:t>
      </w:r>
      <w:proofErr w:type="spellEnd"/>
      <w:r w:rsidRPr="00510A15">
        <w:t xml:space="preserve"> </w:t>
      </w:r>
      <w:proofErr w:type="spellStart"/>
      <w:r w:rsidRPr="00510A15">
        <w:t>누구로</w:t>
      </w:r>
      <w:proofErr w:type="spellEnd"/>
      <w:r w:rsidRPr="00510A15">
        <w:t xml:space="preserve"> 잡느냐가 결과의 절반 — 10가지 가중 채점으로 상위 3사 자동 선정, 신뢰도 A~E로 함께 표시.</w:t>
      </w:r>
    </w:p>
    <w:p w14:paraId="0364AD4C" w14:textId="77777777" w:rsidR="00510A15" w:rsidRPr="00510A15" w:rsidRDefault="00510A15" w:rsidP="00510A15">
      <w:r w:rsidRPr="00510A15">
        <w:rPr>
          <w:rFonts w:ascii="Segoe UI Emoji" w:hAnsi="Segoe UI Emoji" w:cs="Segoe UI Emoji"/>
        </w:rPr>
        <w:t>🟦</w:t>
      </w:r>
      <w:r w:rsidRPr="00510A15">
        <w:t xml:space="preserve"> 13 · </w:t>
      </w:r>
      <w:proofErr w:type="spellStart"/>
      <w:r w:rsidRPr="00510A15">
        <w:t>밸류</w:t>
      </w:r>
      <w:proofErr w:type="spellEnd"/>
      <w:r w:rsidRPr="00510A15">
        <w:t xml:space="preserve"> ② 절대가치 (~50s)</w:t>
      </w:r>
      <w:r w:rsidRPr="00510A15">
        <w:br/>
        <w:t xml:space="preserve">두 번째는 DCF. 미래 5년 현금흐름을 예측, 영구가치로 묶고, WACC로 깎아 **'오늘의 값'**으로. 가정이라 **비관·기본·낙관 '범위'**로 제시. 내재가치&lt;현재가면 시장이 낙관, &gt;현재가면 보수적이라 기회일 수 있습니다. ROIC&gt;WACC면 가치 창출하는 좋은 회사. 상세 산식은 별도 </w:t>
      </w:r>
      <w:proofErr w:type="spellStart"/>
      <w:r w:rsidRPr="00510A15">
        <w:t>밸류</w:t>
      </w:r>
      <w:proofErr w:type="spellEnd"/>
      <w:r w:rsidRPr="00510A15">
        <w:t xml:space="preserve"> PPT로.</w:t>
      </w:r>
    </w:p>
    <w:p w14:paraId="4858FFF8" w14:textId="77777777" w:rsidR="00510A15" w:rsidRPr="00510A15" w:rsidRDefault="00510A15" w:rsidP="00510A15">
      <w:r w:rsidRPr="00510A15">
        <w:t>▶ 시연 전환: "그럼 지금부터, 말씀드린 기능들을 실제 배포된 사이트에서 직접 보여드리겠습니다."</w:t>
      </w:r>
    </w:p>
    <w:p w14:paraId="2A209262" w14:textId="77777777" w:rsidR="00510A15" w:rsidRPr="00510A15" w:rsidRDefault="00510A15"/>
    <w:p w14:paraId="14BAAB4A" w14:textId="77777777" w:rsidR="00510A15" w:rsidRDefault="00510A15"/>
    <w:p w14:paraId="29953D0C" w14:textId="77777777" w:rsidR="00510A15" w:rsidRDefault="00510A15"/>
    <w:p w14:paraId="728B9158" w14:textId="77777777" w:rsidR="00510A15" w:rsidRDefault="00510A15"/>
    <w:p w14:paraId="7DF162F8" w14:textId="77777777" w:rsidR="00510A15" w:rsidRDefault="00510A15"/>
    <w:p w14:paraId="232B77D8" w14:textId="77777777" w:rsidR="00510A15" w:rsidRDefault="00510A15"/>
    <w:p w14:paraId="2939C444" w14:textId="77777777" w:rsidR="00510A15" w:rsidRDefault="00510A15"/>
    <w:p w14:paraId="4AA48CBC" w14:textId="77777777" w:rsidR="00510A15" w:rsidRDefault="00510A15"/>
    <w:p w14:paraId="1C2141B2" w14:textId="77777777" w:rsidR="00510A15" w:rsidRDefault="00510A15"/>
    <w:p w14:paraId="750F04D9" w14:textId="77777777" w:rsidR="00510A15" w:rsidRDefault="00510A15"/>
    <w:p w14:paraId="3508778E" w14:textId="77777777" w:rsidR="00510A15" w:rsidRDefault="00510A15"/>
    <w:p w14:paraId="324E85C4" w14:textId="77777777" w:rsidR="00510A15" w:rsidRDefault="00510A15"/>
    <w:p w14:paraId="6CF564BB" w14:textId="77777777" w:rsidR="00510A15" w:rsidRDefault="00510A15"/>
    <w:p w14:paraId="61FB324B" w14:textId="77777777" w:rsidR="00510A15" w:rsidRDefault="00510A15"/>
    <w:p w14:paraId="3786CD58" w14:textId="77777777" w:rsidR="00510A15" w:rsidRDefault="00510A15"/>
    <w:p w14:paraId="61B9D5C9" w14:textId="77777777" w:rsidR="00510A15" w:rsidRDefault="00510A15"/>
    <w:p w14:paraId="332A99F0" w14:textId="77777777" w:rsidR="00510A15" w:rsidRDefault="00510A15"/>
    <w:p w14:paraId="01E92433" w14:textId="77777777" w:rsidR="00510A15" w:rsidRDefault="00510A15"/>
    <w:p w14:paraId="74051E4F" w14:textId="77777777" w:rsidR="00510A15" w:rsidRDefault="00510A15"/>
    <w:p w14:paraId="618039FB" w14:textId="77777777" w:rsidR="00510A15" w:rsidRDefault="00510A15"/>
    <w:p w14:paraId="3A24C476" w14:textId="77777777" w:rsidR="00510A15" w:rsidRDefault="00510A15"/>
    <w:p w14:paraId="062F0FDA" w14:textId="77777777" w:rsidR="00510A15" w:rsidRDefault="00510A15"/>
    <w:p w14:paraId="7EEF386C" w14:textId="77777777" w:rsidR="00510A15" w:rsidRDefault="00510A15"/>
    <w:p w14:paraId="57D405BF" w14:textId="77777777" w:rsidR="00510A15" w:rsidRDefault="00510A15"/>
    <w:p w14:paraId="5B0E702E" w14:textId="77777777" w:rsidR="00510A15" w:rsidRDefault="00510A15"/>
    <w:p w14:paraId="1603AED9" w14:textId="77777777" w:rsidR="00510A15" w:rsidRDefault="00510A15"/>
    <w:p w14:paraId="02C82308" w14:textId="77777777" w:rsidR="00510A15" w:rsidRDefault="00510A15"/>
    <w:p w14:paraId="0C71D3D9" w14:textId="77777777" w:rsidR="00510A15" w:rsidRDefault="00510A15">
      <w:pPr>
        <w:rPr>
          <w:rFonts w:hint="eastAsia"/>
        </w:rPr>
      </w:pPr>
    </w:p>
    <w:p w14:paraId="1D9B1137" w14:textId="77777777" w:rsidR="00510A15" w:rsidRDefault="00510A15"/>
    <w:p w14:paraId="77D2D467" w14:textId="77777777" w:rsidR="00510A15" w:rsidRDefault="00510A15">
      <w:pPr>
        <w:rPr>
          <w:rFonts w:hint="eastAsia"/>
        </w:rPr>
      </w:pPr>
    </w:p>
    <w:p w14:paraId="1FCD07FC" w14:textId="77777777" w:rsidR="001B7026" w:rsidRDefault="00000000">
      <w:pPr>
        <w:pStyle w:val="1"/>
        <w:spacing w:before="300" w:after="140"/>
      </w:pPr>
      <w:r>
        <w:rPr>
          <w:b/>
          <w:bCs/>
          <w:color w:val="4F46E5"/>
        </w:rPr>
        <w:lastRenderedPageBreak/>
        <w:t>Part 1.  서비스 화면 (4탭)</w:t>
      </w:r>
    </w:p>
    <w:p w14:paraId="17B820E5" w14:textId="77777777" w:rsidR="001B7026" w:rsidRDefault="00000000">
      <w:pPr>
        <w:pStyle w:val="2"/>
        <w:spacing w:before="260" w:after="90"/>
      </w:pPr>
      <w:r>
        <w:rPr>
          <w:b/>
          <w:bCs/>
          <w:color w:val="1E2236"/>
        </w:rPr>
        <w:t xml:space="preserve">① </w:t>
      </w:r>
      <w:proofErr w:type="spellStart"/>
      <w:proofErr w:type="gramStart"/>
      <w:r>
        <w:rPr>
          <w:b/>
          <w:bCs/>
          <w:color w:val="1E2236"/>
        </w:rPr>
        <w:t>메인페이지</w:t>
      </w:r>
      <w:proofErr w:type="spellEnd"/>
      <w:r>
        <w:rPr>
          <w:color w:val="6B7088"/>
          <w:sz w:val="17"/>
          <w:szCs w:val="17"/>
        </w:rPr>
        <w:t xml:space="preserve">  ·</w:t>
      </w:r>
      <w:proofErr w:type="gramEnd"/>
      <w:r>
        <w:rPr>
          <w:color w:val="6B7088"/>
          <w:sz w:val="17"/>
          <w:szCs w:val="17"/>
        </w:rPr>
        <w:t xml:space="preserve">  약 1분</w:t>
      </w:r>
    </w:p>
    <w:p w14:paraId="0DD2BC93" w14:textId="77777777" w:rsidR="001B7026" w:rsidRDefault="00000000">
      <w:pPr>
        <w:pBdr>
          <w:left w:val="single" w:sz="18" w:space="10" w:color="4F46E5"/>
        </w:pBdr>
        <w:spacing w:after="120"/>
        <w:ind w:left="120"/>
      </w:pPr>
      <w:r>
        <w:rPr>
          <w:b/>
          <w:bCs/>
          <w:color w:val="4F46E5"/>
          <w:sz w:val="21"/>
          <w:szCs w:val="21"/>
        </w:rPr>
        <w:t xml:space="preserve">〔전체〕 </w:t>
      </w:r>
      <w:r>
        <w:rPr>
          <w:b/>
          <w:bCs/>
          <w:color w:val="1E2236"/>
          <w:sz w:val="21"/>
          <w:szCs w:val="21"/>
        </w:rPr>
        <w:t xml:space="preserve">FINSIGHT </w:t>
      </w:r>
      <w:proofErr w:type="spellStart"/>
      <w:r>
        <w:rPr>
          <w:b/>
          <w:bCs/>
          <w:color w:val="1E2236"/>
          <w:sz w:val="21"/>
          <w:szCs w:val="21"/>
        </w:rPr>
        <w:t>메인은</w:t>
      </w:r>
      <w:proofErr w:type="spellEnd"/>
      <w:r>
        <w:rPr>
          <w:b/>
          <w:bCs/>
          <w:color w:val="1E2236"/>
          <w:sz w:val="21"/>
          <w:szCs w:val="21"/>
        </w:rPr>
        <w:t>, 막막한 투자자가 어디서 시작할지 모를 때 회사 하나만 고르면 분석이 시작되도록 만든 출발점입니다.</w:t>
      </w:r>
    </w:p>
    <w:p w14:paraId="6898FC89" w14:textId="1A553B35" w:rsidR="001B7026" w:rsidRDefault="00000000">
      <w:pPr>
        <w:spacing w:after="90"/>
        <w:ind w:left="240"/>
        <w:rPr>
          <w:rFonts w:hint="eastAsia"/>
        </w:rPr>
      </w:pPr>
      <w:r>
        <w:rPr>
          <w:b/>
          <w:bCs/>
          <w:color w:val="4F46E5"/>
        </w:rPr>
        <w:t xml:space="preserve">▸ 통합 스마트 검색 — </w:t>
      </w:r>
      <w:r>
        <w:rPr>
          <w:color w:val="1E2236"/>
        </w:rPr>
        <w:t xml:space="preserve">회사명이든 </w:t>
      </w:r>
      <w:proofErr w:type="spellStart"/>
      <w:r>
        <w:rPr>
          <w:color w:val="1E2236"/>
        </w:rPr>
        <w:t>종목코드든</w:t>
      </w:r>
      <w:proofErr w:type="spellEnd"/>
      <w:r>
        <w:rPr>
          <w:color w:val="1E2236"/>
        </w:rPr>
        <w:t xml:space="preserve"> 업종이든, 한 칸에 넣으면 됩니다. 표기가 달라도 — 가령 ‘방산’을 치면 ‘</w:t>
      </w:r>
      <w:proofErr w:type="spellStart"/>
      <w:r>
        <w:rPr>
          <w:color w:val="1E2236"/>
        </w:rPr>
        <w:t>우주항공과국방</w:t>
      </w:r>
      <w:proofErr w:type="spellEnd"/>
      <w:r>
        <w:rPr>
          <w:color w:val="1E2236"/>
        </w:rPr>
        <w:t>’</w:t>
      </w:r>
      <w:proofErr w:type="spellStart"/>
      <w:r>
        <w:rPr>
          <w:color w:val="1E2236"/>
        </w:rPr>
        <w:t>으로</w:t>
      </w:r>
      <w:proofErr w:type="spellEnd"/>
      <w:r>
        <w:rPr>
          <w:color w:val="1E2236"/>
        </w:rPr>
        <w:t xml:space="preserve"> — 알아서 찾아줍니다.</w:t>
      </w:r>
      <w:r w:rsidR="00E52B3E">
        <w:rPr>
          <w:rFonts w:hint="eastAsia"/>
          <w:color w:val="1E2236"/>
        </w:rPr>
        <w:t xml:space="preserve"> 78개 업종은 </w:t>
      </w:r>
      <w:proofErr w:type="spellStart"/>
      <w:r w:rsidR="00E52B3E">
        <w:rPr>
          <w:rFonts w:hint="eastAsia"/>
          <w:color w:val="1E2236"/>
        </w:rPr>
        <w:t>FnGuide</w:t>
      </w:r>
      <w:proofErr w:type="spellEnd"/>
      <w:r w:rsidR="00E52B3E">
        <w:rPr>
          <w:rFonts w:hint="eastAsia"/>
          <w:color w:val="1E2236"/>
        </w:rPr>
        <w:t>에서 제공하는WICS</w:t>
      </w:r>
      <w:r w:rsidR="00510A15">
        <w:rPr>
          <w:rFonts w:hint="eastAsia"/>
          <w:color w:val="1E2236"/>
        </w:rPr>
        <w:t xml:space="preserve"> 분류를 </w:t>
      </w:r>
      <w:proofErr w:type="gramStart"/>
      <w:r w:rsidR="00510A15">
        <w:rPr>
          <w:rFonts w:hint="eastAsia"/>
          <w:color w:val="1E2236"/>
        </w:rPr>
        <w:t>사용 하였습니다</w:t>
      </w:r>
      <w:proofErr w:type="gramEnd"/>
      <w:r w:rsidR="00510A15">
        <w:rPr>
          <w:rFonts w:hint="eastAsia"/>
          <w:color w:val="1E2236"/>
        </w:rPr>
        <w:t>.</w:t>
      </w:r>
    </w:p>
    <w:p w14:paraId="501D0942" w14:textId="78623216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추천 종목 — </w:t>
      </w:r>
      <w:r>
        <w:rPr>
          <w:color w:val="1E2236"/>
        </w:rPr>
        <w:t>뭘 봐야 할지 모를 때를 위해 거래대금 상위 인기 종목을 띄우는데, 볼 때마다 업종이 골고루 섞이</w:t>
      </w:r>
      <w:r w:rsidR="00510A15">
        <w:rPr>
          <w:rFonts w:hint="eastAsia"/>
          <w:color w:val="1E2236"/>
        </w:rPr>
        <w:t xml:space="preserve">도록 </w:t>
      </w:r>
      <w:proofErr w:type="gramStart"/>
      <w:r w:rsidR="00510A15">
        <w:rPr>
          <w:rFonts w:hint="eastAsia"/>
          <w:color w:val="1E2236"/>
        </w:rPr>
        <w:t>구현 하였</w:t>
      </w:r>
      <w:r>
        <w:rPr>
          <w:color w:val="1E2236"/>
        </w:rPr>
        <w:t>습니다</w:t>
      </w:r>
      <w:proofErr w:type="gramEnd"/>
      <w:r>
        <w:rPr>
          <w:color w:val="1E2236"/>
        </w:rPr>
        <w:t>.</w:t>
      </w:r>
    </w:p>
    <w:p w14:paraId="04F8FBA0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업종 둘러보기 — </w:t>
      </w:r>
      <w:r>
        <w:rPr>
          <w:color w:val="1E2236"/>
        </w:rPr>
        <w:t>종목명을 몰라도 괜찮습니다. 78개 업종으로도 바로 들어갈 수 있습니다.</w:t>
      </w:r>
    </w:p>
    <w:p w14:paraId="5ED9EA03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내 관심종목 — </w:t>
      </w:r>
      <w:r>
        <w:rPr>
          <w:color w:val="1E2236"/>
        </w:rPr>
        <w:t>로그인 없이 이 브라우저에 바로 담기고, 시세와 PER·PBR까지 함께 보여줍니다.</w:t>
      </w:r>
    </w:p>
    <w:p w14:paraId="68F35A77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글로벌 마켓 시그널 — </w:t>
      </w:r>
      <w:r>
        <w:rPr>
          <w:color w:val="1E2236"/>
        </w:rPr>
        <w:t xml:space="preserve">그리고 오른쪽엔, 밤사이 글로벌 23개 지표로 오늘 </w:t>
      </w:r>
      <w:proofErr w:type="spellStart"/>
      <w:r>
        <w:rPr>
          <w:color w:val="1E2236"/>
        </w:rPr>
        <w:t>한국장</w:t>
      </w:r>
      <w:proofErr w:type="spellEnd"/>
      <w:r>
        <w:rPr>
          <w:color w:val="1E2236"/>
        </w:rPr>
        <w:t xml:space="preserve"> 방향을 신호등으로 짚어줍니다. 다만 예측이 아니라 참고용이라고 분명히 적어 뒀습니다.</w:t>
      </w:r>
    </w:p>
    <w:p w14:paraId="5AE27E37" w14:textId="77777777" w:rsidR="001B7026" w:rsidRDefault="00000000">
      <w:pPr>
        <w:pStyle w:val="2"/>
        <w:spacing w:before="260" w:after="90"/>
      </w:pPr>
      <w:r>
        <w:rPr>
          <w:b/>
          <w:bCs/>
          <w:color w:val="1E2236"/>
        </w:rPr>
        <w:t xml:space="preserve">② 기업분석 </w:t>
      </w:r>
      <w:proofErr w:type="gramStart"/>
      <w:r>
        <w:rPr>
          <w:b/>
          <w:bCs/>
          <w:color w:val="1E2236"/>
        </w:rPr>
        <w:t>탭</w:t>
      </w:r>
      <w:r>
        <w:rPr>
          <w:color w:val="6B7088"/>
          <w:sz w:val="17"/>
          <w:szCs w:val="17"/>
        </w:rPr>
        <w:t xml:space="preserve">  ·</w:t>
      </w:r>
      <w:proofErr w:type="gramEnd"/>
      <w:r>
        <w:rPr>
          <w:color w:val="6B7088"/>
          <w:sz w:val="17"/>
          <w:szCs w:val="17"/>
        </w:rPr>
        <w:t xml:space="preserve">  약 1분</w:t>
      </w:r>
    </w:p>
    <w:p w14:paraId="3E10EEE7" w14:textId="77777777" w:rsidR="001B7026" w:rsidRDefault="00000000">
      <w:pPr>
        <w:pBdr>
          <w:left w:val="single" w:sz="18" w:space="10" w:color="4F46E5"/>
        </w:pBdr>
        <w:spacing w:after="120"/>
        <w:ind w:left="120"/>
      </w:pPr>
      <w:r>
        <w:rPr>
          <w:b/>
          <w:bCs/>
          <w:color w:val="4F46E5"/>
          <w:sz w:val="21"/>
          <w:szCs w:val="21"/>
        </w:rPr>
        <w:t xml:space="preserve">〔전체〕 </w:t>
      </w:r>
      <w:r>
        <w:rPr>
          <w:b/>
          <w:bCs/>
          <w:color w:val="1E2236"/>
          <w:sz w:val="21"/>
          <w:szCs w:val="21"/>
        </w:rPr>
        <w:t xml:space="preserve">종목을 열면, ‘이 회사가 뭐 하는 회사이고, 돈은 잘 버는지, 재무는 </w:t>
      </w:r>
      <w:proofErr w:type="spellStart"/>
      <w:r>
        <w:rPr>
          <w:b/>
          <w:bCs/>
          <w:color w:val="1E2236"/>
          <w:sz w:val="21"/>
          <w:szCs w:val="21"/>
        </w:rPr>
        <w:t>튼튼한지</w:t>
      </w:r>
      <w:proofErr w:type="spellEnd"/>
      <w:r>
        <w:rPr>
          <w:b/>
          <w:bCs/>
          <w:color w:val="1E2236"/>
          <w:sz w:val="21"/>
          <w:szCs w:val="21"/>
        </w:rPr>
        <w:t>’가 위에서 아래로 순서대로 쌓입니다.</w:t>
      </w:r>
    </w:p>
    <w:p w14:paraId="2AA9F57A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상단 배너 — </w:t>
      </w:r>
      <w:r>
        <w:rPr>
          <w:color w:val="1E2236"/>
        </w:rPr>
        <w:t>맨 위엔 회사명·업종·시가총액과, 약 15분 지연된 실시간 주가가 있습니다.</w:t>
      </w:r>
    </w:p>
    <w:p w14:paraId="553B0FD4" w14:textId="77777777" w:rsidR="001B7026" w:rsidRDefault="00000000">
      <w:pPr>
        <w:spacing w:after="90"/>
        <w:ind w:left="240"/>
      </w:pPr>
      <w:r>
        <w:rPr>
          <w:b/>
          <w:bCs/>
          <w:color w:val="B91C1C"/>
        </w:rPr>
        <w:t xml:space="preserve">▸ 히스토리 브리핑 ★ — </w:t>
      </w:r>
      <w:r>
        <w:rPr>
          <w:color w:val="1E2236"/>
        </w:rPr>
        <w:t xml:space="preserve">핵심은 </w:t>
      </w:r>
      <w:proofErr w:type="spellStart"/>
      <w:r>
        <w:rPr>
          <w:color w:val="1E2236"/>
        </w:rPr>
        <w:t>이겁니다</w:t>
      </w:r>
      <w:proofErr w:type="spellEnd"/>
      <w:r>
        <w:rPr>
          <w:color w:val="1E2236"/>
        </w:rPr>
        <w:t xml:space="preserve"> — 사업보고서를 AI가 읽어 쉬운 말로 요약해 줍니다. 그래서 처음 보는 회사라도 이것만 읽으면 어떤 회사인지 바로 감이 옵니다. 물론 모든 문장은 DART 사업보고서가 근거입니다.</w:t>
      </w:r>
    </w:p>
    <w:p w14:paraId="55DB0EEE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계열사 관계도 — </w:t>
      </w:r>
      <w:r>
        <w:rPr>
          <w:color w:val="1E2236"/>
        </w:rPr>
        <w:t>어느 그룹·자회사와 엮였는지는 계열사 관계도를 펼쳐 보면 됩니다.</w:t>
      </w:r>
    </w:p>
    <w:p w14:paraId="4FD8B546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재무 하이라이트 — </w:t>
      </w:r>
      <w:r>
        <w:rPr>
          <w:color w:val="1E2236"/>
        </w:rPr>
        <w:t>돈을 잘 버는지는 여기서 봅니다. 매출·영업이익·순이익을 작년 같은 기간과 비교해서요.</w:t>
      </w:r>
    </w:p>
    <w:p w14:paraId="47AF1F16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주가 차트 — </w:t>
      </w:r>
      <w:r>
        <w:rPr>
          <w:color w:val="1E2236"/>
        </w:rPr>
        <w:t xml:space="preserve">주가 흐름은 이동평균과 </w:t>
      </w:r>
      <w:proofErr w:type="spellStart"/>
      <w:r>
        <w:rPr>
          <w:color w:val="1E2236"/>
        </w:rPr>
        <w:t>볼린저밴드까지</w:t>
      </w:r>
      <w:proofErr w:type="spellEnd"/>
      <w:r>
        <w:rPr>
          <w:color w:val="1E2236"/>
        </w:rPr>
        <w:t xml:space="preserve"> 얹어 보여줍니다.</w:t>
      </w:r>
    </w:p>
    <w:p w14:paraId="244874F9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재무 건전성 — </w:t>
      </w:r>
      <w:r>
        <w:rPr>
          <w:color w:val="1E2236"/>
        </w:rPr>
        <w:t>빚이 위험하진 않은지는, 숫자가 아니라 신호등으로 — 우량·주의·위험으로 — 바로 판단하게 했습니다.</w:t>
      </w:r>
    </w:p>
    <w:p w14:paraId="0ABC301B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주주 구성 — </w:t>
      </w:r>
      <w:r>
        <w:rPr>
          <w:color w:val="1E2236"/>
        </w:rPr>
        <w:t>누가 주인인지는 주주 구성 도넛으로 보고요.</w:t>
      </w:r>
    </w:p>
    <w:p w14:paraId="708E1F66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재무제표(손익흐름도·BS·IS) — </w:t>
      </w:r>
      <w:r>
        <w:rPr>
          <w:color w:val="1E2236"/>
        </w:rPr>
        <w:t>더 파고들고 싶으면, 매출이 이익까지 흐르는 손익흐름도와 재무상태표·손익계산서를 3년치 그대로 펼쳐 봅니다.</w:t>
      </w:r>
    </w:p>
    <w:p w14:paraId="1757709C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기업개요 박스·경영인 — </w:t>
      </w:r>
      <w:r>
        <w:rPr>
          <w:color w:val="1E2236"/>
        </w:rPr>
        <w:t>마지막으로 회사 명함 같은 기본 정보와 경영진 이력까지 정리돼 있습니다.</w:t>
      </w:r>
    </w:p>
    <w:p w14:paraId="1087E186" w14:textId="77777777" w:rsidR="001B7026" w:rsidRDefault="00000000">
      <w:pPr>
        <w:pStyle w:val="2"/>
        <w:spacing w:before="260" w:after="90"/>
      </w:pPr>
      <w:r>
        <w:rPr>
          <w:b/>
          <w:bCs/>
          <w:color w:val="1E2236"/>
        </w:rPr>
        <w:t xml:space="preserve">③ 밸류에이션 </w:t>
      </w:r>
      <w:proofErr w:type="gramStart"/>
      <w:r>
        <w:rPr>
          <w:b/>
          <w:bCs/>
          <w:color w:val="1E2236"/>
        </w:rPr>
        <w:t>탭</w:t>
      </w:r>
      <w:r>
        <w:rPr>
          <w:color w:val="6B7088"/>
          <w:sz w:val="17"/>
          <w:szCs w:val="17"/>
        </w:rPr>
        <w:t xml:space="preserve">  ·</w:t>
      </w:r>
      <w:proofErr w:type="gramEnd"/>
      <w:r>
        <w:rPr>
          <w:color w:val="6B7088"/>
          <w:sz w:val="17"/>
          <w:szCs w:val="17"/>
        </w:rPr>
        <w:t xml:space="preserve">  약 1분</w:t>
      </w:r>
    </w:p>
    <w:p w14:paraId="47E384C8" w14:textId="77777777" w:rsidR="001B7026" w:rsidRDefault="00000000">
      <w:pPr>
        <w:pBdr>
          <w:left w:val="single" w:sz="18" w:space="10" w:color="4F46E5"/>
        </w:pBdr>
        <w:spacing w:after="120"/>
        <w:ind w:left="120"/>
      </w:pPr>
      <w:r>
        <w:rPr>
          <w:b/>
          <w:bCs/>
          <w:color w:val="4F46E5"/>
          <w:sz w:val="21"/>
          <w:szCs w:val="21"/>
        </w:rPr>
        <w:t xml:space="preserve">〔전체〕 </w:t>
      </w:r>
      <w:r>
        <w:rPr>
          <w:b/>
          <w:bCs/>
          <w:color w:val="1E2236"/>
          <w:sz w:val="21"/>
          <w:szCs w:val="21"/>
        </w:rPr>
        <w:t xml:space="preserve">그럼 이 주식, 지금 </w:t>
      </w:r>
      <w:proofErr w:type="spellStart"/>
      <w:r>
        <w:rPr>
          <w:b/>
          <w:bCs/>
          <w:color w:val="1E2236"/>
          <w:sz w:val="21"/>
          <w:szCs w:val="21"/>
        </w:rPr>
        <w:t>비싼가</w:t>
      </w:r>
      <w:proofErr w:type="spellEnd"/>
      <w:r>
        <w:rPr>
          <w:b/>
          <w:bCs/>
          <w:color w:val="1E2236"/>
          <w:sz w:val="21"/>
          <w:szCs w:val="21"/>
        </w:rPr>
        <w:t xml:space="preserve"> </w:t>
      </w:r>
      <w:proofErr w:type="spellStart"/>
      <w:r>
        <w:rPr>
          <w:b/>
          <w:bCs/>
          <w:color w:val="1E2236"/>
          <w:sz w:val="21"/>
          <w:szCs w:val="21"/>
        </w:rPr>
        <w:t>싼가</w:t>
      </w:r>
      <w:proofErr w:type="spellEnd"/>
      <w:r>
        <w:rPr>
          <w:b/>
          <w:bCs/>
          <w:color w:val="1E2236"/>
          <w:sz w:val="21"/>
          <w:szCs w:val="21"/>
        </w:rPr>
        <w:t xml:space="preserve">. 저희는 한 방법에 기대지 않고 두 가지 눈 — 옆 회사와 비교하는 상대가치와, 미래 현금을 계산하는 절대가치 — 로 </w:t>
      </w:r>
      <w:proofErr w:type="spellStart"/>
      <w:r>
        <w:rPr>
          <w:b/>
          <w:bCs/>
          <w:color w:val="1E2236"/>
          <w:sz w:val="21"/>
          <w:szCs w:val="21"/>
        </w:rPr>
        <w:t>교차검증합니다</w:t>
      </w:r>
      <w:proofErr w:type="spellEnd"/>
      <w:r>
        <w:rPr>
          <w:b/>
          <w:bCs/>
          <w:color w:val="1E2236"/>
          <w:sz w:val="21"/>
          <w:szCs w:val="21"/>
        </w:rPr>
        <w:t>.</w:t>
      </w:r>
    </w:p>
    <w:p w14:paraId="7E69C1D9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lastRenderedPageBreak/>
        <w:t xml:space="preserve">▸ 스코어카드·가치 미터 — </w:t>
      </w:r>
      <w:r>
        <w:rPr>
          <w:color w:val="1E2236"/>
        </w:rPr>
        <w:t xml:space="preserve">결론부터, 동종 대비 싼 편인지 비싼 편인지를 위치로 보여줍니다. </w:t>
      </w:r>
      <w:proofErr w:type="spellStart"/>
      <w:r>
        <w:rPr>
          <w:color w:val="1E2236"/>
        </w:rPr>
        <w:t>정답가</w:t>
      </w:r>
      <w:proofErr w:type="spellEnd"/>
      <w:r>
        <w:rPr>
          <w:color w:val="1E2236"/>
        </w:rPr>
        <w:t xml:space="preserve"> 하나를 못 박지 않습니다.</w:t>
      </w:r>
    </w:p>
    <w:p w14:paraId="3A3E8FD4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① </w:t>
      </w:r>
      <w:proofErr w:type="spellStart"/>
      <w:r>
        <w:rPr>
          <w:b/>
          <w:bCs/>
          <w:color w:val="4F46E5"/>
        </w:rPr>
        <w:t>멀티플</w:t>
      </w:r>
      <w:proofErr w:type="spellEnd"/>
      <w:r>
        <w:rPr>
          <w:b/>
          <w:bCs/>
          <w:color w:val="4F46E5"/>
        </w:rPr>
        <w:t xml:space="preserve">(상대가치) — </w:t>
      </w:r>
      <w:r>
        <w:rPr>
          <w:color w:val="1E2236"/>
        </w:rPr>
        <w:t xml:space="preserve">PER·EV/EBITDA 같은 네 가지 잣대로, 비슷한 회사들의 </w:t>
      </w:r>
      <w:proofErr w:type="spellStart"/>
      <w:r>
        <w:rPr>
          <w:color w:val="1E2236"/>
        </w:rPr>
        <w:t>중위값을</w:t>
      </w:r>
      <w:proofErr w:type="spellEnd"/>
      <w:r>
        <w:rPr>
          <w:color w:val="1E2236"/>
        </w:rPr>
        <w:t xml:space="preserve"> 우리 회사에 적용해 적정가를 거꾸로 계산합니다.</w:t>
      </w:r>
    </w:p>
    <w:p w14:paraId="0D20845F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② 피어기업 — </w:t>
      </w:r>
      <w:r>
        <w:rPr>
          <w:color w:val="1E2236"/>
        </w:rPr>
        <w:t>여기서 ‘누구와 비교하느냐’가 절반입니다. 그래서 업종·규모·사업내용 등 10가지를 점수로 매겨 자동으로 고르고, 그 선정이 얼마나 믿을 만한지 A부터 E까지 등급으로 공개합니다.</w:t>
      </w:r>
    </w:p>
    <w:p w14:paraId="3382E783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③ DCF(절대가치) — </w:t>
      </w:r>
      <w:r>
        <w:rPr>
          <w:color w:val="1E2236"/>
        </w:rPr>
        <w:t>절대가치는, 회사가 앞으로 벌 현금을 오늘 값으로 환산한 내재가치입니다. 한 숫자가 아니라 비관·기본·낙관 범위로 보여줍니다.</w:t>
      </w:r>
    </w:p>
    <w:p w14:paraId="3FF84C81" w14:textId="77777777" w:rsidR="001B7026" w:rsidRDefault="00000000">
      <w:pPr>
        <w:spacing w:after="90"/>
        <w:ind w:left="240"/>
      </w:pPr>
      <w:r>
        <w:rPr>
          <w:b/>
          <w:bCs/>
          <w:color w:val="B91C1C"/>
        </w:rPr>
        <w:t xml:space="preserve">▸ DCF와 현재가의 괴리 ★ — </w:t>
      </w:r>
      <w:r>
        <w:rPr>
          <w:color w:val="1E2236"/>
        </w:rPr>
        <w:t xml:space="preserve">그리고 가장 중요한 부분 — DCF값과 주가가 다를 때, 저흰 그 차이를 ‘오류’가 아니라 ‘시장이 반영한 기대’로 해석합니다. (수식·근거는 </w:t>
      </w:r>
      <w:proofErr w:type="spellStart"/>
      <w:r>
        <w:rPr>
          <w:color w:val="1E2236"/>
        </w:rPr>
        <w:t>컨닝페이퍼</w:t>
      </w:r>
      <w:proofErr w:type="spellEnd"/>
      <w:r>
        <w:rPr>
          <w:color w:val="1E2236"/>
        </w:rPr>
        <w:t xml:space="preserve"> 참고)</w:t>
      </w:r>
    </w:p>
    <w:p w14:paraId="339BC861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WACC·ROIC(전문가용) — </w:t>
      </w:r>
      <w:r>
        <w:rPr>
          <w:color w:val="1E2236"/>
        </w:rPr>
        <w:t>전문가용을 펼치면 할인율인 WACC와, 회사 수익률이 자본비용을 넘는지 보는 ROIC까지 들어갑니다.</w:t>
      </w:r>
    </w:p>
    <w:p w14:paraId="7A631111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밸류에이션 튜토리얼 — </w:t>
      </w:r>
      <w:r>
        <w:rPr>
          <w:color w:val="1E2236"/>
        </w:rPr>
        <w:t>그리고 이 모든 계산을, 상단 튜토리얼 버튼에서 그 자리에서 풀어 설명합니다.</w:t>
      </w:r>
    </w:p>
    <w:p w14:paraId="4592C597" w14:textId="77777777" w:rsidR="001B7026" w:rsidRDefault="00000000">
      <w:pPr>
        <w:pStyle w:val="2"/>
        <w:spacing w:before="260" w:after="90"/>
      </w:pPr>
      <w:r>
        <w:rPr>
          <w:b/>
          <w:bCs/>
          <w:color w:val="1E2236"/>
        </w:rPr>
        <w:t xml:space="preserve">④ AI </w:t>
      </w:r>
      <w:proofErr w:type="spellStart"/>
      <w:r>
        <w:rPr>
          <w:b/>
          <w:bCs/>
          <w:color w:val="1E2236"/>
        </w:rPr>
        <w:t>챗봇</w:t>
      </w:r>
      <w:proofErr w:type="spellEnd"/>
      <w:r>
        <w:rPr>
          <w:b/>
          <w:bCs/>
          <w:color w:val="1E2236"/>
        </w:rPr>
        <w:t xml:space="preserve"> </w:t>
      </w:r>
      <w:proofErr w:type="gramStart"/>
      <w:r>
        <w:rPr>
          <w:b/>
          <w:bCs/>
          <w:color w:val="1E2236"/>
        </w:rPr>
        <w:t>탭</w:t>
      </w:r>
      <w:r>
        <w:rPr>
          <w:color w:val="6B7088"/>
          <w:sz w:val="17"/>
          <w:szCs w:val="17"/>
        </w:rPr>
        <w:t xml:space="preserve">  ·</w:t>
      </w:r>
      <w:proofErr w:type="gramEnd"/>
      <w:r>
        <w:rPr>
          <w:color w:val="6B7088"/>
          <w:sz w:val="17"/>
          <w:szCs w:val="17"/>
        </w:rPr>
        <w:t xml:space="preserve">  약 1분</w:t>
      </w:r>
    </w:p>
    <w:p w14:paraId="2AB31AFB" w14:textId="77777777" w:rsidR="001B7026" w:rsidRDefault="00000000">
      <w:pPr>
        <w:pBdr>
          <w:left w:val="single" w:sz="18" w:space="10" w:color="4F46E5"/>
        </w:pBdr>
        <w:spacing w:after="120"/>
        <w:ind w:left="120"/>
      </w:pPr>
      <w:r>
        <w:rPr>
          <w:b/>
          <w:bCs/>
          <w:color w:val="4F46E5"/>
          <w:sz w:val="21"/>
          <w:szCs w:val="21"/>
        </w:rPr>
        <w:t xml:space="preserve">〔전체〕 </w:t>
      </w:r>
      <w:r>
        <w:rPr>
          <w:b/>
          <w:bCs/>
          <w:color w:val="1E2236"/>
          <w:sz w:val="21"/>
          <w:szCs w:val="21"/>
        </w:rPr>
        <w:t>더 궁금한 게 있으면, 표를 뒤질 필요 없이 그냥 물어보면 됩니다.</w:t>
      </w:r>
    </w:p>
    <w:p w14:paraId="341EE2F4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AI </w:t>
      </w:r>
      <w:proofErr w:type="spellStart"/>
      <w:r>
        <w:rPr>
          <w:b/>
          <w:bCs/>
          <w:color w:val="4F46E5"/>
        </w:rPr>
        <w:t>챗봇</w:t>
      </w:r>
      <w:proofErr w:type="spellEnd"/>
      <w:r>
        <w:rPr>
          <w:b/>
          <w:bCs/>
          <w:color w:val="4F46E5"/>
        </w:rPr>
        <w:t xml:space="preserve"> — </w:t>
      </w:r>
      <w:r>
        <w:rPr>
          <w:color w:val="1E2236"/>
        </w:rPr>
        <w:t xml:space="preserve">사업보고서를 검색해 답하는 RAG </w:t>
      </w:r>
      <w:proofErr w:type="spellStart"/>
      <w:r>
        <w:rPr>
          <w:color w:val="1E2236"/>
        </w:rPr>
        <w:t>챗봇입니다</w:t>
      </w:r>
      <w:proofErr w:type="spellEnd"/>
      <w:r>
        <w:rPr>
          <w:color w:val="1E2236"/>
        </w:rPr>
        <w:t>. 회사명과 질문을 넣으면 됩니다.</w:t>
      </w:r>
    </w:p>
    <w:p w14:paraId="1FF58754" w14:textId="77777777" w:rsidR="001B7026" w:rsidRDefault="00000000">
      <w:pPr>
        <w:spacing w:after="90"/>
        <w:ind w:left="240"/>
      </w:pPr>
      <w:r>
        <w:rPr>
          <w:b/>
          <w:bCs/>
          <w:color w:val="B91C1C"/>
        </w:rPr>
        <w:t xml:space="preserve">▸ 출처 카드 ★ — </w:t>
      </w:r>
      <w:r>
        <w:rPr>
          <w:color w:val="1E2236"/>
        </w:rPr>
        <w:t xml:space="preserve">핵심은 </w:t>
      </w:r>
      <w:proofErr w:type="spellStart"/>
      <w:r>
        <w:rPr>
          <w:color w:val="1E2236"/>
        </w:rPr>
        <w:t>이겁니다</w:t>
      </w:r>
      <w:proofErr w:type="spellEnd"/>
      <w:r>
        <w:rPr>
          <w:color w:val="1E2236"/>
        </w:rPr>
        <w:t xml:space="preserve"> — 답마다 DART 원문 출처와 링크가 붙습니다. 그래서 숫자를 바로 원본으로 확인할 수 있고, 이게 AI가 지어내지 못하게 막는 구조입니다.</w:t>
      </w:r>
    </w:p>
    <w:p w14:paraId="29556F71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‘없으면 없다’ 원칙 — </w:t>
      </w:r>
      <w:r>
        <w:rPr>
          <w:color w:val="1E2236"/>
        </w:rPr>
        <w:t>자료에 없으면 그럴듯하게 지어내지 않고 ‘찾을 수 없다’고 답합니다.</w:t>
      </w:r>
    </w:p>
    <w:p w14:paraId="4DA1184B" w14:textId="77777777" w:rsidR="001B7026" w:rsidRDefault="00000000">
      <w:r>
        <w:br w:type="page"/>
      </w:r>
    </w:p>
    <w:p w14:paraId="382DD1B5" w14:textId="77777777" w:rsidR="001B7026" w:rsidRDefault="00000000">
      <w:pPr>
        <w:pStyle w:val="1"/>
        <w:spacing w:before="300" w:after="140"/>
      </w:pPr>
      <w:r>
        <w:rPr>
          <w:b/>
          <w:bCs/>
          <w:color w:val="4F46E5"/>
        </w:rPr>
        <w:lastRenderedPageBreak/>
        <w:t>Part 2.  관리자 페이지 (4탭) — ‘우리는 화면이 진짜인지 스스로 감시·검증한다’</w:t>
      </w:r>
    </w:p>
    <w:p w14:paraId="50D2EC23" w14:textId="77777777" w:rsidR="001B7026" w:rsidRDefault="00000000">
      <w:pPr>
        <w:spacing w:after="80"/>
      </w:pPr>
      <w:r>
        <w:rPr>
          <w:i/>
          <w:iCs/>
          <w:color w:val="6B7088"/>
          <w:sz w:val="18"/>
          <w:szCs w:val="18"/>
        </w:rPr>
        <w:t xml:space="preserve">강조 </w:t>
      </w:r>
      <w:proofErr w:type="gramStart"/>
      <w:r>
        <w:rPr>
          <w:i/>
          <w:iCs/>
          <w:color w:val="6B7088"/>
          <w:sz w:val="18"/>
          <w:szCs w:val="18"/>
        </w:rPr>
        <w:t>톤 :</w:t>
      </w:r>
      <w:proofErr w:type="gramEnd"/>
      <w:r>
        <w:rPr>
          <w:i/>
          <w:iCs/>
          <w:color w:val="6B7088"/>
          <w:sz w:val="18"/>
          <w:szCs w:val="18"/>
        </w:rPr>
        <w:t xml:space="preserve"> 모든 정보는 ① 근거 있는 공식 출처로 화면에 나오고, ② 정해진 시점(주가=매일 16시, 재무=분기 공시)에 갱신·</w:t>
      </w:r>
      <w:proofErr w:type="spellStart"/>
      <w:r>
        <w:rPr>
          <w:i/>
          <w:iCs/>
          <w:color w:val="6B7088"/>
          <w:sz w:val="18"/>
          <w:szCs w:val="18"/>
        </w:rPr>
        <w:t>유지보수되며</w:t>
      </w:r>
      <w:proofErr w:type="spellEnd"/>
      <w:r>
        <w:rPr>
          <w:i/>
          <w:iCs/>
          <w:color w:val="6B7088"/>
          <w:sz w:val="18"/>
          <w:szCs w:val="18"/>
        </w:rPr>
        <w:t>, ③ AI는 품질을 수치로 검증하고, ④ 확신이 없으면 숨긴다 — 즉 ‘운영·검증 체계가 받쳐주는 신뢰할 수 있는 서비스’임을 느끼게.</w:t>
      </w:r>
    </w:p>
    <w:p w14:paraId="46B9DD52" w14:textId="77777777" w:rsidR="001B7026" w:rsidRDefault="00000000">
      <w:pPr>
        <w:pStyle w:val="2"/>
        <w:spacing w:before="260" w:after="90"/>
      </w:pPr>
      <w:r>
        <w:rPr>
          <w:b/>
          <w:bCs/>
          <w:color w:val="1E2236"/>
        </w:rPr>
        <w:t xml:space="preserve">⑤ 관리자 — 기업분석 </w:t>
      </w:r>
      <w:proofErr w:type="gramStart"/>
      <w:r>
        <w:rPr>
          <w:b/>
          <w:bCs/>
          <w:color w:val="1E2236"/>
        </w:rPr>
        <w:t>운영</w:t>
      </w:r>
      <w:r>
        <w:rPr>
          <w:color w:val="6B7088"/>
          <w:sz w:val="17"/>
          <w:szCs w:val="17"/>
        </w:rPr>
        <w:t xml:space="preserve">  ·</w:t>
      </w:r>
      <w:proofErr w:type="gramEnd"/>
      <w:r>
        <w:rPr>
          <w:color w:val="6B7088"/>
          <w:sz w:val="17"/>
          <w:szCs w:val="17"/>
        </w:rPr>
        <w:t xml:space="preserve">  약 1분</w:t>
      </w:r>
    </w:p>
    <w:p w14:paraId="636C6E20" w14:textId="77777777" w:rsidR="001B7026" w:rsidRDefault="00000000">
      <w:pPr>
        <w:pBdr>
          <w:left w:val="single" w:sz="18" w:space="10" w:color="4F46E5"/>
        </w:pBdr>
        <w:spacing w:after="120"/>
        <w:ind w:left="120"/>
      </w:pPr>
      <w:r>
        <w:rPr>
          <w:b/>
          <w:bCs/>
          <w:color w:val="4F46E5"/>
          <w:sz w:val="21"/>
          <w:szCs w:val="21"/>
        </w:rPr>
        <w:t xml:space="preserve">〔전체〕 </w:t>
      </w:r>
      <w:proofErr w:type="spellStart"/>
      <w:r>
        <w:rPr>
          <w:b/>
          <w:bCs/>
          <w:color w:val="1E2236"/>
          <w:sz w:val="21"/>
          <w:szCs w:val="21"/>
        </w:rPr>
        <w:t>지금까지가</w:t>
      </w:r>
      <w:proofErr w:type="spellEnd"/>
      <w:r>
        <w:rPr>
          <w:b/>
          <w:bCs/>
          <w:color w:val="1E2236"/>
          <w:sz w:val="21"/>
          <w:szCs w:val="21"/>
        </w:rPr>
        <w:t xml:space="preserve"> 사용자 화면이라면, 여기부턴 저희가 그 화면을 어떻게 책임지는지를 보여드립니다. 운영 탭은 한마디로 ‘서비스 건강검진표’입니다.</w:t>
      </w:r>
    </w:p>
    <w:p w14:paraId="51C9AB93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기능 모듈 운영 현황 — </w:t>
      </w:r>
      <w:r>
        <w:rPr>
          <w:color w:val="1E2236"/>
        </w:rPr>
        <w:t>각 기능이 어느 공식 출처에서 출발해 어떤 경로로 화면까지 오는지, 그리고 지금 정상 작동 중인지를 한 줄로 보여줍니다. 데이터의 ‘계보’가 투명하게 드러나는 셈입니다.</w:t>
      </w:r>
    </w:p>
    <w:p w14:paraId="40C7FA19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종목 커버리지 — </w:t>
      </w:r>
      <w:r>
        <w:rPr>
          <w:color w:val="1E2236"/>
        </w:rPr>
        <w:t>전 종목 대비 데이터 보유율입니다. 비어 있으면 가짜로 채우지 않고 그대로 둡니다 — 저희 NO-MOCK 원칙이죠.</w:t>
      </w:r>
    </w:p>
    <w:p w14:paraId="52D266CD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DB 현황·데이터 신선도 — </w:t>
      </w:r>
      <w:r>
        <w:rPr>
          <w:color w:val="1E2236"/>
        </w:rPr>
        <w:t>16개 테이블 행수와, 데이터가 며칠 자인지를 봅니다. 주가는 매 거래일 16시에 자동으로 갱신되고, 재무·공시는 분기 보고서가 나올 때 업데이트됩니다.</w:t>
      </w:r>
    </w:p>
    <w:p w14:paraId="6CBE9884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</w:t>
      </w:r>
      <w:proofErr w:type="spellStart"/>
      <w:r>
        <w:rPr>
          <w:b/>
          <w:bCs/>
          <w:color w:val="4F46E5"/>
        </w:rPr>
        <w:t>챗봇</w:t>
      </w:r>
      <w:proofErr w:type="spellEnd"/>
      <w:r>
        <w:rPr>
          <w:b/>
          <w:bCs/>
          <w:color w:val="4F46E5"/>
        </w:rPr>
        <w:t xml:space="preserve"> 운영·AWS 비용 — </w:t>
      </w:r>
      <w:proofErr w:type="spellStart"/>
      <w:r>
        <w:rPr>
          <w:color w:val="1E2236"/>
        </w:rPr>
        <w:t>챗봇</w:t>
      </w:r>
      <w:proofErr w:type="spellEnd"/>
      <w:r>
        <w:rPr>
          <w:color w:val="1E2236"/>
        </w:rPr>
        <w:t xml:space="preserve"> 상태와 비용까지 — </w:t>
      </w:r>
      <w:proofErr w:type="spellStart"/>
      <w:r>
        <w:rPr>
          <w:color w:val="1E2236"/>
        </w:rPr>
        <w:t>임베딩</w:t>
      </w:r>
      <w:proofErr w:type="spellEnd"/>
      <w:r>
        <w:rPr>
          <w:color w:val="1E2236"/>
        </w:rPr>
        <w:t xml:space="preserve">·검색은 </w:t>
      </w:r>
      <w:proofErr w:type="spellStart"/>
      <w:r>
        <w:rPr>
          <w:color w:val="1E2236"/>
        </w:rPr>
        <w:t>무료고</w:t>
      </w:r>
      <w:proofErr w:type="spellEnd"/>
      <w:r>
        <w:rPr>
          <w:color w:val="1E2236"/>
        </w:rPr>
        <w:t xml:space="preserve"> LLM 답변만 질의당 약 5원이라는 구조도 숨기지 않습니다.</w:t>
      </w:r>
    </w:p>
    <w:p w14:paraId="66EDFC2F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정리 멘트 — </w:t>
      </w:r>
      <w:r>
        <w:rPr>
          <w:color w:val="1E2236"/>
        </w:rPr>
        <w:t>즉, 어떤 데이터가 어디서 와서 언제 갱신되고 지금 정상인지를 운영자가 매일 5분이면 확인합니다. 화면 뒤에 운영 체계가 돌아가고 있다는 뜻입니다.</w:t>
      </w:r>
    </w:p>
    <w:p w14:paraId="52F07735" w14:textId="77777777" w:rsidR="001B7026" w:rsidRDefault="00000000">
      <w:pPr>
        <w:pStyle w:val="2"/>
        <w:spacing w:before="260" w:after="90"/>
      </w:pPr>
      <w:r>
        <w:rPr>
          <w:b/>
          <w:bCs/>
          <w:color w:val="1E2236"/>
        </w:rPr>
        <w:t xml:space="preserve">⑥ 관리자 — 기업분석 </w:t>
      </w:r>
      <w:proofErr w:type="gramStart"/>
      <w:r>
        <w:rPr>
          <w:b/>
          <w:bCs/>
          <w:color w:val="1E2236"/>
        </w:rPr>
        <w:t>검증</w:t>
      </w:r>
      <w:r>
        <w:rPr>
          <w:color w:val="6B7088"/>
          <w:sz w:val="17"/>
          <w:szCs w:val="17"/>
        </w:rPr>
        <w:t xml:space="preserve">  ·</w:t>
      </w:r>
      <w:proofErr w:type="gramEnd"/>
      <w:r>
        <w:rPr>
          <w:color w:val="6B7088"/>
          <w:sz w:val="17"/>
          <w:szCs w:val="17"/>
        </w:rPr>
        <w:t xml:space="preserve">  약 1분 (★최대 강조)</w:t>
      </w:r>
    </w:p>
    <w:p w14:paraId="6E1A07D0" w14:textId="77777777" w:rsidR="001B7026" w:rsidRDefault="00000000">
      <w:pPr>
        <w:pBdr>
          <w:left w:val="single" w:sz="18" w:space="10" w:color="4F46E5"/>
        </w:pBdr>
        <w:spacing w:after="120"/>
        <w:ind w:left="120"/>
      </w:pPr>
      <w:r>
        <w:rPr>
          <w:b/>
          <w:bCs/>
          <w:color w:val="4F46E5"/>
          <w:sz w:val="21"/>
          <w:szCs w:val="21"/>
        </w:rPr>
        <w:t xml:space="preserve">〔전체〕 </w:t>
      </w:r>
      <w:r>
        <w:rPr>
          <w:b/>
          <w:bCs/>
          <w:color w:val="1E2236"/>
          <w:sz w:val="21"/>
          <w:szCs w:val="21"/>
        </w:rPr>
        <w:t>그리고 여기가 저희가 가장 자신 있는 부분입니다. 데이터가 ‘있다’</w:t>
      </w:r>
      <w:proofErr w:type="spellStart"/>
      <w:r>
        <w:rPr>
          <w:b/>
          <w:bCs/>
          <w:color w:val="1E2236"/>
          <w:sz w:val="21"/>
          <w:szCs w:val="21"/>
        </w:rPr>
        <w:t>를</w:t>
      </w:r>
      <w:proofErr w:type="spellEnd"/>
      <w:r>
        <w:rPr>
          <w:b/>
          <w:bCs/>
          <w:color w:val="1E2236"/>
          <w:sz w:val="21"/>
          <w:szCs w:val="21"/>
        </w:rPr>
        <w:t xml:space="preserve"> 넘어 ‘맞다’</w:t>
      </w:r>
      <w:proofErr w:type="spellStart"/>
      <w:r>
        <w:rPr>
          <w:b/>
          <w:bCs/>
          <w:color w:val="1E2236"/>
          <w:sz w:val="21"/>
          <w:szCs w:val="21"/>
        </w:rPr>
        <w:t>를</w:t>
      </w:r>
      <w:proofErr w:type="spellEnd"/>
      <w:r>
        <w:rPr>
          <w:b/>
          <w:bCs/>
          <w:color w:val="1E2236"/>
          <w:sz w:val="21"/>
          <w:szCs w:val="21"/>
        </w:rPr>
        <w:t xml:space="preserve"> 직접 증명합니다.</w:t>
      </w:r>
    </w:p>
    <w:p w14:paraId="77AAB56A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① 내부 정합성 검증 — </w:t>
      </w:r>
      <w:r>
        <w:rPr>
          <w:color w:val="1E2236"/>
        </w:rPr>
        <w:t>버튼을 누르면, ‘자산은 부채 더하기 자본’ 같은 회계 항등식과 주가의 고저가 논리를 전 종목 검사해 오류율을 보여줍니다. 숫자끼리 앞뒤가 맞는지 기계적으로 따지는 겁니다.</w:t>
      </w:r>
    </w:p>
    <w:p w14:paraId="6AFE9147" w14:textId="77777777" w:rsidR="001B7026" w:rsidRDefault="00000000">
      <w:pPr>
        <w:spacing w:after="90"/>
        <w:ind w:left="240"/>
      </w:pPr>
      <w:r>
        <w:rPr>
          <w:b/>
          <w:bCs/>
          <w:color w:val="B91C1C"/>
        </w:rPr>
        <w:t xml:space="preserve">▸ ② DART 원문 대조 ★ — </w:t>
      </w:r>
      <w:r>
        <w:rPr>
          <w:color w:val="1E2236"/>
        </w:rPr>
        <w:t xml:space="preserve">특히 </w:t>
      </w:r>
      <w:proofErr w:type="spellStart"/>
      <w:r>
        <w:rPr>
          <w:color w:val="1E2236"/>
        </w:rPr>
        <w:t>이겁니다</w:t>
      </w:r>
      <w:proofErr w:type="spellEnd"/>
      <w:r>
        <w:rPr>
          <w:color w:val="1E2236"/>
        </w:rPr>
        <w:t xml:space="preserve"> — 화면 숫자가 DART 공시 원문(XBRL)과 </w:t>
      </w:r>
      <w:proofErr w:type="spellStart"/>
      <w:r>
        <w:rPr>
          <w:color w:val="1E2236"/>
        </w:rPr>
        <w:t>같은지</w:t>
      </w:r>
      <w:proofErr w:type="spellEnd"/>
      <w:r>
        <w:rPr>
          <w:color w:val="1E2236"/>
        </w:rPr>
        <w:t xml:space="preserve"> 즉석에서 대조합니다. ‘AI가 지어낸 거 아니냐’는 의심에, 말이 아니라 원본 대조로 답하는 거죠.</w:t>
      </w:r>
    </w:p>
    <w:p w14:paraId="43182EAE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③ </w:t>
      </w:r>
      <w:proofErr w:type="spellStart"/>
      <w:r>
        <w:rPr>
          <w:b/>
          <w:bCs/>
          <w:color w:val="4F46E5"/>
        </w:rPr>
        <w:t>히스토리브리핑</w:t>
      </w:r>
      <w:proofErr w:type="spellEnd"/>
      <w:r>
        <w:rPr>
          <w:b/>
          <w:bCs/>
          <w:color w:val="4F46E5"/>
        </w:rPr>
        <w:t xml:space="preserve"> 신뢰도 — </w:t>
      </w:r>
      <w:r>
        <w:rPr>
          <w:color w:val="1E2236"/>
        </w:rPr>
        <w:t>AI가 쓴 요약을 다시 AI가 4단계로 채점합니다 — 2,500여 종목 평균 77점이고, 점수가 낮은 건 다시 생성합니다. AI를 쓰되 그 품질을 수치로 검증한다는 뜻입니다.</w:t>
      </w:r>
    </w:p>
    <w:p w14:paraId="11C3939E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④⑤ </w:t>
      </w:r>
      <w:proofErr w:type="spellStart"/>
      <w:r>
        <w:rPr>
          <w:b/>
          <w:bCs/>
          <w:color w:val="4F46E5"/>
        </w:rPr>
        <w:t>챗봇</w:t>
      </w:r>
      <w:proofErr w:type="spellEnd"/>
      <w:r>
        <w:rPr>
          <w:b/>
          <w:bCs/>
          <w:color w:val="4F46E5"/>
        </w:rPr>
        <w:t xml:space="preserve">·계열사 검증 — </w:t>
      </w:r>
      <w:proofErr w:type="spellStart"/>
      <w:r>
        <w:rPr>
          <w:color w:val="1E2236"/>
        </w:rPr>
        <w:t>챗봇의</w:t>
      </w:r>
      <w:proofErr w:type="spellEnd"/>
      <w:r>
        <w:rPr>
          <w:color w:val="1E2236"/>
        </w:rPr>
        <w:t xml:space="preserve"> 응답과 계열사 그림 파일까지 무결성을 점검합니다.</w:t>
      </w:r>
    </w:p>
    <w:p w14:paraId="1702D60A" w14:textId="77777777" w:rsidR="001B7026" w:rsidRDefault="00000000">
      <w:pPr>
        <w:pStyle w:val="2"/>
        <w:spacing w:before="260" w:after="90"/>
      </w:pPr>
      <w:r>
        <w:rPr>
          <w:b/>
          <w:bCs/>
          <w:color w:val="1E2236"/>
        </w:rPr>
        <w:t xml:space="preserve">⑦ 관리자 — 밸류에이션 </w:t>
      </w:r>
      <w:proofErr w:type="gramStart"/>
      <w:r>
        <w:rPr>
          <w:b/>
          <w:bCs/>
          <w:color w:val="1E2236"/>
        </w:rPr>
        <w:t>운영</w:t>
      </w:r>
      <w:r>
        <w:rPr>
          <w:color w:val="6B7088"/>
          <w:sz w:val="17"/>
          <w:szCs w:val="17"/>
        </w:rPr>
        <w:t xml:space="preserve">  ·</w:t>
      </w:r>
      <w:proofErr w:type="gramEnd"/>
      <w:r>
        <w:rPr>
          <w:color w:val="6B7088"/>
          <w:sz w:val="17"/>
          <w:szCs w:val="17"/>
        </w:rPr>
        <w:t xml:space="preserve">  약 1분</w:t>
      </w:r>
    </w:p>
    <w:p w14:paraId="62D9F59A" w14:textId="77777777" w:rsidR="001B7026" w:rsidRDefault="00000000">
      <w:pPr>
        <w:pBdr>
          <w:left w:val="single" w:sz="18" w:space="10" w:color="4F46E5"/>
        </w:pBdr>
        <w:spacing w:after="120"/>
        <w:ind w:left="120"/>
      </w:pPr>
      <w:r>
        <w:rPr>
          <w:b/>
          <w:bCs/>
          <w:color w:val="4F46E5"/>
          <w:sz w:val="21"/>
          <w:szCs w:val="21"/>
        </w:rPr>
        <w:t xml:space="preserve">〔전체〕 </w:t>
      </w:r>
      <w:proofErr w:type="spellStart"/>
      <w:r>
        <w:rPr>
          <w:b/>
          <w:bCs/>
          <w:color w:val="1E2236"/>
          <w:sz w:val="21"/>
          <w:szCs w:val="21"/>
        </w:rPr>
        <w:t>밸류</w:t>
      </w:r>
      <w:proofErr w:type="spellEnd"/>
      <w:r>
        <w:rPr>
          <w:b/>
          <w:bCs/>
          <w:color w:val="1E2236"/>
          <w:sz w:val="21"/>
          <w:szCs w:val="21"/>
        </w:rPr>
        <w:t xml:space="preserve"> 운영 탭은, 적정주가를 만든 재료와 출처를 숨김없이 공개하는 ‘투명성 </w:t>
      </w:r>
      <w:proofErr w:type="spellStart"/>
      <w:r>
        <w:rPr>
          <w:b/>
          <w:bCs/>
          <w:color w:val="1E2236"/>
          <w:sz w:val="21"/>
          <w:szCs w:val="21"/>
        </w:rPr>
        <w:t>상태판</w:t>
      </w:r>
      <w:proofErr w:type="spellEnd"/>
      <w:r>
        <w:rPr>
          <w:b/>
          <w:bCs/>
          <w:color w:val="1E2236"/>
          <w:sz w:val="21"/>
          <w:szCs w:val="21"/>
        </w:rPr>
        <w:t>’입니다.</w:t>
      </w:r>
    </w:p>
    <w:p w14:paraId="5EB00915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① 데이터 기준일 — </w:t>
      </w:r>
      <w:r>
        <w:rPr>
          <w:color w:val="1E2236"/>
        </w:rPr>
        <w:t>어떤 데이터로, 며칠 자로 계산했는지를 봅니다. 평가일·금리·시가총액 세 날짜가 서로 가까운지가 핵심인데, 벌어져 있으면 그 사이 시장 변화가 빠진 것이라 재평가 신호입니다.</w:t>
      </w:r>
    </w:p>
    <w:p w14:paraId="2259594D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② 데이터 출처 — </w:t>
      </w:r>
      <w:r>
        <w:rPr>
          <w:color w:val="1E2236"/>
        </w:rPr>
        <w:t xml:space="preserve">재무는 DART, 주가는 거래소, 금리는 한국은행, 회사채는 금융투자협회 — 여덟 </w:t>
      </w:r>
      <w:r>
        <w:rPr>
          <w:color w:val="1E2236"/>
        </w:rPr>
        <w:lastRenderedPageBreak/>
        <w:t xml:space="preserve">곳 전부 공식 출처입니다. ‘임의로 지어내지 않는다’의 </w:t>
      </w:r>
      <w:proofErr w:type="spellStart"/>
      <w:r>
        <w:rPr>
          <w:color w:val="1E2236"/>
        </w:rPr>
        <w:t>근거죠</w:t>
      </w:r>
      <w:proofErr w:type="spellEnd"/>
      <w:r>
        <w:rPr>
          <w:color w:val="1E2236"/>
        </w:rPr>
        <w:t>.</w:t>
      </w:r>
    </w:p>
    <w:p w14:paraId="58C39D50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③ 테스트 환경 — </w:t>
      </w:r>
      <w:r>
        <w:rPr>
          <w:color w:val="1E2236"/>
        </w:rPr>
        <w:t>어떤 엔진(DCF·EPV·</w:t>
      </w:r>
      <w:proofErr w:type="spellStart"/>
      <w:r>
        <w:rPr>
          <w:color w:val="1E2236"/>
        </w:rPr>
        <w:t>멀티플</w:t>
      </w:r>
      <w:proofErr w:type="spellEnd"/>
      <w:r>
        <w:rPr>
          <w:color w:val="1E2236"/>
        </w:rPr>
        <w:t>)과 서버로 도는지를 적은 사양표입니다.</w:t>
      </w:r>
    </w:p>
    <w:p w14:paraId="6376E4B2" w14:textId="77777777" w:rsidR="001B7026" w:rsidRDefault="00000000">
      <w:pPr>
        <w:spacing w:after="90"/>
        <w:ind w:left="240"/>
      </w:pPr>
      <w:r>
        <w:rPr>
          <w:b/>
          <w:bCs/>
          <w:color w:val="B91C1C"/>
        </w:rPr>
        <w:t xml:space="preserve">▸ ④ AI </w:t>
      </w:r>
      <w:proofErr w:type="spellStart"/>
      <w:r>
        <w:rPr>
          <w:b/>
          <w:bCs/>
          <w:color w:val="B91C1C"/>
        </w:rPr>
        <w:t>하네스</w:t>
      </w:r>
      <w:proofErr w:type="spellEnd"/>
      <w:r>
        <w:rPr>
          <w:b/>
          <w:bCs/>
          <w:color w:val="B91C1C"/>
        </w:rPr>
        <w:t xml:space="preserve"> ★ — </w:t>
      </w:r>
      <w:r>
        <w:rPr>
          <w:color w:val="1E2236"/>
        </w:rPr>
        <w:t>그리고 가장 강조하고 싶은 건 — AI가 거짓말 못 하게 막는 네 가지 장치입니다. 없으면 비우고, AI는 찾기만 맡기고 판단은 정해진 규칙이 하며, 모든 숫자엔 출처를 붙이고, 확신이 약하면 숨깁니다.</w:t>
      </w:r>
    </w:p>
    <w:p w14:paraId="63306A50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DCF 괴리 한마디 — </w:t>
      </w:r>
      <w:r>
        <w:rPr>
          <w:color w:val="1E2236"/>
        </w:rPr>
        <w:t xml:space="preserve">왜 DCF값이 현재 주가나 애널리스트 목표주가와 </w:t>
      </w:r>
      <w:proofErr w:type="spellStart"/>
      <w:r>
        <w:rPr>
          <w:color w:val="1E2236"/>
        </w:rPr>
        <w:t>다른지도</w:t>
      </w:r>
      <w:proofErr w:type="spellEnd"/>
      <w:r>
        <w:rPr>
          <w:color w:val="1E2236"/>
        </w:rPr>
        <w:t xml:space="preserve"> 여기서 </w:t>
      </w:r>
      <w:proofErr w:type="spellStart"/>
      <w:r>
        <w:rPr>
          <w:color w:val="1E2236"/>
        </w:rPr>
        <w:t>설명드립니다</w:t>
      </w:r>
      <w:proofErr w:type="spellEnd"/>
      <w:r>
        <w:rPr>
          <w:color w:val="1E2236"/>
        </w:rPr>
        <w:t xml:space="preserve"> — DCF는 과거 재무를 보수적으로 본 값이고, 시장과 애널리스트는 미래 기대를 얹기 때문입니다. (수식은 </w:t>
      </w:r>
      <w:proofErr w:type="spellStart"/>
      <w:r>
        <w:rPr>
          <w:color w:val="1E2236"/>
        </w:rPr>
        <w:t>컨닝페이퍼</w:t>
      </w:r>
      <w:proofErr w:type="spellEnd"/>
      <w:r>
        <w:rPr>
          <w:color w:val="1E2236"/>
        </w:rPr>
        <w:t>)</w:t>
      </w:r>
    </w:p>
    <w:p w14:paraId="536B5D3F" w14:textId="77777777" w:rsidR="001B7026" w:rsidRDefault="00000000">
      <w:pPr>
        <w:pStyle w:val="2"/>
        <w:spacing w:before="260" w:after="90"/>
      </w:pPr>
      <w:r>
        <w:rPr>
          <w:b/>
          <w:bCs/>
          <w:color w:val="1E2236"/>
        </w:rPr>
        <w:t xml:space="preserve">⑧ 관리자 — 밸류에이션 </w:t>
      </w:r>
      <w:proofErr w:type="gramStart"/>
      <w:r>
        <w:rPr>
          <w:b/>
          <w:bCs/>
          <w:color w:val="1E2236"/>
        </w:rPr>
        <w:t>테스트</w:t>
      </w:r>
      <w:r>
        <w:rPr>
          <w:color w:val="6B7088"/>
          <w:sz w:val="17"/>
          <w:szCs w:val="17"/>
        </w:rPr>
        <w:t xml:space="preserve">  ·</w:t>
      </w:r>
      <w:proofErr w:type="gramEnd"/>
      <w:r>
        <w:rPr>
          <w:color w:val="6B7088"/>
          <w:sz w:val="17"/>
          <w:szCs w:val="17"/>
        </w:rPr>
        <w:t xml:space="preserve">  약 1분</w:t>
      </w:r>
    </w:p>
    <w:p w14:paraId="58E52016" w14:textId="77777777" w:rsidR="001B7026" w:rsidRDefault="00000000">
      <w:pPr>
        <w:pBdr>
          <w:left w:val="single" w:sz="18" w:space="10" w:color="4F46E5"/>
        </w:pBdr>
        <w:spacing w:after="120"/>
        <w:ind w:left="120"/>
      </w:pPr>
      <w:r>
        <w:rPr>
          <w:b/>
          <w:bCs/>
          <w:color w:val="4F46E5"/>
          <w:sz w:val="21"/>
          <w:szCs w:val="21"/>
        </w:rPr>
        <w:t xml:space="preserve">〔전체〕 </w:t>
      </w:r>
      <w:r>
        <w:rPr>
          <w:b/>
          <w:bCs/>
          <w:color w:val="1E2236"/>
          <w:sz w:val="21"/>
          <w:szCs w:val="21"/>
        </w:rPr>
        <w:t>마지막은, 말이 아니라 직접 눌러 확인하는 ‘</w:t>
      </w:r>
      <w:proofErr w:type="spellStart"/>
      <w:r>
        <w:rPr>
          <w:b/>
          <w:bCs/>
          <w:color w:val="1E2236"/>
          <w:sz w:val="21"/>
          <w:szCs w:val="21"/>
        </w:rPr>
        <w:t>점검판</w:t>
      </w:r>
      <w:proofErr w:type="spellEnd"/>
      <w:r>
        <w:rPr>
          <w:b/>
          <w:bCs/>
          <w:color w:val="1E2236"/>
          <w:sz w:val="21"/>
          <w:szCs w:val="21"/>
        </w:rPr>
        <w:t>’입니다.</w:t>
      </w:r>
    </w:p>
    <w:p w14:paraId="690CE2E7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시스템 상태(신호등 3개) — </w:t>
      </w:r>
      <w:proofErr w:type="spellStart"/>
      <w:r>
        <w:rPr>
          <w:color w:val="1E2236"/>
        </w:rPr>
        <w:t>백엔드</w:t>
      </w:r>
      <w:proofErr w:type="spellEnd"/>
      <w:r>
        <w:rPr>
          <w:color w:val="1E2236"/>
        </w:rPr>
        <w:t>·</w:t>
      </w:r>
      <w:proofErr w:type="spellStart"/>
      <w:r>
        <w:rPr>
          <w:color w:val="1E2236"/>
        </w:rPr>
        <w:t>챗봇</w:t>
      </w:r>
      <w:proofErr w:type="spellEnd"/>
      <w:r>
        <w:rPr>
          <w:color w:val="1E2236"/>
        </w:rPr>
        <w:t xml:space="preserve">·프론트가 살아있는지를 신호등 셋으로 봅니다. </w:t>
      </w:r>
      <w:proofErr w:type="spellStart"/>
      <w:r>
        <w:rPr>
          <w:color w:val="1E2236"/>
        </w:rPr>
        <w:t>챗봇은</w:t>
      </w:r>
      <w:proofErr w:type="spellEnd"/>
      <w:r>
        <w:rPr>
          <w:color w:val="1E2236"/>
        </w:rPr>
        <w:t xml:space="preserve"> GPU가 깨어날 때 잠깐 빨강일 수 있는데, 그건 정상입니다.</w:t>
      </w:r>
    </w:p>
    <w:p w14:paraId="2E699BE0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밸류에이션 QA — </w:t>
      </w:r>
      <w:r>
        <w:rPr>
          <w:color w:val="1E2236"/>
        </w:rPr>
        <w:t>종목을 넣고 검증을 누르면 적정주가·WACC·신뢰도 등급과, 꼭 있어야 할 항목 다섯 개가 다 채워졌는지 확인합니다. 아직 평가 안 한 종목은 가짜 대신 ‘준비 중’</w:t>
      </w:r>
      <w:proofErr w:type="spellStart"/>
      <w:r>
        <w:rPr>
          <w:color w:val="1E2236"/>
        </w:rPr>
        <w:t>으로</w:t>
      </w:r>
      <w:proofErr w:type="spellEnd"/>
      <w:r>
        <w:rPr>
          <w:color w:val="1E2236"/>
        </w:rPr>
        <w:t xml:space="preserve"> 정직하게 나옵니다.</w:t>
      </w:r>
    </w:p>
    <w:p w14:paraId="248D9FB1" w14:textId="77777777" w:rsidR="001B7026" w:rsidRDefault="00000000">
      <w:pPr>
        <w:spacing w:after="90"/>
        <w:ind w:left="240"/>
      </w:pPr>
      <w:r>
        <w:rPr>
          <w:b/>
          <w:bCs/>
          <w:color w:val="4F46E5"/>
        </w:rPr>
        <w:t xml:space="preserve">▸ </w:t>
      </w:r>
      <w:proofErr w:type="spellStart"/>
      <w:r>
        <w:rPr>
          <w:b/>
          <w:bCs/>
          <w:color w:val="4F46E5"/>
        </w:rPr>
        <w:t>챗봇</w:t>
      </w:r>
      <w:proofErr w:type="spellEnd"/>
      <w:r>
        <w:rPr>
          <w:b/>
          <w:bCs/>
          <w:color w:val="4F46E5"/>
        </w:rPr>
        <w:t xml:space="preserve"> QA — </w:t>
      </w:r>
      <w:proofErr w:type="spellStart"/>
      <w:r>
        <w:rPr>
          <w:color w:val="1E2236"/>
        </w:rPr>
        <w:t>챗봇도</w:t>
      </w:r>
      <w:proofErr w:type="spellEnd"/>
      <w:r>
        <w:rPr>
          <w:color w:val="1E2236"/>
        </w:rPr>
        <w:t xml:space="preserve"> 직접 질문해, 답에 DART 출처가 붙는지를 그 자리에서 확인합니다.</w:t>
      </w:r>
    </w:p>
    <w:p w14:paraId="68340F6E" w14:textId="77777777" w:rsidR="001B7026" w:rsidRDefault="00000000">
      <w:pPr>
        <w:pStyle w:val="2"/>
        <w:spacing w:before="260" w:after="90"/>
      </w:pPr>
      <w:r>
        <w:rPr>
          <w:b/>
          <w:bCs/>
          <w:color w:val="1E2236"/>
        </w:rPr>
        <w:t>마무리 멘트</w:t>
      </w:r>
    </w:p>
    <w:p w14:paraId="3040EFC4" w14:textId="77777777" w:rsidR="001B7026" w:rsidRDefault="00000000">
      <w:pPr>
        <w:spacing w:after="80"/>
      </w:pPr>
      <w:r>
        <w:rPr>
          <w:b/>
          <w:bCs/>
          <w:color w:val="1E2236"/>
        </w:rPr>
        <w:t xml:space="preserve">결국, 사용자 화면이 ‘결과’라면 관리자 페이지는 ‘그 결과를 책임지는 방법’입니다. 운영으로 감시하고, 검증으로 원본과 대조하고, AI </w:t>
      </w:r>
      <w:proofErr w:type="spellStart"/>
      <w:r>
        <w:rPr>
          <w:b/>
          <w:bCs/>
          <w:color w:val="1E2236"/>
        </w:rPr>
        <w:t>하네스로</w:t>
      </w:r>
      <w:proofErr w:type="spellEnd"/>
      <w:r>
        <w:rPr>
          <w:b/>
          <w:bCs/>
          <w:color w:val="1E2236"/>
        </w:rPr>
        <w:t xml:space="preserve"> 거짓을 차단합니다. 저희가 끝까지 지킨 한 문장으로 마치겠습니다 — 추정하지 않습니다, 출처로 말합니다.</w:t>
      </w:r>
    </w:p>
    <w:p w14:paraId="463AEEE5" w14:textId="77777777" w:rsidR="001B7026" w:rsidRDefault="00000000">
      <w:r>
        <w:br w:type="page"/>
      </w:r>
    </w:p>
    <w:p w14:paraId="5DEBA5F9" w14:textId="77777777" w:rsidR="001B7026" w:rsidRDefault="00000000">
      <w:pPr>
        <w:pStyle w:val="1"/>
        <w:spacing w:before="300" w:after="140"/>
      </w:pPr>
      <w:r>
        <w:rPr>
          <w:b/>
          <w:bCs/>
          <w:color w:val="4F46E5"/>
        </w:rPr>
        <w:lastRenderedPageBreak/>
        <w:t xml:space="preserve">📎 금융용어 </w:t>
      </w:r>
      <w:proofErr w:type="spellStart"/>
      <w:r>
        <w:rPr>
          <w:b/>
          <w:bCs/>
          <w:color w:val="4F46E5"/>
        </w:rPr>
        <w:t>컨닝페이퍼</w:t>
      </w:r>
      <w:proofErr w:type="spellEnd"/>
      <w:r>
        <w:rPr>
          <w:b/>
          <w:bCs/>
          <w:color w:val="4F46E5"/>
        </w:rPr>
        <w:t xml:space="preserve"> (질문 대비 · 각 2문장: 뜻 + 주식 해석)</w:t>
      </w:r>
    </w:p>
    <w:p w14:paraId="344B390B" w14:textId="77777777" w:rsidR="001B7026" w:rsidRDefault="00000000">
      <w:pPr>
        <w:spacing w:after="80"/>
      </w:pPr>
      <w:r>
        <w:rPr>
          <w:i/>
          <w:iCs/>
          <w:color w:val="6B7088"/>
          <w:sz w:val="18"/>
          <w:szCs w:val="18"/>
        </w:rPr>
        <w:t>비전공자가 ‘EV가 뭐냐’ 물으면 → 첫 문장으로 뜻, 둘째 문장으로 주식에서의 해석·용도. ▷는 계산식.</w:t>
      </w:r>
    </w:p>
    <w:p w14:paraId="44D830F0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상대가치(</w:t>
      </w:r>
      <w:proofErr w:type="spellStart"/>
      <w:r>
        <w:rPr>
          <w:b/>
          <w:bCs/>
          <w:color w:val="4F46E5"/>
          <w:sz w:val="19"/>
          <w:szCs w:val="19"/>
        </w:rPr>
        <w:t>멀티플</w:t>
      </w:r>
      <w:proofErr w:type="spellEnd"/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>비슷한 회사들이 시장에서 받는 ‘가격 배수’</w:t>
      </w:r>
      <w:proofErr w:type="spellStart"/>
      <w:r>
        <w:rPr>
          <w:color w:val="1E2236"/>
          <w:sz w:val="19"/>
          <w:szCs w:val="19"/>
        </w:rPr>
        <w:t>를</w:t>
      </w:r>
      <w:proofErr w:type="spellEnd"/>
      <w:r>
        <w:rPr>
          <w:color w:val="1E2236"/>
          <w:sz w:val="19"/>
          <w:szCs w:val="19"/>
        </w:rPr>
        <w:t xml:space="preserve"> 우리 회사에 적용해 적정가를 매기는 방법입니다. 주식에선 ‘지금 이 주식이 동종 대비 </w:t>
      </w:r>
      <w:proofErr w:type="spellStart"/>
      <w:r>
        <w:rPr>
          <w:color w:val="1E2236"/>
          <w:sz w:val="19"/>
          <w:szCs w:val="19"/>
        </w:rPr>
        <w:t>싼지</w:t>
      </w:r>
      <w:proofErr w:type="spellEnd"/>
      <w:r>
        <w:rPr>
          <w:color w:val="1E2236"/>
          <w:sz w:val="19"/>
          <w:szCs w:val="19"/>
        </w:rPr>
        <w:t xml:space="preserve"> </w:t>
      </w:r>
      <w:proofErr w:type="spellStart"/>
      <w:r>
        <w:rPr>
          <w:color w:val="1E2236"/>
          <w:sz w:val="19"/>
          <w:szCs w:val="19"/>
        </w:rPr>
        <w:t>비싼지</w:t>
      </w:r>
      <w:proofErr w:type="spellEnd"/>
      <w:r>
        <w:rPr>
          <w:color w:val="1E2236"/>
          <w:sz w:val="19"/>
          <w:szCs w:val="19"/>
        </w:rPr>
        <w:t>’</w:t>
      </w:r>
      <w:proofErr w:type="spellStart"/>
      <w:r>
        <w:rPr>
          <w:color w:val="1E2236"/>
          <w:sz w:val="19"/>
          <w:szCs w:val="19"/>
        </w:rPr>
        <w:t>를</w:t>
      </w:r>
      <w:proofErr w:type="spellEnd"/>
      <w:r>
        <w:rPr>
          <w:color w:val="1E2236"/>
          <w:sz w:val="19"/>
          <w:szCs w:val="19"/>
        </w:rPr>
        <w:t xml:space="preserve"> 즉시 가늠하는 데 씁니다.</w:t>
      </w:r>
    </w:p>
    <w:p w14:paraId="34DA4E24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절대가치(DCF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 xml:space="preserve">회사가 앞으로 벌어들일 현금을 오늘 가치로 환산해 본질 가치를 구하는 방법입니다. 시장 분위기와 무관하게 ‘이 회사 자체가 </w:t>
      </w:r>
      <w:proofErr w:type="spellStart"/>
      <w:r>
        <w:rPr>
          <w:color w:val="1E2236"/>
          <w:sz w:val="19"/>
          <w:szCs w:val="19"/>
        </w:rPr>
        <w:t>얼마짜리인가</w:t>
      </w:r>
      <w:proofErr w:type="spellEnd"/>
      <w:r>
        <w:rPr>
          <w:color w:val="1E2236"/>
          <w:sz w:val="19"/>
          <w:szCs w:val="19"/>
        </w:rPr>
        <w:t>’</w:t>
      </w:r>
      <w:proofErr w:type="spellStart"/>
      <w:r>
        <w:rPr>
          <w:color w:val="1E2236"/>
          <w:sz w:val="19"/>
          <w:szCs w:val="19"/>
        </w:rPr>
        <w:t>를</w:t>
      </w:r>
      <w:proofErr w:type="spellEnd"/>
      <w:r>
        <w:rPr>
          <w:color w:val="1E2236"/>
          <w:sz w:val="19"/>
          <w:szCs w:val="19"/>
        </w:rPr>
        <w:t xml:space="preserve"> 볼 때 씁니다.</w:t>
      </w:r>
    </w:p>
    <w:p w14:paraId="35F48495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PER (주가수익비율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>주가를 주당순이익(EPS)으로 나눈 값으로, 지금 이익 대비 주가가 몇 배에 거래되는지를 뜻합니다. 쉽게는 ‘이익이 그대로면 원금 회수에 몇 년 걸리나’이며, 같은 업종끼리 비교할 때 의미가 큽니다.  ▷ 식: PER = 주가 ÷ EPS</w:t>
      </w:r>
    </w:p>
    <w:p w14:paraId="008F293D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EPS (주당순이익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 xml:space="preserve">회사의 순이익을 발행 주식 수로 나눈, 한 주가 벌어들인 이익입니다. 주식에선 PER의 분모로, ‘한 주의 </w:t>
      </w:r>
      <w:proofErr w:type="spellStart"/>
      <w:r>
        <w:rPr>
          <w:color w:val="1E2236"/>
          <w:sz w:val="19"/>
          <w:szCs w:val="19"/>
        </w:rPr>
        <w:t>수익력</w:t>
      </w:r>
      <w:proofErr w:type="spellEnd"/>
      <w:r>
        <w:rPr>
          <w:color w:val="1E2236"/>
          <w:sz w:val="19"/>
          <w:szCs w:val="19"/>
        </w:rPr>
        <w:t>’을 보는 기준입니다.  ▷ 식: EPS = 순이익 ÷ 주식 수</w:t>
      </w:r>
    </w:p>
    <w:p w14:paraId="0F2DCC39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PBR (주가순자산비율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 xml:space="preserve">주가를 </w:t>
      </w:r>
      <w:proofErr w:type="spellStart"/>
      <w:r>
        <w:rPr>
          <w:color w:val="1E2236"/>
          <w:sz w:val="19"/>
          <w:szCs w:val="19"/>
        </w:rPr>
        <w:t>주당순자산</w:t>
      </w:r>
      <w:proofErr w:type="spellEnd"/>
      <w:r>
        <w:rPr>
          <w:color w:val="1E2236"/>
          <w:sz w:val="19"/>
          <w:szCs w:val="19"/>
        </w:rPr>
        <w:t>(BPS)으로 나눈 값으로, 회사 순자산 대비 주가가 몇 배인지를 뜻합니다. 1배 아래면 장부상 재산보다 싸게 거래되는 것으로, 은행·건설처럼 자산이 중요한 업종에서 특히 의미가 있습니다.  ▷ 식: PBR = 주가 ÷ BPS</w:t>
      </w:r>
    </w:p>
    <w:p w14:paraId="6B006FFC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BPS (</w:t>
      </w:r>
      <w:proofErr w:type="spellStart"/>
      <w:r>
        <w:rPr>
          <w:b/>
          <w:bCs/>
          <w:color w:val="4F46E5"/>
          <w:sz w:val="19"/>
          <w:szCs w:val="19"/>
        </w:rPr>
        <w:t>주당순자산</w:t>
      </w:r>
      <w:proofErr w:type="spellEnd"/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>순자산(자산에서 부채를 뺀 것)을 주식 수로 나눈, 한 주에 해당하는 회사 재산입니다. 주식에선 PBR의 분모로, ‘청산하면 한 주에 돌아올 몫’의 개념입니다.  ▷ 식: BPS = (자산 − 부채) ÷ 주식 수</w:t>
      </w:r>
    </w:p>
    <w:p w14:paraId="0AD5149E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EV (기업가치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 xml:space="preserve">시가총액에 순부채를 더한, 이 회사를 빚까지 떠안고 통째로 사는 데 드는 값입니다. 주식에선 자본구조가 다른 회사들을 공정하게 비교할 때의 ‘진짜 회사 몸값’입니다.  ▷ 식: EV = 시가총액 + </w:t>
      </w:r>
      <w:proofErr w:type="spellStart"/>
      <w:r>
        <w:rPr>
          <w:color w:val="1E2236"/>
          <w:sz w:val="19"/>
          <w:szCs w:val="19"/>
        </w:rPr>
        <w:t>순부채</w:t>
      </w:r>
      <w:proofErr w:type="spellEnd"/>
      <w:r>
        <w:rPr>
          <w:color w:val="1E2236"/>
          <w:sz w:val="19"/>
          <w:szCs w:val="19"/>
        </w:rPr>
        <w:t xml:space="preserve"> (＋비지배지분)</w:t>
      </w:r>
    </w:p>
    <w:p w14:paraId="2B84A939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EBITDA (</w:t>
      </w:r>
      <w:proofErr w:type="spellStart"/>
      <w:r>
        <w:rPr>
          <w:b/>
          <w:bCs/>
          <w:color w:val="4F46E5"/>
          <w:sz w:val="19"/>
          <w:szCs w:val="19"/>
        </w:rPr>
        <w:t>상각전영업이익</w:t>
      </w:r>
      <w:proofErr w:type="spellEnd"/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 xml:space="preserve">영업이익에 감가상각비를 더한, 본업으로 벌어들이는 현금이익입니다. 설비투자 부담이 다른 회사들을 비교할 때 ‘현금 </w:t>
      </w:r>
      <w:proofErr w:type="spellStart"/>
      <w:r>
        <w:rPr>
          <w:color w:val="1E2236"/>
          <w:sz w:val="19"/>
          <w:szCs w:val="19"/>
        </w:rPr>
        <w:t>창출력</w:t>
      </w:r>
      <w:proofErr w:type="spellEnd"/>
      <w:r>
        <w:rPr>
          <w:color w:val="1E2236"/>
          <w:sz w:val="19"/>
          <w:szCs w:val="19"/>
        </w:rPr>
        <w:t>’의 기준으로 씁니다.  ▷ 식: EBITDA = 영업이익 + 감가상각비</w:t>
      </w:r>
    </w:p>
    <w:p w14:paraId="1B5CAF8C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EV/</w:t>
      </w:r>
      <w:proofErr w:type="gramStart"/>
      <w:r>
        <w:rPr>
          <w:b/>
          <w:bCs/>
          <w:color w:val="4F46E5"/>
          <w:sz w:val="19"/>
          <w:szCs w:val="19"/>
        </w:rPr>
        <w:t>EBITDA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 xml:space="preserve">기업가치(EV)를 </w:t>
      </w:r>
      <w:proofErr w:type="spellStart"/>
      <w:r>
        <w:rPr>
          <w:color w:val="1E2236"/>
          <w:sz w:val="19"/>
          <w:szCs w:val="19"/>
        </w:rPr>
        <w:t>상각전영업이익</w:t>
      </w:r>
      <w:proofErr w:type="spellEnd"/>
      <w:r>
        <w:rPr>
          <w:color w:val="1E2236"/>
          <w:sz w:val="19"/>
          <w:szCs w:val="19"/>
        </w:rPr>
        <w:t>(EBITDA)으로 나눈 배수로, 빚까지 포함한 몸값이 현금이익의 몇 배인지를 봅니다. 빚의 많고 적음에 휘둘리지 않아 전문가들이 가장 즐겨 쓰고, 저희도 대표 지표로 삼습니다.</w:t>
      </w:r>
    </w:p>
    <w:p w14:paraId="4DC75E68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EV/</w:t>
      </w:r>
      <w:proofErr w:type="gramStart"/>
      <w:r>
        <w:rPr>
          <w:b/>
          <w:bCs/>
          <w:color w:val="4F46E5"/>
          <w:sz w:val="19"/>
          <w:szCs w:val="19"/>
        </w:rPr>
        <w:t>Sales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>기업가치를 1년 매출로 나눈 배수로, 이익이 아니라 ‘판 돈 전체’ 대비 몸값을 봅니다. 이익이 적거나 들쭉날쭉한 신생·적자 기업에 PER 대신 참고용으로 씁니다.</w:t>
      </w:r>
    </w:p>
    <w:p w14:paraId="747D9FBC" w14:textId="77777777" w:rsidR="001B7026" w:rsidRDefault="00000000">
      <w:pPr>
        <w:spacing w:after="100"/>
      </w:pPr>
      <w:proofErr w:type="spellStart"/>
      <w:proofErr w:type="gramStart"/>
      <w:r>
        <w:rPr>
          <w:b/>
          <w:bCs/>
          <w:color w:val="4F46E5"/>
          <w:sz w:val="19"/>
          <w:szCs w:val="19"/>
        </w:rPr>
        <w:t>순부채</w:t>
      </w:r>
      <w:proofErr w:type="spellEnd"/>
      <w:r>
        <w:rPr>
          <w:b/>
          <w:bCs/>
          <w:color w:val="4F46E5"/>
          <w:sz w:val="19"/>
          <w:szCs w:val="19"/>
        </w:rPr>
        <w:t xml:space="preserve">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 xml:space="preserve">이자를 무는 빚(이자부부채)에서 현금을 뺀, 회사가 실제로 짊어진 순수한 빚입니다. EV를 구할 때 시가총액에 더해지고, ‘주주 몫’을 계산할 땐 다시 </w:t>
      </w:r>
      <w:proofErr w:type="spellStart"/>
      <w:r>
        <w:rPr>
          <w:color w:val="1E2236"/>
          <w:sz w:val="19"/>
          <w:szCs w:val="19"/>
        </w:rPr>
        <w:t>빼줍니다</w:t>
      </w:r>
      <w:proofErr w:type="spellEnd"/>
      <w:r>
        <w:rPr>
          <w:color w:val="1E2236"/>
          <w:sz w:val="19"/>
          <w:szCs w:val="19"/>
        </w:rPr>
        <w:t xml:space="preserve">.  ▷ 식: </w:t>
      </w:r>
      <w:proofErr w:type="spellStart"/>
      <w:r>
        <w:rPr>
          <w:color w:val="1E2236"/>
          <w:sz w:val="19"/>
          <w:szCs w:val="19"/>
        </w:rPr>
        <w:t>순부채</w:t>
      </w:r>
      <w:proofErr w:type="spellEnd"/>
      <w:r>
        <w:rPr>
          <w:color w:val="1E2236"/>
          <w:sz w:val="19"/>
          <w:szCs w:val="19"/>
        </w:rPr>
        <w:t xml:space="preserve"> = 이자부부채 − 현금</w:t>
      </w:r>
    </w:p>
    <w:p w14:paraId="1265D4FA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TTM (최근 12개월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>가장 최근 4개 분기를 더한 ‘굴러가는 1년’ 실적입니다. 작년 말 숫자가 아니라 가장 최신 1년을 반영해, 시점을 정확히 맞추려고 씁니다.</w:t>
      </w:r>
    </w:p>
    <w:p w14:paraId="67A84107" w14:textId="77777777" w:rsidR="001B7026" w:rsidRDefault="00000000">
      <w:pPr>
        <w:spacing w:after="100"/>
      </w:pPr>
      <w:proofErr w:type="spellStart"/>
      <w:r>
        <w:rPr>
          <w:b/>
          <w:bCs/>
          <w:color w:val="4F46E5"/>
          <w:sz w:val="19"/>
          <w:szCs w:val="19"/>
        </w:rPr>
        <w:t>중위값</w:t>
      </w:r>
      <w:proofErr w:type="spellEnd"/>
      <w:r>
        <w:rPr>
          <w:b/>
          <w:bCs/>
          <w:color w:val="4F46E5"/>
          <w:sz w:val="19"/>
          <w:szCs w:val="19"/>
        </w:rPr>
        <w:t>(median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>숫자들을 줄 세웠을 때 한가운데 오는 값입니다. 평균과 달리 비정상적으로 튀는 한두 개에 흔들리지 않아, 피어 배수를 하나로 모을 때 씁니다.</w:t>
      </w:r>
    </w:p>
    <w:p w14:paraId="3CD38AF3" w14:textId="77777777" w:rsidR="001B7026" w:rsidRDefault="00000000">
      <w:pPr>
        <w:spacing w:after="100"/>
      </w:pPr>
      <w:proofErr w:type="gramStart"/>
      <w:r>
        <w:rPr>
          <w:b/>
          <w:bCs/>
          <w:color w:val="4F46E5"/>
          <w:sz w:val="19"/>
          <w:szCs w:val="19"/>
        </w:rPr>
        <w:t>피어기업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 xml:space="preserve">우리 회사와 비교할, 사업과 규모가 비슷한 ‘비교 친구’ 회사들입니다. </w:t>
      </w:r>
      <w:proofErr w:type="spellStart"/>
      <w:r>
        <w:rPr>
          <w:color w:val="1E2236"/>
          <w:sz w:val="19"/>
          <w:szCs w:val="19"/>
        </w:rPr>
        <w:t>멀티플</w:t>
      </w:r>
      <w:proofErr w:type="spellEnd"/>
      <w:r>
        <w:rPr>
          <w:color w:val="1E2236"/>
          <w:sz w:val="19"/>
          <w:szCs w:val="19"/>
        </w:rPr>
        <w:t xml:space="preserve"> 평가의 기준이라, 누구를 </w:t>
      </w:r>
      <w:proofErr w:type="spellStart"/>
      <w:r>
        <w:rPr>
          <w:color w:val="1E2236"/>
          <w:sz w:val="19"/>
          <w:szCs w:val="19"/>
        </w:rPr>
        <w:t>고르냐가</w:t>
      </w:r>
      <w:proofErr w:type="spellEnd"/>
      <w:r>
        <w:rPr>
          <w:color w:val="1E2236"/>
          <w:sz w:val="19"/>
          <w:szCs w:val="19"/>
        </w:rPr>
        <w:t xml:space="preserve"> 결과의 절반을 좌우합니다.</w:t>
      </w:r>
    </w:p>
    <w:p w14:paraId="1A866B37" w14:textId="77777777" w:rsidR="001B7026" w:rsidRDefault="00000000">
      <w:pPr>
        <w:spacing w:after="100"/>
      </w:pPr>
      <w:proofErr w:type="gramStart"/>
      <w:r>
        <w:rPr>
          <w:b/>
          <w:bCs/>
          <w:color w:val="4F46E5"/>
          <w:sz w:val="19"/>
          <w:szCs w:val="19"/>
        </w:rPr>
        <w:t>WICS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proofErr w:type="spellStart"/>
      <w:r>
        <w:rPr>
          <w:color w:val="1E2236"/>
          <w:sz w:val="19"/>
          <w:szCs w:val="19"/>
        </w:rPr>
        <w:t>FnGuide</w:t>
      </w:r>
      <w:proofErr w:type="spellEnd"/>
      <w:r>
        <w:rPr>
          <w:color w:val="1E2236"/>
          <w:sz w:val="19"/>
          <w:szCs w:val="19"/>
        </w:rPr>
        <w:t xml:space="preserve">가 만든 산업 분류 체계로, 종목을 업종별로 나눈 표준입니다. </w:t>
      </w:r>
      <w:proofErr w:type="spellStart"/>
      <w:r>
        <w:rPr>
          <w:color w:val="1E2236"/>
          <w:sz w:val="19"/>
          <w:szCs w:val="19"/>
        </w:rPr>
        <w:t>피어를</w:t>
      </w:r>
      <w:proofErr w:type="spellEnd"/>
      <w:r>
        <w:rPr>
          <w:color w:val="1E2236"/>
          <w:sz w:val="19"/>
          <w:szCs w:val="19"/>
        </w:rPr>
        <w:t xml:space="preserve"> 고를 때 ‘같은 업종인가’의 기준으로 씁니다.</w:t>
      </w:r>
    </w:p>
    <w:p w14:paraId="31CBD5C7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신뢰도 등급 A~</w:t>
      </w:r>
      <w:proofErr w:type="gramStart"/>
      <w:r>
        <w:rPr>
          <w:b/>
          <w:bCs/>
          <w:color w:val="4F46E5"/>
          <w:sz w:val="19"/>
          <w:szCs w:val="19"/>
        </w:rPr>
        <w:t>E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>평가나 비교가 얼마나 믿을 만한지를 100점 감점제로 매긴 등급입니다. 낮을수록(D·E) 결과를 조심해야 하고, 저흰 낮으면 정확한 숫자를 일부러 숨깁니다.</w:t>
      </w:r>
    </w:p>
    <w:p w14:paraId="73D500FE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lastRenderedPageBreak/>
        <w:t>DCF (현금흐름할인법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>미래에 벌 현금(FCFF)을 할인율(WACC)로 깎아 오늘 가치로 더한, 회사의 내재가치 계산법입니다. 5년치를 예측하고 그 이후는 한 덩어리(터미널)로 묶어, ‘시장 분위기를 뺀 본질 가치’</w:t>
      </w:r>
      <w:proofErr w:type="spellStart"/>
      <w:r>
        <w:rPr>
          <w:color w:val="1E2236"/>
          <w:sz w:val="19"/>
          <w:szCs w:val="19"/>
        </w:rPr>
        <w:t>를</w:t>
      </w:r>
      <w:proofErr w:type="spellEnd"/>
      <w:r>
        <w:rPr>
          <w:color w:val="1E2236"/>
          <w:sz w:val="19"/>
          <w:szCs w:val="19"/>
        </w:rPr>
        <w:t xml:space="preserve"> 봅니다.</w:t>
      </w:r>
    </w:p>
    <w:p w14:paraId="4D93F7F9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FCFF (잉여현금흐름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>회사가 사업을 굴리고 자유롭게 남는 현금으로, DCF의 핵심 재료이자 ‘실제로 손에 남는 돈’입니다.  ▷ 식: FCFF = 영업이익×(1−세율) + 감가상각 − 설비투자 − 운전자본 증가</w:t>
      </w:r>
    </w:p>
    <w:p w14:paraId="409CF448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EBIT (영업이익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>본업에서 번 이익으로, 이자·세금을 빼기 전 단계입니다. FCFF 계산의 출발점입니다.</w:t>
      </w:r>
    </w:p>
    <w:p w14:paraId="60544C6A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감가상각비(D&amp;A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>설비·건물의 가치가 시간이 지나 줄어든 만큼을 비용으로 잡은 것인데, 실제 현금이 나간 건 아닙니다. 그래서 FCFF를 구할 때 도로 더해줍니다.</w:t>
      </w:r>
    </w:p>
    <w:p w14:paraId="1D046BAE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설비투자(</w:t>
      </w:r>
      <w:proofErr w:type="spellStart"/>
      <w:r>
        <w:rPr>
          <w:b/>
          <w:bCs/>
          <w:color w:val="4F46E5"/>
          <w:sz w:val="19"/>
          <w:szCs w:val="19"/>
        </w:rPr>
        <w:t>CapEx</w:t>
      </w:r>
      <w:proofErr w:type="spellEnd"/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 xml:space="preserve">공장·기계 같은 자산을 사는 데 쓴 돈입니다. 미래를 위해 실제 현금이 빠져나가므로 FCFF에서 </w:t>
      </w:r>
      <w:proofErr w:type="spellStart"/>
      <w:r>
        <w:rPr>
          <w:color w:val="1E2236"/>
          <w:sz w:val="19"/>
          <w:szCs w:val="19"/>
        </w:rPr>
        <w:t>빼줍니다</w:t>
      </w:r>
      <w:proofErr w:type="spellEnd"/>
      <w:r>
        <w:rPr>
          <w:color w:val="1E2236"/>
          <w:sz w:val="19"/>
          <w:szCs w:val="19"/>
        </w:rPr>
        <w:t>.</w:t>
      </w:r>
    </w:p>
    <w:p w14:paraId="4DA3BEA3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운전자본(NWC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 xml:space="preserve">사업을 굴리는 데 묶이는 돈으로, 재고·외상매출에서 외상매입을 뺀 것입니다. 회사가 커지며 늘면 그만큼 현금이 묶이므로 FCFF에서 </w:t>
      </w:r>
      <w:proofErr w:type="spellStart"/>
      <w:r>
        <w:rPr>
          <w:color w:val="1E2236"/>
          <w:sz w:val="19"/>
          <w:szCs w:val="19"/>
        </w:rPr>
        <w:t>빼줍니다</w:t>
      </w:r>
      <w:proofErr w:type="spellEnd"/>
      <w:r>
        <w:rPr>
          <w:color w:val="1E2236"/>
          <w:sz w:val="19"/>
          <w:szCs w:val="19"/>
        </w:rPr>
        <w:t>.</w:t>
      </w:r>
    </w:p>
    <w:p w14:paraId="1DD5578C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 xml:space="preserve">터미널 </w:t>
      </w:r>
      <w:proofErr w:type="gramStart"/>
      <w:r>
        <w:rPr>
          <w:b/>
          <w:bCs/>
          <w:color w:val="4F46E5"/>
          <w:sz w:val="19"/>
          <w:szCs w:val="19"/>
        </w:rPr>
        <w:t>가치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 xml:space="preserve">구체적으로 예측한 5년 이후를 ‘영원히 일정하게 성장한다’고 </w:t>
      </w:r>
      <w:proofErr w:type="gramStart"/>
      <w:r>
        <w:rPr>
          <w:color w:val="1E2236"/>
          <w:sz w:val="19"/>
          <w:szCs w:val="19"/>
        </w:rPr>
        <w:t>보고 한</w:t>
      </w:r>
      <w:proofErr w:type="gramEnd"/>
      <w:r>
        <w:rPr>
          <w:color w:val="1E2236"/>
          <w:sz w:val="19"/>
          <w:szCs w:val="19"/>
        </w:rPr>
        <w:t xml:space="preserve"> 덩어리로 환산한 값입니다. DCF 가치의 상당 부분을 차지해, 영구성장률 가정에 민감합니다.</w:t>
      </w:r>
    </w:p>
    <w:p w14:paraId="1C8C51A8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영구성장률(g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>회사가 먼 미래에 매년 영원히 성장한다고 보는 비율로, 저흰 2.5%를 씁니다. 한국 경제 장기 성장률을 넘지 않게 보수적으로 둔 값입니다.</w:t>
      </w:r>
    </w:p>
    <w:p w14:paraId="4E254B8F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해자(moat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>경쟁사가 쉽게 못 따라오는 구조적 우위로, 있으면 높은 수익률을 오래 지킵니다. 저흰 ROIC가 WACC의 1.15배를 넘고 동종보다 높을 때만 인정합니다.</w:t>
      </w:r>
    </w:p>
    <w:p w14:paraId="07D08944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ROIC (투하자본이익률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 xml:space="preserve">회사가 사업에 투입한 자본으로 실제 얼마를 </w:t>
      </w:r>
      <w:proofErr w:type="spellStart"/>
      <w:r>
        <w:rPr>
          <w:color w:val="1E2236"/>
          <w:sz w:val="19"/>
          <w:szCs w:val="19"/>
        </w:rPr>
        <w:t>벌었는지의</w:t>
      </w:r>
      <w:proofErr w:type="spellEnd"/>
      <w:r>
        <w:rPr>
          <w:color w:val="1E2236"/>
          <w:sz w:val="19"/>
          <w:szCs w:val="19"/>
        </w:rPr>
        <w:t xml:space="preserve"> 수익률입니다. 이게 자본비용(WACC)보다 높으면 ‘가치를 창출’하는 좋은 회사입니다.</w:t>
      </w:r>
    </w:p>
    <w:p w14:paraId="662EA0C9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NOPAT (</w:t>
      </w:r>
      <w:proofErr w:type="spellStart"/>
      <w:r>
        <w:rPr>
          <w:b/>
          <w:bCs/>
          <w:color w:val="4F46E5"/>
          <w:sz w:val="19"/>
          <w:szCs w:val="19"/>
        </w:rPr>
        <w:t>세후영업이익</w:t>
      </w:r>
      <w:proofErr w:type="spellEnd"/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>영업이익에서 세금을 뺀, 순수하게 영업으로 번 세후 이익입니다. ROIC와 FCFF 계산의 토대입니다.  ▷ 식: NOPAT = 영업이익×(1−세율)</w:t>
      </w:r>
    </w:p>
    <w:p w14:paraId="25DB29DF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WACC (가중평균자본비용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 xml:space="preserve">주주 돈(자기자본)과 빌린 돈(부채)의 비용을 실제 쓰는 비율대로 섞은 평균 자본 조달 비용입니다. DCF에서 미래 현금을 깎는 할인율이자 회사가 넘어야 할 최소 수익률(합격선)로, 보통 8~13%입니다.  ▷ 식: WACC = </w:t>
      </w:r>
      <w:proofErr w:type="spellStart"/>
      <w:r>
        <w:rPr>
          <w:color w:val="1E2236"/>
          <w:sz w:val="19"/>
          <w:szCs w:val="19"/>
        </w:rPr>
        <w:t>We×Ke</w:t>
      </w:r>
      <w:proofErr w:type="spellEnd"/>
      <w:r>
        <w:rPr>
          <w:color w:val="1E2236"/>
          <w:sz w:val="19"/>
          <w:szCs w:val="19"/>
        </w:rPr>
        <w:t xml:space="preserve"> + </w:t>
      </w:r>
      <w:proofErr w:type="spellStart"/>
      <w:r>
        <w:rPr>
          <w:color w:val="1E2236"/>
          <w:sz w:val="19"/>
          <w:szCs w:val="19"/>
        </w:rPr>
        <w:t>Wd×Kd</w:t>
      </w:r>
      <w:proofErr w:type="spellEnd"/>
      <w:r>
        <w:rPr>
          <w:color w:val="1E2236"/>
          <w:sz w:val="19"/>
          <w:szCs w:val="19"/>
        </w:rPr>
        <w:t>×(1−세율)</w:t>
      </w:r>
    </w:p>
    <w:p w14:paraId="63E2043C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Ke (자기자본비용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 xml:space="preserve">주주가 이 회사 주식에 기대하는 최소 수익률로, 주주 입장의 잣대가 바로 이것입니다. 무위험금리에 위험 보상을 얹어 구합니다.  ▷ 식: Ke = Rf + 베타×ERP + </w:t>
      </w:r>
      <w:proofErr w:type="spellStart"/>
      <w:r>
        <w:rPr>
          <w:color w:val="1E2236"/>
          <w:sz w:val="19"/>
          <w:szCs w:val="19"/>
        </w:rPr>
        <w:t>규모프리미엄</w:t>
      </w:r>
      <w:proofErr w:type="spellEnd"/>
    </w:p>
    <w:p w14:paraId="70C962C9" w14:textId="77777777" w:rsidR="001B7026" w:rsidRDefault="00000000">
      <w:pPr>
        <w:spacing w:after="100"/>
      </w:pPr>
      <w:proofErr w:type="spellStart"/>
      <w:r>
        <w:rPr>
          <w:b/>
          <w:bCs/>
          <w:color w:val="4F46E5"/>
          <w:sz w:val="19"/>
          <w:szCs w:val="19"/>
        </w:rPr>
        <w:t>Kd</w:t>
      </w:r>
      <w:proofErr w:type="spellEnd"/>
      <w:r>
        <w:rPr>
          <w:b/>
          <w:bCs/>
          <w:color w:val="4F46E5"/>
          <w:sz w:val="19"/>
          <w:szCs w:val="19"/>
        </w:rPr>
        <w:t xml:space="preserve"> (부채비용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 xml:space="preserve">회사가 빚을 쓸 때 무는 이자율로, 신용등급에 맞는 회사채 금리를 씁니다. 이자는 세금을 줄여주므로 실제론 ‘세후’로, </w:t>
      </w:r>
      <w:proofErr w:type="spellStart"/>
      <w:r>
        <w:rPr>
          <w:color w:val="1E2236"/>
          <w:sz w:val="19"/>
          <w:szCs w:val="19"/>
        </w:rPr>
        <w:t>Kd</w:t>
      </w:r>
      <w:proofErr w:type="spellEnd"/>
      <w:r>
        <w:rPr>
          <w:color w:val="1E2236"/>
          <w:sz w:val="19"/>
          <w:szCs w:val="19"/>
        </w:rPr>
        <w:t>×(1−세율)로 반영합니다.</w:t>
      </w:r>
    </w:p>
    <w:p w14:paraId="78DFB5EC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Rf (무위험금리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 xml:space="preserve">떼일 걱정이 없는 안전한 기본 금리로, 보통 </w:t>
      </w:r>
      <w:proofErr w:type="spellStart"/>
      <w:r>
        <w:rPr>
          <w:color w:val="1E2236"/>
          <w:sz w:val="19"/>
          <w:szCs w:val="19"/>
        </w:rPr>
        <w:t>국고채</w:t>
      </w:r>
      <w:proofErr w:type="spellEnd"/>
      <w:r>
        <w:rPr>
          <w:color w:val="1E2236"/>
          <w:sz w:val="19"/>
          <w:szCs w:val="19"/>
        </w:rPr>
        <w:t xml:space="preserve"> 10년물을 씁니다. 모든 위험 자산 수익률 계산의 출발점입니다.</w:t>
      </w:r>
    </w:p>
    <w:p w14:paraId="39531725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ERP (</w:t>
      </w:r>
      <w:proofErr w:type="spellStart"/>
      <w:r>
        <w:rPr>
          <w:b/>
          <w:bCs/>
          <w:color w:val="4F46E5"/>
          <w:sz w:val="19"/>
          <w:szCs w:val="19"/>
        </w:rPr>
        <w:t>시장위험프리미엄</w:t>
      </w:r>
      <w:proofErr w:type="spellEnd"/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 xml:space="preserve">주식이 국채보다 위험한 만큼, 시장 전체에 투자하는 대가로 더 받아야 하는 보상입니다. 저흰 한국공인회계사회 권고 구간의 </w:t>
      </w:r>
      <w:proofErr w:type="spellStart"/>
      <w:r>
        <w:rPr>
          <w:color w:val="1E2236"/>
          <w:sz w:val="19"/>
          <w:szCs w:val="19"/>
        </w:rPr>
        <w:t>중간값인</w:t>
      </w:r>
      <w:proofErr w:type="spellEnd"/>
      <w:r>
        <w:rPr>
          <w:color w:val="1E2236"/>
          <w:sz w:val="19"/>
          <w:szCs w:val="19"/>
        </w:rPr>
        <w:t xml:space="preserve"> 8%를 씁니다.</w:t>
      </w:r>
    </w:p>
    <w:p w14:paraId="43ABBC62" w14:textId="77777777" w:rsidR="001B7026" w:rsidRDefault="00000000">
      <w:pPr>
        <w:spacing w:after="100"/>
      </w:pPr>
      <w:proofErr w:type="spellStart"/>
      <w:r>
        <w:rPr>
          <w:b/>
          <w:bCs/>
          <w:color w:val="4F46E5"/>
          <w:sz w:val="19"/>
          <w:szCs w:val="19"/>
        </w:rPr>
        <w:t>규모프리미엄</w:t>
      </w:r>
      <w:proofErr w:type="spellEnd"/>
      <w:r>
        <w:rPr>
          <w:b/>
          <w:bCs/>
          <w:color w:val="4F46E5"/>
          <w:sz w:val="19"/>
          <w:szCs w:val="19"/>
        </w:rPr>
        <w:t>(SRP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>작은 회사가 큰 회사보다 위험한 만큼 더 얹는 보상입니다. 대형주는 빼고 소형주일수록 더해 자기자본비용에 반영합니다.</w:t>
      </w:r>
    </w:p>
    <w:p w14:paraId="2E66E28E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베타(β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>시장이 1% 움직일 때 이 주식이 몇 % 움직이는지를 나타낸 변동성 지표입니다. 1보다 크면 시장보다 더 출렁이는 위험한 주식으로, 클수록 자기자본비용이 올라갑니다.</w:t>
      </w:r>
    </w:p>
    <w:p w14:paraId="3C0E2B17" w14:textId="77777777" w:rsidR="001B7026" w:rsidRDefault="00000000">
      <w:pPr>
        <w:spacing w:after="100"/>
      </w:pPr>
      <w:proofErr w:type="spellStart"/>
      <w:r>
        <w:rPr>
          <w:b/>
          <w:bCs/>
          <w:color w:val="4F46E5"/>
          <w:sz w:val="19"/>
          <w:szCs w:val="19"/>
        </w:rPr>
        <w:t>We·Wd</w:t>
      </w:r>
      <w:proofErr w:type="spellEnd"/>
      <w:r>
        <w:rPr>
          <w:b/>
          <w:bCs/>
          <w:color w:val="4F46E5"/>
          <w:sz w:val="19"/>
          <w:szCs w:val="19"/>
        </w:rPr>
        <w:t xml:space="preserve"> (자본·부채 비중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>전체 자본 중 자기자본과 부채가 각각 차지하는 비율입니다. WACC에서 두 비용을 섞는 가중치로 씁니다.</w:t>
      </w:r>
    </w:p>
    <w:p w14:paraId="0697F277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lastRenderedPageBreak/>
        <w:t>D/E (부채비율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>자기자본 대비 빚이 얼마인지의 비율입니다. 높을수록 빚 부담이 크며, WACC의 가중치와 베타 보정에 쓰입니다.</w:t>
      </w:r>
    </w:p>
    <w:p w14:paraId="0E3D824B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EPV (이익가치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>성장은 0이라고 보고, 지금 실력(정상 이익)만으로 매긴 보수적인 가치입니다. DCF의 낙관 가정을 뺀 ‘</w:t>
      </w:r>
      <w:proofErr w:type="spellStart"/>
      <w:r>
        <w:rPr>
          <w:color w:val="1E2236"/>
          <w:sz w:val="19"/>
          <w:szCs w:val="19"/>
        </w:rPr>
        <w:t>바닥값</w:t>
      </w:r>
      <w:proofErr w:type="spellEnd"/>
      <w:r>
        <w:rPr>
          <w:color w:val="1E2236"/>
          <w:sz w:val="19"/>
          <w:szCs w:val="19"/>
        </w:rPr>
        <w:t>’</w:t>
      </w:r>
      <w:proofErr w:type="spellStart"/>
      <w:r>
        <w:rPr>
          <w:color w:val="1E2236"/>
          <w:sz w:val="19"/>
          <w:szCs w:val="19"/>
        </w:rPr>
        <w:t>으로</w:t>
      </w:r>
      <w:proofErr w:type="spellEnd"/>
      <w:r>
        <w:rPr>
          <w:color w:val="1E2236"/>
          <w:sz w:val="19"/>
          <w:szCs w:val="19"/>
        </w:rPr>
        <w:t xml:space="preserve"> 참고합니다.</w:t>
      </w:r>
    </w:p>
    <w:p w14:paraId="68BC4086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필요성장률(implied growth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 xml:space="preserve">지금 주가가 </w:t>
      </w:r>
      <w:proofErr w:type="spellStart"/>
      <w:r>
        <w:rPr>
          <w:color w:val="1E2236"/>
          <w:sz w:val="19"/>
          <w:szCs w:val="19"/>
        </w:rPr>
        <w:t>정당화되려면</w:t>
      </w:r>
      <w:proofErr w:type="spellEnd"/>
      <w:r>
        <w:rPr>
          <w:color w:val="1E2236"/>
          <w:sz w:val="19"/>
          <w:szCs w:val="19"/>
        </w:rPr>
        <w:t xml:space="preserve"> 시장이 이 회사가 매년 몇 % 성장한다고 믿어야 하는지를 주가에서 거꾸로 푼 값입니다. 경제성장률(약 3%)보다 터무니없이 높으면 거품, 마이너스면 저평가 신호입니다.</w:t>
      </w:r>
    </w:p>
    <w:p w14:paraId="1904473F" w14:textId="77777777" w:rsidR="001B7026" w:rsidRDefault="00000000">
      <w:pPr>
        <w:pStyle w:val="2"/>
        <w:spacing w:before="260" w:after="90"/>
      </w:pPr>
      <w:r>
        <w:rPr>
          <w:b/>
          <w:bCs/>
          <w:color w:val="1E2236"/>
        </w:rPr>
        <w:t>심화 — 괴리·산식 (</w:t>
      </w:r>
      <w:proofErr w:type="spellStart"/>
      <w:r>
        <w:rPr>
          <w:b/>
          <w:bCs/>
          <w:color w:val="1E2236"/>
        </w:rPr>
        <w:t>밸류</w:t>
      </w:r>
      <w:proofErr w:type="spellEnd"/>
      <w:r>
        <w:rPr>
          <w:b/>
          <w:bCs/>
          <w:color w:val="1E2236"/>
        </w:rPr>
        <w:t xml:space="preserve"> 탭/운영/테스트 공통)</w:t>
      </w:r>
    </w:p>
    <w:p w14:paraId="542E0B4F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 xml:space="preserve">★ DCF값이 현재 주가·목표주가와 괴리되는 </w:t>
      </w:r>
      <w:proofErr w:type="gramStart"/>
      <w:r>
        <w:rPr>
          <w:b/>
          <w:bCs/>
          <w:color w:val="4F46E5"/>
          <w:sz w:val="19"/>
          <w:szCs w:val="19"/>
        </w:rPr>
        <w:t>이유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>DCF는 과거 재무를 보수적으로 정상화한 값이고, 현재 주가엔 과거에 안 잡히는 미래 성장 기대·신사업·업황이 들어 있어 차이가 납니다. 애널리스트 목표주가는 보통 12개월 기대치라 더 낙관적이며, 저흰 이 차이를 ‘오류’가 아니라 ‘시장이 무엇을 기대하는지 알려주는 신호’로 해석합니다.</w:t>
      </w:r>
    </w:p>
    <w:p w14:paraId="0574C439" w14:textId="77777777" w:rsidR="001B7026" w:rsidRDefault="00000000">
      <w:pPr>
        <w:spacing w:after="100"/>
      </w:pPr>
      <w:r>
        <w:rPr>
          <w:b/>
          <w:bCs/>
          <w:color w:val="4F46E5"/>
          <w:sz w:val="19"/>
          <w:szCs w:val="19"/>
        </w:rPr>
        <w:t>★ 적정주가 산식 (주주 몫 환산</w:t>
      </w:r>
      <w:proofErr w:type="gramStart"/>
      <w:r>
        <w:rPr>
          <w:b/>
          <w:bCs/>
          <w:color w:val="4F46E5"/>
          <w:sz w:val="19"/>
          <w:szCs w:val="19"/>
        </w:rPr>
        <w:t>) :</w:t>
      </w:r>
      <w:proofErr w:type="gramEnd"/>
      <w:r>
        <w:rPr>
          <w:b/>
          <w:bCs/>
          <w:color w:val="4F46E5"/>
          <w:sz w:val="19"/>
          <w:szCs w:val="19"/>
        </w:rPr>
        <w:t xml:space="preserve"> </w:t>
      </w:r>
      <w:r>
        <w:rPr>
          <w:color w:val="1E2236"/>
          <w:sz w:val="19"/>
          <w:szCs w:val="19"/>
        </w:rPr>
        <w:t xml:space="preserve">기업가치(EV)에서 순부채를 빼고, 영업과 무관한 자산은 더하고, 자회사 남의 몫(비지배지분)은 뺀 뒤 </w:t>
      </w:r>
      <w:proofErr w:type="spellStart"/>
      <w:r>
        <w:rPr>
          <w:color w:val="1E2236"/>
          <w:sz w:val="19"/>
          <w:szCs w:val="19"/>
        </w:rPr>
        <w:t>보통주</w:t>
      </w:r>
      <w:proofErr w:type="spellEnd"/>
      <w:r>
        <w:rPr>
          <w:color w:val="1E2236"/>
          <w:sz w:val="19"/>
          <w:szCs w:val="19"/>
        </w:rPr>
        <w:t xml:space="preserve"> 주식 수로 나눕니다. </w:t>
      </w:r>
      <w:proofErr w:type="spellStart"/>
      <w:r>
        <w:rPr>
          <w:color w:val="1E2236"/>
          <w:sz w:val="19"/>
          <w:szCs w:val="19"/>
        </w:rPr>
        <w:t>멀티플과</w:t>
      </w:r>
      <w:proofErr w:type="spellEnd"/>
      <w:r>
        <w:rPr>
          <w:color w:val="1E2236"/>
          <w:sz w:val="19"/>
          <w:szCs w:val="19"/>
        </w:rPr>
        <w:t xml:space="preserve"> DCF 모두 이 마지막 다리를 거쳐 ‘한 주의 적정가’가 됩니다.  ▷ 식: 주당 적정가 = (EV − </w:t>
      </w:r>
      <w:proofErr w:type="spellStart"/>
      <w:r>
        <w:rPr>
          <w:color w:val="1E2236"/>
          <w:sz w:val="19"/>
          <w:szCs w:val="19"/>
        </w:rPr>
        <w:t>순부채</w:t>
      </w:r>
      <w:proofErr w:type="spellEnd"/>
      <w:r>
        <w:rPr>
          <w:color w:val="1E2236"/>
          <w:sz w:val="19"/>
          <w:szCs w:val="19"/>
        </w:rPr>
        <w:t xml:space="preserve"> + 비영업자산 − 비지배지분) ÷ 주식 수</w:t>
      </w:r>
    </w:p>
    <w:sectPr w:rsidR="001B7026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0FCEC" w14:textId="77777777" w:rsidR="009E6364" w:rsidRDefault="009E6364" w:rsidP="00E52B3E">
      <w:r>
        <w:separator/>
      </w:r>
    </w:p>
  </w:endnote>
  <w:endnote w:type="continuationSeparator" w:id="0">
    <w:p w14:paraId="2967879D" w14:textId="77777777" w:rsidR="009E6364" w:rsidRDefault="009E6364" w:rsidP="00E52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2CBF6" w14:textId="77777777" w:rsidR="009E6364" w:rsidRDefault="009E6364" w:rsidP="00E52B3E">
      <w:r>
        <w:separator/>
      </w:r>
    </w:p>
  </w:footnote>
  <w:footnote w:type="continuationSeparator" w:id="0">
    <w:p w14:paraId="48D41A33" w14:textId="77777777" w:rsidR="009E6364" w:rsidRDefault="009E6364" w:rsidP="00E52B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E0132"/>
    <w:multiLevelType w:val="hybridMultilevel"/>
    <w:tmpl w:val="FD88ED1C"/>
    <w:lvl w:ilvl="0" w:tplc="F1BC4ADA">
      <w:start w:val="1"/>
      <w:numFmt w:val="bullet"/>
      <w:lvlText w:val="●"/>
      <w:lvlJc w:val="left"/>
      <w:pPr>
        <w:ind w:left="720" w:hanging="360"/>
      </w:pPr>
    </w:lvl>
    <w:lvl w:ilvl="1" w:tplc="04C2C744">
      <w:start w:val="1"/>
      <w:numFmt w:val="bullet"/>
      <w:lvlText w:val="○"/>
      <w:lvlJc w:val="left"/>
      <w:pPr>
        <w:ind w:left="1440" w:hanging="360"/>
      </w:pPr>
    </w:lvl>
    <w:lvl w:ilvl="2" w:tplc="1248CFC0">
      <w:start w:val="1"/>
      <w:numFmt w:val="bullet"/>
      <w:lvlText w:val="■"/>
      <w:lvlJc w:val="left"/>
      <w:pPr>
        <w:ind w:left="2160" w:hanging="360"/>
      </w:pPr>
    </w:lvl>
    <w:lvl w:ilvl="3" w:tplc="A78AE8F4">
      <w:start w:val="1"/>
      <w:numFmt w:val="bullet"/>
      <w:lvlText w:val="●"/>
      <w:lvlJc w:val="left"/>
      <w:pPr>
        <w:ind w:left="2880" w:hanging="360"/>
      </w:pPr>
    </w:lvl>
    <w:lvl w:ilvl="4" w:tplc="5ED232D8">
      <w:start w:val="1"/>
      <w:numFmt w:val="bullet"/>
      <w:lvlText w:val="○"/>
      <w:lvlJc w:val="left"/>
      <w:pPr>
        <w:ind w:left="3600" w:hanging="360"/>
      </w:pPr>
    </w:lvl>
    <w:lvl w:ilvl="5" w:tplc="DE1A177A">
      <w:start w:val="1"/>
      <w:numFmt w:val="bullet"/>
      <w:lvlText w:val="■"/>
      <w:lvlJc w:val="left"/>
      <w:pPr>
        <w:ind w:left="4320" w:hanging="360"/>
      </w:pPr>
    </w:lvl>
    <w:lvl w:ilvl="6" w:tplc="0E2E53A0">
      <w:start w:val="1"/>
      <w:numFmt w:val="bullet"/>
      <w:lvlText w:val="●"/>
      <w:lvlJc w:val="left"/>
      <w:pPr>
        <w:ind w:left="5040" w:hanging="360"/>
      </w:pPr>
    </w:lvl>
    <w:lvl w:ilvl="7" w:tplc="9ED27B5A">
      <w:start w:val="1"/>
      <w:numFmt w:val="bullet"/>
      <w:lvlText w:val="●"/>
      <w:lvlJc w:val="left"/>
      <w:pPr>
        <w:ind w:left="5760" w:hanging="360"/>
      </w:pPr>
    </w:lvl>
    <w:lvl w:ilvl="8" w:tplc="9D4AC99C">
      <w:start w:val="1"/>
      <w:numFmt w:val="bullet"/>
      <w:lvlText w:val="●"/>
      <w:lvlJc w:val="left"/>
      <w:pPr>
        <w:ind w:left="6480" w:hanging="360"/>
      </w:pPr>
    </w:lvl>
  </w:abstractNum>
  <w:num w:numId="1" w16cid:durableId="20565861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026"/>
    <w:rsid w:val="000B2BB4"/>
    <w:rsid w:val="001B7026"/>
    <w:rsid w:val="00510A15"/>
    <w:rsid w:val="009E6364"/>
    <w:rsid w:val="00E5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3ED6C"/>
  <w15:docId w15:val="{B7F683E9-3B5C-4090-8A92-5756A4FEC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52B3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52B3E"/>
  </w:style>
  <w:style w:type="paragraph" w:styleId="ab">
    <w:name w:val="footer"/>
    <w:basedOn w:val="a"/>
    <w:link w:val="Char2"/>
    <w:uiPriority w:val="99"/>
    <w:unhideWhenUsed/>
    <w:rsid w:val="00E52B3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52B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10</Pages>
  <Words>1722</Words>
  <Characters>9817</Characters>
  <Application>Microsoft Office Word</Application>
  <DocSecurity>0</DocSecurity>
  <Lines>81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2026-06-18T23:06:00Z</dcterms:created>
  <dcterms:modified xsi:type="dcterms:W3CDTF">2026-06-19T02:41:00Z</dcterms:modified>
</cp:coreProperties>
</file>