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FE24" w14:textId="5DC9CF98" w:rsidR="00C774D1" w:rsidRDefault="0023124E" w:rsidP="0023124E">
      <w:pPr>
        <w:pStyle w:val="NoSpacing"/>
        <w:rPr>
          <w:b/>
          <w:sz w:val="32"/>
          <w:szCs w:val="32"/>
        </w:rPr>
      </w:pPr>
      <w:proofErr w:type="spellStart"/>
      <w:r w:rsidRPr="0023124E">
        <w:rPr>
          <w:b/>
          <w:sz w:val="32"/>
          <w:szCs w:val="32"/>
        </w:rPr>
        <w:t>BlueDoll</w:t>
      </w:r>
      <w:proofErr w:type="spellEnd"/>
      <w:r w:rsidRPr="0023124E">
        <w:rPr>
          <w:b/>
          <w:sz w:val="32"/>
          <w:szCs w:val="32"/>
        </w:rPr>
        <w:t xml:space="preserve"> Documentation</w:t>
      </w:r>
      <w:r>
        <w:rPr>
          <w:b/>
          <w:sz w:val="32"/>
          <w:szCs w:val="32"/>
        </w:rPr>
        <w:t xml:space="preserve"> by </w:t>
      </w:r>
      <w:proofErr w:type="spellStart"/>
      <w:r>
        <w:rPr>
          <w:b/>
          <w:sz w:val="32"/>
          <w:szCs w:val="32"/>
        </w:rPr>
        <w:t>Ferianto</w:t>
      </w:r>
      <w:proofErr w:type="spellEnd"/>
      <w:r>
        <w:rPr>
          <w:b/>
          <w:sz w:val="32"/>
          <w:szCs w:val="32"/>
        </w:rPr>
        <w:t xml:space="preserve"> Surya </w:t>
      </w:r>
      <w:proofErr w:type="gramStart"/>
      <w:r>
        <w:rPr>
          <w:b/>
          <w:sz w:val="32"/>
          <w:szCs w:val="32"/>
        </w:rPr>
        <w:t>Wijaya(</w:t>
      </w:r>
      <w:proofErr w:type="gramEnd"/>
      <w:r>
        <w:rPr>
          <w:b/>
          <w:sz w:val="32"/>
          <w:szCs w:val="32"/>
        </w:rPr>
        <w:t>1901507074)</w:t>
      </w:r>
    </w:p>
    <w:p w14:paraId="222DE1C6" w14:textId="77777777" w:rsidR="00C774D1" w:rsidRPr="00C774D1" w:rsidRDefault="00C774D1" w:rsidP="0023124E">
      <w:pPr>
        <w:pStyle w:val="NoSpacing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296"/>
        <w:gridCol w:w="4483"/>
      </w:tblGrid>
      <w:tr w:rsidR="00C774D1" w14:paraId="356BF300" w14:textId="77777777" w:rsidTr="00135B23"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</w:tcPr>
          <w:p w14:paraId="5A3949FA" w14:textId="4D7C4A4D" w:rsidR="00C774D1" w:rsidRDefault="00C774D1" w:rsidP="00C774D1">
            <w:pPr>
              <w:pStyle w:val="NoSpacing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Splash Screen</w:t>
            </w:r>
            <w:r w:rsidR="002F225F">
              <w:rPr>
                <w:noProof/>
              </w:rPr>
              <w:t xml:space="preserve"> (additional)</w:t>
            </w:r>
            <w:bookmarkStart w:id="0" w:name="_GoBack"/>
            <w:bookmarkEnd w:id="0"/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62D7D090" w14:textId="0F60C9BD" w:rsidR="00C774D1" w:rsidRDefault="00C774D1" w:rsidP="00C774D1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Login Activity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</w:tcPr>
          <w:p w14:paraId="0C690EDD" w14:textId="452255F6" w:rsidR="00C774D1" w:rsidRDefault="007843D9" w:rsidP="007843D9">
            <w:pPr>
              <w:pStyle w:val="NoSpacing"/>
              <w:numPr>
                <w:ilvl w:val="0"/>
                <w:numId w:val="3"/>
              </w:numPr>
            </w:pPr>
            <w:r>
              <w:t>Register Activity</w:t>
            </w:r>
          </w:p>
        </w:tc>
      </w:tr>
      <w:tr w:rsidR="00135B23" w14:paraId="525E9200" w14:textId="77777777" w:rsidTr="00135B23">
        <w:trPr>
          <w:trHeight w:val="6938"/>
        </w:trPr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</w:tcPr>
          <w:p w14:paraId="6B995F6E" w14:textId="6EC74C3F" w:rsidR="00C774D1" w:rsidRDefault="00C774D1" w:rsidP="00C774D1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EC50691" wp14:editId="2DD201F1">
                  <wp:simplePos x="0" y="0"/>
                  <wp:positionH relativeFrom="margin">
                    <wp:posOffset>-52705</wp:posOffset>
                  </wp:positionH>
                  <wp:positionV relativeFrom="paragraph">
                    <wp:posOffset>0</wp:posOffset>
                  </wp:positionV>
                  <wp:extent cx="2609850" cy="42672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1528A6E0" w14:textId="4DA285F1" w:rsidR="00C774D1" w:rsidRDefault="00C774D1" w:rsidP="00C774D1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EF95B41" wp14:editId="1A62259F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0</wp:posOffset>
                  </wp:positionV>
                  <wp:extent cx="2686050" cy="424815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EEF8F1" w14:textId="5396A2F6" w:rsidR="00C774D1" w:rsidRPr="00C774D1" w:rsidRDefault="00C774D1" w:rsidP="00C774D1">
            <w:pPr>
              <w:tabs>
                <w:tab w:val="left" w:pos="2985"/>
              </w:tabs>
            </w:pPr>
            <w:r>
              <w:tab/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</w:tcPr>
          <w:p w14:paraId="6BD12AA9" w14:textId="3ED50B01" w:rsidR="00C774D1" w:rsidRDefault="007843D9" w:rsidP="00C774D1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8063E20" wp14:editId="115A3C50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0</wp:posOffset>
                  </wp:positionV>
                  <wp:extent cx="2809240" cy="425767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43D9" w14:paraId="0A80EE1A" w14:textId="77777777" w:rsidTr="00135B23">
        <w:trPr>
          <w:trHeight w:val="1383"/>
        </w:trPr>
        <w:tc>
          <w:tcPr>
            <w:tcW w:w="4177" w:type="dxa"/>
            <w:tcBorders>
              <w:top w:val="nil"/>
              <w:left w:val="nil"/>
              <w:bottom w:val="nil"/>
              <w:right w:val="nil"/>
            </w:tcBorders>
          </w:tcPr>
          <w:p w14:paraId="0EE92537" w14:textId="77777777" w:rsidR="007843D9" w:rsidRDefault="007843D9" w:rsidP="00C774D1">
            <w:pPr>
              <w:pStyle w:val="NoSpacing"/>
            </w:pPr>
            <w:r>
              <w:t xml:space="preserve">Activity </w:t>
            </w:r>
            <w:proofErr w:type="spellStart"/>
            <w:r>
              <w:t>Pertama</w:t>
            </w:r>
            <w:proofErr w:type="spellEnd"/>
            <w:r>
              <w:t xml:space="preserve"> yang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BlueDoll</w:t>
            </w:r>
            <w:proofErr w:type="spellEnd"/>
            <w:r>
              <w:t xml:space="preserve">, </w:t>
            </w:r>
          </w:p>
          <w:p w14:paraId="214567B4" w14:textId="360936F1" w:rsidR="007843D9" w:rsidRDefault="007843D9" w:rsidP="00C774D1">
            <w:pPr>
              <w:pStyle w:val="NoSpacing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login redirect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redirect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1113E68A" w14:textId="77777777" w:rsidR="007843D9" w:rsidRDefault="007843D9" w:rsidP="00C774D1">
            <w:pPr>
              <w:pStyle w:val="NoSpacing"/>
            </w:pPr>
          </w:p>
        </w:tc>
        <w:tc>
          <w:tcPr>
            <w:tcW w:w="4293" w:type="dxa"/>
            <w:tcBorders>
              <w:top w:val="nil"/>
              <w:left w:val="nil"/>
              <w:bottom w:val="nil"/>
              <w:right w:val="nil"/>
            </w:tcBorders>
          </w:tcPr>
          <w:p w14:paraId="085562BC" w14:textId="5354433C" w:rsidR="007843D9" w:rsidRDefault="007843D9" w:rsidP="00C774D1">
            <w:pPr>
              <w:pStyle w:val="NoSpacing"/>
              <w:rPr>
                <w:i/>
              </w:r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login,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assignment case.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punya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klik</w:t>
            </w:r>
            <w:proofErr w:type="spellEnd"/>
            <w:r>
              <w:t xml:space="preserve"> link label </w:t>
            </w:r>
            <w:r w:rsidRPr="00C774D1">
              <w:rPr>
                <w:i/>
              </w:rPr>
              <w:t>‘No account yet? Create one’</w:t>
            </w:r>
            <w:r>
              <w:rPr>
                <w:i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t xml:space="preserve">redirect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register</w:t>
            </w:r>
            <w:r>
              <w:t>.</w:t>
            </w:r>
          </w:p>
          <w:p w14:paraId="437FFC1F" w14:textId="7E744824" w:rsidR="007843D9" w:rsidRDefault="007843D9" w:rsidP="00C774D1">
            <w:pPr>
              <w:pStyle w:val="NoSpacing"/>
            </w:pPr>
            <w:r>
              <w:t xml:space="preserve">Dummy user: </w:t>
            </w:r>
            <w:hyperlink r:id="rId8" w:history="1">
              <w:r w:rsidRPr="00CB026D">
                <w:rPr>
                  <w:rStyle w:val="Hyperlink"/>
                </w:rPr>
                <w:t>admin@admin.com</w:t>
              </w:r>
            </w:hyperlink>
            <w:r>
              <w:t xml:space="preserve"> </w:t>
            </w:r>
            <w:proofErr w:type="gramStart"/>
            <w:r>
              <w:t>password :</w:t>
            </w:r>
            <w:proofErr w:type="gramEnd"/>
            <w:r>
              <w:t xml:space="preserve"> admin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</w:tcPr>
          <w:p w14:paraId="1FF80FC0" w14:textId="100CE98D" w:rsidR="007843D9" w:rsidRPr="007843D9" w:rsidRDefault="007843D9" w:rsidP="00C774D1">
            <w:pPr>
              <w:pStyle w:val="NoSpacing"/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assignment case.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register/punya </w:t>
            </w:r>
            <w:proofErr w:type="spellStart"/>
            <w:r>
              <w:t>akun</w:t>
            </w:r>
            <w:proofErr w:type="spellEnd"/>
            <w:r>
              <w:t xml:space="preserve">,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link label ‘</w:t>
            </w:r>
            <w:r>
              <w:rPr>
                <w:i/>
              </w:rPr>
              <w:t>Already a member? Login</w:t>
            </w:r>
            <w:proofErr w:type="gramStart"/>
            <w:r>
              <w:rPr>
                <w:i/>
              </w:rPr>
              <w:t xml:space="preserve">’ 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proofErr w:type="gramEnd"/>
            <w:r>
              <w:t xml:space="preserve"> redirect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</w:tbl>
    <w:p w14:paraId="2010ADDE" w14:textId="44FCD69E" w:rsidR="007843D9" w:rsidRDefault="007843D9"/>
    <w:p w14:paraId="32C24DA1" w14:textId="6328F858" w:rsidR="007843D9" w:rsidRDefault="007843D9"/>
    <w:p w14:paraId="35CC4686" w14:textId="77777777" w:rsidR="007843D9" w:rsidRDefault="007843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4"/>
        <w:gridCol w:w="4263"/>
        <w:gridCol w:w="4353"/>
      </w:tblGrid>
      <w:tr w:rsidR="00847B56" w14:paraId="38E8F804" w14:textId="77777777" w:rsidTr="00135B23">
        <w:tc>
          <w:tcPr>
            <w:tcW w:w="0" w:type="auto"/>
          </w:tcPr>
          <w:p w14:paraId="05B05FE1" w14:textId="4190FB49" w:rsidR="007843D9" w:rsidRDefault="007843D9" w:rsidP="007843D9">
            <w:pPr>
              <w:pStyle w:val="NoSpacing"/>
              <w:numPr>
                <w:ilvl w:val="0"/>
                <w:numId w:val="3"/>
              </w:numPr>
            </w:pPr>
            <w:proofErr w:type="spellStart"/>
            <w:r>
              <w:t>ViewDollActivity</w:t>
            </w:r>
            <w:proofErr w:type="spellEnd"/>
          </w:p>
        </w:tc>
        <w:tc>
          <w:tcPr>
            <w:tcW w:w="0" w:type="auto"/>
          </w:tcPr>
          <w:p w14:paraId="5A5AF5C8" w14:textId="576535E7" w:rsidR="007843D9" w:rsidRDefault="00847B56" w:rsidP="00847B56">
            <w:pPr>
              <w:pStyle w:val="NoSpacing"/>
              <w:numPr>
                <w:ilvl w:val="0"/>
                <w:numId w:val="3"/>
              </w:numPr>
            </w:pPr>
            <w:proofErr w:type="spellStart"/>
            <w:r>
              <w:t>ViewDollDetailActivity</w:t>
            </w:r>
            <w:proofErr w:type="spellEnd"/>
          </w:p>
        </w:tc>
        <w:tc>
          <w:tcPr>
            <w:tcW w:w="0" w:type="auto"/>
          </w:tcPr>
          <w:p w14:paraId="6E93D896" w14:textId="04FAA523" w:rsidR="007843D9" w:rsidRDefault="00847B56" w:rsidP="00847B56">
            <w:pPr>
              <w:pStyle w:val="NoSpacing"/>
              <w:numPr>
                <w:ilvl w:val="0"/>
                <w:numId w:val="3"/>
              </w:numPr>
            </w:pPr>
            <w:proofErr w:type="spellStart"/>
            <w:r>
              <w:t>ModifyDollActivity</w:t>
            </w:r>
            <w:proofErr w:type="spellEnd"/>
          </w:p>
        </w:tc>
      </w:tr>
      <w:tr w:rsidR="00847B56" w14:paraId="0C9C6BA0" w14:textId="77777777" w:rsidTr="00135B23">
        <w:tc>
          <w:tcPr>
            <w:tcW w:w="0" w:type="auto"/>
          </w:tcPr>
          <w:p w14:paraId="5C7F7F4D" w14:textId="43A1B14E" w:rsidR="007843D9" w:rsidRDefault="00847B56" w:rsidP="00C774D1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0BCDBE0" wp14:editId="23788848">
                  <wp:extent cx="2571750" cy="514349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308" cy="51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3A29D" w14:textId="56E7F08D" w:rsidR="007843D9" w:rsidRDefault="00847B56" w:rsidP="00C774D1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EB9862C" wp14:editId="1FD5CC61">
                  <wp:extent cx="2552700" cy="5105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743" cy="511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21B42" w14:textId="5419B65F" w:rsidR="007843D9" w:rsidRDefault="00135B23" w:rsidP="00C774D1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AA9E5BE" wp14:editId="35ACEE5C">
                  <wp:extent cx="2543175" cy="50863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61" cy="509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B56" w14:paraId="18A5A6AA" w14:textId="77777777" w:rsidTr="00135B23">
        <w:tc>
          <w:tcPr>
            <w:tcW w:w="0" w:type="auto"/>
          </w:tcPr>
          <w:p w14:paraId="77B45505" w14:textId="6C7B0EC4" w:rsidR="00847B56" w:rsidRDefault="00847B56" w:rsidP="00C774D1">
            <w:pPr>
              <w:pStyle w:val="NoSpacing"/>
              <w:rPr>
                <w:noProof/>
              </w:rPr>
            </w:pPr>
            <w:r>
              <w:rPr>
                <w:noProof/>
              </w:rPr>
              <w:t>Halaman utama yang menampilkan semua boneka yang ada berupa list view. Menu item berisi 3 menu yaitu Add New Doll, Stores, Logout. Jika ingin view detail doll, klik button view. Jika ingin edit, klik button edit</w:t>
            </w:r>
          </w:p>
        </w:tc>
        <w:tc>
          <w:tcPr>
            <w:tcW w:w="0" w:type="auto"/>
          </w:tcPr>
          <w:p w14:paraId="5C2E8DD6" w14:textId="1236D90E" w:rsidR="00847B56" w:rsidRDefault="00847B56" w:rsidP="00C774D1">
            <w:pPr>
              <w:pStyle w:val="NoSpacing"/>
            </w:pP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menampilkan</w:t>
            </w:r>
            <w:proofErr w:type="spellEnd"/>
            <w:r>
              <w:t xml:space="preserve"> detail per </w:t>
            </w:r>
            <w:proofErr w:type="spellStart"/>
            <w:r>
              <w:t>boneka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>
              <w:t xml:space="preserve">,  </w:t>
            </w:r>
            <w:proofErr w:type="spellStart"/>
            <w:r>
              <w:t>klik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back</w:t>
            </w:r>
          </w:p>
        </w:tc>
        <w:tc>
          <w:tcPr>
            <w:tcW w:w="0" w:type="auto"/>
          </w:tcPr>
          <w:p w14:paraId="01042FAD" w14:textId="4804E021" w:rsidR="00847B56" w:rsidRPr="00847B56" w:rsidRDefault="00847B56" w:rsidP="00C774D1">
            <w:pPr>
              <w:pStyle w:val="NoSpacing"/>
              <w:rPr>
                <w:i/>
              </w:rPr>
            </w:pP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add </w:t>
            </w:r>
            <w:proofErr w:type="spellStart"/>
            <w:r>
              <w:t>boneka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ditrigger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menu ‘</w:t>
            </w:r>
            <w:r w:rsidRPr="00847B56">
              <w:rPr>
                <w:i/>
              </w:rPr>
              <w:t>add new doll</w:t>
            </w:r>
            <w:r>
              <w:t xml:space="preserve">’ </w:t>
            </w:r>
            <w:proofErr w:type="spellStart"/>
            <w:r w:rsidRPr="00847B56">
              <w:t>atau</w:t>
            </w:r>
            <w:proofErr w:type="spellEnd"/>
            <w:r w:rsidRPr="00847B56">
              <w:t xml:space="preserve"> </w:t>
            </w:r>
            <w:proofErr w:type="spellStart"/>
            <w:r w:rsidRPr="00847B56">
              <w:t>untuk</w:t>
            </w:r>
            <w:proofErr w:type="spellEnd"/>
            <w:r w:rsidRPr="00847B56">
              <w:t xml:space="preserve"> modify </w:t>
            </w:r>
            <w:proofErr w:type="spellStart"/>
            <w:r w:rsidRPr="00847B56">
              <w:t>boneka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="00135B23">
              <w:t xml:space="preserve">. </w:t>
            </w:r>
            <w:proofErr w:type="spellStart"/>
            <w:r w:rsidR="00135B23">
              <w:t>Saat</w:t>
            </w:r>
            <w:proofErr w:type="spellEnd"/>
            <w:r w:rsidR="00135B23">
              <w:t xml:space="preserve"> </w:t>
            </w:r>
            <w:proofErr w:type="spellStart"/>
            <w:r w:rsidR="00135B23">
              <w:t>domodify</w:t>
            </w:r>
            <w:proofErr w:type="spellEnd"/>
            <w:r w:rsidR="00135B23">
              <w:t xml:space="preserve">, </w:t>
            </w:r>
            <w:proofErr w:type="spellStart"/>
            <w:r w:rsidR="00135B23">
              <w:t>akan</w:t>
            </w:r>
            <w:proofErr w:type="spellEnd"/>
            <w:r w:rsidR="00135B23">
              <w:t xml:space="preserve"> </w:t>
            </w:r>
            <w:proofErr w:type="spellStart"/>
            <w:r w:rsidR="00135B23">
              <w:t>muncul</w:t>
            </w:r>
            <w:proofErr w:type="spellEnd"/>
            <w:r w:rsidR="00135B23">
              <w:t xml:space="preserve"> value </w:t>
            </w:r>
            <w:proofErr w:type="spellStart"/>
            <w:r w:rsidR="00135B23">
              <w:t>boneka</w:t>
            </w:r>
            <w:proofErr w:type="spellEnd"/>
            <w:r w:rsidR="00135B23">
              <w:t xml:space="preserve"> yang </w:t>
            </w:r>
            <w:proofErr w:type="spellStart"/>
            <w:r w:rsidR="00135B23">
              <w:t>ingin</w:t>
            </w:r>
            <w:proofErr w:type="spellEnd"/>
            <w:r w:rsidR="00135B23">
              <w:t xml:space="preserve"> di edit di </w:t>
            </w:r>
            <w:proofErr w:type="spellStart"/>
            <w:r w:rsidR="00135B23">
              <w:t>setiap</w:t>
            </w:r>
            <w:proofErr w:type="spellEnd"/>
            <w:r w:rsidR="00135B23">
              <w:t xml:space="preserve"> </w:t>
            </w:r>
            <w:proofErr w:type="spellStart"/>
            <w:r w:rsidR="00135B23">
              <w:t>edittext</w:t>
            </w:r>
            <w:proofErr w:type="spellEnd"/>
            <w:r w:rsidR="00135B23">
              <w:t xml:space="preserve"> &amp; </w:t>
            </w:r>
            <w:proofErr w:type="spellStart"/>
            <w:proofErr w:type="gramStart"/>
            <w:r w:rsidR="00135B23">
              <w:t>spinner.Validasi</w:t>
            </w:r>
            <w:proofErr w:type="spellEnd"/>
            <w:proofErr w:type="gramEnd"/>
            <w:r w:rsidR="00135B23">
              <w:t xml:space="preserve"> </w:t>
            </w:r>
            <w:proofErr w:type="spellStart"/>
            <w:r w:rsidR="00135B23">
              <w:t>berdasarkan</w:t>
            </w:r>
            <w:proofErr w:type="spellEnd"/>
            <w:r w:rsidR="00135B23">
              <w:t xml:space="preserve"> assignment case</w:t>
            </w:r>
          </w:p>
        </w:tc>
      </w:tr>
    </w:tbl>
    <w:p w14:paraId="674D58A8" w14:textId="77777777" w:rsidR="002F225F" w:rsidRDefault="002F225F" w:rsidP="00C774D1">
      <w:pPr>
        <w:pStyle w:val="NoSpacing"/>
      </w:pPr>
    </w:p>
    <w:p w14:paraId="180E83A9" w14:textId="3EFC120D" w:rsidR="00135B23" w:rsidRDefault="00135B23" w:rsidP="00C774D1">
      <w:pPr>
        <w:pStyle w:val="NoSpacing"/>
      </w:pPr>
      <w:r>
        <w:tab/>
        <w:t xml:space="preserve">- Gambar Grizzly </w:t>
      </w:r>
      <w:hyperlink r:id="rId12" w:history="1">
        <w:r w:rsidRPr="00CB026D">
          <w:rPr>
            <w:rStyle w:val="Hyperlink"/>
          </w:rPr>
          <w:t>https://picclick.com/Cute-We-Bare-Bears-Plush-Grizzly-Panda-Ice-152493122940.html</w:t>
        </w:r>
      </w:hyperlink>
    </w:p>
    <w:p w14:paraId="11A29E9D" w14:textId="749B5F94" w:rsidR="00135B23" w:rsidRDefault="00135B23" w:rsidP="00C774D1">
      <w:pPr>
        <w:pStyle w:val="NoSpacing"/>
      </w:pPr>
      <w:r>
        <w:tab/>
        <w:t xml:space="preserve">- Gambar Panda </w:t>
      </w:r>
      <w:hyperlink r:id="rId13" w:history="1">
        <w:r w:rsidR="00273B76" w:rsidRPr="00CB026D">
          <w:rPr>
            <w:rStyle w:val="Hyperlink"/>
          </w:rPr>
          <w:t>http://www.edex.co.nz/We-Bare-Bears-Popular-Cartoon-3pcsset-25cm-Grizzly-Ice-Bear-Panda-Plush-Soft-Doll-Animal-Stuffed-For-Baby-Kids-Birthday-Gift-a5fgrBOE-p-3119.html</w:t>
        </w:r>
      </w:hyperlink>
    </w:p>
    <w:p w14:paraId="1F74CAAF" w14:textId="7D8BACB2" w:rsidR="00273B76" w:rsidRDefault="00273B76" w:rsidP="00C774D1">
      <w:pPr>
        <w:pStyle w:val="NoSpacing"/>
      </w:pPr>
      <w:r>
        <w:tab/>
        <w:t xml:space="preserve">- </w:t>
      </w:r>
      <w:proofErr w:type="spellStart"/>
      <w:r>
        <w:t>Gambara</w:t>
      </w:r>
      <w:proofErr w:type="spellEnd"/>
      <w:r>
        <w:t xml:space="preserve"> Ice Bear </w:t>
      </w:r>
      <w:hyperlink r:id="rId14" w:history="1">
        <w:r w:rsidRPr="00CB026D">
          <w:rPr>
            <w:rStyle w:val="Hyperlink"/>
          </w:rPr>
          <w:t>https://www.aliexpress.com/store/product/Hot-Sale-3-Pcs-Lot-Bare-Bears-Grizzly-Panda-Ice-Bear-Soft-Plush-Toys-Stuffed-Animals/912159_32823556066.html</w:t>
        </w:r>
      </w:hyperlink>
    </w:p>
    <w:p w14:paraId="083E0159" w14:textId="77777777" w:rsidR="00273B76" w:rsidRDefault="00273B76" w:rsidP="00C774D1">
      <w:pPr>
        <w:pStyle w:val="NoSpacing"/>
      </w:pPr>
    </w:p>
    <w:sectPr w:rsidR="00273B76" w:rsidSect="007843D9">
      <w:pgSz w:w="15840" w:h="12240" w:orient="landscape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7A21"/>
    <w:multiLevelType w:val="hybridMultilevel"/>
    <w:tmpl w:val="15B4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21E9"/>
    <w:multiLevelType w:val="hybridMultilevel"/>
    <w:tmpl w:val="473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41BE"/>
    <w:multiLevelType w:val="hybridMultilevel"/>
    <w:tmpl w:val="74C0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4E"/>
    <w:rsid w:val="00135B23"/>
    <w:rsid w:val="0023124E"/>
    <w:rsid w:val="00273B76"/>
    <w:rsid w:val="002F225F"/>
    <w:rsid w:val="007843D9"/>
    <w:rsid w:val="00847B56"/>
    <w:rsid w:val="00A10596"/>
    <w:rsid w:val="00AF52C3"/>
    <w:rsid w:val="00C7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639B"/>
  <w15:chartTrackingRefBased/>
  <w15:docId w15:val="{899CF440-E033-420F-8244-390A827B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24E"/>
    <w:pPr>
      <w:spacing w:after="0" w:line="240" w:lineRule="auto"/>
    </w:pPr>
  </w:style>
  <w:style w:type="table" w:styleId="TableGrid">
    <w:name w:val="Table Grid"/>
    <w:basedOn w:val="TableNormal"/>
    <w:uiPriority w:val="39"/>
    <w:rsid w:val="00C7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hyperlink" Target="http://www.edex.co.nz/We-Bare-Bears-Popular-Cartoon-3pcsset-25cm-Grizzly-Ice-Bear-Panda-Plush-Soft-Doll-Animal-Stuffed-For-Baby-Kids-Birthday-Gift-a5fgrBOE-p-311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picclick.com/Cute-We-Bare-Bears-Plush-Grizzly-Panda-Ice-15249312294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aliexpress.com/store/product/Hot-Sale-3-Pcs-Lot-Bare-Bears-Grizzly-Panda-Ice-Bear-Soft-Plush-Toys-Stuffed-Animals/912159_3282355606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fwijaya</dc:creator>
  <cp:keywords/>
  <dc:description/>
  <cp:lastModifiedBy>fwijaya</cp:lastModifiedBy>
  <cp:revision>2</cp:revision>
  <dcterms:created xsi:type="dcterms:W3CDTF">2018-10-24T04:15:00Z</dcterms:created>
  <dcterms:modified xsi:type="dcterms:W3CDTF">2018-10-24T07:56:00Z</dcterms:modified>
</cp:coreProperties>
</file>