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93" w:rsidRDefault="00DC3893" w:rsidP="00DC3893">
      <w:pPr>
        <w:jc w:val="both"/>
      </w:pPr>
      <w:r>
        <w:t xml:space="preserve">RPS Scenario manager allows administrators to view all current scenarios and metadata for an ArcGIS Rest Service.  It is recommended to clean up unused or test scenarios </w:t>
      </w:r>
      <w:proofErr w:type="gramStart"/>
      <w:r>
        <w:t>in order to</w:t>
      </w:r>
      <w:proofErr w:type="gramEnd"/>
      <w:r>
        <w:t xml:space="preserve"> keep the database clean and maintained.  Too much data in the tables can reduce performance depending on ArcGIS Server setup.</w:t>
      </w:r>
    </w:p>
    <w:p w:rsidR="009B580A" w:rsidRDefault="00296063">
      <w:r>
        <w:rPr>
          <w:noProof/>
        </w:rPr>
        <w:drawing>
          <wp:inline distT="0" distB="0" distL="0" distR="0" wp14:anchorId="7CA1471E" wp14:editId="62632F42">
            <wp:extent cx="5775960" cy="3291840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20"/>
                    <a:stretch/>
                  </pic:blipFill>
                  <pic:spPr bwMode="auto">
                    <a:xfrm>
                      <a:off x="0" y="0"/>
                      <a:ext cx="5775960" cy="3291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1E5" w:rsidRDefault="00DC3893" w:rsidP="00DC3893">
      <w:pPr>
        <w:jc w:val="both"/>
      </w:pPr>
      <w:r>
        <w:t xml:space="preserve">Add a Rest Feature service to the </w:t>
      </w:r>
      <w:proofErr w:type="spellStart"/>
      <w:r>
        <w:t>OilMap</w:t>
      </w:r>
      <w:proofErr w:type="spellEnd"/>
      <w:r>
        <w:t xml:space="preserve"> Scenario and click Refresh.  A list of scenarios will show on the left window.  After selecting unused scenarios, click delete scenarios and it will clean up all corresponding layers with the service.</w:t>
      </w:r>
      <w:bookmarkStart w:id="0" w:name="_GoBack"/>
      <w:bookmarkEnd w:id="0"/>
    </w:p>
    <w:p w:rsidR="001861E5" w:rsidRDefault="001861E5">
      <w:r>
        <w:rPr>
          <w:noProof/>
        </w:rPr>
        <w:drawing>
          <wp:inline distT="0" distB="0" distL="0" distR="0" wp14:anchorId="5A6DBF3A" wp14:editId="39922D35">
            <wp:extent cx="5730240" cy="3360420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90"/>
                    <a:stretch/>
                  </pic:blipFill>
                  <pic:spPr bwMode="auto"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63"/>
    <w:rsid w:val="001861E5"/>
    <w:rsid w:val="00296063"/>
    <w:rsid w:val="009B580A"/>
    <w:rsid w:val="00B91F51"/>
    <w:rsid w:val="00DC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14D8"/>
  <w15:chartTrackingRefBased/>
  <w15:docId w15:val="{EC94FA48-B4DD-4B9C-8C45-72050804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Sontag</dc:creator>
  <cp:keywords/>
  <dc:description/>
  <cp:lastModifiedBy>Stephen Sontag</cp:lastModifiedBy>
  <cp:revision>3</cp:revision>
  <dcterms:created xsi:type="dcterms:W3CDTF">2018-01-13T19:25:00Z</dcterms:created>
  <dcterms:modified xsi:type="dcterms:W3CDTF">2018-01-13T19:29:00Z</dcterms:modified>
</cp:coreProperties>
</file>