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336" w:rsidRPr="005659D1" w:rsidRDefault="00325336" w:rsidP="00325336">
      <w:pPr>
        <w:pBdr>
          <w:bottom w:val="single" w:sz="8" w:space="4" w:color="EAECEF"/>
        </w:pBdr>
        <w:spacing w:after="299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</w:rPr>
      </w:pPr>
      <w:r w:rsidRPr="005659D1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</w:rPr>
        <w:t>R.E.A.C.H. MkX Data Sheet</w:t>
      </w:r>
    </w:p>
    <w:p w:rsidR="00325336" w:rsidRPr="005659D1" w:rsidRDefault="00325336" w:rsidP="00325336">
      <w:pPr>
        <w:pBdr>
          <w:bottom w:val="single" w:sz="8" w:space="4" w:color="EAECEF"/>
        </w:pBdr>
        <w:spacing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5659D1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Key</w:t>
      </w:r>
    </w:p>
    <w:p w:rsidR="00325336" w:rsidRPr="005659D1" w:rsidRDefault="00325336" w:rsidP="0032533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59D1">
        <w:rPr>
          <w:rFonts w:ascii="Segoe UI" w:eastAsia="Times New Roman" w:hAnsi="Segoe UI" w:cs="Segoe UI"/>
          <w:b/>
          <w:bCs/>
          <w:color w:val="24292E"/>
          <w:sz w:val="24"/>
          <w:szCs w:val="16"/>
        </w:rPr>
        <w:t>(?UL) - Indicates that value falls in the higher range of possible values</w:t>
      </w:r>
    </w:p>
    <w:p w:rsidR="00325336" w:rsidRPr="005659D1" w:rsidRDefault="00325336" w:rsidP="0032533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59D1">
        <w:rPr>
          <w:rFonts w:ascii="Segoe UI" w:eastAsia="Times New Roman" w:hAnsi="Segoe UI" w:cs="Segoe UI"/>
          <w:b/>
          <w:bCs/>
          <w:color w:val="24292E"/>
          <w:sz w:val="24"/>
          <w:szCs w:val="16"/>
        </w:rPr>
        <w:t>(?LL) - Indicates that value falls in the lower range of possible values</w:t>
      </w:r>
    </w:p>
    <w:p w:rsidR="00325336" w:rsidRPr="005659D1" w:rsidRDefault="00325336" w:rsidP="00325336">
      <w:pPr>
        <w:pBdr>
          <w:bottom w:val="single" w:sz="8" w:space="4" w:color="EAECEF"/>
        </w:pBdr>
        <w:spacing w:after="299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5659D1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Project Overview</w:t>
      </w:r>
    </w:p>
    <w:p w:rsidR="00325336" w:rsidRPr="005659D1" w:rsidRDefault="00325336" w:rsidP="00325336">
      <w:p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59D1">
        <w:rPr>
          <w:rFonts w:ascii="Segoe UI" w:eastAsia="Times New Roman" w:hAnsi="Segoe UI" w:cs="Segoe UI"/>
          <w:color w:val="24292E"/>
          <w:sz w:val="24"/>
          <w:szCs w:val="24"/>
        </w:rPr>
        <w:t>Our aim is to achieve the following with R.E.A.C.H.:</w:t>
      </w:r>
    </w:p>
    <w:p w:rsidR="005659D1" w:rsidRPr="005659D1" w:rsidRDefault="005659D1" w:rsidP="005659D1">
      <w:pPr>
        <w:pStyle w:val="ListParagraph"/>
        <w:numPr>
          <w:ilvl w:val="0"/>
          <w:numId w:val="8"/>
        </w:num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59D1">
        <w:rPr>
          <w:rFonts w:ascii="Segoe UI" w:eastAsia="Times New Roman" w:hAnsi="Segoe UI" w:cs="Segoe UI"/>
          <w:color w:val="24292E"/>
          <w:sz w:val="24"/>
          <w:szCs w:val="24"/>
        </w:rPr>
        <w:t>Develop &amp; test a cost-effective solution for experimental testing of new concepts;</w:t>
      </w:r>
    </w:p>
    <w:p w:rsidR="005659D1" w:rsidRPr="005659D1" w:rsidRDefault="005659D1" w:rsidP="005659D1">
      <w:pPr>
        <w:pStyle w:val="ListParagraph"/>
        <w:numPr>
          <w:ilvl w:val="0"/>
          <w:numId w:val="8"/>
        </w:num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59D1">
        <w:rPr>
          <w:rFonts w:ascii="Segoe UI" w:eastAsia="Times New Roman" w:hAnsi="Segoe UI" w:cs="Segoe UI"/>
          <w:color w:val="24292E"/>
          <w:sz w:val="24"/>
          <w:szCs w:val="24"/>
        </w:rPr>
        <w:t>Test a novel recovery method;</w:t>
      </w:r>
    </w:p>
    <w:p w:rsidR="005659D1" w:rsidRPr="005659D1" w:rsidRDefault="005659D1" w:rsidP="005659D1">
      <w:pPr>
        <w:pStyle w:val="ListParagraph"/>
        <w:numPr>
          <w:ilvl w:val="0"/>
          <w:numId w:val="8"/>
        </w:num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59D1">
        <w:rPr>
          <w:rFonts w:ascii="Segoe UI" w:eastAsia="Times New Roman" w:hAnsi="Segoe UI" w:cs="Segoe UI"/>
          <w:color w:val="24292E"/>
          <w:sz w:val="24"/>
          <w:szCs w:val="24"/>
        </w:rPr>
        <w:t>Set Amateur Asian Record for Altitude (Apoapsis) and Eurasian Record for Range of an Amateur Rocket;</w:t>
      </w:r>
    </w:p>
    <w:p w:rsidR="005659D1" w:rsidRPr="005659D1" w:rsidRDefault="005659D1" w:rsidP="005659D1">
      <w:pPr>
        <w:pStyle w:val="ListParagraph"/>
        <w:numPr>
          <w:ilvl w:val="0"/>
          <w:numId w:val="8"/>
        </w:num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59D1">
        <w:rPr>
          <w:rFonts w:ascii="Segoe UI" w:eastAsia="Times New Roman" w:hAnsi="Segoe UI" w:cs="Segoe UI"/>
          <w:color w:val="24292E"/>
          <w:sz w:val="24"/>
          <w:szCs w:val="24"/>
        </w:rPr>
        <w:t>Ultimately breach the Karman Line.</w:t>
      </w:r>
    </w:p>
    <w:p w:rsidR="00325336" w:rsidRPr="005659D1" w:rsidRDefault="00325336" w:rsidP="005659D1">
      <w:p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59D1">
        <w:rPr>
          <w:rFonts w:ascii="Segoe UI" w:eastAsia="Times New Roman" w:hAnsi="Segoe UI" w:cs="Segoe UI"/>
          <w:b/>
          <w:bCs/>
          <w:color w:val="24292E"/>
          <w:sz w:val="24"/>
          <w:szCs w:val="16"/>
        </w:rPr>
        <w:t>TGT: Cheap Concept Testing</w:t>
      </w:r>
    </w:p>
    <w:p w:rsidR="00325336" w:rsidRPr="005659D1" w:rsidRDefault="00325336" w:rsidP="00325336">
      <w:p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59D1">
        <w:rPr>
          <w:rFonts w:ascii="Segoe UI" w:eastAsia="Times New Roman" w:hAnsi="Segoe UI" w:cs="Segoe UI"/>
          <w:b/>
          <w:bCs/>
          <w:color w:val="24292E"/>
          <w:sz w:val="24"/>
          <w:szCs w:val="16"/>
        </w:rPr>
        <w:t>Total Budget (?UL): 400,000 INR</w:t>
      </w:r>
    </w:p>
    <w:p w:rsidR="00325336" w:rsidRPr="005659D1" w:rsidRDefault="00325336" w:rsidP="00325336">
      <w:p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59D1">
        <w:rPr>
          <w:rFonts w:ascii="Segoe UI" w:eastAsia="Times New Roman" w:hAnsi="Segoe UI" w:cs="Segoe UI"/>
          <w:color w:val="24292E"/>
          <w:sz w:val="24"/>
          <w:szCs w:val="24"/>
        </w:rPr>
        <w:t xml:space="preserve">We will require assistance from other organizations for </w:t>
      </w:r>
      <w:r w:rsidR="005659D1" w:rsidRPr="005659D1">
        <w:rPr>
          <w:rFonts w:ascii="Segoe UI" w:eastAsia="Times New Roman" w:hAnsi="Segoe UI" w:cs="Segoe UI"/>
          <w:color w:val="24292E"/>
          <w:sz w:val="24"/>
          <w:szCs w:val="24"/>
        </w:rPr>
        <w:t>Infrastructural</w:t>
      </w:r>
      <w:r w:rsidRPr="005659D1">
        <w:rPr>
          <w:rFonts w:ascii="Segoe UI" w:eastAsia="Times New Roman" w:hAnsi="Segoe UI" w:cs="Segoe UI"/>
          <w:color w:val="24292E"/>
          <w:sz w:val="24"/>
          <w:szCs w:val="24"/>
        </w:rPr>
        <w:t xml:space="preserve"> Support.</w:t>
      </w:r>
    </w:p>
    <w:p w:rsidR="00325336" w:rsidRPr="005659D1" w:rsidRDefault="001C1BAB" w:rsidP="00325336">
      <w:p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="005659D1" w:rsidRPr="005659D1">
          <w:rPr>
            <w:rFonts w:ascii="Segoe UI" w:eastAsia="Times New Roman" w:hAnsi="Segoe UI" w:cs="Segoe UI"/>
            <w:color w:val="0366D6"/>
            <w:sz w:val="24"/>
            <w:szCs w:val="16"/>
            <w:u w:val="single"/>
          </w:rPr>
          <w:t>Infrastructure</w:t>
        </w:r>
        <w:r w:rsidR="00325336" w:rsidRPr="005659D1">
          <w:rPr>
            <w:rFonts w:ascii="Segoe UI" w:eastAsia="Times New Roman" w:hAnsi="Segoe UI" w:cs="Segoe UI"/>
            <w:color w:val="0366D6"/>
            <w:sz w:val="24"/>
            <w:szCs w:val="16"/>
            <w:u w:val="single"/>
          </w:rPr>
          <w:t xml:space="preserve"> Outsourcing List</w:t>
        </w:r>
      </w:hyperlink>
    </w:p>
    <w:p w:rsidR="00325336" w:rsidRPr="005659D1" w:rsidRDefault="00325336" w:rsidP="00325336">
      <w:pPr>
        <w:spacing w:after="299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59D1">
        <w:rPr>
          <w:rFonts w:ascii="Segoe UI" w:eastAsia="Times New Roman" w:hAnsi="Segoe UI" w:cs="Segoe UI"/>
          <w:color w:val="24292E"/>
          <w:sz w:val="24"/>
          <w:szCs w:val="24"/>
        </w:rPr>
        <w:t>This is our final vision for the project: To launch hardware upto 10kg-100kg mass into Low Earth Orbit for as low as 400,000 INR/Launch (~6,500 USD).</w:t>
      </w:r>
    </w:p>
    <w:p w:rsidR="00325336" w:rsidRPr="005659D1" w:rsidRDefault="00325336" w:rsidP="00325336">
      <w:pPr>
        <w:spacing w:after="299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659D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Rocket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0"/>
        <w:gridCol w:w="3170"/>
        <w:gridCol w:w="2475"/>
        <w:gridCol w:w="2988"/>
      </w:tblGrid>
      <w:tr w:rsidR="00325336" w:rsidRPr="005659D1" w:rsidTr="00325336">
        <w:trPr>
          <w:tblHeader/>
        </w:trPr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5659D1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5659D1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5659D1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Numbers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5659D1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Notes</w:t>
            </w:r>
          </w:p>
        </w:tc>
      </w:tr>
      <w:tr w:rsidR="00325336" w:rsidRPr="005659D1" w:rsidTr="00325336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Dimensions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8m Cylinder with 0.25 Nose Cone of 0.11m Radius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8.25 x 0.11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Aluminium</w:t>
            </w:r>
          </w:p>
        </w:tc>
      </w:tr>
      <w:tr w:rsidR="00325336" w:rsidRPr="005659D1" w:rsidTr="00325336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Mass (Dry)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221Kg (?LL)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50Kg payloads</w:t>
            </w:r>
          </w:p>
        </w:tc>
      </w:tr>
      <w:tr w:rsidR="00325336" w:rsidRPr="005659D1" w:rsidTr="00325336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Mass (Wet)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320Kg (?LL)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</w:tr>
      <w:tr w:rsidR="00325336" w:rsidRPr="005659D1" w:rsidTr="00325336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Multiburn Orbit Insertion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400Km/240Mi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Low Earth Orbit</w:t>
            </w:r>
          </w:p>
        </w:tc>
      </w:tr>
      <w:tr w:rsidR="00325336" w:rsidRPr="005659D1" w:rsidTr="00325336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Communications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Satellite Networks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500+Km Range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Undecided</w:t>
            </w:r>
          </w:p>
        </w:tc>
      </w:tr>
      <w:tr w:rsidR="00325336" w:rsidRPr="005659D1" w:rsidTr="00325336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Fuel (Liquid)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Hybrid </w:t>
            </w:r>
            <w:r w:rsidR="005659D1"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Bipropellant</w:t>
            </w: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 Methane / Hydrogen With Oxygen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140 MJ from 1.11Kg (?UL)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Energy Capacity</w:t>
            </w:r>
          </w:p>
        </w:tc>
      </w:tr>
      <w:tr w:rsidR="00325336" w:rsidRPr="005659D1" w:rsidTr="00325336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Motor Dimensions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5.7m PVC Pipe 50mm with 0.105m Radius with 5-star bore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5.7 x (0.005 + 0.105)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Designed to be detachable with minimal Thrust variance</w:t>
            </w:r>
          </w:p>
        </w:tc>
      </w:tr>
      <w:tr w:rsidR="00325336" w:rsidRPr="005659D1" w:rsidTr="00325336"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Recovery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5659D1" w:rsidP="005659D1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Parachute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less</w:t>
            </w:r>
            <w:r w:rsidR="00325336"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Hybrid Recovery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Internal Sustained G</w:t>
            </w: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  <w:vertAlign w:val="subscript"/>
              </w:rPr>
              <w:t>max</w:t>
            </w: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= 473G</w:t>
            </w:r>
          </w:p>
        </w:tc>
        <w:tc>
          <w:tcPr>
            <w:tcW w:w="0" w:type="auto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325336" w:rsidRPr="005659D1" w:rsidRDefault="00325336" w:rsidP="00325336">
            <w:pPr>
              <w:spacing w:after="299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659D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Insanity</w:t>
            </w:r>
          </w:p>
        </w:tc>
      </w:tr>
    </w:tbl>
    <w:p w:rsidR="0065141D" w:rsidRPr="00325336" w:rsidRDefault="0065141D" w:rsidP="00325336">
      <w:pPr>
        <w:spacing w:line="240" w:lineRule="auto"/>
      </w:pPr>
    </w:p>
    <w:sectPr w:rsidR="0065141D" w:rsidRPr="00325336" w:rsidSect="000D767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308"/>
    <w:multiLevelType w:val="multilevel"/>
    <w:tmpl w:val="05F2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B6C53"/>
    <w:multiLevelType w:val="multilevel"/>
    <w:tmpl w:val="1260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505CF"/>
    <w:multiLevelType w:val="hybridMultilevel"/>
    <w:tmpl w:val="7BEC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F3998"/>
    <w:multiLevelType w:val="hybridMultilevel"/>
    <w:tmpl w:val="68480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E2C1F"/>
    <w:multiLevelType w:val="multilevel"/>
    <w:tmpl w:val="B9AA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197F9F"/>
    <w:multiLevelType w:val="multilevel"/>
    <w:tmpl w:val="8A8C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C902C8"/>
    <w:multiLevelType w:val="multilevel"/>
    <w:tmpl w:val="E258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D1143E"/>
    <w:multiLevelType w:val="multilevel"/>
    <w:tmpl w:val="8B1A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trackRevisions/>
  <w:defaultTabStop w:val="720"/>
  <w:drawingGridHorizontalSpacing w:val="110"/>
  <w:displayHorizontalDrawingGridEvery w:val="2"/>
  <w:characterSpacingControl w:val="doNotCompress"/>
  <w:compat/>
  <w:rsids>
    <w:rsidRoot w:val="00F06213"/>
    <w:rsid w:val="000D7674"/>
    <w:rsid w:val="001B029C"/>
    <w:rsid w:val="001C1BAB"/>
    <w:rsid w:val="002219E1"/>
    <w:rsid w:val="00241517"/>
    <w:rsid w:val="00316088"/>
    <w:rsid w:val="00325336"/>
    <w:rsid w:val="00466C5D"/>
    <w:rsid w:val="005659D1"/>
    <w:rsid w:val="005C36F3"/>
    <w:rsid w:val="0065141D"/>
    <w:rsid w:val="00B14819"/>
    <w:rsid w:val="00B42E99"/>
    <w:rsid w:val="00C45A55"/>
    <w:rsid w:val="00D21FE6"/>
    <w:rsid w:val="00F06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41D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F06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F06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06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F06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2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62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62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0621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62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62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6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F06213"/>
    <w:rPr>
      <w:i/>
      <w:iCs/>
    </w:rPr>
  </w:style>
  <w:style w:type="paragraph" w:styleId="ListParagraph">
    <w:name w:val="List Paragraph"/>
    <w:basedOn w:val="Normal"/>
    <w:uiPriority w:val="34"/>
    <w:qFormat/>
    <w:rsid w:val="005659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9D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9D1"/>
    <w:rPr>
      <w:rFonts w:ascii="Tahoma" w:hAnsi="Tahoma" w:cs="Mangal"/>
      <w:sz w:val="16"/>
      <w:szCs w:val="1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6419/External_Infrastructur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</dc:creator>
  <cp:lastModifiedBy>Aryaman</cp:lastModifiedBy>
  <cp:revision>4</cp:revision>
  <cp:lastPrinted>2017-07-27T14:28:00Z</cp:lastPrinted>
  <dcterms:created xsi:type="dcterms:W3CDTF">2017-07-27T01:06:00Z</dcterms:created>
  <dcterms:modified xsi:type="dcterms:W3CDTF">2017-07-27T14:29:00Z</dcterms:modified>
</cp:coreProperties>
</file>