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E92E" w14:textId="696D965F" w:rsidR="0081752B" w:rsidRPr="00593398" w:rsidRDefault="00F964F5" w:rsidP="005933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398">
        <w:rPr>
          <w:rFonts w:ascii="Times New Roman" w:hAnsi="Times New Roman" w:cs="Times New Roman"/>
          <w:b/>
          <w:bCs/>
          <w:sz w:val="24"/>
          <w:szCs w:val="24"/>
        </w:rPr>
        <w:t>Event Handling in Java</w:t>
      </w:r>
    </w:p>
    <w:p w14:paraId="443F8FB6" w14:textId="77777777" w:rsidR="00F964F5" w:rsidRPr="00593398" w:rsidRDefault="00F964F5" w:rsidP="005933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An event can be defined as changing the state of an object or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by performing actions. Actions can be a button click, cursor movement, keypress through keyboard or page scrolling, etc. </w:t>
      </w:r>
    </w:p>
    <w:p w14:paraId="5579076B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1E6698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package can be used to provide various event classes. </w:t>
      </w:r>
    </w:p>
    <w:p w14:paraId="6C529D13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0C32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398">
        <w:rPr>
          <w:rFonts w:ascii="Times New Roman" w:hAnsi="Times New Roman" w:cs="Times New Roman"/>
          <w:b/>
          <w:bCs/>
          <w:sz w:val="24"/>
          <w:szCs w:val="24"/>
        </w:rPr>
        <w:t>Classification of Events</w:t>
      </w:r>
    </w:p>
    <w:p w14:paraId="732BCD0A" w14:textId="77777777" w:rsidR="00F964F5" w:rsidRPr="00593398" w:rsidRDefault="00F964F5" w:rsidP="0059339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Foreground Events</w:t>
      </w:r>
    </w:p>
    <w:p w14:paraId="2C2EBD0A" w14:textId="6906E5C5" w:rsidR="00F964F5" w:rsidRPr="00593398" w:rsidRDefault="00F964F5" w:rsidP="0059339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Background Events</w:t>
      </w:r>
    </w:p>
    <w:p w14:paraId="48A99F77" w14:textId="7808C9BE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433AE" wp14:editId="426000BA">
            <wp:extent cx="5731510" cy="253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5126" w14:textId="77777777" w:rsidR="00F964F5" w:rsidRPr="00F964F5" w:rsidRDefault="00F964F5" w:rsidP="00593398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964F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1. Foreground Events</w:t>
      </w:r>
    </w:p>
    <w:p w14:paraId="0CC7ED7C" w14:textId="77777777" w:rsidR="00F964F5" w:rsidRPr="00F964F5" w:rsidRDefault="00F964F5" w:rsidP="005933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964F5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Foreground events are the events that require user interaction to generate, i.e., foreground events are generated due to interaction by the user on components in Graphic User Interface (</w:t>
      </w:r>
      <w:r w:rsidRPr="00F964F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GUI</w:t>
      </w:r>
      <w:r w:rsidRPr="00F964F5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). Interactions are nothing but clicking on a button, scrolling the scroll bar, cursor moments, etc.</w:t>
      </w:r>
    </w:p>
    <w:p w14:paraId="6CEE56E1" w14:textId="77777777" w:rsidR="00F964F5" w:rsidRPr="00F964F5" w:rsidRDefault="00F964F5" w:rsidP="00593398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964F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2. Background Events</w:t>
      </w:r>
    </w:p>
    <w:p w14:paraId="0E87F5B8" w14:textId="6435FAFE" w:rsidR="00F964F5" w:rsidRDefault="00F964F5" w:rsidP="005933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964F5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Events that don’t require interactions of users to generate are known as background events. Examples of these events are operating system failures/interrupts, operation completion, etc.</w:t>
      </w:r>
    </w:p>
    <w:p w14:paraId="05EACC60" w14:textId="1BAF3A25" w:rsidR="00593398" w:rsidRDefault="00593398" w:rsidP="005933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C566AEB" w14:textId="0A508C2C" w:rsidR="00593398" w:rsidRDefault="00593398" w:rsidP="005933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F1E1C72" w14:textId="77777777" w:rsidR="00593398" w:rsidRPr="00F964F5" w:rsidRDefault="00593398" w:rsidP="0059339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B17F07C" w14:textId="77777777" w:rsidR="00F964F5" w:rsidRPr="00593398" w:rsidRDefault="00F964F5" w:rsidP="00593398">
      <w:pPr>
        <w:pStyle w:val="Heading2"/>
        <w:shd w:val="clear" w:color="auto" w:fill="FFFFFF"/>
        <w:spacing w:before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lastRenderedPageBreak/>
        <w:t>Event Handling</w:t>
      </w:r>
    </w:p>
    <w:p w14:paraId="007185A4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t>It is a mechanism to </w:t>
      </w:r>
      <w:r w:rsidRPr="00593398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control the events </w:t>
      </w:r>
      <w:r w:rsidRPr="00593398">
        <w:rPr>
          <w:color w:val="273239"/>
          <w:spacing w:val="2"/>
        </w:rPr>
        <w:t>and to </w:t>
      </w:r>
      <w:r w:rsidRPr="00593398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decide what should happen after an event</w:t>
      </w:r>
      <w:r w:rsidRPr="00593398">
        <w:rPr>
          <w:color w:val="273239"/>
          <w:spacing w:val="2"/>
        </w:rPr>
        <w:t> occur. To handle the events, Java follows the </w:t>
      </w:r>
      <w:r w:rsidRPr="00593398">
        <w:rPr>
          <w:rStyle w:val="Strong"/>
          <w:rFonts w:eastAsiaTheme="majorEastAsia"/>
          <w:i/>
          <w:iCs/>
          <w:color w:val="273239"/>
          <w:spacing w:val="2"/>
          <w:bdr w:val="none" w:sz="0" w:space="0" w:color="auto" w:frame="1"/>
        </w:rPr>
        <w:t>Delegation Event model.</w:t>
      </w:r>
    </w:p>
    <w:p w14:paraId="1E2087B9" w14:textId="77777777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593398">
        <w:rPr>
          <w:rFonts w:ascii="Times New Roman" w:hAnsi="Times New Roman" w:cs="Times New Roman"/>
          <w:color w:val="273239"/>
          <w:spacing w:val="2"/>
        </w:rPr>
        <w:t>Delegation Event model</w:t>
      </w:r>
    </w:p>
    <w:p w14:paraId="61037EF3" w14:textId="77777777" w:rsidR="00F964F5" w:rsidRPr="00593398" w:rsidRDefault="00F964F5" w:rsidP="00593398">
      <w:pPr>
        <w:numPr>
          <w:ilvl w:val="0"/>
          <w:numId w:val="1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It has Sources and Listeners.</w:t>
      </w:r>
    </w:p>
    <w:p w14:paraId="043066A1" w14:textId="4FE02C12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DD063" wp14:editId="6030EC25">
            <wp:extent cx="57315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AB5B" w14:textId="77777777" w:rsidR="00F964F5" w:rsidRPr="00593398" w:rsidRDefault="00F964F5" w:rsidP="00593398">
      <w:pPr>
        <w:numPr>
          <w:ilvl w:val="0"/>
          <w:numId w:val="2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Source: </w:t>
      </w: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Events are generated from the source. There are various sources like buttons, checkboxes, list, menu-item, choice, scrollbar, text components, windows, etc., to generate events.</w:t>
      </w:r>
    </w:p>
    <w:p w14:paraId="68A574EF" w14:textId="77777777" w:rsidR="00F964F5" w:rsidRPr="00593398" w:rsidRDefault="00F964F5" w:rsidP="00593398">
      <w:pPr>
        <w:numPr>
          <w:ilvl w:val="0"/>
          <w:numId w:val="2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Listeners: </w:t>
      </w: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Listeners are used for handling the events generated from the source. Each of these listeners represents interfaces that are responsible for handling events.</w:t>
      </w:r>
    </w:p>
    <w:p w14:paraId="2E83DB7A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t>To perform Event Handling, we need to register the source with the listener.</w:t>
      </w:r>
    </w:p>
    <w:p w14:paraId="1387AB51" w14:textId="77777777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593398">
        <w:rPr>
          <w:rFonts w:ascii="Times New Roman" w:hAnsi="Times New Roman" w:cs="Times New Roman"/>
          <w:color w:val="273239"/>
          <w:spacing w:val="2"/>
        </w:rPr>
        <w:t>Registering the Source With Listener</w:t>
      </w:r>
    </w:p>
    <w:p w14:paraId="56C40DA7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t>Different Classes provide different registration methods.</w:t>
      </w:r>
    </w:p>
    <w:p w14:paraId="243ED899" w14:textId="77777777" w:rsidR="00593398" w:rsidRDefault="00593398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3A4CA798" w14:textId="51361E8D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rStyle w:val="Strong"/>
          <w:color w:val="273239"/>
          <w:spacing w:val="2"/>
          <w:bdr w:val="none" w:sz="0" w:space="0" w:color="auto" w:frame="1"/>
        </w:rPr>
        <w:t>Syntax:</w:t>
      </w:r>
    </w:p>
    <w:p w14:paraId="1146E563" w14:textId="77777777" w:rsidR="00F964F5" w:rsidRPr="00593398" w:rsidRDefault="00F964F5" w:rsidP="00593398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addTypeListener</w:t>
      </w:r>
      <w:proofErr w:type="spellEnd"/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()</w:t>
      </w:r>
    </w:p>
    <w:p w14:paraId="67DAB797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t>where Type represents the type of event.</w:t>
      </w:r>
    </w:p>
    <w:p w14:paraId="4CC217A3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Example 1: </w:t>
      </w:r>
      <w:r w:rsidRPr="00593398">
        <w:rPr>
          <w:color w:val="273239"/>
          <w:spacing w:val="2"/>
        </w:rPr>
        <w:t>For </w:t>
      </w:r>
      <w:proofErr w:type="spellStart"/>
      <w:r w:rsidRPr="00593398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KeyEvent</w:t>
      </w:r>
      <w:proofErr w:type="spellEnd"/>
      <w:r w:rsidRPr="00593398">
        <w:rPr>
          <w:color w:val="273239"/>
          <w:spacing w:val="2"/>
        </w:rPr>
        <w:t> we use </w:t>
      </w:r>
      <w:proofErr w:type="spellStart"/>
      <w:r w:rsidRPr="00593398">
        <w:rPr>
          <w:i/>
          <w:iCs/>
          <w:color w:val="273239"/>
          <w:spacing w:val="2"/>
          <w:bdr w:val="none" w:sz="0" w:space="0" w:color="auto" w:frame="1"/>
        </w:rPr>
        <w:t>addKeyListener</w:t>
      </w:r>
      <w:proofErr w:type="spellEnd"/>
      <w:r w:rsidRPr="00593398">
        <w:rPr>
          <w:i/>
          <w:iCs/>
          <w:color w:val="273239"/>
          <w:spacing w:val="2"/>
          <w:bdr w:val="none" w:sz="0" w:space="0" w:color="auto" w:frame="1"/>
        </w:rPr>
        <w:t>()</w:t>
      </w:r>
      <w:r w:rsidRPr="00593398">
        <w:rPr>
          <w:color w:val="273239"/>
          <w:spacing w:val="2"/>
        </w:rPr>
        <w:t> to register.</w:t>
      </w:r>
    </w:p>
    <w:p w14:paraId="4D11A4C0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Example 2:</w:t>
      </w:r>
      <w:r w:rsidRPr="00593398">
        <w:rPr>
          <w:color w:val="273239"/>
          <w:spacing w:val="2"/>
        </w:rPr>
        <w:t>that For </w:t>
      </w:r>
      <w:proofErr w:type="spellStart"/>
      <w:r w:rsidRPr="00593398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ActionEvent</w:t>
      </w:r>
      <w:proofErr w:type="spellEnd"/>
      <w:r w:rsidRPr="00593398">
        <w:rPr>
          <w:color w:val="273239"/>
          <w:spacing w:val="2"/>
        </w:rPr>
        <w:t> we use </w:t>
      </w:r>
      <w:proofErr w:type="spellStart"/>
      <w:r w:rsidRPr="00593398">
        <w:rPr>
          <w:i/>
          <w:iCs/>
          <w:color w:val="273239"/>
          <w:spacing w:val="2"/>
          <w:bdr w:val="none" w:sz="0" w:space="0" w:color="auto" w:frame="1"/>
        </w:rPr>
        <w:t>addActionListener</w:t>
      </w:r>
      <w:proofErr w:type="spellEnd"/>
      <w:r w:rsidRPr="00593398">
        <w:rPr>
          <w:i/>
          <w:iCs/>
          <w:color w:val="273239"/>
          <w:spacing w:val="2"/>
          <w:bdr w:val="none" w:sz="0" w:space="0" w:color="auto" w:frame="1"/>
        </w:rPr>
        <w:t>()</w:t>
      </w:r>
      <w:r w:rsidRPr="00593398">
        <w:rPr>
          <w:color w:val="273239"/>
          <w:spacing w:val="2"/>
        </w:rPr>
        <w:t> to register.</w:t>
      </w:r>
    </w:p>
    <w:p w14:paraId="38EA401A" w14:textId="77777777" w:rsidR="00F964F5" w:rsidRPr="00593398" w:rsidRDefault="00F964F5" w:rsidP="00593398">
      <w:pPr>
        <w:pStyle w:val="Heading3"/>
        <w:shd w:val="clear" w:color="auto" w:fill="FFFFFF"/>
        <w:spacing w:before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</w:rPr>
        <w:lastRenderedPageBreak/>
        <w:t>Event Classes in 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869"/>
        <w:gridCol w:w="3977"/>
      </w:tblGrid>
      <w:tr w:rsidR="00F964F5" w:rsidRPr="00F964F5" w14:paraId="164BB0B7" w14:textId="77777777" w:rsidTr="0059339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45B04F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Event Class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DB6A67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Listener Interface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8DBAF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964F5" w:rsidRPr="00F964F5" w14:paraId="2A15C248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71B6B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ActionEvent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73C7E4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ActionListener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C83E95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that indicates that a component-defined action occurred like a button click or selecting an item from the menu-item list.</w:t>
            </w:r>
          </w:p>
        </w:tc>
      </w:tr>
      <w:tr w:rsidR="00F964F5" w:rsidRPr="00F964F5" w14:paraId="6B0E540C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CB0A37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AdjustmentEvent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53B373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AdjustmentListener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1829F4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The adjustment event is emitted by an Adjustable object like Scrollbar.</w:t>
            </w:r>
          </w:p>
        </w:tc>
      </w:tr>
      <w:tr w:rsidR="00F964F5" w:rsidRPr="00F964F5" w14:paraId="00776AAB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BB4B78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4AFEDA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1FDD3E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that indicates that a component moved, the size changed or changed its visibility.</w:t>
            </w:r>
          </w:p>
        </w:tc>
      </w:tr>
      <w:tr w:rsidR="00F964F5" w:rsidRPr="00F964F5" w14:paraId="340FE15F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43DF1E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ContainerEvent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D32FD5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ContainerListener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DECA9E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When a component is added to a container (or) removed from it, then this event is generated by a container object.</w:t>
            </w:r>
          </w:p>
        </w:tc>
      </w:tr>
      <w:tr w:rsidR="00F964F5" w:rsidRPr="00F964F5" w14:paraId="4E50EED4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45C869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FocusEvent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26483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FocusListener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E8C81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These are focus-related events, which include focus, </w:t>
            </w: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focusin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focusout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, and blur.</w:t>
            </w:r>
          </w:p>
        </w:tc>
      </w:tr>
      <w:tr w:rsidR="00F964F5" w:rsidRPr="00F964F5" w14:paraId="1A938263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E71D2D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ItemEvent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56F8D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ItemListener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9685B0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that indicates whether an item was selected or not.</w:t>
            </w:r>
          </w:p>
        </w:tc>
      </w:tr>
      <w:tr w:rsidR="00F964F5" w:rsidRPr="00F964F5" w14:paraId="2DA072D6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FDD473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CC1A5D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1C52C6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that occurs due to a sequence of keypresses on the keyboard.</w:t>
            </w:r>
          </w:p>
        </w:tc>
      </w:tr>
      <w:tr w:rsidR="00F964F5" w:rsidRPr="00F964F5" w14:paraId="517A4A2A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624DB6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MouseEvent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4C3460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MouseListener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&amp; </w:t>
            </w: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MouseMotionListener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82516A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The events that occur due to the user interaction with the mouse (Pointing Device).</w:t>
            </w:r>
          </w:p>
        </w:tc>
      </w:tr>
      <w:tr w:rsidR="00F964F5" w:rsidRPr="00F964F5" w14:paraId="55CFAB2E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7C146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MouseWheelEvent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28C4BC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MouseWheelListener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10350B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that specifies that the mouse wheel was rotated in a component. </w:t>
            </w:r>
          </w:p>
        </w:tc>
      </w:tr>
      <w:tr w:rsidR="00F964F5" w:rsidRPr="00F964F5" w14:paraId="5FB3B5C4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E6E8CB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TextEvent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7D687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TextListener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1EA52F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that occurs when an object’s text changes.</w:t>
            </w:r>
          </w:p>
        </w:tc>
      </w:tr>
      <w:tr w:rsidR="00F964F5" w:rsidRPr="00F964F5" w14:paraId="23EE2F71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511B2A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8BD082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CAD22E" w14:textId="77777777" w:rsidR="00F964F5" w:rsidRPr="00F964F5" w:rsidRDefault="00F964F5" w:rsidP="0059339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 event which indicates whether a window has changed its status or not.</w:t>
            </w:r>
          </w:p>
        </w:tc>
      </w:tr>
    </w:tbl>
    <w:p w14:paraId="66078634" w14:textId="671F918C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1669FC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t>Different interfaces consists of different methods which are specified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4428"/>
      </w:tblGrid>
      <w:tr w:rsidR="00F964F5" w:rsidRPr="00F964F5" w14:paraId="24498CFF" w14:textId="77777777" w:rsidTr="0059339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E2C22E0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Listener Interface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42D09B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Methods</w:t>
            </w:r>
          </w:p>
        </w:tc>
      </w:tr>
      <w:tr w:rsidR="00F964F5" w:rsidRPr="00F964F5" w14:paraId="2C1051B0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B2DF70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ActionListener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32AC7F" w14:textId="77777777" w:rsidR="00F964F5" w:rsidRPr="00F964F5" w:rsidRDefault="00F964F5" w:rsidP="00593398">
            <w:pPr>
              <w:numPr>
                <w:ilvl w:val="0"/>
                <w:numId w:val="3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actionPerformed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0C15003C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1AA6B5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AdjustmentListener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7A1218" w14:textId="77777777" w:rsidR="00F964F5" w:rsidRPr="00F964F5" w:rsidRDefault="00F964F5" w:rsidP="00593398">
            <w:pPr>
              <w:numPr>
                <w:ilvl w:val="0"/>
                <w:numId w:val="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adjustmentValueChanged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2057A9DB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B6A549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EFB0CC" w14:textId="77777777" w:rsidR="00F964F5" w:rsidRPr="00F964F5" w:rsidRDefault="00F964F5" w:rsidP="00593398">
            <w:pPr>
              <w:numPr>
                <w:ilvl w:val="0"/>
                <w:numId w:val="5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componentResized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775E3C53" w14:textId="77777777" w:rsidR="00F964F5" w:rsidRPr="00F964F5" w:rsidRDefault="00F964F5" w:rsidP="00593398">
            <w:pPr>
              <w:numPr>
                <w:ilvl w:val="0"/>
                <w:numId w:val="5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componentShown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753D4186" w14:textId="77777777" w:rsidR="00F964F5" w:rsidRPr="00F964F5" w:rsidRDefault="00F964F5" w:rsidP="00593398">
            <w:pPr>
              <w:numPr>
                <w:ilvl w:val="0"/>
                <w:numId w:val="5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componentMoved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4A0797CF" w14:textId="77777777" w:rsidR="00F964F5" w:rsidRPr="00F964F5" w:rsidRDefault="00F964F5" w:rsidP="00593398">
            <w:pPr>
              <w:numPr>
                <w:ilvl w:val="0"/>
                <w:numId w:val="5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componentHidden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72577F28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1BFF3D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ContainerListener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BA857" w14:textId="77777777" w:rsidR="00F964F5" w:rsidRPr="00F964F5" w:rsidRDefault="00F964F5" w:rsidP="00593398">
            <w:pPr>
              <w:numPr>
                <w:ilvl w:val="0"/>
                <w:numId w:val="6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componentAdded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07160200" w14:textId="77777777" w:rsidR="00F964F5" w:rsidRPr="00F964F5" w:rsidRDefault="00F964F5" w:rsidP="00593398">
            <w:pPr>
              <w:numPr>
                <w:ilvl w:val="0"/>
                <w:numId w:val="6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componentRemoved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7BD42429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B61479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FocusListener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3C3202" w14:textId="77777777" w:rsidR="00F964F5" w:rsidRPr="00F964F5" w:rsidRDefault="00F964F5" w:rsidP="00593398">
            <w:pPr>
              <w:numPr>
                <w:ilvl w:val="0"/>
                <w:numId w:val="7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focusGained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5D575E93" w14:textId="77777777" w:rsidR="00F964F5" w:rsidRPr="00F964F5" w:rsidRDefault="00F964F5" w:rsidP="00593398">
            <w:pPr>
              <w:numPr>
                <w:ilvl w:val="0"/>
                <w:numId w:val="7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focusLost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4024BE14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7C3547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ItemListener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14AC59" w14:textId="77777777" w:rsidR="00F964F5" w:rsidRPr="00F964F5" w:rsidRDefault="00F964F5" w:rsidP="00593398">
            <w:pPr>
              <w:numPr>
                <w:ilvl w:val="0"/>
                <w:numId w:val="8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itemStateChanged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0461CF1F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9CE6E5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2D309" w14:textId="77777777" w:rsidR="00F964F5" w:rsidRPr="00F964F5" w:rsidRDefault="00F964F5" w:rsidP="00593398">
            <w:pPr>
              <w:numPr>
                <w:ilvl w:val="0"/>
                <w:numId w:val="9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keyTyped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2676ACB4" w14:textId="77777777" w:rsidR="00F964F5" w:rsidRPr="00F964F5" w:rsidRDefault="00F964F5" w:rsidP="00593398">
            <w:pPr>
              <w:numPr>
                <w:ilvl w:val="0"/>
                <w:numId w:val="9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keyPressed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31CC4437" w14:textId="77777777" w:rsidR="00F964F5" w:rsidRPr="00F964F5" w:rsidRDefault="00F964F5" w:rsidP="00593398">
            <w:pPr>
              <w:numPr>
                <w:ilvl w:val="0"/>
                <w:numId w:val="9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keyReleased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558D6C3F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38345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DFD1F3" w14:textId="77777777" w:rsidR="00F964F5" w:rsidRPr="00F964F5" w:rsidRDefault="00F964F5" w:rsidP="00593398">
            <w:pPr>
              <w:numPr>
                <w:ilvl w:val="0"/>
                <w:numId w:val="10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mousePressed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3A860FA0" w14:textId="77777777" w:rsidR="00F964F5" w:rsidRPr="00F964F5" w:rsidRDefault="00F964F5" w:rsidP="00593398">
            <w:pPr>
              <w:numPr>
                <w:ilvl w:val="0"/>
                <w:numId w:val="10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mouseClicked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44123761" w14:textId="77777777" w:rsidR="00F964F5" w:rsidRPr="00F964F5" w:rsidRDefault="00F964F5" w:rsidP="00593398">
            <w:pPr>
              <w:numPr>
                <w:ilvl w:val="0"/>
                <w:numId w:val="10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mouseEntered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09E35E4E" w14:textId="77777777" w:rsidR="00F964F5" w:rsidRPr="00F964F5" w:rsidRDefault="00F964F5" w:rsidP="00593398">
            <w:pPr>
              <w:numPr>
                <w:ilvl w:val="0"/>
                <w:numId w:val="10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mouseExited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72A5968C" w14:textId="77777777" w:rsidR="00F964F5" w:rsidRPr="00F964F5" w:rsidRDefault="00F964F5" w:rsidP="00593398">
            <w:pPr>
              <w:numPr>
                <w:ilvl w:val="0"/>
                <w:numId w:val="10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mouseReleased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2119B8BD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7EA29A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MouseMotionListener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30AF21" w14:textId="77777777" w:rsidR="00F964F5" w:rsidRPr="00F964F5" w:rsidRDefault="00F964F5" w:rsidP="00593398">
            <w:pPr>
              <w:numPr>
                <w:ilvl w:val="0"/>
                <w:numId w:val="11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mouseMoved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5CBB863D" w14:textId="77777777" w:rsidR="00F964F5" w:rsidRPr="00F964F5" w:rsidRDefault="00F964F5" w:rsidP="00593398">
            <w:pPr>
              <w:numPr>
                <w:ilvl w:val="0"/>
                <w:numId w:val="11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mouseDragged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7EBADA24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D0F7AF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MouseWheelListener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BAEA49" w14:textId="77777777" w:rsidR="00F964F5" w:rsidRPr="00F964F5" w:rsidRDefault="00F964F5" w:rsidP="00593398">
            <w:pPr>
              <w:numPr>
                <w:ilvl w:val="0"/>
                <w:numId w:val="12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mouseWheelMoved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5E2E7E72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4F9F4C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TextListener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9F0924" w14:textId="77777777" w:rsidR="00F964F5" w:rsidRPr="00F964F5" w:rsidRDefault="00F964F5" w:rsidP="00593398">
            <w:pPr>
              <w:numPr>
                <w:ilvl w:val="0"/>
                <w:numId w:val="13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textChanged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F964F5" w:rsidRPr="00F964F5" w14:paraId="7DD3F7B7" w14:textId="77777777" w:rsidTr="0059339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B5C97C" w14:textId="77777777" w:rsidR="00F964F5" w:rsidRPr="00F964F5" w:rsidRDefault="00F964F5" w:rsidP="00593398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WindowListener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FF6D5E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windowActivated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52138863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windowDeactivated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5264249E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windowOpened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66DD9564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windowClosed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5DB90EEB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windowClosing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1F7E354D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windowIconified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  <w:p w14:paraId="47CF7BFA" w14:textId="77777777" w:rsidR="00F964F5" w:rsidRPr="00F964F5" w:rsidRDefault="00F964F5" w:rsidP="00593398">
            <w:pPr>
              <w:numPr>
                <w:ilvl w:val="0"/>
                <w:numId w:val="14"/>
              </w:numPr>
              <w:spacing w:after="0" w:line="36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windowDeiconified</w:t>
            </w:r>
            <w:proofErr w:type="spellEnd"/>
            <w:r w:rsidRPr="00F964F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</w:tbl>
    <w:p w14:paraId="411F8538" w14:textId="5E040956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090F71" w14:textId="77777777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</w:rPr>
        <w:lastRenderedPageBreak/>
        <w:t>Flow of Event Handling</w:t>
      </w:r>
    </w:p>
    <w:p w14:paraId="0AA23693" w14:textId="77777777" w:rsidR="00F964F5" w:rsidRPr="00593398" w:rsidRDefault="00F964F5" w:rsidP="00593398">
      <w:pPr>
        <w:numPr>
          <w:ilvl w:val="0"/>
          <w:numId w:val="15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User Interaction with a component is required to generate an event.</w:t>
      </w:r>
    </w:p>
    <w:p w14:paraId="0C1454B0" w14:textId="77777777" w:rsidR="00F964F5" w:rsidRPr="00593398" w:rsidRDefault="00F964F5" w:rsidP="00593398">
      <w:pPr>
        <w:numPr>
          <w:ilvl w:val="0"/>
          <w:numId w:val="15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The object of the respective event class is created automatically after event generation, and it holds all information of the event source.</w:t>
      </w:r>
    </w:p>
    <w:p w14:paraId="030188A8" w14:textId="77777777" w:rsidR="00F964F5" w:rsidRPr="00593398" w:rsidRDefault="00F964F5" w:rsidP="00593398">
      <w:pPr>
        <w:numPr>
          <w:ilvl w:val="0"/>
          <w:numId w:val="15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The newly created object is passed to the methods of the registered listener.</w:t>
      </w:r>
    </w:p>
    <w:p w14:paraId="6CE448A8" w14:textId="77777777" w:rsidR="00F964F5" w:rsidRPr="00593398" w:rsidRDefault="00F964F5" w:rsidP="00593398">
      <w:pPr>
        <w:numPr>
          <w:ilvl w:val="0"/>
          <w:numId w:val="15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The method executes and returns the result.</w:t>
      </w:r>
    </w:p>
    <w:p w14:paraId="0CC434A5" w14:textId="77777777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</w:rPr>
        <w:t>Code-Approaches</w:t>
      </w:r>
    </w:p>
    <w:p w14:paraId="5E245FCD" w14:textId="77777777" w:rsidR="00F964F5" w:rsidRPr="00593398" w:rsidRDefault="00F964F5" w:rsidP="0059339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t>The three approaches for performing event handling are by placing the event handling code in one of the below-specified places.</w:t>
      </w:r>
    </w:p>
    <w:p w14:paraId="347C2EB7" w14:textId="77777777" w:rsidR="00F964F5" w:rsidRPr="00593398" w:rsidRDefault="00F964F5" w:rsidP="00593398">
      <w:pPr>
        <w:numPr>
          <w:ilvl w:val="0"/>
          <w:numId w:val="16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Within Class</w:t>
      </w:r>
    </w:p>
    <w:p w14:paraId="1B18E3E5" w14:textId="77777777" w:rsidR="00F964F5" w:rsidRPr="00593398" w:rsidRDefault="00F964F5" w:rsidP="00593398">
      <w:pPr>
        <w:numPr>
          <w:ilvl w:val="0"/>
          <w:numId w:val="16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Other Class</w:t>
      </w:r>
    </w:p>
    <w:p w14:paraId="24EB91A0" w14:textId="77777777" w:rsidR="00F964F5" w:rsidRPr="00593398" w:rsidRDefault="00F964F5" w:rsidP="00593398">
      <w:pPr>
        <w:numPr>
          <w:ilvl w:val="0"/>
          <w:numId w:val="16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Anonymous Class</w:t>
      </w:r>
    </w:p>
    <w:p w14:paraId="6D64C93F" w14:textId="77777777" w:rsidR="00593398" w:rsidRDefault="00593398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</w:p>
    <w:p w14:paraId="664DBD34" w14:textId="3ED7870D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</w:rPr>
        <w:t>Event Handling Within Class</w:t>
      </w:r>
    </w:p>
    <w:p w14:paraId="44FDEE94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Java program to demonstrate the</w:t>
      </w:r>
    </w:p>
    <w:p w14:paraId="5CB6818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event handling within the class</w:t>
      </w:r>
    </w:p>
    <w:p w14:paraId="6092EE41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B1CE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2E20122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25ABA8A3" w14:textId="6B86894E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class </w:t>
      </w:r>
      <w:r w:rsidR="005C42C1">
        <w:rPr>
          <w:rFonts w:ascii="Times New Roman" w:hAnsi="Times New Roman" w:cs="Times New Roman"/>
          <w:sz w:val="24"/>
          <w:szCs w:val="24"/>
        </w:rPr>
        <w:t>action1</w:t>
      </w:r>
      <w:r w:rsidRPr="00593398">
        <w:rPr>
          <w:rFonts w:ascii="Times New Roman" w:hAnsi="Times New Roman" w:cs="Times New Roman"/>
          <w:sz w:val="24"/>
          <w:szCs w:val="24"/>
        </w:rPr>
        <w:t xml:space="preserve"> extends Frame implements ActionListener {</w:t>
      </w:r>
    </w:p>
    <w:p w14:paraId="255A702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;</w:t>
      </w:r>
    </w:p>
    <w:p w14:paraId="335C3A15" w14:textId="5538B239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="009D7A85">
        <w:rPr>
          <w:rFonts w:ascii="Times New Roman" w:hAnsi="Times New Roman" w:cs="Times New Roman"/>
          <w:sz w:val="24"/>
          <w:szCs w:val="24"/>
        </w:rPr>
        <w:t>a</w:t>
      </w:r>
      <w:r w:rsidR="005C42C1">
        <w:rPr>
          <w:rFonts w:ascii="Times New Roman" w:hAnsi="Times New Roman" w:cs="Times New Roman"/>
          <w:sz w:val="24"/>
          <w:szCs w:val="24"/>
        </w:rPr>
        <w:t>ction1</w:t>
      </w:r>
      <w:r w:rsidRPr="00593398">
        <w:rPr>
          <w:rFonts w:ascii="Times New Roman" w:hAnsi="Times New Roman" w:cs="Times New Roman"/>
          <w:sz w:val="24"/>
          <w:szCs w:val="24"/>
        </w:rPr>
        <w:t>()</w:t>
      </w:r>
    </w:p>
    <w:p w14:paraId="742D04B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7E1B503F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Component Creation</w:t>
      </w:r>
    </w:p>
    <w:p w14:paraId="78E28AA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();</w:t>
      </w:r>
    </w:p>
    <w:p w14:paraId="5F5AB4E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method is used to provide</w:t>
      </w:r>
    </w:p>
    <w:p w14:paraId="35DA1CC4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position and size of the component</w:t>
      </w:r>
    </w:p>
    <w:p w14:paraId="0B8E5CC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textField.setBounds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(60, 50, 180, 25);</w:t>
      </w:r>
    </w:p>
    <w:p w14:paraId="6F8AF6E4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Button("click Here");</w:t>
      </w:r>
    </w:p>
    <w:p w14:paraId="412E818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button.setBounds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(100, 120, 80, 30);</w:t>
      </w:r>
    </w:p>
    <w:p w14:paraId="30028EF6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Registering component with listener</w:t>
      </w:r>
    </w:p>
    <w:p w14:paraId="6D333E5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this refers to current instance</w:t>
      </w:r>
    </w:p>
    <w:p w14:paraId="61EC9588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(this);</w:t>
      </w:r>
    </w:p>
    <w:p w14:paraId="4C316623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81D7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add Components</w:t>
      </w:r>
    </w:p>
    <w:p w14:paraId="040016E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);</w:t>
      </w:r>
    </w:p>
    <w:p w14:paraId="2B0D03D7" w14:textId="7A5C26FF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add(button);</w:t>
      </w:r>
    </w:p>
    <w:p w14:paraId="2D591EFB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set visibility</w:t>
      </w:r>
    </w:p>
    <w:p w14:paraId="4F064EC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(true);</w:t>
      </w:r>
    </w:p>
    <w:p w14:paraId="41B86D5C" w14:textId="72A9E251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5B483631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// implementing method of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14:paraId="7C53D27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6BED356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51BE607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Setting text to field</w:t>
      </w:r>
    </w:p>
    <w:p w14:paraId="0F885183" w14:textId="619EBE5C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("</w:t>
      </w:r>
      <w:r w:rsidR="005C42C1">
        <w:rPr>
          <w:rFonts w:ascii="Times New Roman" w:hAnsi="Times New Roman" w:cs="Times New Roman"/>
          <w:sz w:val="24"/>
          <w:szCs w:val="24"/>
        </w:rPr>
        <w:t>IT Department</w:t>
      </w:r>
      <w:r w:rsidRPr="00593398">
        <w:rPr>
          <w:rFonts w:ascii="Times New Roman" w:hAnsi="Times New Roman" w:cs="Times New Roman"/>
          <w:sz w:val="24"/>
          <w:szCs w:val="24"/>
        </w:rPr>
        <w:t>!");</w:t>
      </w:r>
    </w:p>
    <w:p w14:paraId="08158E48" w14:textId="3C17A88C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24377CF0" w14:textId="3C51024B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</w:t>
      </w: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7FC0D6E1" w14:textId="452598A5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new </w:t>
      </w:r>
      <w:r w:rsidR="005C42C1">
        <w:rPr>
          <w:rFonts w:ascii="Times New Roman" w:hAnsi="Times New Roman" w:cs="Times New Roman"/>
          <w:sz w:val="24"/>
          <w:szCs w:val="24"/>
        </w:rPr>
        <w:t>action1</w:t>
      </w:r>
      <w:r w:rsidRPr="00593398">
        <w:rPr>
          <w:rFonts w:ascii="Times New Roman" w:hAnsi="Times New Roman" w:cs="Times New Roman"/>
          <w:sz w:val="24"/>
          <w:szCs w:val="24"/>
        </w:rPr>
        <w:t>();</w:t>
      </w:r>
    </w:p>
    <w:p w14:paraId="240071D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5BE70B39" w14:textId="73F2541B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}</w:t>
      </w:r>
    </w:p>
    <w:p w14:paraId="32919628" w14:textId="13F526A9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3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D8D313" w14:textId="7E086EE4" w:rsidR="00F964F5" w:rsidRPr="00593398" w:rsidRDefault="000A7E98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321EE" wp14:editId="46DF35E3">
            <wp:extent cx="5731510" cy="3909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AB15" w14:textId="77777777" w:rsidR="000A7E98" w:rsidRDefault="000A7E98" w:rsidP="00593398">
      <w:pPr>
        <w:pStyle w:val="Heading4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</w:p>
    <w:p w14:paraId="256A6D39" w14:textId="7C231BC7" w:rsidR="00F964F5" w:rsidRPr="00593398" w:rsidRDefault="00F964F5" w:rsidP="00593398">
      <w:pPr>
        <w:pStyle w:val="Heading4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593398">
        <w:rPr>
          <w:color w:val="273239"/>
          <w:spacing w:val="2"/>
        </w:rPr>
        <w:lastRenderedPageBreak/>
        <w:t>Explanation</w:t>
      </w:r>
    </w:p>
    <w:p w14:paraId="7EECD9A7" w14:textId="77777777" w:rsidR="00F964F5" w:rsidRPr="00593398" w:rsidRDefault="00F964F5" w:rsidP="00593398">
      <w:pPr>
        <w:numPr>
          <w:ilvl w:val="0"/>
          <w:numId w:val="17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Firstly extend the class with the applet and implement the respective listener.</w:t>
      </w:r>
    </w:p>
    <w:p w14:paraId="5F66D37A" w14:textId="77777777" w:rsidR="00F964F5" w:rsidRPr="00593398" w:rsidRDefault="00F964F5" w:rsidP="00593398">
      <w:pPr>
        <w:numPr>
          <w:ilvl w:val="0"/>
          <w:numId w:val="17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 Text-Field and Button components.</w:t>
      </w:r>
    </w:p>
    <w:p w14:paraId="06CBDA3F" w14:textId="77777777" w:rsidR="00F964F5" w:rsidRPr="00593398" w:rsidRDefault="00F964F5" w:rsidP="00593398">
      <w:pPr>
        <w:numPr>
          <w:ilvl w:val="0"/>
          <w:numId w:val="17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Registered the button component with respective event. i.e. </w:t>
      </w:r>
      <w:proofErr w:type="spellStart"/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ActionEvent</w:t>
      </w:r>
      <w:proofErr w:type="spellEnd"/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by </w:t>
      </w:r>
      <w:proofErr w:type="spellStart"/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addActionListener</w:t>
      </w:r>
      <w:proofErr w:type="spellEnd"/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().</w:t>
      </w:r>
    </w:p>
    <w:p w14:paraId="55805E14" w14:textId="77777777" w:rsidR="00F964F5" w:rsidRPr="00593398" w:rsidRDefault="00F964F5" w:rsidP="00593398">
      <w:pPr>
        <w:numPr>
          <w:ilvl w:val="0"/>
          <w:numId w:val="17"/>
        </w:numPr>
        <w:shd w:val="clear" w:color="auto" w:fill="FFFFFF"/>
        <w:spacing w:after="0" w:line="360" w:lineRule="auto"/>
        <w:ind w:left="1080" w:firstLin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93398">
        <w:rPr>
          <w:rFonts w:ascii="Times New Roman" w:hAnsi="Times New Roman" w:cs="Times New Roman"/>
          <w:color w:val="273239"/>
          <w:spacing w:val="2"/>
          <w:sz w:val="24"/>
          <w:szCs w:val="24"/>
        </w:rPr>
        <w:t>In the end, implement the abstract method.</w:t>
      </w:r>
    </w:p>
    <w:p w14:paraId="38A61223" w14:textId="77777777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</w:rPr>
        <w:t>Event Handling by Other Class</w:t>
      </w:r>
    </w:p>
    <w:p w14:paraId="0510A59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Java program to demonstrate the</w:t>
      </w:r>
    </w:p>
    <w:p w14:paraId="6AAC96D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event handling by the other class</w:t>
      </w:r>
    </w:p>
    <w:p w14:paraId="7A22ECBF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1624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69835604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691EDF98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class GFG1 extends Frame {</w:t>
      </w:r>
    </w:p>
    <w:p w14:paraId="7872C657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;</w:t>
      </w:r>
    </w:p>
    <w:p w14:paraId="55EFB83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GFG2()</w:t>
      </w:r>
    </w:p>
    <w:p w14:paraId="687B61A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605D7883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Component Creation</w:t>
      </w:r>
    </w:p>
    <w:p w14:paraId="7CE532A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();</w:t>
      </w:r>
    </w:p>
    <w:p w14:paraId="4ACD80B9" w14:textId="2C15E446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method is used to provide</w:t>
      </w:r>
    </w:p>
    <w:p w14:paraId="48D0113F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position and size of component</w:t>
      </w:r>
    </w:p>
    <w:p w14:paraId="7132882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textField.setBounds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(60, 50, 180, 25);</w:t>
      </w:r>
    </w:p>
    <w:p w14:paraId="3A9D6FE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Button("click Here");</w:t>
      </w:r>
    </w:p>
    <w:p w14:paraId="44DB760B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button.setBounds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(100, 120, 80, 30);</w:t>
      </w:r>
    </w:p>
    <w:p w14:paraId="36D28B40" w14:textId="47BB78E2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Other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Other(this);</w:t>
      </w:r>
    </w:p>
    <w:p w14:paraId="780B129A" w14:textId="2B02EEE6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Registering component with listener</w:t>
      </w:r>
    </w:p>
    <w:p w14:paraId="5BD596B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Passing other class as reference</w:t>
      </w:r>
    </w:p>
    <w:p w14:paraId="2C045648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(other);</w:t>
      </w:r>
    </w:p>
    <w:p w14:paraId="5FB5FE44" w14:textId="7F8C5F6F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add Components</w:t>
      </w:r>
    </w:p>
    <w:p w14:paraId="63E86C3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);</w:t>
      </w:r>
    </w:p>
    <w:p w14:paraId="668B667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add(button);</w:t>
      </w:r>
    </w:p>
    <w:p w14:paraId="70340122" w14:textId="0128565E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set visibility</w:t>
      </w:r>
    </w:p>
    <w:p w14:paraId="161C6C57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(true);</w:t>
      </w:r>
    </w:p>
    <w:p w14:paraId="5B750A2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76F1EE6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</w:t>
      </w:r>
    </w:p>
    <w:p w14:paraId="3A54EF3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76AEBF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new GFG2();</w:t>
      </w:r>
    </w:p>
    <w:p w14:paraId="0BEB901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733B124A" w14:textId="34DC1999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}</w:t>
      </w:r>
    </w:p>
    <w:p w14:paraId="4575529A" w14:textId="77777777" w:rsidR="00593398" w:rsidRDefault="00593398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421450" w14:textId="77777777" w:rsidR="00593398" w:rsidRDefault="00593398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03AB5" w14:textId="40EEC681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/// import necessary packages</w:t>
      </w:r>
    </w:p>
    <w:p w14:paraId="3D3909DF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503C7AD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25BB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implements the listener interface</w:t>
      </w:r>
    </w:p>
    <w:p w14:paraId="7BC600E7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class Other implements ActionListener {</w:t>
      </w:r>
    </w:p>
    <w:p w14:paraId="67CF4DE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GFG2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gfgObj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;</w:t>
      </w:r>
    </w:p>
    <w:p w14:paraId="5FCC5F83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Other(GFG1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gfgObj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</w:t>
      </w:r>
    </w:p>
    <w:p w14:paraId="3E79138F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45F02F2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this.gfgObj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gfgObj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;</w:t>
      </w:r>
    </w:p>
    <w:p w14:paraId="2A4E2C6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7167868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BA1FC75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005EEC8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setting text from different class</w:t>
      </w:r>
    </w:p>
    <w:p w14:paraId="54A57AB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gfgObj.textField.setText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("Using Different Classes");</w:t>
      </w:r>
    </w:p>
    <w:p w14:paraId="6B62BA97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7ACECC88" w14:textId="39CE02DB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}</w:t>
      </w:r>
    </w:p>
    <w:p w14:paraId="2F5061BA" w14:textId="75D69D7A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Output:</w:t>
      </w:r>
    </w:p>
    <w:p w14:paraId="4564442F" w14:textId="05BB0F02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F8FE9C" wp14:editId="213587D9">
            <wp:extent cx="4411980" cy="3436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FC0D" w14:textId="77777777" w:rsidR="00593398" w:rsidRDefault="00593398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</w:rPr>
      </w:pPr>
    </w:p>
    <w:p w14:paraId="31AD8A96" w14:textId="77777777" w:rsidR="00593398" w:rsidRDefault="00593398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</w:rPr>
      </w:pPr>
    </w:p>
    <w:p w14:paraId="4AD274D4" w14:textId="77777777" w:rsidR="00593398" w:rsidRDefault="00593398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  <w:spacing w:val="2"/>
        </w:rPr>
      </w:pPr>
    </w:p>
    <w:p w14:paraId="144959DF" w14:textId="69AA7189" w:rsidR="00F964F5" w:rsidRPr="00593398" w:rsidRDefault="00F964F5" w:rsidP="00593398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73239"/>
          <w:spacing w:val="2"/>
        </w:rPr>
      </w:pPr>
      <w:r w:rsidRPr="00593398">
        <w:rPr>
          <w:rFonts w:ascii="Times New Roman" w:hAnsi="Times New Roman" w:cs="Times New Roman"/>
          <w:b/>
          <w:bCs/>
          <w:color w:val="273239"/>
          <w:spacing w:val="2"/>
        </w:rPr>
        <w:t>Event Handling By Anonymous Class</w:t>
      </w:r>
    </w:p>
    <w:p w14:paraId="7F207461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Java program to demonstrate the</w:t>
      </w:r>
    </w:p>
    <w:p w14:paraId="1B1DB277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// event handling by the anonymous class</w:t>
      </w:r>
    </w:p>
    <w:p w14:paraId="5D543135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09E04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06EAB82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.*;</w:t>
      </w:r>
    </w:p>
    <w:p w14:paraId="5707CB14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class GFG3 extends Frame {</w:t>
      </w:r>
    </w:p>
    <w:p w14:paraId="5955E3D1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;</w:t>
      </w:r>
    </w:p>
    <w:p w14:paraId="76DC99F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GFG3()</w:t>
      </w:r>
    </w:p>
    <w:p w14:paraId="080C677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5EE8F626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Component Creation</w:t>
      </w:r>
    </w:p>
    <w:p w14:paraId="2A37EE11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();</w:t>
      </w:r>
    </w:p>
    <w:p w14:paraId="388F37F9" w14:textId="43EEE649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method is used to provide</w:t>
      </w:r>
    </w:p>
    <w:p w14:paraId="69632FC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position and size of component</w:t>
      </w:r>
    </w:p>
    <w:p w14:paraId="1D2D142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textField.setBounds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(60, 50, 180, 25);</w:t>
      </w:r>
    </w:p>
    <w:p w14:paraId="656BDA3D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= new Button("click Here");</w:t>
      </w:r>
    </w:p>
    <w:p w14:paraId="75A03278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button.setBounds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(100, 120, 80, 30);</w:t>
      </w:r>
    </w:p>
    <w:p w14:paraId="7B1DE356" w14:textId="484733AF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Registering component with listener anonymously</w:t>
      </w:r>
    </w:p>
    <w:p w14:paraId="44A7622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(new ActionListener() {</w:t>
      </w:r>
    </w:p>
    <w:p w14:paraId="646DABEA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E6914D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0052287F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Setting text to field</w:t>
      </w:r>
    </w:p>
    <w:p w14:paraId="6AE84B2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("Anonymous");</w:t>
      </w:r>
    </w:p>
    <w:p w14:paraId="6C9902A5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4507619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});</w:t>
      </w:r>
    </w:p>
    <w:p w14:paraId="15D559EA" w14:textId="2304E24D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add Components</w:t>
      </w:r>
    </w:p>
    <w:p w14:paraId="34E71FE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);</w:t>
      </w:r>
    </w:p>
    <w:p w14:paraId="21C0B099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add(button);</w:t>
      </w:r>
    </w:p>
    <w:p w14:paraId="57708C75" w14:textId="481075C1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// set visibility</w:t>
      </w:r>
    </w:p>
    <w:p w14:paraId="13C95AD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(true);</w:t>
      </w:r>
    </w:p>
    <w:p w14:paraId="2EADD680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599F405E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933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3398">
        <w:rPr>
          <w:rFonts w:ascii="Times New Roman" w:hAnsi="Times New Roman" w:cs="Times New Roman"/>
          <w:sz w:val="24"/>
          <w:szCs w:val="24"/>
        </w:rPr>
        <w:t>)</w:t>
      </w:r>
    </w:p>
    <w:p w14:paraId="4D754CC2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{</w:t>
      </w:r>
    </w:p>
    <w:p w14:paraId="280E9CEC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</w:r>
      <w:r w:rsidRPr="00593398">
        <w:rPr>
          <w:rFonts w:ascii="Times New Roman" w:hAnsi="Times New Roman" w:cs="Times New Roman"/>
          <w:sz w:val="24"/>
          <w:szCs w:val="24"/>
        </w:rPr>
        <w:tab/>
        <w:t>new GFG3();</w:t>
      </w:r>
    </w:p>
    <w:p w14:paraId="53A6D988" w14:textId="77777777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ab/>
        <w:t>}</w:t>
      </w:r>
    </w:p>
    <w:p w14:paraId="743B6C02" w14:textId="2AB254F2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}</w:t>
      </w:r>
    </w:p>
    <w:p w14:paraId="16718A4E" w14:textId="44213774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sz w:val="24"/>
          <w:szCs w:val="24"/>
        </w:rPr>
        <w:t>Output:</w:t>
      </w:r>
    </w:p>
    <w:p w14:paraId="49592A04" w14:textId="2CAD3DE8" w:rsidR="00F964F5" w:rsidRPr="00593398" w:rsidRDefault="00F964F5" w:rsidP="005933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5D541" wp14:editId="70CABC78">
            <wp:extent cx="41529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4F5" w:rsidRPr="0059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4D9"/>
    <w:multiLevelType w:val="multilevel"/>
    <w:tmpl w:val="3CB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95713"/>
    <w:multiLevelType w:val="multilevel"/>
    <w:tmpl w:val="6B1A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22B62"/>
    <w:multiLevelType w:val="multilevel"/>
    <w:tmpl w:val="222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66AB2"/>
    <w:multiLevelType w:val="multilevel"/>
    <w:tmpl w:val="159E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F71E6"/>
    <w:multiLevelType w:val="multilevel"/>
    <w:tmpl w:val="892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434C"/>
    <w:multiLevelType w:val="multilevel"/>
    <w:tmpl w:val="1E2A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0631D"/>
    <w:multiLevelType w:val="multilevel"/>
    <w:tmpl w:val="11C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17F20"/>
    <w:multiLevelType w:val="multilevel"/>
    <w:tmpl w:val="887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9404FB"/>
    <w:multiLevelType w:val="multilevel"/>
    <w:tmpl w:val="97C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95EB2"/>
    <w:multiLevelType w:val="multilevel"/>
    <w:tmpl w:val="3BE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D07E04"/>
    <w:multiLevelType w:val="multilevel"/>
    <w:tmpl w:val="74E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437F4C"/>
    <w:multiLevelType w:val="hybridMultilevel"/>
    <w:tmpl w:val="BF44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26635"/>
    <w:multiLevelType w:val="multilevel"/>
    <w:tmpl w:val="73D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C08C1"/>
    <w:multiLevelType w:val="multilevel"/>
    <w:tmpl w:val="F3A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B579CA"/>
    <w:multiLevelType w:val="multilevel"/>
    <w:tmpl w:val="1B8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CE0CC8"/>
    <w:multiLevelType w:val="multilevel"/>
    <w:tmpl w:val="030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FD078A"/>
    <w:multiLevelType w:val="multilevel"/>
    <w:tmpl w:val="AF82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D72C1"/>
    <w:multiLevelType w:val="multilevel"/>
    <w:tmpl w:val="3B7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9749857">
    <w:abstractNumId w:val="0"/>
  </w:num>
  <w:num w:numId="2" w16cid:durableId="573200556">
    <w:abstractNumId w:val="13"/>
  </w:num>
  <w:num w:numId="3" w16cid:durableId="1991981050">
    <w:abstractNumId w:val="8"/>
  </w:num>
  <w:num w:numId="4" w16cid:durableId="661930227">
    <w:abstractNumId w:val="6"/>
  </w:num>
  <w:num w:numId="5" w16cid:durableId="1871525083">
    <w:abstractNumId w:val="12"/>
  </w:num>
  <w:num w:numId="6" w16cid:durableId="98530658">
    <w:abstractNumId w:val="4"/>
  </w:num>
  <w:num w:numId="7" w16cid:durableId="281765917">
    <w:abstractNumId w:val="15"/>
  </w:num>
  <w:num w:numId="8" w16cid:durableId="1621915030">
    <w:abstractNumId w:val="14"/>
  </w:num>
  <w:num w:numId="9" w16cid:durableId="1051617972">
    <w:abstractNumId w:val="7"/>
  </w:num>
  <w:num w:numId="10" w16cid:durableId="1462192111">
    <w:abstractNumId w:val="17"/>
  </w:num>
  <w:num w:numId="11" w16cid:durableId="1437215586">
    <w:abstractNumId w:val="9"/>
  </w:num>
  <w:num w:numId="12" w16cid:durableId="450324142">
    <w:abstractNumId w:val="10"/>
  </w:num>
  <w:num w:numId="13" w16cid:durableId="1974023181">
    <w:abstractNumId w:val="3"/>
  </w:num>
  <w:num w:numId="14" w16cid:durableId="164176054">
    <w:abstractNumId w:val="2"/>
  </w:num>
  <w:num w:numId="15" w16cid:durableId="456485879">
    <w:abstractNumId w:val="16"/>
  </w:num>
  <w:num w:numId="16" w16cid:durableId="1072316332">
    <w:abstractNumId w:val="5"/>
  </w:num>
  <w:num w:numId="17" w16cid:durableId="2099864380">
    <w:abstractNumId w:val="1"/>
  </w:num>
  <w:num w:numId="18" w16cid:durableId="1438981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5"/>
    <w:rsid w:val="000A382B"/>
    <w:rsid w:val="000A7E98"/>
    <w:rsid w:val="00593398"/>
    <w:rsid w:val="005C42C1"/>
    <w:rsid w:val="0081752B"/>
    <w:rsid w:val="009D7A85"/>
    <w:rsid w:val="00F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BA1"/>
  <w15:chartTrackingRefBased/>
  <w15:docId w15:val="{F0F5672C-CABF-4E3C-B7B1-59394528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96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64F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64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Kailasam Selvaraj</dc:creator>
  <cp:keywords/>
  <dc:description/>
  <cp:lastModifiedBy>Kailasam Selvaraj</cp:lastModifiedBy>
  <cp:revision>5</cp:revision>
  <dcterms:created xsi:type="dcterms:W3CDTF">2023-03-07T05:10:00Z</dcterms:created>
  <dcterms:modified xsi:type="dcterms:W3CDTF">2023-03-09T04:25:00Z</dcterms:modified>
</cp:coreProperties>
</file>