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B9E" w:rsidRDefault="00444B9E" w:rsidP="00444B9E">
      <w:pPr>
        <w:pStyle w:val="berschrift1"/>
        <w:keepNext w:val="0"/>
        <w:keepLines w:val="0"/>
        <w:spacing w:before="480" w:line="360" w:lineRule="auto"/>
        <w:jc w:val="both"/>
        <w:rPr>
          <w:u w:val="single"/>
        </w:rPr>
      </w:pPr>
      <w:bookmarkStart w:id="0" w:name="_Hlk497932235"/>
      <w:r>
        <w:t xml:space="preserve">1. </w:t>
      </w:r>
      <w:r>
        <w:rPr>
          <w:u w:val="single"/>
        </w:rPr>
        <w:t>Executive Summary</w:t>
      </w:r>
      <w:r>
        <w:t xml:space="preserve"> </w:t>
      </w:r>
    </w:p>
    <w:p w:rsidR="00444B9E" w:rsidRDefault="00444B9E" w:rsidP="00444B9E">
      <w:pPr>
        <w:jc w:val="both"/>
      </w:pPr>
    </w:p>
    <w:p w:rsidR="00444B9E" w:rsidRDefault="00444B9E" w:rsidP="00444B9E">
      <w:pPr>
        <w:jc w:val="both"/>
      </w:pPr>
      <w:r>
        <w:t xml:space="preserve">Our web application </w:t>
      </w:r>
      <w:r>
        <w:rPr>
          <w:b/>
        </w:rPr>
        <w:t xml:space="preserve">B i i G </w:t>
      </w:r>
      <w:r>
        <w:t xml:space="preserve">alleviates customers and listing agents to find/rent most suitable properties. It will be exclusively used by real estate agents from the following three local real estate companies SFStateHomes, SJStateRealtors and CSURealEstate. They can post content  and receive contacts/request from customers/buyers.  </w:t>
      </w:r>
    </w:p>
    <w:p w:rsidR="00444B9E" w:rsidRDefault="00444B9E" w:rsidP="00444B9E">
      <w:pPr>
        <w:jc w:val="both"/>
      </w:pPr>
    </w:p>
    <w:p w:rsidR="00444B9E" w:rsidRDefault="00444B9E" w:rsidP="00444B9E">
      <w:pPr>
        <w:jc w:val="both"/>
      </w:pPr>
      <w:r>
        <w:t xml:space="preserve">The title </w:t>
      </w:r>
      <w:r>
        <w:rPr>
          <w:b/>
        </w:rPr>
        <w:t>B i i G</w:t>
      </w:r>
      <w:r>
        <w:t xml:space="preserve"> expresses the following component. Each team member comes from another country. “</w:t>
      </w:r>
      <w:r>
        <w:rPr>
          <w:b/>
        </w:rPr>
        <w:t>B</w:t>
      </w:r>
      <w:r>
        <w:t>” stand for Bangladesh, “</w:t>
      </w:r>
      <w:r>
        <w:rPr>
          <w:b/>
        </w:rPr>
        <w:t>i</w:t>
      </w:r>
      <w:r>
        <w:t>” for Indian,  “</w:t>
      </w:r>
      <w:r>
        <w:rPr>
          <w:b/>
        </w:rPr>
        <w:t>i</w:t>
      </w:r>
      <w:r>
        <w:t>” for  Iran and “</w:t>
      </w:r>
      <w:r>
        <w:rPr>
          <w:b/>
        </w:rPr>
        <w:t>G</w:t>
      </w:r>
      <w:r>
        <w:t xml:space="preserve">” for Germany. Diversity and the courage to think big are important features in our team that we also want to reflect with </w:t>
      </w:r>
      <w:r>
        <w:rPr>
          <w:b/>
        </w:rPr>
        <w:t>B i i G</w:t>
      </w:r>
      <w:r>
        <w:t xml:space="preserve">. </w:t>
      </w:r>
    </w:p>
    <w:p w:rsidR="00444B9E" w:rsidRDefault="00444B9E" w:rsidP="00444B9E">
      <w:pPr>
        <w:jc w:val="both"/>
      </w:pPr>
    </w:p>
    <w:p w:rsidR="00444B9E" w:rsidRDefault="00444B9E" w:rsidP="00444B9E">
      <w:pPr>
        <w:jc w:val="both"/>
      </w:pPr>
      <w:r>
        <w:t xml:space="preserve">One unique feature for  </w:t>
      </w:r>
      <w:r>
        <w:rPr>
          <w:b/>
        </w:rPr>
        <w:t>B i i G</w:t>
      </w:r>
      <w:r>
        <w:t xml:space="preserve"> will be that we will cover not only residential but also commercial, industrial real estate properties through our application so that any people can get everything from our application. They don't need to go to other websites for buying,  selling,  renting,  leasing commercial or industrial properties. </w:t>
      </w:r>
      <w:bookmarkStart w:id="1" w:name="_Hlk497932629"/>
      <w:r>
        <w:t xml:space="preserve">Another unique feature will be that users can add reviews for property rentals which real estate companies are providing. This way other customers can see if the property has gotten good reputation or not. </w:t>
      </w:r>
    </w:p>
    <w:bookmarkEnd w:id="1"/>
    <w:p w:rsidR="00444B9E" w:rsidRDefault="00444B9E" w:rsidP="00444B9E">
      <w:pPr>
        <w:jc w:val="both"/>
      </w:pPr>
    </w:p>
    <w:p w:rsidR="00444B9E" w:rsidRDefault="00444B9E" w:rsidP="00444B9E">
      <w:pPr>
        <w:jc w:val="both"/>
      </w:pPr>
      <w:r>
        <w:t>Furthermore registered customers can mark any property as favorites to access on a later time. Real estate professionals can see their specific dashboard after user login. Using this     dashboard, they can see their listing properties buy, sell, rent, mortgage statistics,    messages from customers, communicate with customers, modify the profile of the company and the list of announcements. By using this they can decide their future movements for attracting new consumers/buyers.</w:t>
      </w:r>
    </w:p>
    <w:p w:rsidR="00444B9E" w:rsidRDefault="00444B9E" w:rsidP="00444B9E">
      <w:pPr>
        <w:jc w:val="both"/>
      </w:pPr>
    </w:p>
    <w:p w:rsidR="00444B9E" w:rsidRDefault="00444B9E" w:rsidP="00444B9E">
      <w:pPr>
        <w:jc w:val="both"/>
      </w:pPr>
      <w:r>
        <w:t>In addition to our unique features, our website is based on the functional range of known real estates sites: For example this includes the search for a specific properties by price, size or number of rooms. Afterwards, the interested consumer/buyer can contact directly the corresponding listing agent for the property.</w:t>
      </w:r>
    </w:p>
    <w:p w:rsidR="00444B9E" w:rsidRDefault="00444B9E" w:rsidP="00444B9E">
      <w:pPr>
        <w:jc w:val="both"/>
      </w:pPr>
    </w:p>
    <w:p w:rsidR="00444B9E" w:rsidRDefault="00444B9E" w:rsidP="00444B9E">
      <w:pPr>
        <w:jc w:val="both"/>
      </w:pPr>
      <w:r>
        <w:rPr>
          <w:b/>
        </w:rPr>
        <w:t>B i i G</w:t>
      </w:r>
      <w:r>
        <w:t xml:space="preserve"> is based on the most up to date technologies and thus offers, with regard to performance, design and safety a real estate web application on the state of the art.</w:t>
      </w:r>
    </w:p>
    <w:p w:rsidR="00B751A3" w:rsidRDefault="00B751A3">
      <w:bookmarkStart w:id="2" w:name="_GoBack"/>
      <w:bookmarkEnd w:id="0"/>
      <w:bookmarkEnd w:id="2"/>
    </w:p>
    <w:sectPr w:rsidR="00B75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4B"/>
    <w:rsid w:val="00002329"/>
    <w:rsid w:val="000123D8"/>
    <w:rsid w:val="00035D06"/>
    <w:rsid w:val="00037AC7"/>
    <w:rsid w:val="00060954"/>
    <w:rsid w:val="00072AC2"/>
    <w:rsid w:val="0008651F"/>
    <w:rsid w:val="000A14EB"/>
    <w:rsid w:val="000A214B"/>
    <w:rsid w:val="000D21D6"/>
    <w:rsid w:val="000F1F08"/>
    <w:rsid w:val="001067E4"/>
    <w:rsid w:val="001072DA"/>
    <w:rsid w:val="001146DA"/>
    <w:rsid w:val="00115B33"/>
    <w:rsid w:val="00153CC2"/>
    <w:rsid w:val="001605D1"/>
    <w:rsid w:val="00165671"/>
    <w:rsid w:val="00196CF0"/>
    <w:rsid w:val="001C1B6B"/>
    <w:rsid w:val="001C274A"/>
    <w:rsid w:val="001C5367"/>
    <w:rsid w:val="001D15AE"/>
    <w:rsid w:val="001F1BCC"/>
    <w:rsid w:val="002242DE"/>
    <w:rsid w:val="00235032"/>
    <w:rsid w:val="00250EED"/>
    <w:rsid w:val="002566B0"/>
    <w:rsid w:val="00262A82"/>
    <w:rsid w:val="00272268"/>
    <w:rsid w:val="002879E3"/>
    <w:rsid w:val="00297592"/>
    <w:rsid w:val="002D7C2C"/>
    <w:rsid w:val="002F1732"/>
    <w:rsid w:val="002F1BBC"/>
    <w:rsid w:val="002F2019"/>
    <w:rsid w:val="003110B7"/>
    <w:rsid w:val="00326CBB"/>
    <w:rsid w:val="00330AD7"/>
    <w:rsid w:val="00350F58"/>
    <w:rsid w:val="00352E81"/>
    <w:rsid w:val="00392E44"/>
    <w:rsid w:val="003C0540"/>
    <w:rsid w:val="003D0111"/>
    <w:rsid w:val="003D6A2E"/>
    <w:rsid w:val="004131DC"/>
    <w:rsid w:val="00444B9E"/>
    <w:rsid w:val="00484142"/>
    <w:rsid w:val="00486BBE"/>
    <w:rsid w:val="00490940"/>
    <w:rsid w:val="004C3C65"/>
    <w:rsid w:val="004D083E"/>
    <w:rsid w:val="004E1127"/>
    <w:rsid w:val="004E1BB1"/>
    <w:rsid w:val="004E6154"/>
    <w:rsid w:val="004F201A"/>
    <w:rsid w:val="004F72DF"/>
    <w:rsid w:val="0050336D"/>
    <w:rsid w:val="005115BB"/>
    <w:rsid w:val="00515D7E"/>
    <w:rsid w:val="005314B7"/>
    <w:rsid w:val="00551A58"/>
    <w:rsid w:val="0055556B"/>
    <w:rsid w:val="00555900"/>
    <w:rsid w:val="005732F8"/>
    <w:rsid w:val="00576067"/>
    <w:rsid w:val="00591D16"/>
    <w:rsid w:val="005958F0"/>
    <w:rsid w:val="005A1CD1"/>
    <w:rsid w:val="005B30A8"/>
    <w:rsid w:val="005E6A93"/>
    <w:rsid w:val="005F21F9"/>
    <w:rsid w:val="005F7CF7"/>
    <w:rsid w:val="006163CB"/>
    <w:rsid w:val="00631537"/>
    <w:rsid w:val="00645B34"/>
    <w:rsid w:val="0064697F"/>
    <w:rsid w:val="00662DE3"/>
    <w:rsid w:val="006B46B8"/>
    <w:rsid w:val="006C3F92"/>
    <w:rsid w:val="006C4FC9"/>
    <w:rsid w:val="006D75A0"/>
    <w:rsid w:val="006E7C24"/>
    <w:rsid w:val="006E7F4E"/>
    <w:rsid w:val="00721E0C"/>
    <w:rsid w:val="007225F1"/>
    <w:rsid w:val="00725589"/>
    <w:rsid w:val="00750015"/>
    <w:rsid w:val="00780A62"/>
    <w:rsid w:val="007810F6"/>
    <w:rsid w:val="00792600"/>
    <w:rsid w:val="007A593A"/>
    <w:rsid w:val="007B1C51"/>
    <w:rsid w:val="007C0E62"/>
    <w:rsid w:val="007C39E2"/>
    <w:rsid w:val="007D169D"/>
    <w:rsid w:val="007D43AC"/>
    <w:rsid w:val="007F67CF"/>
    <w:rsid w:val="008111C5"/>
    <w:rsid w:val="00831DD5"/>
    <w:rsid w:val="00833328"/>
    <w:rsid w:val="008619EF"/>
    <w:rsid w:val="00874CB8"/>
    <w:rsid w:val="0088172E"/>
    <w:rsid w:val="008820EE"/>
    <w:rsid w:val="008908D9"/>
    <w:rsid w:val="008A7741"/>
    <w:rsid w:val="008B2C18"/>
    <w:rsid w:val="008C010B"/>
    <w:rsid w:val="008D0F35"/>
    <w:rsid w:val="008E62A5"/>
    <w:rsid w:val="009065DE"/>
    <w:rsid w:val="009571C0"/>
    <w:rsid w:val="00962EF2"/>
    <w:rsid w:val="00964F46"/>
    <w:rsid w:val="009858DF"/>
    <w:rsid w:val="009917BF"/>
    <w:rsid w:val="009A0D85"/>
    <w:rsid w:val="009A1B0C"/>
    <w:rsid w:val="009C385F"/>
    <w:rsid w:val="009D27A5"/>
    <w:rsid w:val="009F3DA0"/>
    <w:rsid w:val="009F7C20"/>
    <w:rsid w:val="00A064E4"/>
    <w:rsid w:val="00A07A23"/>
    <w:rsid w:val="00A16503"/>
    <w:rsid w:val="00A349ED"/>
    <w:rsid w:val="00A357E5"/>
    <w:rsid w:val="00A6518A"/>
    <w:rsid w:val="00A734DD"/>
    <w:rsid w:val="00A8161D"/>
    <w:rsid w:val="00AC6931"/>
    <w:rsid w:val="00B14686"/>
    <w:rsid w:val="00B43482"/>
    <w:rsid w:val="00B51995"/>
    <w:rsid w:val="00B751A3"/>
    <w:rsid w:val="00B878CD"/>
    <w:rsid w:val="00BB0354"/>
    <w:rsid w:val="00BE23C7"/>
    <w:rsid w:val="00BE375C"/>
    <w:rsid w:val="00BF3CEC"/>
    <w:rsid w:val="00C0691A"/>
    <w:rsid w:val="00C24C28"/>
    <w:rsid w:val="00C25A99"/>
    <w:rsid w:val="00C42288"/>
    <w:rsid w:val="00C57AB1"/>
    <w:rsid w:val="00C74DBE"/>
    <w:rsid w:val="00C754B0"/>
    <w:rsid w:val="00CA4F91"/>
    <w:rsid w:val="00CA7BD2"/>
    <w:rsid w:val="00CA7F1B"/>
    <w:rsid w:val="00CB4F71"/>
    <w:rsid w:val="00CB7CCA"/>
    <w:rsid w:val="00CE7047"/>
    <w:rsid w:val="00CE77F1"/>
    <w:rsid w:val="00D01A65"/>
    <w:rsid w:val="00D22492"/>
    <w:rsid w:val="00D3119E"/>
    <w:rsid w:val="00D44704"/>
    <w:rsid w:val="00D45AFA"/>
    <w:rsid w:val="00D47B34"/>
    <w:rsid w:val="00D65980"/>
    <w:rsid w:val="00D70FB2"/>
    <w:rsid w:val="00D92D96"/>
    <w:rsid w:val="00D96289"/>
    <w:rsid w:val="00DC7054"/>
    <w:rsid w:val="00DD25E5"/>
    <w:rsid w:val="00DE1900"/>
    <w:rsid w:val="00DF658E"/>
    <w:rsid w:val="00E13715"/>
    <w:rsid w:val="00E14E70"/>
    <w:rsid w:val="00E2135C"/>
    <w:rsid w:val="00E219E2"/>
    <w:rsid w:val="00E330ED"/>
    <w:rsid w:val="00E64496"/>
    <w:rsid w:val="00E670C2"/>
    <w:rsid w:val="00E7134C"/>
    <w:rsid w:val="00E949B6"/>
    <w:rsid w:val="00E95DA5"/>
    <w:rsid w:val="00F1554D"/>
    <w:rsid w:val="00F604BA"/>
    <w:rsid w:val="00F65393"/>
    <w:rsid w:val="00F67B1A"/>
    <w:rsid w:val="00F7279D"/>
    <w:rsid w:val="00F83E3C"/>
    <w:rsid w:val="00FA77D7"/>
    <w:rsid w:val="00FB1399"/>
    <w:rsid w:val="00FC0138"/>
    <w:rsid w:val="00FD0BFD"/>
    <w:rsid w:val="00FD3631"/>
    <w:rsid w:val="00FD63FD"/>
    <w:rsid w:val="00FE3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08ED2-A649-42F3-934F-76288141F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444B9E"/>
    <w:pPr>
      <w:pBdr>
        <w:top w:val="nil"/>
        <w:left w:val="nil"/>
        <w:bottom w:val="nil"/>
        <w:right w:val="nil"/>
        <w:between w:val="nil"/>
      </w:pBdr>
      <w:spacing w:after="0" w:line="276" w:lineRule="auto"/>
    </w:pPr>
    <w:rPr>
      <w:rFonts w:ascii="Arial" w:eastAsia="Arial" w:hAnsi="Arial" w:cs="Arial"/>
      <w:color w:val="000000"/>
      <w:lang w:eastAsia="en-GB"/>
    </w:rPr>
  </w:style>
  <w:style w:type="paragraph" w:styleId="berschrift1">
    <w:name w:val="heading 1"/>
    <w:basedOn w:val="Standard"/>
    <w:next w:val="Standard"/>
    <w:link w:val="berschrift1Zchn"/>
    <w:rsid w:val="00444B9E"/>
    <w:pPr>
      <w:keepNext/>
      <w:keepLines/>
      <w:spacing w:before="400" w:after="120"/>
      <w:outlineLvl w:val="0"/>
    </w:pPr>
    <w:rPr>
      <w:sz w:val="40"/>
      <w:szCs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44B9E"/>
    <w:rPr>
      <w:rFonts w:ascii="Arial" w:eastAsia="Arial" w:hAnsi="Arial" w:cs="Arial"/>
      <w:color w:val="000000"/>
      <w:sz w:val="40"/>
      <w:szCs w:val="4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Mitkovski</dc:creator>
  <cp:keywords/>
  <dc:description/>
  <cp:lastModifiedBy>Aleksandar Mitkovski</cp:lastModifiedBy>
  <cp:revision>2</cp:revision>
  <dcterms:created xsi:type="dcterms:W3CDTF">2017-11-08T18:43:00Z</dcterms:created>
  <dcterms:modified xsi:type="dcterms:W3CDTF">2017-11-08T18:43:00Z</dcterms:modified>
</cp:coreProperties>
</file>