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F6" w:rsidRDefault="004156F6" w:rsidP="004156F6">
      <w:pPr>
        <w:jc w:val="right"/>
        <w:rPr>
          <w:b/>
          <w:sz w:val="40"/>
        </w:rPr>
      </w:pPr>
      <w:r>
        <w:rPr>
          <w:b/>
          <w:sz w:val="40"/>
        </w:rPr>
        <w:t>BOX _____</w:t>
      </w:r>
      <w:r>
        <w:rPr>
          <w:b/>
          <w:sz w:val="40"/>
        </w:rPr>
        <w:tab/>
        <w:t>of _____</w:t>
      </w:r>
    </w:p>
    <w:p w:rsidR="004156F6" w:rsidRDefault="004156F6" w:rsidP="004156F6">
      <w:pPr>
        <w:jc w:val="center"/>
        <w:rPr>
          <w:b/>
          <w:sz w:val="40"/>
        </w:rPr>
      </w:pPr>
      <w:r w:rsidRPr="004156F6">
        <w:rPr>
          <w:b/>
          <w:sz w:val="40"/>
        </w:rPr>
        <w:t>INCIDENT HISTORY FILE</w:t>
      </w:r>
    </w:p>
    <w:p w:rsidR="00A10C2C" w:rsidRDefault="00A10C2C" w:rsidP="004156F6">
      <w:pPr>
        <w:jc w:val="center"/>
        <w:rPr>
          <w:b/>
          <w:sz w:val="40"/>
        </w:rPr>
      </w:pPr>
      <w:r w:rsidRPr="00A560D8">
        <w:rPr>
          <w:i/>
        </w:rPr>
        <w:t>Incident History File</w:t>
      </w:r>
      <w:r w:rsidRPr="00A560D8">
        <w:t xml:space="preserve"> contains the official paper copy of </w:t>
      </w:r>
      <w:r w:rsidRPr="0061303E">
        <w:rPr>
          <w:b/>
          <w:i/>
          <w:u w:val="single"/>
        </w:rPr>
        <w:t>Permanent</w:t>
      </w:r>
      <w:r w:rsidRPr="00A560D8">
        <w:t xml:space="preserve"> records, including signed original decision documents and reports.</w:t>
      </w:r>
      <w:r>
        <w:t xml:space="preserve"> </w:t>
      </w:r>
      <w:r w:rsidR="00AC1E0F">
        <w:rPr>
          <w:b/>
        </w:rPr>
        <w:t xml:space="preserve">Keep on home </w:t>
      </w:r>
      <w:r>
        <w:rPr>
          <w:b/>
        </w:rPr>
        <w:t xml:space="preserve">unit with </w:t>
      </w:r>
      <w:r w:rsidRPr="00D23D03">
        <w:rPr>
          <w:b/>
        </w:rPr>
        <w:t>fire package for three (3) years or unti</w:t>
      </w:r>
      <w:r>
        <w:rPr>
          <w:b/>
        </w:rPr>
        <w:t xml:space="preserve">l no further business need, </w:t>
      </w:r>
      <w:r w:rsidRPr="00D23D03">
        <w:rPr>
          <w:b/>
        </w:rPr>
        <w:t>then retire to Federal Records Center for storage</w:t>
      </w:r>
      <w:r w:rsidRPr="00A560D8">
        <w:t>.</w:t>
      </w:r>
    </w:p>
    <w:p w:rsidR="00A10C2C" w:rsidRDefault="00A10C2C" w:rsidP="004156F6">
      <w:pPr>
        <w:rPr>
          <w:b/>
          <w:sz w:val="40"/>
        </w:rPr>
      </w:pPr>
    </w:p>
    <w:p w:rsidR="004156F6" w:rsidRPr="004156F6" w:rsidRDefault="00AB3F74" w:rsidP="004156F6">
      <w:pPr>
        <w:rPr>
          <w:b/>
          <w:sz w:val="28"/>
        </w:rPr>
      </w:pPr>
      <w:r>
        <w:rPr>
          <w:b/>
          <w:noProof/>
          <w:sz w:val="28"/>
        </w:rPr>
        <w:pict>
          <v:line id="_x0000_s1052" style="position:absolute;z-index:2" from="549pt,9.5pt" to="711pt,9.5pt"/>
        </w:pict>
      </w:r>
      <w:r>
        <w:rPr>
          <w:b/>
          <w:noProof/>
          <w:sz w:val="28"/>
        </w:rPr>
        <w:pict>
          <v:line id="_x0000_s1028" style="position:absolute;z-index:1" from="126pt,14.5pt" to="396pt,14.5pt"/>
        </w:pict>
      </w:r>
      <w:r w:rsidR="004156F6" w:rsidRPr="004156F6">
        <w:rPr>
          <w:b/>
          <w:sz w:val="28"/>
        </w:rPr>
        <w:t>INCIDENT NAME:</w:t>
      </w:r>
      <w:r w:rsidR="004156F6">
        <w:rPr>
          <w:b/>
          <w:sz w:val="28"/>
        </w:rPr>
        <w:tab/>
      </w:r>
      <w:r w:rsidR="004156F6">
        <w:rPr>
          <w:b/>
          <w:sz w:val="28"/>
        </w:rPr>
        <w:tab/>
      </w:r>
      <w:r w:rsidR="004156F6">
        <w:rPr>
          <w:b/>
          <w:sz w:val="28"/>
        </w:rPr>
        <w:tab/>
      </w:r>
      <w:r w:rsidR="004156F6">
        <w:rPr>
          <w:b/>
          <w:sz w:val="28"/>
        </w:rPr>
        <w:tab/>
      </w:r>
      <w:r w:rsidR="004156F6">
        <w:rPr>
          <w:b/>
          <w:sz w:val="28"/>
        </w:rPr>
        <w:tab/>
      </w:r>
      <w:r w:rsidR="004156F6">
        <w:rPr>
          <w:b/>
          <w:sz w:val="28"/>
        </w:rPr>
        <w:tab/>
      </w:r>
      <w:r w:rsidR="004156F6">
        <w:rPr>
          <w:b/>
          <w:sz w:val="28"/>
        </w:rPr>
        <w:tab/>
      </w:r>
      <w:r w:rsidR="004156F6">
        <w:rPr>
          <w:b/>
          <w:sz w:val="28"/>
        </w:rPr>
        <w:tab/>
        <w:t xml:space="preserve">  INCIDENT NUMBER: </w:t>
      </w:r>
    </w:p>
    <w:p w:rsidR="004156F6" w:rsidRDefault="004156F6"/>
    <w:p w:rsidR="004156F6" w:rsidRPr="004156F6" w:rsidRDefault="00AB3F74">
      <w:pPr>
        <w:rPr>
          <w:b/>
          <w:sz w:val="28"/>
        </w:rPr>
      </w:pPr>
      <w:r w:rsidRPr="00AB3F74">
        <w:rPr>
          <w:noProof/>
        </w:rPr>
        <w:pict>
          <v:line id="_x0000_s1058" style="position:absolute;z-index:4" from="450pt,15.6pt" to="711pt,15.6pt"/>
        </w:pict>
      </w:r>
      <w:r>
        <w:rPr>
          <w:b/>
          <w:noProof/>
          <w:sz w:val="28"/>
        </w:rPr>
        <w:pict>
          <v:line id="_x0000_s1055" style="position:absolute;z-index:3" from="63pt,15.6pt" to="351pt,15.6pt"/>
        </w:pict>
      </w:r>
      <w:r w:rsidR="004156F6" w:rsidRPr="004156F6">
        <w:rPr>
          <w:b/>
          <w:sz w:val="28"/>
        </w:rPr>
        <w:t>DATE</w:t>
      </w:r>
      <w:r w:rsidR="004156F6">
        <w:rPr>
          <w:b/>
          <w:sz w:val="28"/>
        </w:rPr>
        <w:t>(S)</w:t>
      </w:r>
      <w:r w:rsidR="004156F6" w:rsidRPr="004156F6">
        <w:rPr>
          <w:b/>
          <w:sz w:val="28"/>
        </w:rPr>
        <w:t xml:space="preserve">: </w:t>
      </w:r>
      <w:r w:rsidR="004156F6">
        <w:rPr>
          <w:b/>
          <w:sz w:val="28"/>
        </w:rPr>
        <w:t xml:space="preserve">                                                                                    LOCATION:</w:t>
      </w:r>
    </w:p>
    <w:p w:rsidR="004156F6" w:rsidRPr="004156F6" w:rsidRDefault="004156F6">
      <w:pPr>
        <w:rPr>
          <w:b/>
        </w:rPr>
      </w:pPr>
    </w:p>
    <w:p w:rsidR="004156F6" w:rsidRPr="004156F6" w:rsidRDefault="00AB3F74">
      <w:pPr>
        <w:rPr>
          <w:b/>
        </w:rPr>
      </w:pPr>
      <w:r>
        <w:rPr>
          <w:b/>
          <w:noProof/>
        </w:rPr>
        <w:pict>
          <v:line id="_x0000_s1061" style="position:absolute;z-index:5" from="171pt,12.7pt" to="711pt,12.7pt"/>
        </w:pict>
      </w:r>
      <w:r w:rsidR="004156F6" w:rsidRPr="004156F6">
        <w:rPr>
          <w:b/>
        </w:rPr>
        <w:t>INCIDENT COMMANDER(S):</w:t>
      </w:r>
    </w:p>
    <w:p w:rsidR="004156F6" w:rsidRDefault="004156F6">
      <w:r>
        <w:t xml:space="preserve"> </w:t>
      </w:r>
    </w:p>
    <w:p w:rsidR="004156F6" w:rsidRDefault="00AB3F74">
      <w:r w:rsidRPr="00AB3F74">
        <w:rPr>
          <w:b/>
          <w:noProof/>
        </w:rPr>
        <w:pict>
          <v:line id="_x0000_s1064" style="position:absolute;z-index:6" from="171pt,12.1pt" to="711pt,12.1pt"/>
        </w:pict>
      </w:r>
      <w:r w:rsidR="004156F6" w:rsidRPr="004156F6">
        <w:rPr>
          <w:b/>
        </w:rPr>
        <w:t>PLANNING SECTION CHIEF(S</w:t>
      </w:r>
      <w:r w:rsidR="004156F6">
        <w:t xml:space="preserve">):                                                                                                                      </w:t>
      </w:r>
    </w:p>
    <w:p w:rsidR="004156F6" w:rsidRDefault="004156F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20"/>
      </w:tblGrid>
      <w:tr w:rsidR="004156F6" w:rsidTr="00AC1E0F">
        <w:trPr>
          <w:trHeight w:val="272"/>
        </w:trPr>
        <w:tc>
          <w:tcPr>
            <w:tcW w:w="7020" w:type="dxa"/>
            <w:shd w:val="clear" w:color="auto" w:fill="FF0000"/>
          </w:tcPr>
          <w:p w:rsidR="004156F6" w:rsidRPr="004156F6" w:rsidRDefault="004156F6" w:rsidP="004156F6">
            <w:pPr>
              <w:jc w:val="center"/>
              <w:rPr>
                <w:rFonts w:ascii="Arial" w:hAnsi="Arial"/>
                <w:b/>
                <w:sz w:val="28"/>
              </w:rPr>
            </w:pPr>
            <w:r w:rsidRPr="004156F6">
              <w:rPr>
                <w:rFonts w:ascii="Arial" w:hAnsi="Arial"/>
                <w:b/>
                <w:sz w:val="28"/>
              </w:rPr>
              <w:t>Permanent Fire Incident Records</w:t>
            </w:r>
          </w:p>
          <w:p w:rsidR="00A10C2C" w:rsidRPr="00AC1E0F" w:rsidRDefault="004156F6" w:rsidP="00AC1E0F">
            <w:pPr>
              <w:jc w:val="center"/>
              <w:rPr>
                <w:rFonts w:ascii="Arial" w:hAnsi="Arial"/>
                <w:b/>
                <w:sz w:val="28"/>
              </w:rPr>
            </w:pPr>
            <w:r w:rsidRPr="004156F6">
              <w:rPr>
                <w:rFonts w:ascii="Arial" w:hAnsi="Arial"/>
                <w:b/>
                <w:sz w:val="28"/>
              </w:rPr>
              <w:t>Transfer to National Archives</w:t>
            </w:r>
          </w:p>
        </w:tc>
      </w:tr>
      <w:tr w:rsidR="004156F6" w:rsidTr="00AC1E0F">
        <w:trPr>
          <w:trHeight w:val="272"/>
        </w:trPr>
        <w:tc>
          <w:tcPr>
            <w:tcW w:w="7020" w:type="dxa"/>
          </w:tcPr>
          <w:p w:rsidR="004156F6" w:rsidRDefault="004156F6"/>
        </w:tc>
      </w:tr>
      <w:tr w:rsidR="004156F6" w:rsidTr="00AC1E0F">
        <w:trPr>
          <w:trHeight w:val="272"/>
        </w:trPr>
        <w:tc>
          <w:tcPr>
            <w:tcW w:w="7020" w:type="dxa"/>
          </w:tcPr>
          <w:p w:rsidR="00E97B55" w:rsidRPr="0092380D" w:rsidRDefault="004156F6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Delegation of Authority</w:t>
            </w:r>
          </w:p>
        </w:tc>
      </w:tr>
      <w:tr w:rsidR="004156F6" w:rsidTr="00AC1E0F">
        <w:trPr>
          <w:trHeight w:val="272"/>
        </w:trPr>
        <w:tc>
          <w:tcPr>
            <w:tcW w:w="7020" w:type="dxa"/>
          </w:tcPr>
          <w:p w:rsidR="00E97B55" w:rsidRPr="0092380D" w:rsidRDefault="004156F6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Final Fire Behavior Analyst Report</w:t>
            </w:r>
          </w:p>
        </w:tc>
      </w:tr>
      <w:tr w:rsidR="004156F6" w:rsidTr="00AC1E0F">
        <w:trPr>
          <w:trHeight w:val="272"/>
        </w:trPr>
        <w:tc>
          <w:tcPr>
            <w:tcW w:w="7020" w:type="dxa"/>
          </w:tcPr>
          <w:p w:rsidR="00E97B55" w:rsidRPr="0092380D" w:rsidRDefault="004156F6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Final Fire Narrative</w:t>
            </w:r>
          </w:p>
        </w:tc>
      </w:tr>
      <w:tr w:rsidR="004156F6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Final Statement of Costs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Fire Map – Final Perimeter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Fire Map – Final Progression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ICS-201 Local IC Briefing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Individual Fire Report (FS 5100-29/DI-1202)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Infrared Imagery w/interpretation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Newspaper Clippings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Press Releases/Daily Media Updates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Photos, Essential annotated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WFSA (or WFIP)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E97B55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Field Weather Obs (not already in WIMS)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92380D" w:rsidRDefault="00E97B55" w:rsidP="00AC1E0F">
            <w:pPr>
              <w:numPr>
                <w:ilvl w:val="0"/>
                <w:numId w:val="6"/>
              </w:numPr>
              <w:rPr>
                <w:rFonts w:ascii="Arial" w:hAnsi="Arial"/>
              </w:rPr>
            </w:pPr>
            <w:r w:rsidRPr="0092380D">
              <w:rPr>
                <w:rFonts w:ascii="Arial" w:hAnsi="Arial"/>
              </w:rPr>
              <w:t>IAPs w/ICS-215/215A  (Dates:                              )</w:t>
            </w: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E97B55" w:rsidRDefault="00E97B55" w:rsidP="00AC1E0F">
            <w:pPr>
              <w:numPr>
                <w:ilvl w:val="0"/>
                <w:numId w:val="6"/>
              </w:numPr>
              <w:rPr>
                <w:rFonts w:ascii="Arial" w:hAnsi="Arial"/>
                <w:sz w:val="28"/>
              </w:rPr>
            </w:pPr>
          </w:p>
        </w:tc>
      </w:tr>
      <w:tr w:rsidR="00E97B55" w:rsidTr="00AC1E0F">
        <w:trPr>
          <w:trHeight w:val="272"/>
        </w:trPr>
        <w:tc>
          <w:tcPr>
            <w:tcW w:w="7020" w:type="dxa"/>
          </w:tcPr>
          <w:p w:rsidR="00E97B55" w:rsidRPr="00E97B55" w:rsidRDefault="00E97B55" w:rsidP="00AC1E0F">
            <w:pPr>
              <w:numPr>
                <w:ilvl w:val="0"/>
                <w:numId w:val="6"/>
              </w:numPr>
              <w:rPr>
                <w:rFonts w:ascii="Arial" w:hAnsi="Arial"/>
                <w:sz w:val="28"/>
              </w:rPr>
            </w:pPr>
          </w:p>
        </w:tc>
      </w:tr>
    </w:tbl>
    <w:p w:rsidR="004156F6" w:rsidRDefault="004156F6"/>
    <w:sectPr w:rsidR="004156F6" w:rsidSect="004156F6">
      <w:headerReference w:type="default" r:id="rId7"/>
      <w:pgSz w:w="15840" w:h="12240" w:orient="landscape"/>
      <w:pgMar w:top="720" w:right="73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AE7" w:rsidRDefault="00175AE7">
      <w:r>
        <w:separator/>
      </w:r>
    </w:p>
  </w:endnote>
  <w:endnote w:type="continuationSeparator" w:id="1">
    <w:p w:rsidR="00175AE7" w:rsidRDefault="00175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AE7" w:rsidRDefault="00175AE7">
      <w:r>
        <w:separator/>
      </w:r>
    </w:p>
  </w:footnote>
  <w:footnote w:type="continuationSeparator" w:id="1">
    <w:p w:rsidR="00175AE7" w:rsidRDefault="00175A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6F6" w:rsidRPr="004156F6" w:rsidRDefault="004156F6">
    <w:pPr>
      <w:pStyle w:val="Header"/>
      <w:rPr>
        <w:sz w:val="20"/>
      </w:rPr>
    </w:pPr>
    <w:r w:rsidRPr="004156F6">
      <w:rPr>
        <w:sz w:val="20"/>
      </w:rPr>
      <w:t>Version 03-27-08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536"/>
    <w:multiLevelType w:val="hybridMultilevel"/>
    <w:tmpl w:val="3CF02608"/>
    <w:lvl w:ilvl="0" w:tplc="11D8D29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0467"/>
    <w:multiLevelType w:val="hybridMultilevel"/>
    <w:tmpl w:val="3A7ADEC2"/>
    <w:lvl w:ilvl="0" w:tplc="11D8D29C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C31796"/>
    <w:multiLevelType w:val="hybridMultilevel"/>
    <w:tmpl w:val="1CCC4302"/>
    <w:lvl w:ilvl="0" w:tplc="11D8D29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F2AE3"/>
    <w:multiLevelType w:val="hybridMultilevel"/>
    <w:tmpl w:val="E688969C"/>
    <w:lvl w:ilvl="0" w:tplc="6798990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F6448C"/>
    <w:multiLevelType w:val="hybridMultilevel"/>
    <w:tmpl w:val="0656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51A87"/>
    <w:multiLevelType w:val="hybridMultilevel"/>
    <w:tmpl w:val="CE1EE22A"/>
    <w:lvl w:ilvl="0" w:tplc="11D8D29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stylePaneFormatFilter w:val="3F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56F6"/>
    <w:rsid w:val="000726BB"/>
    <w:rsid w:val="00175AE7"/>
    <w:rsid w:val="00280230"/>
    <w:rsid w:val="00382807"/>
    <w:rsid w:val="003D37D2"/>
    <w:rsid w:val="004156F6"/>
    <w:rsid w:val="00666E55"/>
    <w:rsid w:val="007F7FEA"/>
    <w:rsid w:val="00891B25"/>
    <w:rsid w:val="0092380D"/>
    <w:rsid w:val="00A10C2C"/>
    <w:rsid w:val="00A70351"/>
    <w:rsid w:val="00AB3F74"/>
    <w:rsid w:val="00AC1E0F"/>
    <w:rsid w:val="00B1164A"/>
    <w:rsid w:val="00E9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56F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56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56F6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_____</vt:lpstr>
    </vt:vector>
  </TitlesOfParts>
  <Company> 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_____</dc:title>
  <dc:subject/>
  <dc:creator> </dc:creator>
  <cp:keywords/>
  <dc:description/>
  <cp:lastModifiedBy>Rick and Louise</cp:lastModifiedBy>
  <cp:revision>2</cp:revision>
  <cp:lastPrinted>2008-03-28T07:23:00Z</cp:lastPrinted>
  <dcterms:created xsi:type="dcterms:W3CDTF">2008-05-04T21:44:00Z</dcterms:created>
  <dcterms:modified xsi:type="dcterms:W3CDTF">2008-05-04T21:44:00Z</dcterms:modified>
</cp:coreProperties>
</file>